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9B21" w14:textId="77777777" w:rsidR="0072008B" w:rsidRDefault="0072008B" w:rsidP="0072008B">
      <w:pPr>
        <w:tabs>
          <w:tab w:val="left" w:pos="3519"/>
        </w:tabs>
      </w:pPr>
      <w:r>
        <w:t>Supplemental Table 1. Average annual age-adjusted incidence rates of gastric cancer among AN people and U.S. white people (SEER 9 registries), stratified by sex, 1990-2017.</w:t>
      </w:r>
    </w:p>
    <w:tbl>
      <w:tblPr>
        <w:tblW w:w="7555" w:type="dxa"/>
        <w:tblLook w:val="04A0" w:firstRow="1" w:lastRow="0" w:firstColumn="1" w:lastColumn="0" w:noHBand="0" w:noVBand="1"/>
      </w:tblPr>
      <w:tblGrid>
        <w:gridCol w:w="1613"/>
        <w:gridCol w:w="1279"/>
        <w:gridCol w:w="807"/>
        <w:gridCol w:w="896"/>
        <w:gridCol w:w="1168"/>
        <w:gridCol w:w="896"/>
        <w:gridCol w:w="896"/>
      </w:tblGrid>
      <w:tr w:rsidR="0072008B" w:rsidRPr="00C63856" w14:paraId="5707B408" w14:textId="77777777" w:rsidTr="00594A02">
        <w:trPr>
          <w:trHeight w:val="288"/>
        </w:trPr>
        <w:tc>
          <w:tcPr>
            <w:tcW w:w="1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04D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5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677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Incidence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per 100,000: Male and Female</w:t>
            </w:r>
          </w:p>
        </w:tc>
      </w:tr>
      <w:tr w:rsidR="0072008B" w:rsidRPr="00C63856" w14:paraId="0C82807A" w14:textId="77777777" w:rsidTr="00594A02">
        <w:trPr>
          <w:trHeight w:val="288"/>
        </w:trPr>
        <w:tc>
          <w:tcPr>
            <w:tcW w:w="1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7A09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105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people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6048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USW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people</w:t>
            </w:r>
            <w:r w:rsidRPr="00C638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2008B" w:rsidRPr="00C63856" w14:paraId="371D7F0A" w14:textId="77777777" w:rsidTr="00594A02">
        <w:trPr>
          <w:trHeight w:val="288"/>
        </w:trPr>
        <w:tc>
          <w:tcPr>
            <w:tcW w:w="1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8564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23A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E0D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Low CI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08B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High CI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379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4E4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Low CI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317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High CI</w:t>
            </w:r>
          </w:p>
        </w:tc>
      </w:tr>
      <w:tr w:rsidR="0072008B" w:rsidRPr="00C63856" w14:paraId="22BBC6B6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19F79A1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1990-2017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5E09C48B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37C5E50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DF055B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81570AD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799067D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33ECE93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72008B" w:rsidRPr="00C63856" w14:paraId="505631CF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04E5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1990-1993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7154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22.93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5677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00D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7B11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2D25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A27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8.24</w:t>
            </w:r>
          </w:p>
        </w:tc>
      </w:tr>
      <w:tr w:rsidR="0072008B" w:rsidRPr="00C63856" w14:paraId="225302B1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B170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1994-1996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C3FE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CAD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F665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5B6F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638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005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7.63</w:t>
            </w:r>
          </w:p>
        </w:tc>
      </w:tr>
      <w:tr w:rsidR="0072008B" w:rsidRPr="00C63856" w14:paraId="040E108F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828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1997-1999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C7CB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24.70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1616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ADA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3987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DEC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B0D6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7.44</w:t>
            </w:r>
          </w:p>
        </w:tc>
      </w:tr>
      <w:tr w:rsidR="0072008B" w:rsidRPr="00C63856" w14:paraId="6C82920A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F985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2000-2002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264E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27.19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40A6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F0A2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1F89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BCD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3C92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6.88</w:t>
            </w:r>
          </w:p>
        </w:tc>
      </w:tr>
      <w:tr w:rsidR="0072008B" w:rsidRPr="00C63856" w14:paraId="1A4EEFF6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423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2003-2005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3252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18.84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3415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B742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5092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B29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954F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6.91</w:t>
            </w:r>
          </w:p>
        </w:tc>
      </w:tr>
      <w:tr w:rsidR="0072008B" w:rsidRPr="00C63856" w14:paraId="77C71B0D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85F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2006-2008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C3B5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BF82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C66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3D25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A057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F2A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6.51</w:t>
            </w:r>
          </w:p>
        </w:tc>
      </w:tr>
      <w:tr w:rsidR="0072008B" w:rsidRPr="00C63856" w14:paraId="6B5068DF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3E0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2009-2011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2F7B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20.38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69FC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BC6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2BFB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2C5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4F6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</w:tr>
      <w:tr w:rsidR="0072008B" w:rsidRPr="00C63856" w14:paraId="3B0E2DE8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009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2012-2014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B7D6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22.72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59E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69A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3158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BB23E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D3F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</w:tr>
      <w:tr w:rsidR="0072008B" w:rsidRPr="00C63856" w14:paraId="52450356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40270" w14:textId="77777777" w:rsidR="0072008B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2015-2017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E3E67" w14:textId="77777777" w:rsidR="0072008B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CECB4" w14:textId="77777777" w:rsidR="0072008B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95D3" w14:textId="77777777" w:rsidR="0072008B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D90B9" w14:textId="77777777" w:rsidR="0072008B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5F794" w14:textId="77777777" w:rsidR="0072008B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7B199" w14:textId="77777777" w:rsidR="0072008B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72008B" w:rsidRPr="00C63856" w14:paraId="14A39653" w14:textId="77777777" w:rsidTr="00594A02">
        <w:trPr>
          <w:trHeight w:val="288"/>
        </w:trPr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265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29A" w14:textId="77777777" w:rsidR="0072008B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E87937A" w14:textId="77777777" w:rsidR="0072008B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2319EBE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Incidence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per 100,000: Female</w:t>
            </w:r>
          </w:p>
        </w:tc>
      </w:tr>
      <w:tr w:rsidR="0072008B" w:rsidRPr="00C63856" w14:paraId="2BDB5105" w14:textId="77777777" w:rsidTr="00594A02">
        <w:trPr>
          <w:trHeight w:val="288"/>
        </w:trPr>
        <w:tc>
          <w:tcPr>
            <w:tcW w:w="1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A393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BCD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people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270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USW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people</w:t>
            </w:r>
          </w:p>
        </w:tc>
      </w:tr>
      <w:tr w:rsidR="0072008B" w:rsidRPr="00C63856" w14:paraId="333B2ECB" w14:textId="77777777" w:rsidTr="00594A02">
        <w:trPr>
          <w:trHeight w:val="288"/>
        </w:trPr>
        <w:tc>
          <w:tcPr>
            <w:tcW w:w="1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E9E3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5E5D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F8C5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Low CI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F05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High CI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829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276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Low CI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357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High CI</w:t>
            </w:r>
          </w:p>
        </w:tc>
      </w:tr>
      <w:tr w:rsidR="0072008B" w:rsidRPr="00C63856" w14:paraId="5755EE59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7EE197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1990-2017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1EA1080B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22BE4B97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966AAA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72AE5D43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263CD49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06B48B7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</w:tr>
      <w:tr w:rsidR="0072008B" w:rsidRPr="00C63856" w14:paraId="15F54A48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20C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1990-1993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078B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60BE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5F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81D4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9EB3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0D1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5.51</w:t>
            </w:r>
          </w:p>
        </w:tc>
      </w:tr>
      <w:tr w:rsidR="0072008B" w:rsidRPr="00C63856" w14:paraId="400EC886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998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1994-1996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EA52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409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34A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BDCC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F2C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BAEC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</w:tr>
      <w:tr w:rsidR="0072008B" w:rsidRPr="00C63856" w14:paraId="40BE50E8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FE3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1997-1999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8DD3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A0A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3D8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DD7A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855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086E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</w:tr>
      <w:tr w:rsidR="0072008B" w:rsidRPr="00C63856" w14:paraId="2BE8EAB0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22A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2000-2002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E5F4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19.92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7C5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C527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5CEF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08B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A17C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</w:tr>
      <w:tr w:rsidR="0072008B" w:rsidRPr="00C63856" w14:paraId="68383447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3735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2003-2005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BADA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2BC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C21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DBA8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7F17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850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</w:tr>
      <w:tr w:rsidR="0072008B" w:rsidRPr="00C63856" w14:paraId="140AE52B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B8E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2006-2008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E8C8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ED3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19E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47A0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BD9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E683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</w:tr>
      <w:tr w:rsidR="0072008B" w:rsidRPr="00C63856" w14:paraId="72921333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513C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2009-2011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0E29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30E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1CCE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22.98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F395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98C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2206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</w:tr>
      <w:tr w:rsidR="0072008B" w:rsidRPr="00C63856" w14:paraId="47F1F8BB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F41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2012-2014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07D2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031E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6B3E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FF17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FFD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4633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4.22</w:t>
            </w:r>
          </w:p>
        </w:tc>
      </w:tr>
      <w:tr w:rsidR="0072008B" w:rsidRPr="00C63856" w14:paraId="0F2DD830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EE7C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2015-2017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C8A4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FAE5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E95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F97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56E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076F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</w:tr>
      <w:tr w:rsidR="0072008B" w:rsidRPr="00C63856" w14:paraId="4ADE6455" w14:textId="77777777" w:rsidTr="00594A02">
        <w:trPr>
          <w:trHeight w:val="288"/>
        </w:trPr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904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D567" w14:textId="77777777" w:rsidR="0072008B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361C06F" w14:textId="77777777" w:rsidR="0072008B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820515E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Incidence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per 100,000: Male </w:t>
            </w:r>
          </w:p>
        </w:tc>
      </w:tr>
      <w:tr w:rsidR="0072008B" w:rsidRPr="00C63856" w14:paraId="16FA766A" w14:textId="77777777" w:rsidTr="00594A02">
        <w:trPr>
          <w:trHeight w:val="288"/>
        </w:trPr>
        <w:tc>
          <w:tcPr>
            <w:tcW w:w="1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DAE8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1CD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people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686A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USW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people</w:t>
            </w:r>
            <w:r w:rsidRPr="00C6385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2008B" w:rsidRPr="00C63856" w14:paraId="57B52200" w14:textId="77777777" w:rsidTr="00594A02">
        <w:trPr>
          <w:trHeight w:val="288"/>
        </w:trPr>
        <w:tc>
          <w:tcPr>
            <w:tcW w:w="1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7410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C17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139F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Low CI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FB9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High CI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ACE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IR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835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Low CI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C02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High CI</w:t>
            </w:r>
          </w:p>
        </w:tc>
      </w:tr>
      <w:tr w:rsidR="0072008B" w:rsidRPr="00C63856" w14:paraId="47CF60E4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E63BC8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856">
              <w:rPr>
                <w:rFonts w:ascii="Calibri" w:eastAsia="Times New Roman" w:hAnsi="Calibri" w:cs="Calibri"/>
                <w:color w:val="000000"/>
              </w:rPr>
              <w:t>1990-2017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D904311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3269D41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0FA6C4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2194F57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60058B2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FB7589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9.69</w:t>
            </w:r>
          </w:p>
        </w:tc>
      </w:tr>
      <w:tr w:rsidR="0072008B" w:rsidRPr="00C63856" w14:paraId="2D691F8F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D35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1990-1993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F70E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7DAB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020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B35F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06B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BE6C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</w:tr>
      <w:tr w:rsidR="0072008B" w:rsidRPr="00C63856" w14:paraId="1F92131A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8120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1994-1996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69BC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4B9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5763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38.68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5D16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F2F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4BF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11.57</w:t>
            </w:r>
          </w:p>
        </w:tc>
      </w:tr>
      <w:tr w:rsidR="0072008B" w:rsidRPr="00C63856" w14:paraId="58BC8E89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8EA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1997-1999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42E3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DC0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B38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A6A7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0F4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58D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10.85</w:t>
            </w:r>
          </w:p>
        </w:tc>
      </w:tr>
      <w:tr w:rsidR="0072008B" w:rsidRPr="00C63856" w14:paraId="42C9C899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F96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2000-2002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C3F6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36.98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7F6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328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6F23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627E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27E8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10.08</w:t>
            </w:r>
          </w:p>
        </w:tc>
      </w:tr>
      <w:tr w:rsidR="0072008B" w:rsidRPr="00C63856" w14:paraId="32E6E027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CD7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2003-2005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73FA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2FC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166C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165B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9B3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83A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9.89</w:t>
            </w:r>
          </w:p>
        </w:tc>
      </w:tr>
      <w:tr w:rsidR="0072008B" w:rsidRPr="00C63856" w14:paraId="4BA23D70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D23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2006-2008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D0CE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478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C875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33.61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2158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1BF0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DA07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9.47</w:t>
            </w:r>
          </w:p>
        </w:tc>
      </w:tr>
      <w:tr w:rsidR="0072008B" w:rsidRPr="00C63856" w14:paraId="5F4D6AF2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8B7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2009-2011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B4F5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D1A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D0E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37.84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CD9DC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8485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B39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9.34</w:t>
            </w:r>
          </w:p>
        </w:tc>
      </w:tr>
      <w:tr w:rsidR="0072008B" w:rsidRPr="00C63856" w14:paraId="511EFD01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8BF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2012-2014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7144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1B4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BAB4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568C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F375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84A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8.70</w:t>
            </w:r>
          </w:p>
        </w:tc>
      </w:tr>
      <w:tr w:rsidR="0072008B" w:rsidRPr="00C63856" w14:paraId="6928F690" w14:textId="77777777" w:rsidTr="00594A02">
        <w:trPr>
          <w:trHeight w:val="288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CE8D4" w14:textId="77777777" w:rsidR="0072008B" w:rsidRPr="00C63856" w:rsidRDefault="0072008B" w:rsidP="00594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2015-2017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CE236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EF941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D89A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E694F" w14:textId="77777777" w:rsidR="0072008B" w:rsidRPr="00C63856" w:rsidRDefault="0072008B" w:rsidP="0059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AD29D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EC5D9" w14:textId="77777777" w:rsidR="0072008B" w:rsidRPr="00C63856" w:rsidRDefault="0072008B" w:rsidP="00594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8.26</w:t>
            </w:r>
          </w:p>
        </w:tc>
      </w:tr>
    </w:tbl>
    <w:p w14:paraId="6387DF42" w14:textId="77777777" w:rsidR="0072008B" w:rsidRDefault="0072008B" w:rsidP="0072008B">
      <w:pPr>
        <w:tabs>
          <w:tab w:val="left" w:pos="3519"/>
        </w:tabs>
      </w:pPr>
    </w:p>
    <w:p w14:paraId="6E8CC4DC" w14:textId="77777777" w:rsidR="0072008B" w:rsidRDefault="0072008B" w:rsidP="0072008B"/>
    <w:p w14:paraId="29691C9E" w14:textId="77777777" w:rsidR="00C30DC9" w:rsidRDefault="0072008B">
      <w:bookmarkStart w:id="0" w:name="_GoBack"/>
      <w:bookmarkEnd w:id="0"/>
    </w:p>
    <w:sectPr w:rsidR="00C3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4CD3" w14:textId="77777777" w:rsidR="0072008B" w:rsidRDefault="0072008B" w:rsidP="0072008B">
      <w:pPr>
        <w:spacing w:after="0" w:line="240" w:lineRule="auto"/>
      </w:pPr>
      <w:r>
        <w:separator/>
      </w:r>
    </w:p>
  </w:endnote>
  <w:endnote w:type="continuationSeparator" w:id="0">
    <w:p w14:paraId="543B58DE" w14:textId="77777777" w:rsidR="0072008B" w:rsidRDefault="0072008B" w:rsidP="0072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F3C8" w14:textId="77777777" w:rsidR="0072008B" w:rsidRDefault="0072008B" w:rsidP="0072008B">
      <w:pPr>
        <w:spacing w:after="0" w:line="240" w:lineRule="auto"/>
      </w:pPr>
      <w:r>
        <w:separator/>
      </w:r>
    </w:p>
  </w:footnote>
  <w:footnote w:type="continuationSeparator" w:id="0">
    <w:p w14:paraId="1B7B505D" w14:textId="77777777" w:rsidR="0072008B" w:rsidRDefault="0072008B" w:rsidP="0072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B"/>
    <w:rsid w:val="001925F8"/>
    <w:rsid w:val="001A0BB4"/>
    <w:rsid w:val="007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695AF"/>
  <w15:chartTrackingRefBased/>
  <w15:docId w15:val="{850595D8-9977-4A60-963B-B1BDF337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798AB5217849912631DAF75A3B79" ma:contentTypeVersion="13" ma:contentTypeDescription="Create a new document." ma:contentTypeScope="" ma:versionID="d0fabdd87bef5337d7b34e75a7aac067">
  <xsd:schema xmlns:xsd="http://www.w3.org/2001/XMLSchema" xmlns:xs="http://www.w3.org/2001/XMLSchema" xmlns:p="http://schemas.microsoft.com/office/2006/metadata/properties" xmlns:ns1="http://schemas.microsoft.com/sharepoint/v3" xmlns:ns3="a0d95979-b78d-4456-a83d-a4e89158df7f" xmlns:ns4="508508a9-2d59-4074-9a0f-ccfddcb81bc1" targetNamespace="http://schemas.microsoft.com/office/2006/metadata/properties" ma:root="true" ma:fieldsID="408c13b855fa488d1df11801b52135b1" ns1:_="" ns3:_="" ns4:_="">
    <xsd:import namespace="http://schemas.microsoft.com/sharepoint/v3"/>
    <xsd:import namespace="a0d95979-b78d-4456-a83d-a4e89158df7f"/>
    <xsd:import namespace="508508a9-2d59-4074-9a0f-ccfddcb8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5979-b78d-4456-a83d-a4e89158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08a9-2d59-4074-9a0f-ccfddcb8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19D60-6612-495A-B606-42B92E3E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95979-b78d-4456-a83d-a4e89158df7f"/>
    <ds:schemaRef ds:uri="508508a9-2d59-4074-9a0f-ccfddcb8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9FE0B-12E2-4396-9266-F0F2F068D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67145-DD0B-4F90-ACA6-D44764B054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Centers for Disease Control and Prevention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Leisha (CDC/DDID/NCEZID/DPEI)</dc:creator>
  <cp:keywords/>
  <dc:description/>
  <cp:lastModifiedBy>Nolen, Leisha (CDC/DDID/NCEZID/DPEI)</cp:lastModifiedBy>
  <cp:revision>1</cp:revision>
  <dcterms:created xsi:type="dcterms:W3CDTF">2020-12-02T03:04:00Z</dcterms:created>
  <dcterms:modified xsi:type="dcterms:W3CDTF">2020-12-02T03:04:00Z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2020-12-02T03:04:22Z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22fe9905-c02f-42ff-8f8a-d0589f6f79bb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0x010100EE11798AB5217849912631DAF75A3B79</vt:lpwstr>
  </property>
</Properties>
</file>