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04F" w:rsidRPr="00C74048" w:rsidRDefault="0008304F" w:rsidP="0008304F">
      <w:pPr>
        <w:keepNext/>
        <w:autoSpaceDE w:val="0"/>
        <w:autoSpaceDN w:val="0"/>
        <w:adjustRightInd w:val="0"/>
        <w:ind w:hanging="432"/>
        <w:outlineLvl w:val="0"/>
      </w:pPr>
      <w:r w:rsidRPr="00C74048">
        <w:rPr>
          <w:b/>
        </w:rPr>
        <w:t>Appendix 1: Search Strategy for Bowel Preparation</w:t>
      </w:r>
    </w:p>
    <w:p w:rsidR="0008304F" w:rsidRPr="00C74048" w:rsidRDefault="0008304F" w:rsidP="0008304F">
      <w:pPr>
        <w:keepNext/>
        <w:autoSpaceDE w:val="0"/>
        <w:autoSpaceDN w:val="0"/>
        <w:adjustRightInd w:val="0"/>
        <w:ind w:hanging="432"/>
        <w:outlineLvl w:val="0"/>
      </w:pPr>
      <w:r w:rsidRPr="00C74048">
        <w:t>Pubmed:</w:t>
      </w:r>
    </w:p>
    <w:tbl>
      <w:tblPr>
        <w:tblStyle w:val="TableGrid"/>
        <w:tblW w:w="0" w:type="auto"/>
        <w:tblLook w:val="04A0" w:firstRow="1" w:lastRow="0" w:firstColumn="1" w:lastColumn="0" w:noHBand="0" w:noVBand="1"/>
      </w:tblPr>
      <w:tblGrid>
        <w:gridCol w:w="985"/>
        <w:gridCol w:w="6750"/>
        <w:gridCol w:w="1615"/>
      </w:tblGrid>
      <w:tr w:rsidR="0008304F" w:rsidRPr="00C74048" w:rsidTr="00E53681">
        <w:tc>
          <w:tcPr>
            <w:tcW w:w="985" w:type="dxa"/>
          </w:tcPr>
          <w:p w:rsidR="0008304F" w:rsidRPr="00C74048" w:rsidRDefault="0008304F" w:rsidP="00E53681">
            <w:pPr>
              <w:pStyle w:val="TableHead"/>
              <w:autoSpaceDE w:val="0"/>
              <w:autoSpaceDN w:val="0"/>
              <w:adjustRightInd w:val="0"/>
            </w:pPr>
            <w:r w:rsidRPr="00C74048">
              <w:t>Set</w:t>
            </w:r>
          </w:p>
        </w:tc>
        <w:tc>
          <w:tcPr>
            <w:tcW w:w="6750" w:type="dxa"/>
          </w:tcPr>
          <w:p w:rsidR="0008304F" w:rsidRPr="00C74048" w:rsidRDefault="0008304F" w:rsidP="00E53681">
            <w:pPr>
              <w:pStyle w:val="TableHead"/>
              <w:autoSpaceDE w:val="0"/>
              <w:autoSpaceDN w:val="0"/>
              <w:adjustRightInd w:val="0"/>
            </w:pPr>
            <w:r w:rsidRPr="00C74048">
              <w:t>Terms</w:t>
            </w:r>
          </w:p>
        </w:tc>
        <w:tc>
          <w:tcPr>
            <w:tcW w:w="1615" w:type="dxa"/>
          </w:tcPr>
          <w:p w:rsidR="0008304F" w:rsidRPr="00C74048" w:rsidRDefault="0008304F" w:rsidP="00E53681">
            <w:pPr>
              <w:pStyle w:val="TableHead"/>
              <w:autoSpaceDE w:val="0"/>
              <w:autoSpaceDN w:val="0"/>
              <w:adjustRightInd w:val="0"/>
            </w:pPr>
            <w:r w:rsidRPr="00C74048">
              <w:t>Results</w:t>
            </w:r>
          </w:p>
        </w:tc>
      </w:tr>
      <w:tr w:rsidR="0008304F" w:rsidRPr="00C74048" w:rsidTr="00E53681">
        <w:tc>
          <w:tcPr>
            <w:tcW w:w="985" w:type="dxa"/>
          </w:tcPr>
          <w:p w:rsidR="0008304F" w:rsidRPr="00C74048" w:rsidRDefault="0008304F" w:rsidP="00E53681">
            <w:pPr>
              <w:pStyle w:val="TableBody"/>
              <w:autoSpaceDE w:val="0"/>
              <w:autoSpaceDN w:val="0"/>
              <w:adjustRightInd w:val="0"/>
            </w:pPr>
            <w:r w:rsidRPr="00C74048">
              <w:t>#1</w:t>
            </w:r>
          </w:p>
        </w:tc>
        <w:tc>
          <w:tcPr>
            <w:tcW w:w="6750" w:type="dxa"/>
          </w:tcPr>
          <w:p w:rsidR="0008304F" w:rsidRPr="00C74048" w:rsidRDefault="0008304F" w:rsidP="00E53681">
            <w:pPr>
              <w:pStyle w:val="TableBody"/>
              <w:autoSpaceDE w:val="0"/>
              <w:autoSpaceDN w:val="0"/>
              <w:adjustRightInd w:val="0"/>
            </w:pPr>
            <w:r w:rsidRPr="00C74048">
              <w:t>"Cathartics"[mesh] OR "cathartics"[pharmacological action] OR "Polyethylene Glycols"[mesh] OR "Golytely"[Supplementary Concept] OR "sodium phosphate"[Supplementary Concept] OR "magnesium citrate"[Supplementary Concept] OR "Enema"[MeSH] OR "Laxatives"[MeSH] OR "Laxatives"[pharmacological action] OR "bowel preparation"[tiab] OR cathartics[tiab] OR "polyethylene glycol"[tiab] OR "magnesium citrate"[tiab] OR golytely[tiab] OR enema[tiab] OR enemas[tiab] OR laxative[tiab] OR laxatives[tiab] OR Bisacodyl[tiab] OR dulcolax[tiab] OR "milk of magnesia"[tiab] OR ((preparation[tiab] OR preoperative[tiab] OR prophylactic[tiab] OR prophylaxis[tiab] OR "Preoperative period"[MeSH] OR "Preoperative Care"[MeSH]) AND ("Anti-bacterial agents"[MeSH] OR "Anti-bacterial agents"[pharmacological action] OR "Neomycin"[MeSH] OR "Erythromycin"[MeSH] OR "Metronidazole"[MeSH] OR antibiotics[tiab] OR antibiotic[tiab] OR neomycin[tiab] OR erythromycin[tiab] OR metronidazole[tiab]))</w:t>
            </w:r>
          </w:p>
        </w:tc>
        <w:tc>
          <w:tcPr>
            <w:tcW w:w="1615" w:type="dxa"/>
          </w:tcPr>
          <w:p w:rsidR="0008304F" w:rsidRPr="00C74048" w:rsidRDefault="0008304F" w:rsidP="00E53681">
            <w:pPr>
              <w:pStyle w:val="TableBody"/>
              <w:autoSpaceDE w:val="0"/>
              <w:autoSpaceDN w:val="0"/>
              <w:adjustRightInd w:val="0"/>
            </w:pPr>
            <w:r w:rsidRPr="00C74048">
              <w:t>145088</w:t>
            </w:r>
          </w:p>
        </w:tc>
      </w:tr>
      <w:tr w:rsidR="0008304F" w:rsidRPr="00C74048" w:rsidTr="00E53681">
        <w:tc>
          <w:tcPr>
            <w:tcW w:w="985" w:type="dxa"/>
          </w:tcPr>
          <w:p w:rsidR="0008304F" w:rsidRPr="00C74048" w:rsidRDefault="0008304F" w:rsidP="00E53681">
            <w:pPr>
              <w:pStyle w:val="TableBody"/>
              <w:autoSpaceDE w:val="0"/>
              <w:autoSpaceDN w:val="0"/>
              <w:adjustRightInd w:val="0"/>
            </w:pPr>
            <w:r w:rsidRPr="00C74048">
              <w:t>#2</w:t>
            </w:r>
          </w:p>
        </w:tc>
        <w:tc>
          <w:tcPr>
            <w:tcW w:w="6750" w:type="dxa"/>
          </w:tcPr>
          <w:p w:rsidR="0008304F" w:rsidRPr="00C74048" w:rsidRDefault="0008304F" w:rsidP="00E53681">
            <w:pPr>
              <w:pStyle w:val="TableBody"/>
              <w:autoSpaceDE w:val="0"/>
              <w:autoSpaceDN w:val="0"/>
              <w:adjustRightInd w:val="0"/>
            </w:pPr>
            <w:r w:rsidRPr="00C74048">
              <w:t>"Rectum/surgery"[MeSH] OR "Colon/surgery"[MeSH] OR "Colectomy"[MeSH] OR "Proctocolectomy, Restorative"[MeSH] OR colectomy[tiab] OR proctocolectomy[tiab] OR "abdominoperineal resection"[tiab] OR "low anterior resection"[tiab] OR proctectomy[tiab]</w:t>
            </w:r>
          </w:p>
          <w:p w:rsidR="0008304F" w:rsidRPr="00C74048" w:rsidRDefault="0008304F" w:rsidP="00E53681">
            <w:pPr>
              <w:pStyle w:val="TableBody"/>
            </w:pPr>
          </w:p>
        </w:tc>
        <w:tc>
          <w:tcPr>
            <w:tcW w:w="1615" w:type="dxa"/>
          </w:tcPr>
          <w:p w:rsidR="0008304F" w:rsidRPr="00C74048" w:rsidRDefault="0008304F" w:rsidP="00E53681">
            <w:pPr>
              <w:pStyle w:val="TableBody"/>
              <w:autoSpaceDE w:val="0"/>
              <w:autoSpaceDN w:val="0"/>
              <w:adjustRightInd w:val="0"/>
            </w:pPr>
            <w:r w:rsidRPr="00C74048">
              <w:t>41579</w:t>
            </w:r>
          </w:p>
        </w:tc>
      </w:tr>
      <w:tr w:rsidR="0008304F" w:rsidRPr="00C74048" w:rsidTr="00E53681">
        <w:tc>
          <w:tcPr>
            <w:tcW w:w="985" w:type="dxa"/>
          </w:tcPr>
          <w:p w:rsidR="0008304F" w:rsidRPr="00C74048" w:rsidRDefault="0008304F" w:rsidP="00E53681">
            <w:pPr>
              <w:pStyle w:val="TableBody"/>
              <w:autoSpaceDE w:val="0"/>
              <w:autoSpaceDN w:val="0"/>
              <w:adjustRightInd w:val="0"/>
            </w:pPr>
            <w:r w:rsidRPr="00C74048">
              <w:t>#3</w:t>
            </w:r>
          </w:p>
        </w:tc>
        <w:tc>
          <w:tcPr>
            <w:tcW w:w="6750" w:type="dxa"/>
          </w:tcPr>
          <w:p w:rsidR="0008304F" w:rsidRPr="00C74048" w:rsidRDefault="0008304F" w:rsidP="00E53681">
            <w:pPr>
              <w:pStyle w:val="TableBody"/>
              <w:autoSpaceDE w:val="0"/>
              <w:autoSpaceDN w:val="0"/>
              <w:adjustRightInd w:val="0"/>
            </w:pPr>
            <w:r w:rsidRPr="00C74048">
              <w:t>#1 AND #2</w:t>
            </w:r>
          </w:p>
        </w:tc>
        <w:tc>
          <w:tcPr>
            <w:tcW w:w="1615" w:type="dxa"/>
          </w:tcPr>
          <w:p w:rsidR="0008304F" w:rsidRPr="00C74048" w:rsidRDefault="0008304F" w:rsidP="00E53681">
            <w:pPr>
              <w:pStyle w:val="TableBody"/>
              <w:autoSpaceDE w:val="0"/>
              <w:autoSpaceDN w:val="0"/>
              <w:adjustRightInd w:val="0"/>
            </w:pPr>
            <w:r w:rsidRPr="00C74048">
              <w:t>2043</w:t>
            </w:r>
          </w:p>
        </w:tc>
      </w:tr>
      <w:tr w:rsidR="0008304F" w:rsidRPr="00C74048" w:rsidTr="00E53681">
        <w:tc>
          <w:tcPr>
            <w:tcW w:w="985" w:type="dxa"/>
          </w:tcPr>
          <w:p w:rsidR="0008304F" w:rsidRPr="00C74048" w:rsidRDefault="0008304F" w:rsidP="00E53681">
            <w:pPr>
              <w:pStyle w:val="TableBody"/>
              <w:autoSpaceDE w:val="0"/>
              <w:autoSpaceDN w:val="0"/>
              <w:adjustRightInd w:val="0"/>
            </w:pPr>
            <w:r w:rsidRPr="00C74048">
              <w:t>#4</w:t>
            </w:r>
          </w:p>
        </w:tc>
        <w:tc>
          <w:tcPr>
            <w:tcW w:w="6750" w:type="dxa"/>
          </w:tcPr>
          <w:p w:rsidR="0008304F" w:rsidRPr="00C74048" w:rsidRDefault="0008304F" w:rsidP="00E53681">
            <w:pPr>
              <w:pStyle w:val="TableBody"/>
              <w:autoSpaceDE w:val="0"/>
              <w:autoSpaceDN w:val="0"/>
              <w:adjustRightInd w:val="0"/>
            </w:pPr>
            <w:r w:rsidRPr="00C74048">
              <w:t>#3 NOT (Editorial[ptyp] OR Letter[ptyp] OR Case Reports[ptyp] OR Comment[ptyp]) NOT (animals[mh] NOT humans[mh]) AND english[la]</w:t>
            </w:r>
          </w:p>
        </w:tc>
        <w:tc>
          <w:tcPr>
            <w:tcW w:w="1615" w:type="dxa"/>
          </w:tcPr>
          <w:p w:rsidR="0008304F" w:rsidRPr="00C74048" w:rsidRDefault="0008304F" w:rsidP="00E53681">
            <w:pPr>
              <w:pStyle w:val="TableBody"/>
              <w:autoSpaceDE w:val="0"/>
              <w:autoSpaceDN w:val="0"/>
              <w:adjustRightInd w:val="0"/>
            </w:pPr>
            <w:r w:rsidRPr="00C74048">
              <w:t>1302</w:t>
            </w:r>
          </w:p>
        </w:tc>
      </w:tr>
    </w:tbl>
    <w:p w:rsidR="0008304F" w:rsidRPr="00C74048" w:rsidRDefault="0008304F" w:rsidP="0008304F">
      <w:pPr>
        <w:autoSpaceDE w:val="0"/>
        <w:autoSpaceDN w:val="0"/>
        <w:adjustRightInd w:val="0"/>
      </w:pPr>
      <w:r w:rsidRPr="00C74048">
        <w:t>Embase:</w:t>
      </w:r>
    </w:p>
    <w:tbl>
      <w:tblPr>
        <w:tblStyle w:val="TableGrid"/>
        <w:tblW w:w="0" w:type="auto"/>
        <w:tblLook w:val="04A0" w:firstRow="1" w:lastRow="0" w:firstColumn="1" w:lastColumn="0" w:noHBand="0" w:noVBand="1"/>
      </w:tblPr>
      <w:tblGrid>
        <w:gridCol w:w="985"/>
        <w:gridCol w:w="6750"/>
        <w:gridCol w:w="1615"/>
      </w:tblGrid>
      <w:tr w:rsidR="0008304F" w:rsidRPr="00C74048" w:rsidTr="00E53681">
        <w:tc>
          <w:tcPr>
            <w:tcW w:w="985" w:type="dxa"/>
          </w:tcPr>
          <w:p w:rsidR="0008304F" w:rsidRPr="00C74048" w:rsidRDefault="0008304F" w:rsidP="00E53681">
            <w:pPr>
              <w:pStyle w:val="TableHead"/>
              <w:autoSpaceDE w:val="0"/>
              <w:autoSpaceDN w:val="0"/>
              <w:adjustRightInd w:val="0"/>
            </w:pPr>
            <w:r w:rsidRPr="00C74048">
              <w:t>Set</w:t>
            </w:r>
          </w:p>
        </w:tc>
        <w:tc>
          <w:tcPr>
            <w:tcW w:w="6750" w:type="dxa"/>
          </w:tcPr>
          <w:p w:rsidR="0008304F" w:rsidRPr="00C74048" w:rsidRDefault="0008304F" w:rsidP="00E53681">
            <w:pPr>
              <w:pStyle w:val="TableHead"/>
              <w:autoSpaceDE w:val="0"/>
              <w:autoSpaceDN w:val="0"/>
              <w:adjustRightInd w:val="0"/>
            </w:pPr>
            <w:r w:rsidRPr="00C74048">
              <w:t>Terms</w:t>
            </w:r>
          </w:p>
        </w:tc>
        <w:tc>
          <w:tcPr>
            <w:tcW w:w="1615" w:type="dxa"/>
          </w:tcPr>
          <w:p w:rsidR="0008304F" w:rsidRPr="00C74048" w:rsidRDefault="0008304F" w:rsidP="00E53681">
            <w:pPr>
              <w:pStyle w:val="TableHead"/>
              <w:autoSpaceDE w:val="0"/>
              <w:autoSpaceDN w:val="0"/>
              <w:adjustRightInd w:val="0"/>
            </w:pPr>
            <w:r w:rsidRPr="00C74048">
              <w:t>Results</w:t>
            </w:r>
          </w:p>
        </w:tc>
      </w:tr>
      <w:tr w:rsidR="0008304F" w:rsidRPr="00C74048" w:rsidTr="00E53681">
        <w:tc>
          <w:tcPr>
            <w:tcW w:w="985" w:type="dxa"/>
          </w:tcPr>
          <w:p w:rsidR="0008304F" w:rsidRPr="00C74048" w:rsidRDefault="0008304F" w:rsidP="00E53681">
            <w:pPr>
              <w:pStyle w:val="TableBody"/>
              <w:autoSpaceDE w:val="0"/>
              <w:autoSpaceDN w:val="0"/>
              <w:adjustRightInd w:val="0"/>
            </w:pPr>
            <w:r w:rsidRPr="00C74048">
              <w:lastRenderedPageBreak/>
              <w:t>#1</w:t>
            </w:r>
          </w:p>
        </w:tc>
        <w:tc>
          <w:tcPr>
            <w:tcW w:w="6750" w:type="dxa"/>
          </w:tcPr>
          <w:p w:rsidR="0008304F" w:rsidRPr="00C74048" w:rsidRDefault="0008304F" w:rsidP="00E53681">
            <w:pPr>
              <w:pStyle w:val="TableBody"/>
              <w:tabs>
                <w:tab w:val="left" w:pos="1953"/>
              </w:tabs>
              <w:autoSpaceDE w:val="0"/>
              <w:autoSpaceDN w:val="0"/>
              <w:adjustRightInd w:val="0"/>
            </w:pPr>
            <w:r w:rsidRPr="00C74048">
              <w:t>'laxative'/exp OR 'macrogol'/exp OR 'enema'/exp OR "bowel preparation":ab,ti OR cathartics:ab,ti OR "polyethylene glycol":ab,ti OR "magnesium citrate":ab,ti OR enema:ab,ti OR enemas:ab,ti OR laxative:ab,ti OR laxatives:ab,ti OR Bisacodyl:ab,ti OR dulcolax:ab,ti OR "milk of magnesia":ab,ti OR golytely:ab,ti OR ((preparation:ab,ti OR preoperative:ab,ti OR 'preoperative period'/exp OR 'preoperative care'/exp) AND ('antibiotic agent'/exp OR 'metronidazole'/exp OR antibiotics:ab,ti OR antibiotic:ab,ti OR neomycin:ab,ti OR erythromycin:ab,ti OR metronidazole:ab,ti))</w:t>
            </w:r>
          </w:p>
        </w:tc>
        <w:tc>
          <w:tcPr>
            <w:tcW w:w="1615" w:type="dxa"/>
          </w:tcPr>
          <w:p w:rsidR="0008304F" w:rsidRPr="00C74048" w:rsidRDefault="0008304F" w:rsidP="00E53681">
            <w:pPr>
              <w:pStyle w:val="TableBody"/>
              <w:autoSpaceDE w:val="0"/>
              <w:autoSpaceDN w:val="0"/>
              <w:adjustRightInd w:val="0"/>
            </w:pPr>
            <w:r w:rsidRPr="00C74048">
              <w:t>288494</w:t>
            </w:r>
          </w:p>
        </w:tc>
      </w:tr>
      <w:tr w:rsidR="0008304F" w:rsidRPr="00C74048" w:rsidTr="00E53681">
        <w:tc>
          <w:tcPr>
            <w:tcW w:w="985" w:type="dxa"/>
          </w:tcPr>
          <w:p w:rsidR="0008304F" w:rsidRPr="00C74048" w:rsidRDefault="0008304F" w:rsidP="00E53681">
            <w:pPr>
              <w:pStyle w:val="TableBody"/>
              <w:autoSpaceDE w:val="0"/>
              <w:autoSpaceDN w:val="0"/>
              <w:adjustRightInd w:val="0"/>
            </w:pPr>
            <w:r w:rsidRPr="00C74048">
              <w:t>#2</w:t>
            </w:r>
          </w:p>
        </w:tc>
        <w:tc>
          <w:tcPr>
            <w:tcW w:w="6750" w:type="dxa"/>
          </w:tcPr>
          <w:p w:rsidR="0008304F" w:rsidRPr="00C74048" w:rsidRDefault="0008304F" w:rsidP="00E53681">
            <w:pPr>
              <w:pStyle w:val="TableBody"/>
              <w:autoSpaceDE w:val="0"/>
              <w:autoSpaceDN w:val="0"/>
              <w:adjustRightInd w:val="0"/>
            </w:pPr>
            <w:r w:rsidRPr="00C74048">
              <w:t>'proctocolectomy'/exp OR 'colon resection'/exp OR 'rectum abdominoperineal resection'/exp OR 'rectum resection'/exp OR colectomy:ab,ti OR proctocolectomy:ab,ti OR "abdominoperineal resection":ab,ti OR "low anterior resection":ab,ti OR proctectomy:ab,ti</w:t>
            </w:r>
          </w:p>
          <w:p w:rsidR="0008304F" w:rsidRPr="00C74048" w:rsidRDefault="0008304F" w:rsidP="00E53681">
            <w:pPr>
              <w:pStyle w:val="TableBody"/>
            </w:pPr>
          </w:p>
        </w:tc>
        <w:tc>
          <w:tcPr>
            <w:tcW w:w="1615" w:type="dxa"/>
          </w:tcPr>
          <w:p w:rsidR="0008304F" w:rsidRPr="00C74048" w:rsidRDefault="0008304F" w:rsidP="00E53681">
            <w:pPr>
              <w:pStyle w:val="TableBody"/>
              <w:autoSpaceDE w:val="0"/>
              <w:autoSpaceDN w:val="0"/>
              <w:adjustRightInd w:val="0"/>
            </w:pPr>
            <w:r w:rsidRPr="00C74048">
              <w:t>53106</w:t>
            </w:r>
          </w:p>
        </w:tc>
      </w:tr>
      <w:tr w:rsidR="0008304F" w:rsidRPr="00C74048" w:rsidTr="00E53681">
        <w:tc>
          <w:tcPr>
            <w:tcW w:w="985" w:type="dxa"/>
          </w:tcPr>
          <w:p w:rsidR="0008304F" w:rsidRPr="00C74048" w:rsidRDefault="0008304F" w:rsidP="00E53681">
            <w:pPr>
              <w:pStyle w:val="TableBody"/>
              <w:autoSpaceDE w:val="0"/>
              <w:autoSpaceDN w:val="0"/>
              <w:adjustRightInd w:val="0"/>
            </w:pPr>
            <w:r w:rsidRPr="00C74048">
              <w:t>#3</w:t>
            </w:r>
          </w:p>
        </w:tc>
        <w:tc>
          <w:tcPr>
            <w:tcW w:w="6750" w:type="dxa"/>
          </w:tcPr>
          <w:p w:rsidR="0008304F" w:rsidRPr="00C74048" w:rsidRDefault="0008304F" w:rsidP="00E53681">
            <w:pPr>
              <w:pStyle w:val="TableBody"/>
              <w:autoSpaceDE w:val="0"/>
              <w:autoSpaceDN w:val="0"/>
              <w:adjustRightInd w:val="0"/>
            </w:pPr>
            <w:r w:rsidRPr="00C74048">
              <w:t>#1 AND #2</w:t>
            </w:r>
          </w:p>
        </w:tc>
        <w:tc>
          <w:tcPr>
            <w:tcW w:w="1615" w:type="dxa"/>
          </w:tcPr>
          <w:p w:rsidR="0008304F" w:rsidRPr="00C74048" w:rsidRDefault="0008304F" w:rsidP="00E53681">
            <w:pPr>
              <w:pStyle w:val="TableBody"/>
              <w:autoSpaceDE w:val="0"/>
              <w:autoSpaceDN w:val="0"/>
              <w:adjustRightInd w:val="0"/>
            </w:pPr>
            <w:r w:rsidRPr="00C74048">
              <w:t>2713</w:t>
            </w:r>
          </w:p>
        </w:tc>
      </w:tr>
      <w:tr w:rsidR="0008304F" w:rsidRPr="00C74048" w:rsidTr="00E53681">
        <w:tc>
          <w:tcPr>
            <w:tcW w:w="985" w:type="dxa"/>
          </w:tcPr>
          <w:p w:rsidR="0008304F" w:rsidRPr="00C74048" w:rsidRDefault="0008304F" w:rsidP="00E53681">
            <w:pPr>
              <w:pStyle w:val="TableBody"/>
              <w:autoSpaceDE w:val="0"/>
              <w:autoSpaceDN w:val="0"/>
              <w:adjustRightInd w:val="0"/>
            </w:pPr>
            <w:r w:rsidRPr="00C74048">
              <w:t>#4</w:t>
            </w:r>
          </w:p>
        </w:tc>
        <w:tc>
          <w:tcPr>
            <w:tcW w:w="6750" w:type="dxa"/>
          </w:tcPr>
          <w:p w:rsidR="0008304F" w:rsidRPr="00C74048" w:rsidRDefault="0008304F" w:rsidP="00E53681">
            <w:pPr>
              <w:pStyle w:val="TableBody"/>
              <w:autoSpaceDE w:val="0"/>
              <w:autoSpaceDN w:val="0"/>
              <w:adjustRightInd w:val="0"/>
            </w:pPr>
            <w:r w:rsidRPr="00C74048">
              <w:t>#3 NOT ('case report'/exp OR 'case study'/exp OR 'editorial'/exp OR 'letter'/exp OR 'note'/exp OR [conference abstract]/lim) AND [humans]/lim AND [english]/lim</w:t>
            </w:r>
          </w:p>
          <w:p w:rsidR="0008304F" w:rsidRPr="00C74048" w:rsidRDefault="0008304F" w:rsidP="00E53681">
            <w:pPr>
              <w:pStyle w:val="TableBody"/>
            </w:pPr>
          </w:p>
        </w:tc>
        <w:tc>
          <w:tcPr>
            <w:tcW w:w="1615" w:type="dxa"/>
          </w:tcPr>
          <w:p w:rsidR="0008304F" w:rsidRPr="00C74048" w:rsidRDefault="0008304F" w:rsidP="00E53681">
            <w:pPr>
              <w:pStyle w:val="TableBody"/>
              <w:autoSpaceDE w:val="0"/>
              <w:autoSpaceDN w:val="0"/>
              <w:adjustRightInd w:val="0"/>
            </w:pPr>
            <w:r w:rsidRPr="00C74048">
              <w:t>1082</w:t>
            </w:r>
          </w:p>
        </w:tc>
      </w:tr>
      <w:tr w:rsidR="0008304F" w:rsidRPr="00C74048" w:rsidTr="00E53681">
        <w:tc>
          <w:tcPr>
            <w:tcW w:w="985" w:type="dxa"/>
          </w:tcPr>
          <w:p w:rsidR="0008304F" w:rsidRPr="00C74048" w:rsidRDefault="0008304F" w:rsidP="00E53681">
            <w:pPr>
              <w:pStyle w:val="TableBody"/>
              <w:autoSpaceDE w:val="0"/>
              <w:autoSpaceDN w:val="0"/>
              <w:adjustRightInd w:val="0"/>
            </w:pPr>
            <w:r w:rsidRPr="00C74048">
              <w:t>#5</w:t>
            </w:r>
          </w:p>
        </w:tc>
        <w:tc>
          <w:tcPr>
            <w:tcW w:w="6750" w:type="dxa"/>
          </w:tcPr>
          <w:p w:rsidR="0008304F" w:rsidRPr="00C74048" w:rsidRDefault="0008304F" w:rsidP="00E53681">
            <w:pPr>
              <w:pStyle w:val="TableBody"/>
              <w:autoSpaceDE w:val="0"/>
              <w:autoSpaceDN w:val="0"/>
              <w:adjustRightInd w:val="0"/>
            </w:pPr>
            <w:r w:rsidRPr="00C74048">
              <w:t>#4 AND [embase]/lim NOT [medline]/lim</w:t>
            </w:r>
          </w:p>
          <w:p w:rsidR="0008304F" w:rsidRPr="00C74048" w:rsidRDefault="0008304F" w:rsidP="00E53681">
            <w:pPr>
              <w:pStyle w:val="TableBody"/>
            </w:pPr>
          </w:p>
        </w:tc>
        <w:tc>
          <w:tcPr>
            <w:tcW w:w="1615" w:type="dxa"/>
          </w:tcPr>
          <w:p w:rsidR="0008304F" w:rsidRPr="00C74048" w:rsidRDefault="0008304F" w:rsidP="00E53681">
            <w:pPr>
              <w:pStyle w:val="TableBody"/>
              <w:autoSpaceDE w:val="0"/>
              <w:autoSpaceDN w:val="0"/>
              <w:adjustRightInd w:val="0"/>
            </w:pPr>
            <w:r w:rsidRPr="00C74048">
              <w:t>188</w:t>
            </w:r>
          </w:p>
        </w:tc>
      </w:tr>
    </w:tbl>
    <w:p w:rsidR="0008304F" w:rsidRPr="00C74048" w:rsidRDefault="0008304F" w:rsidP="0008304F">
      <w:pPr>
        <w:autoSpaceDE w:val="0"/>
        <w:autoSpaceDN w:val="0"/>
        <w:adjustRightInd w:val="0"/>
        <w:outlineLvl w:val="0"/>
      </w:pPr>
      <w:r w:rsidRPr="00C74048">
        <w:t>Cochrane:</w:t>
      </w:r>
    </w:p>
    <w:tbl>
      <w:tblPr>
        <w:tblStyle w:val="TableGrid"/>
        <w:tblW w:w="0" w:type="auto"/>
        <w:tblLook w:val="04A0" w:firstRow="1" w:lastRow="0" w:firstColumn="1" w:lastColumn="0" w:noHBand="0" w:noVBand="1"/>
      </w:tblPr>
      <w:tblGrid>
        <w:gridCol w:w="985"/>
        <w:gridCol w:w="6750"/>
        <w:gridCol w:w="1615"/>
      </w:tblGrid>
      <w:tr w:rsidR="0008304F" w:rsidRPr="00C74048" w:rsidTr="00E53681">
        <w:tc>
          <w:tcPr>
            <w:tcW w:w="985" w:type="dxa"/>
          </w:tcPr>
          <w:p w:rsidR="0008304F" w:rsidRPr="00C74048" w:rsidRDefault="0008304F" w:rsidP="00E53681">
            <w:pPr>
              <w:pStyle w:val="TableHead"/>
              <w:autoSpaceDE w:val="0"/>
              <w:autoSpaceDN w:val="0"/>
              <w:adjustRightInd w:val="0"/>
            </w:pPr>
            <w:r w:rsidRPr="00C74048">
              <w:t>Set</w:t>
            </w:r>
          </w:p>
        </w:tc>
        <w:tc>
          <w:tcPr>
            <w:tcW w:w="6750" w:type="dxa"/>
          </w:tcPr>
          <w:p w:rsidR="0008304F" w:rsidRPr="00C74048" w:rsidRDefault="0008304F" w:rsidP="00E53681">
            <w:pPr>
              <w:pStyle w:val="TableHead"/>
              <w:autoSpaceDE w:val="0"/>
              <w:autoSpaceDN w:val="0"/>
              <w:adjustRightInd w:val="0"/>
            </w:pPr>
            <w:r w:rsidRPr="00C74048">
              <w:t>Terms</w:t>
            </w:r>
          </w:p>
        </w:tc>
        <w:tc>
          <w:tcPr>
            <w:tcW w:w="1615" w:type="dxa"/>
          </w:tcPr>
          <w:p w:rsidR="0008304F" w:rsidRPr="00C74048" w:rsidRDefault="0008304F" w:rsidP="00E53681">
            <w:pPr>
              <w:pStyle w:val="TableHead"/>
              <w:autoSpaceDE w:val="0"/>
              <w:autoSpaceDN w:val="0"/>
              <w:adjustRightInd w:val="0"/>
            </w:pPr>
            <w:r w:rsidRPr="00C74048">
              <w:t>Results</w:t>
            </w:r>
          </w:p>
        </w:tc>
      </w:tr>
      <w:tr w:rsidR="0008304F" w:rsidRPr="00C74048" w:rsidTr="00E53681">
        <w:tc>
          <w:tcPr>
            <w:tcW w:w="985" w:type="dxa"/>
          </w:tcPr>
          <w:p w:rsidR="0008304F" w:rsidRPr="00C74048" w:rsidRDefault="0008304F" w:rsidP="00E53681">
            <w:pPr>
              <w:pStyle w:val="TableBody"/>
              <w:autoSpaceDE w:val="0"/>
              <w:autoSpaceDN w:val="0"/>
              <w:adjustRightInd w:val="0"/>
            </w:pPr>
            <w:r w:rsidRPr="00C74048">
              <w:t>#1</w:t>
            </w:r>
          </w:p>
        </w:tc>
        <w:tc>
          <w:tcPr>
            <w:tcW w:w="6750" w:type="dxa"/>
          </w:tcPr>
          <w:p w:rsidR="0008304F" w:rsidRPr="00C74048" w:rsidRDefault="0008304F" w:rsidP="00E53681">
            <w:pPr>
              <w:pStyle w:val="TableBody"/>
              <w:autoSpaceDE w:val="0"/>
              <w:autoSpaceDN w:val="0"/>
              <w:adjustRightInd w:val="0"/>
            </w:pPr>
            <w:r w:rsidRPr="00C74048">
              <w:t>[mh cathartics] OR [mh "Polyethylene Glycols"] OR [mh enema] OR [mh laxatives]</w:t>
            </w:r>
          </w:p>
        </w:tc>
        <w:tc>
          <w:tcPr>
            <w:tcW w:w="1615" w:type="dxa"/>
          </w:tcPr>
          <w:p w:rsidR="0008304F" w:rsidRPr="00C74048" w:rsidRDefault="0008304F" w:rsidP="00E53681">
            <w:pPr>
              <w:pStyle w:val="TableBody"/>
              <w:autoSpaceDE w:val="0"/>
              <w:autoSpaceDN w:val="0"/>
              <w:adjustRightInd w:val="0"/>
            </w:pPr>
            <w:r w:rsidRPr="00C74048">
              <w:t>3429</w:t>
            </w:r>
          </w:p>
        </w:tc>
      </w:tr>
      <w:tr w:rsidR="0008304F" w:rsidRPr="00C74048" w:rsidTr="00E53681">
        <w:tc>
          <w:tcPr>
            <w:tcW w:w="985" w:type="dxa"/>
          </w:tcPr>
          <w:p w:rsidR="0008304F" w:rsidRPr="00C74048" w:rsidRDefault="0008304F" w:rsidP="00E53681">
            <w:pPr>
              <w:pStyle w:val="TableBody"/>
              <w:autoSpaceDE w:val="0"/>
              <w:autoSpaceDN w:val="0"/>
              <w:adjustRightInd w:val="0"/>
            </w:pPr>
            <w:r w:rsidRPr="00C74048">
              <w:t>#2</w:t>
            </w:r>
          </w:p>
        </w:tc>
        <w:tc>
          <w:tcPr>
            <w:tcW w:w="6750" w:type="dxa"/>
          </w:tcPr>
          <w:p w:rsidR="0008304F" w:rsidRPr="00C74048" w:rsidRDefault="0008304F" w:rsidP="00E53681">
            <w:pPr>
              <w:pStyle w:val="TableBody"/>
              <w:autoSpaceDE w:val="0"/>
              <w:autoSpaceDN w:val="0"/>
              <w:adjustRightInd w:val="0"/>
            </w:pPr>
            <w:r w:rsidRPr="00C74048">
              <w:t>"bowel preparation":ab,ti OR cathartics:ab,ti OR "polyethylene glycol":ab,ti OR "magnesium citrate":ab,ti OR enema:ab,ti OR enemas:ab,ti OR laxative:ab,ti OR laxatives:ab,ti OR Bisacodyl:ab,ti OR dulcolax:ab,ti OR "milk of magnesia":ab,ti OR golytely:ab,ti</w:t>
            </w:r>
          </w:p>
        </w:tc>
        <w:tc>
          <w:tcPr>
            <w:tcW w:w="1615" w:type="dxa"/>
          </w:tcPr>
          <w:p w:rsidR="0008304F" w:rsidRPr="00C74048" w:rsidRDefault="0008304F" w:rsidP="00E53681">
            <w:pPr>
              <w:pStyle w:val="TableBody"/>
              <w:autoSpaceDE w:val="0"/>
              <w:autoSpaceDN w:val="0"/>
              <w:adjustRightInd w:val="0"/>
            </w:pPr>
            <w:r w:rsidRPr="00C74048">
              <w:t>3035</w:t>
            </w:r>
          </w:p>
        </w:tc>
      </w:tr>
      <w:tr w:rsidR="0008304F" w:rsidRPr="00C74048" w:rsidTr="00E53681">
        <w:tc>
          <w:tcPr>
            <w:tcW w:w="985" w:type="dxa"/>
          </w:tcPr>
          <w:p w:rsidR="0008304F" w:rsidRPr="00C74048" w:rsidRDefault="0008304F" w:rsidP="00E53681">
            <w:pPr>
              <w:pStyle w:val="TableBody"/>
              <w:autoSpaceDE w:val="0"/>
              <w:autoSpaceDN w:val="0"/>
              <w:adjustRightInd w:val="0"/>
            </w:pPr>
            <w:r w:rsidRPr="00C74048">
              <w:lastRenderedPageBreak/>
              <w:t>#3</w:t>
            </w:r>
          </w:p>
        </w:tc>
        <w:tc>
          <w:tcPr>
            <w:tcW w:w="6750" w:type="dxa"/>
          </w:tcPr>
          <w:p w:rsidR="0008304F" w:rsidRPr="00C74048" w:rsidRDefault="0008304F" w:rsidP="00E53681">
            <w:pPr>
              <w:pStyle w:val="TableBody"/>
              <w:autoSpaceDE w:val="0"/>
              <w:autoSpaceDN w:val="0"/>
              <w:adjustRightInd w:val="0"/>
            </w:pPr>
            <w:r w:rsidRPr="00C74048">
              <w:t>[mh "anti-bacterial agents"] OR [mh Neomycin] OR [mh Erythromycin] OR [mh Metronidazole]</w:t>
            </w:r>
          </w:p>
        </w:tc>
        <w:tc>
          <w:tcPr>
            <w:tcW w:w="1615" w:type="dxa"/>
          </w:tcPr>
          <w:p w:rsidR="0008304F" w:rsidRPr="00C74048" w:rsidRDefault="0008304F" w:rsidP="00E53681">
            <w:pPr>
              <w:pStyle w:val="TableBody"/>
              <w:autoSpaceDE w:val="0"/>
              <w:autoSpaceDN w:val="0"/>
              <w:adjustRightInd w:val="0"/>
            </w:pPr>
            <w:r w:rsidRPr="00C74048">
              <w:t>12830</w:t>
            </w:r>
          </w:p>
        </w:tc>
      </w:tr>
      <w:tr w:rsidR="0008304F" w:rsidRPr="00C74048" w:rsidTr="00E53681">
        <w:tc>
          <w:tcPr>
            <w:tcW w:w="985" w:type="dxa"/>
          </w:tcPr>
          <w:p w:rsidR="0008304F" w:rsidRPr="00C74048" w:rsidRDefault="0008304F" w:rsidP="00E53681">
            <w:pPr>
              <w:pStyle w:val="TableBody"/>
              <w:autoSpaceDE w:val="0"/>
              <w:autoSpaceDN w:val="0"/>
              <w:adjustRightInd w:val="0"/>
            </w:pPr>
            <w:r w:rsidRPr="00C74048">
              <w:t>#4</w:t>
            </w:r>
          </w:p>
        </w:tc>
        <w:tc>
          <w:tcPr>
            <w:tcW w:w="6750" w:type="dxa"/>
          </w:tcPr>
          <w:p w:rsidR="0008304F" w:rsidRPr="00C74048" w:rsidRDefault="0008304F" w:rsidP="00E53681">
            <w:pPr>
              <w:pStyle w:val="TableBody"/>
              <w:autoSpaceDE w:val="0"/>
              <w:autoSpaceDN w:val="0"/>
              <w:adjustRightInd w:val="0"/>
            </w:pPr>
            <w:r w:rsidRPr="00C74048">
              <w:t>antibiotics:ab,ti OR antibiotic:ab,ti OR neomycin:ab,ti OR erythromycin:ab,ti OR metronidazole:ab,ti</w:t>
            </w:r>
          </w:p>
        </w:tc>
        <w:tc>
          <w:tcPr>
            <w:tcW w:w="1615" w:type="dxa"/>
          </w:tcPr>
          <w:p w:rsidR="0008304F" w:rsidRPr="00C74048" w:rsidRDefault="0008304F" w:rsidP="00E53681">
            <w:pPr>
              <w:pStyle w:val="TableBody"/>
              <w:autoSpaceDE w:val="0"/>
              <w:autoSpaceDN w:val="0"/>
              <w:adjustRightInd w:val="0"/>
            </w:pPr>
            <w:r w:rsidRPr="00C74048">
              <w:t>18615</w:t>
            </w:r>
          </w:p>
        </w:tc>
      </w:tr>
      <w:tr w:rsidR="0008304F" w:rsidRPr="00C74048" w:rsidTr="00E53681">
        <w:tc>
          <w:tcPr>
            <w:tcW w:w="985" w:type="dxa"/>
          </w:tcPr>
          <w:p w:rsidR="0008304F" w:rsidRPr="00C74048" w:rsidRDefault="0008304F" w:rsidP="00E53681">
            <w:pPr>
              <w:pStyle w:val="TableBody"/>
              <w:autoSpaceDE w:val="0"/>
              <w:autoSpaceDN w:val="0"/>
              <w:adjustRightInd w:val="0"/>
            </w:pPr>
            <w:r w:rsidRPr="00C74048">
              <w:t>#5</w:t>
            </w:r>
          </w:p>
        </w:tc>
        <w:tc>
          <w:tcPr>
            <w:tcW w:w="6750" w:type="dxa"/>
          </w:tcPr>
          <w:p w:rsidR="0008304F" w:rsidRPr="00C74048" w:rsidRDefault="0008304F" w:rsidP="00E53681">
            <w:pPr>
              <w:pStyle w:val="TableBody"/>
              <w:autoSpaceDE w:val="0"/>
              <w:autoSpaceDN w:val="0"/>
              <w:adjustRightInd w:val="0"/>
            </w:pPr>
            <w:r w:rsidRPr="00C74048">
              <w:t>#3 OR #4</w:t>
            </w:r>
          </w:p>
        </w:tc>
        <w:tc>
          <w:tcPr>
            <w:tcW w:w="1615" w:type="dxa"/>
          </w:tcPr>
          <w:p w:rsidR="0008304F" w:rsidRPr="00C74048" w:rsidRDefault="0008304F" w:rsidP="00E53681">
            <w:pPr>
              <w:pStyle w:val="TableBody"/>
              <w:autoSpaceDE w:val="0"/>
              <w:autoSpaceDN w:val="0"/>
              <w:adjustRightInd w:val="0"/>
            </w:pPr>
            <w:r w:rsidRPr="00C74048">
              <w:t>24628</w:t>
            </w:r>
          </w:p>
        </w:tc>
      </w:tr>
      <w:tr w:rsidR="0008304F" w:rsidRPr="00C74048" w:rsidTr="00E53681">
        <w:tc>
          <w:tcPr>
            <w:tcW w:w="985" w:type="dxa"/>
          </w:tcPr>
          <w:p w:rsidR="0008304F" w:rsidRPr="00C74048" w:rsidRDefault="0008304F" w:rsidP="00E53681">
            <w:pPr>
              <w:pStyle w:val="TableBody"/>
              <w:autoSpaceDE w:val="0"/>
              <w:autoSpaceDN w:val="0"/>
              <w:adjustRightInd w:val="0"/>
            </w:pPr>
            <w:r w:rsidRPr="00C74048">
              <w:t>#6</w:t>
            </w:r>
          </w:p>
        </w:tc>
        <w:tc>
          <w:tcPr>
            <w:tcW w:w="6750" w:type="dxa"/>
          </w:tcPr>
          <w:p w:rsidR="0008304F" w:rsidRPr="00C74048" w:rsidRDefault="0008304F" w:rsidP="00E53681">
            <w:pPr>
              <w:pStyle w:val="TableBody"/>
              <w:autoSpaceDE w:val="0"/>
              <w:autoSpaceDN w:val="0"/>
              <w:adjustRightInd w:val="0"/>
            </w:pPr>
            <w:r w:rsidRPr="00C74048">
              <w:t>Preoperative:ab,ti OR preparation:ab,ti OR pre-operative:ab,ti OR prophylactic:ab,ti OR prophylactic:ab,ti</w:t>
            </w:r>
          </w:p>
        </w:tc>
        <w:tc>
          <w:tcPr>
            <w:tcW w:w="1615" w:type="dxa"/>
          </w:tcPr>
          <w:p w:rsidR="0008304F" w:rsidRPr="00C74048" w:rsidRDefault="0008304F" w:rsidP="00E53681">
            <w:pPr>
              <w:pStyle w:val="TableBody"/>
              <w:autoSpaceDE w:val="0"/>
              <w:autoSpaceDN w:val="0"/>
              <w:adjustRightInd w:val="0"/>
            </w:pPr>
            <w:r w:rsidRPr="00C74048">
              <w:t>49449</w:t>
            </w:r>
          </w:p>
        </w:tc>
      </w:tr>
      <w:tr w:rsidR="0008304F" w:rsidRPr="00C74048" w:rsidTr="00E53681">
        <w:tc>
          <w:tcPr>
            <w:tcW w:w="985" w:type="dxa"/>
          </w:tcPr>
          <w:p w:rsidR="0008304F" w:rsidRPr="00C74048" w:rsidRDefault="0008304F" w:rsidP="00E53681">
            <w:pPr>
              <w:pStyle w:val="TableBody"/>
              <w:autoSpaceDE w:val="0"/>
              <w:autoSpaceDN w:val="0"/>
              <w:adjustRightInd w:val="0"/>
            </w:pPr>
            <w:r w:rsidRPr="00C74048">
              <w:t>#7</w:t>
            </w:r>
          </w:p>
        </w:tc>
        <w:tc>
          <w:tcPr>
            <w:tcW w:w="6750" w:type="dxa"/>
          </w:tcPr>
          <w:p w:rsidR="0008304F" w:rsidRPr="00C74048" w:rsidRDefault="0008304F" w:rsidP="00E53681">
            <w:pPr>
              <w:pStyle w:val="TableBody"/>
              <w:autoSpaceDE w:val="0"/>
              <w:autoSpaceDN w:val="0"/>
              <w:adjustRightInd w:val="0"/>
            </w:pPr>
            <w:r w:rsidRPr="00C74048">
              <w:t>#5 AND #6</w:t>
            </w:r>
          </w:p>
        </w:tc>
        <w:tc>
          <w:tcPr>
            <w:tcW w:w="1615" w:type="dxa"/>
          </w:tcPr>
          <w:p w:rsidR="0008304F" w:rsidRPr="00C74048" w:rsidRDefault="0008304F" w:rsidP="00E53681">
            <w:pPr>
              <w:pStyle w:val="TableBody"/>
              <w:autoSpaceDE w:val="0"/>
              <w:autoSpaceDN w:val="0"/>
              <w:adjustRightInd w:val="0"/>
            </w:pPr>
            <w:r w:rsidRPr="00C74048">
              <w:t>4791</w:t>
            </w:r>
          </w:p>
        </w:tc>
      </w:tr>
      <w:tr w:rsidR="0008304F" w:rsidRPr="00C74048" w:rsidTr="00E53681">
        <w:tc>
          <w:tcPr>
            <w:tcW w:w="985" w:type="dxa"/>
          </w:tcPr>
          <w:p w:rsidR="0008304F" w:rsidRPr="00C74048" w:rsidRDefault="0008304F" w:rsidP="00E53681">
            <w:pPr>
              <w:pStyle w:val="TableBody"/>
              <w:autoSpaceDE w:val="0"/>
              <w:autoSpaceDN w:val="0"/>
              <w:adjustRightInd w:val="0"/>
            </w:pPr>
            <w:r w:rsidRPr="00C74048">
              <w:t>#8</w:t>
            </w:r>
          </w:p>
        </w:tc>
        <w:tc>
          <w:tcPr>
            <w:tcW w:w="6750" w:type="dxa"/>
          </w:tcPr>
          <w:p w:rsidR="0008304F" w:rsidRPr="00C74048" w:rsidRDefault="0008304F" w:rsidP="00E53681">
            <w:pPr>
              <w:pStyle w:val="TableBody"/>
              <w:autoSpaceDE w:val="0"/>
              <w:autoSpaceDN w:val="0"/>
              <w:adjustRightInd w:val="0"/>
            </w:pPr>
            <w:r w:rsidRPr="00C74048">
              <w:t>#1 OR #2 OR #7</w:t>
            </w:r>
          </w:p>
        </w:tc>
        <w:tc>
          <w:tcPr>
            <w:tcW w:w="1615" w:type="dxa"/>
          </w:tcPr>
          <w:p w:rsidR="0008304F" w:rsidRPr="00C74048" w:rsidRDefault="0008304F" w:rsidP="00E53681">
            <w:pPr>
              <w:pStyle w:val="TableBody"/>
              <w:autoSpaceDE w:val="0"/>
              <w:autoSpaceDN w:val="0"/>
              <w:adjustRightInd w:val="0"/>
            </w:pPr>
            <w:r w:rsidRPr="00C74048">
              <w:t>9977</w:t>
            </w:r>
          </w:p>
        </w:tc>
      </w:tr>
      <w:tr w:rsidR="0008304F" w:rsidRPr="00C74048" w:rsidTr="00E53681">
        <w:tc>
          <w:tcPr>
            <w:tcW w:w="985" w:type="dxa"/>
          </w:tcPr>
          <w:p w:rsidR="0008304F" w:rsidRPr="00C74048" w:rsidRDefault="0008304F" w:rsidP="00E53681">
            <w:pPr>
              <w:pStyle w:val="TableBody"/>
              <w:autoSpaceDE w:val="0"/>
              <w:autoSpaceDN w:val="0"/>
              <w:adjustRightInd w:val="0"/>
            </w:pPr>
            <w:r w:rsidRPr="00C74048">
              <w:t>#9</w:t>
            </w:r>
          </w:p>
        </w:tc>
        <w:tc>
          <w:tcPr>
            <w:tcW w:w="6750" w:type="dxa"/>
          </w:tcPr>
          <w:p w:rsidR="0008304F" w:rsidRPr="00C74048" w:rsidRDefault="0008304F" w:rsidP="00E53681">
            <w:pPr>
              <w:pStyle w:val="TableBody"/>
              <w:autoSpaceDE w:val="0"/>
              <w:autoSpaceDN w:val="0"/>
              <w:adjustRightInd w:val="0"/>
            </w:pPr>
            <w:r w:rsidRPr="00C74048">
              <w:t>[mh rectum/SU] OR [mh colon/SU] OR [mh Colectomy] OR [mh "restorative proctocolectomy"]</w:t>
            </w:r>
          </w:p>
        </w:tc>
        <w:tc>
          <w:tcPr>
            <w:tcW w:w="1615" w:type="dxa"/>
          </w:tcPr>
          <w:p w:rsidR="0008304F" w:rsidRPr="00C74048" w:rsidRDefault="0008304F" w:rsidP="00E53681">
            <w:pPr>
              <w:pStyle w:val="TableBody"/>
              <w:autoSpaceDE w:val="0"/>
              <w:autoSpaceDN w:val="0"/>
              <w:adjustRightInd w:val="0"/>
            </w:pPr>
            <w:r w:rsidRPr="00C74048">
              <w:t>1442</w:t>
            </w:r>
          </w:p>
        </w:tc>
      </w:tr>
      <w:tr w:rsidR="0008304F" w:rsidRPr="00C74048" w:rsidTr="00E53681">
        <w:tc>
          <w:tcPr>
            <w:tcW w:w="985" w:type="dxa"/>
          </w:tcPr>
          <w:p w:rsidR="0008304F" w:rsidRPr="00C74048" w:rsidRDefault="0008304F" w:rsidP="00E53681">
            <w:pPr>
              <w:pStyle w:val="TableBody"/>
              <w:autoSpaceDE w:val="0"/>
              <w:autoSpaceDN w:val="0"/>
              <w:adjustRightInd w:val="0"/>
            </w:pPr>
            <w:r w:rsidRPr="00C74048">
              <w:t>#10</w:t>
            </w:r>
          </w:p>
        </w:tc>
        <w:tc>
          <w:tcPr>
            <w:tcW w:w="6750" w:type="dxa"/>
          </w:tcPr>
          <w:p w:rsidR="0008304F" w:rsidRPr="00C74048" w:rsidRDefault="0008304F" w:rsidP="00E53681">
            <w:pPr>
              <w:pStyle w:val="TableBody"/>
              <w:autoSpaceDE w:val="0"/>
              <w:autoSpaceDN w:val="0"/>
              <w:adjustRightInd w:val="0"/>
            </w:pPr>
            <w:r w:rsidRPr="00C74048">
              <w:t>colectomy:ab,ti OR proctocolectomy:ab,ti OR "abdominoperineal resection":ab,ti OR "low anterior resection":ab,ti OR proctectomy:ab,ti</w:t>
            </w:r>
          </w:p>
          <w:p w:rsidR="0008304F" w:rsidRPr="00C74048" w:rsidRDefault="0008304F" w:rsidP="00E53681">
            <w:pPr>
              <w:pStyle w:val="TableBody"/>
            </w:pPr>
          </w:p>
        </w:tc>
        <w:tc>
          <w:tcPr>
            <w:tcW w:w="1615" w:type="dxa"/>
          </w:tcPr>
          <w:p w:rsidR="0008304F" w:rsidRPr="00C74048" w:rsidRDefault="0008304F" w:rsidP="00E53681">
            <w:pPr>
              <w:pStyle w:val="TableBody"/>
              <w:autoSpaceDE w:val="0"/>
              <w:autoSpaceDN w:val="0"/>
              <w:adjustRightInd w:val="0"/>
            </w:pPr>
            <w:r w:rsidRPr="00C74048">
              <w:t>854</w:t>
            </w:r>
          </w:p>
        </w:tc>
      </w:tr>
      <w:tr w:rsidR="0008304F" w:rsidRPr="00C74048" w:rsidTr="00E53681">
        <w:tc>
          <w:tcPr>
            <w:tcW w:w="985" w:type="dxa"/>
          </w:tcPr>
          <w:p w:rsidR="0008304F" w:rsidRPr="00C74048" w:rsidRDefault="0008304F" w:rsidP="00E53681">
            <w:pPr>
              <w:pStyle w:val="TableBody"/>
              <w:autoSpaceDE w:val="0"/>
              <w:autoSpaceDN w:val="0"/>
              <w:adjustRightInd w:val="0"/>
            </w:pPr>
            <w:r w:rsidRPr="00C74048">
              <w:t>#11</w:t>
            </w:r>
          </w:p>
        </w:tc>
        <w:tc>
          <w:tcPr>
            <w:tcW w:w="6750" w:type="dxa"/>
          </w:tcPr>
          <w:p w:rsidR="0008304F" w:rsidRPr="00C74048" w:rsidRDefault="0008304F" w:rsidP="00E53681">
            <w:pPr>
              <w:pStyle w:val="TableBody"/>
              <w:autoSpaceDE w:val="0"/>
              <w:autoSpaceDN w:val="0"/>
              <w:adjustRightInd w:val="0"/>
            </w:pPr>
            <w:r w:rsidRPr="00C74048">
              <w:t>#9 OR #10</w:t>
            </w:r>
          </w:p>
        </w:tc>
        <w:tc>
          <w:tcPr>
            <w:tcW w:w="1615" w:type="dxa"/>
          </w:tcPr>
          <w:p w:rsidR="0008304F" w:rsidRPr="00C74048" w:rsidRDefault="0008304F" w:rsidP="00E53681">
            <w:pPr>
              <w:pStyle w:val="TableBody"/>
              <w:autoSpaceDE w:val="0"/>
              <w:autoSpaceDN w:val="0"/>
              <w:adjustRightInd w:val="0"/>
            </w:pPr>
            <w:r w:rsidRPr="00C74048">
              <w:t>1945</w:t>
            </w:r>
          </w:p>
        </w:tc>
      </w:tr>
      <w:tr w:rsidR="0008304F" w:rsidRPr="00C74048" w:rsidTr="00E53681">
        <w:tc>
          <w:tcPr>
            <w:tcW w:w="985" w:type="dxa"/>
          </w:tcPr>
          <w:p w:rsidR="0008304F" w:rsidRPr="00C74048" w:rsidRDefault="0008304F" w:rsidP="00E53681">
            <w:pPr>
              <w:pStyle w:val="TableBody"/>
              <w:autoSpaceDE w:val="0"/>
              <w:autoSpaceDN w:val="0"/>
              <w:adjustRightInd w:val="0"/>
            </w:pPr>
            <w:r w:rsidRPr="00C74048">
              <w:t>#12</w:t>
            </w:r>
          </w:p>
        </w:tc>
        <w:tc>
          <w:tcPr>
            <w:tcW w:w="6750" w:type="dxa"/>
          </w:tcPr>
          <w:p w:rsidR="0008304F" w:rsidRPr="00C74048" w:rsidRDefault="0008304F" w:rsidP="00E53681">
            <w:pPr>
              <w:pStyle w:val="TableBody"/>
              <w:autoSpaceDE w:val="0"/>
              <w:autoSpaceDN w:val="0"/>
              <w:adjustRightInd w:val="0"/>
            </w:pPr>
            <w:r w:rsidRPr="00C74048">
              <w:t>#11 AND #8</w:t>
            </w:r>
          </w:p>
        </w:tc>
        <w:tc>
          <w:tcPr>
            <w:tcW w:w="1615" w:type="dxa"/>
          </w:tcPr>
          <w:p w:rsidR="0008304F" w:rsidRPr="00C74048" w:rsidRDefault="0008304F" w:rsidP="00E53681">
            <w:pPr>
              <w:pStyle w:val="TableBody"/>
              <w:autoSpaceDE w:val="0"/>
              <w:autoSpaceDN w:val="0"/>
              <w:adjustRightInd w:val="0"/>
            </w:pPr>
            <w:r w:rsidRPr="00C74048">
              <w:t>292</w:t>
            </w:r>
          </w:p>
        </w:tc>
      </w:tr>
    </w:tbl>
    <w:p w:rsidR="0008304F" w:rsidRPr="00C74048" w:rsidRDefault="0008304F" w:rsidP="0008304F">
      <w:pPr>
        <w:pStyle w:val="Paragraph"/>
        <w:autoSpaceDE w:val="0"/>
        <w:autoSpaceDN w:val="0"/>
        <w:adjustRightInd w:val="0"/>
      </w:pPr>
      <w:r w:rsidRPr="00C74048">
        <w:t>We searched PubMed, Embase, and the Cochrane Library (including the Cochrane Central Register of Controlled Trials and the Cochrane Database of Systematic Reviews) using a combination of database-specific subject headings and keywords for bowel preparation and colorectal surgeries. Bowel preparations included mechanical bowel preparations, enemas, oral antibiotics, and laxatives. Exact search strategies are included as Appendix xyz. Results were not limited by date, but were limited to English language. Comments, editorials, and case reports were not included. Results were imported into EndNote and duplicates were removed.</w:t>
      </w:r>
    </w:p>
    <w:p w:rsidR="0008304F" w:rsidRPr="00C74048" w:rsidRDefault="0008304F" w:rsidP="0008304F">
      <w:pPr>
        <w:pStyle w:val="Paragraph"/>
        <w:autoSpaceDE w:val="0"/>
        <w:autoSpaceDN w:val="0"/>
        <w:adjustRightInd w:val="0"/>
      </w:pPr>
      <w:r w:rsidRPr="00C74048">
        <w:t>Total – 1516 from PubMed, Embase, and Cochrane Library (with duplicates removed)</w:t>
      </w:r>
    </w:p>
    <w:p w:rsidR="00183007" w:rsidRDefault="00183007">
      <w:bookmarkStart w:id="0" w:name="_GoBack"/>
      <w:bookmarkEnd w:id="0"/>
    </w:p>
    <w:sectPr w:rsidR="00183007" w:rsidSect="00F72FC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4F"/>
    <w:rsid w:val="0008304F"/>
    <w:rsid w:val="00183007"/>
    <w:rsid w:val="00491D57"/>
    <w:rsid w:val="00646C6C"/>
    <w:rsid w:val="008A18DE"/>
    <w:rsid w:val="00E22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DFE10-503C-4762-8AD4-14D260BC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0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3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8304F"/>
    <w:pPr>
      <w:spacing w:before="120"/>
    </w:pPr>
  </w:style>
  <w:style w:type="paragraph" w:customStyle="1" w:styleId="TableHead">
    <w:name w:val="Table_Head"/>
    <w:basedOn w:val="Normal"/>
    <w:rsid w:val="0008304F"/>
  </w:style>
  <w:style w:type="paragraph" w:customStyle="1" w:styleId="TableBody">
    <w:name w:val="Table_Body"/>
    <w:basedOn w:val="Normal"/>
    <w:rsid w:val="00083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Abby</dc:creator>
  <cp:keywords/>
  <dc:description/>
  <cp:lastModifiedBy>Maggie Abby</cp:lastModifiedBy>
  <cp:revision>1</cp:revision>
  <dcterms:created xsi:type="dcterms:W3CDTF">2018-08-22T21:34:00Z</dcterms:created>
  <dcterms:modified xsi:type="dcterms:W3CDTF">2018-08-22T21:34:00Z</dcterms:modified>
</cp:coreProperties>
</file>