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FB" w:rsidRDefault="005832FB" w:rsidP="005832FB">
      <w:pPr>
        <w:pStyle w:val="Paragraph"/>
        <w:autoSpaceDE w:val="0"/>
        <w:autoSpaceDN w:val="0"/>
        <w:adjustRightInd w:val="0"/>
      </w:pPr>
      <w:r>
        <w:rPr>
          <w:b/>
        </w:rPr>
        <w:t>Appendix 6.</w:t>
      </w:r>
      <w:r>
        <w:t xml:space="preserve"> Complete list of opiate-containing medications included within the </w:t>
      </w:r>
      <w:proofErr w:type="spellStart"/>
      <w:r>
        <w:t>Truven</w:t>
      </w:r>
      <w:proofErr w:type="spellEnd"/>
      <w:r>
        <w:t xml:space="preserve"> therapeutic class 60.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Acetaminophen/Hydrocodone </w:t>
      </w:r>
      <w:proofErr w:type="spellStart"/>
      <w:r>
        <w:t>Bitartrate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Acetaminophen/Codeine Phosphate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Morphine Sulfate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Oxycodone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Acetaminophen/Oxycodone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Acetaminophen/Propoxyphene </w:t>
      </w:r>
      <w:proofErr w:type="spellStart"/>
      <w:r>
        <w:t>Napsylate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Hydromorphone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Bupivacaine </w:t>
      </w:r>
      <w:proofErr w:type="spellStart"/>
      <w:r>
        <w:t>HCl</w:t>
      </w:r>
      <w:proofErr w:type="spellEnd"/>
      <w:r>
        <w:t>/Fentanyl Citrate/</w:t>
      </w:r>
      <w:proofErr w:type="spellStart"/>
      <w:r>
        <w:t>NaCl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Fentanyl Citrate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Aspirin/Codeine Phosphate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Meperidine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Propoxyphene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Fentanyl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Methadone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Hydromorphone Hydrochloride/Sodium 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Hydrocodone </w:t>
      </w:r>
      <w:proofErr w:type="spellStart"/>
      <w:r>
        <w:t>Bitartrate</w:t>
      </w:r>
      <w:proofErr w:type="spellEnd"/>
      <w:r>
        <w:t>/Ibuprofen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Oxymorphone</w:t>
      </w:r>
      <w:proofErr w:type="spellEnd"/>
      <w:r>
        <w:t xml:space="preserve">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Morphine Sulfate/Sodium 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Aspirin/Caffeine/Propoxyphene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Fentanyl Citrate/Sodium 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Acetaminophen/Propoxyphene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Aspirin/</w:t>
      </w:r>
      <w:proofErr w:type="spellStart"/>
      <w:r>
        <w:t>Butalbital</w:t>
      </w:r>
      <w:proofErr w:type="spellEnd"/>
      <w:r>
        <w:t>/Caffeine/Codeine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Fentanyl Citrate/</w:t>
      </w:r>
      <w:proofErr w:type="spellStart"/>
      <w:r>
        <w:t>Ropivacaine</w:t>
      </w:r>
      <w:proofErr w:type="spellEnd"/>
      <w:r>
        <w:t xml:space="preserve"> </w:t>
      </w:r>
      <w:proofErr w:type="spellStart"/>
      <w:r>
        <w:t>HCl</w:t>
      </w:r>
      <w:proofErr w:type="spellEnd"/>
      <w:r>
        <w:t>/</w:t>
      </w:r>
      <w:proofErr w:type="spellStart"/>
      <w:r>
        <w:t>NaCl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ASA/Oxycodone </w:t>
      </w:r>
      <w:proofErr w:type="spellStart"/>
      <w:r>
        <w:t>HCl</w:t>
      </w:r>
      <w:proofErr w:type="spellEnd"/>
      <w:r>
        <w:t>/Oxycodone Terephthalate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Bupivacaine </w:t>
      </w:r>
      <w:proofErr w:type="spellStart"/>
      <w:r>
        <w:t>HCl</w:t>
      </w:r>
      <w:proofErr w:type="spellEnd"/>
      <w:r>
        <w:t>/</w:t>
      </w:r>
      <w:proofErr w:type="spellStart"/>
      <w:r>
        <w:t>HYDROmorphone</w:t>
      </w:r>
      <w:proofErr w:type="spellEnd"/>
      <w:r>
        <w:t xml:space="preserve">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Acetaminophen/Caffeine/</w:t>
      </w:r>
      <w:proofErr w:type="spellStart"/>
      <w:r>
        <w:t>Dihydrocodeine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Sufentanil</w:t>
      </w:r>
      <w:proofErr w:type="spellEnd"/>
      <w:r>
        <w:t xml:space="preserve"> Citrate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Tapentadol</w:t>
      </w:r>
      <w:proofErr w:type="spellEnd"/>
      <w:r>
        <w:t xml:space="preserve">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Aspirin/Caffeine/</w:t>
      </w:r>
      <w:proofErr w:type="spellStart"/>
      <w:r>
        <w:t>Dihydrocodeine</w:t>
      </w:r>
      <w:proofErr w:type="spellEnd"/>
      <w:r>
        <w:t xml:space="preserve"> </w:t>
      </w:r>
      <w:proofErr w:type="spellStart"/>
      <w:r>
        <w:t>Bitartrate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APAP/</w:t>
      </w:r>
      <w:proofErr w:type="spellStart"/>
      <w:r>
        <w:t>Butalbital</w:t>
      </w:r>
      <w:proofErr w:type="spellEnd"/>
      <w:r>
        <w:t>/Caffeine/Codeine Phosphate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Codeine Sulfate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lastRenderedPageBreak/>
        <w:t>Meperidine Hydrochloride/Sodium 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Propoxyphene </w:t>
      </w:r>
      <w:proofErr w:type="spellStart"/>
      <w:r>
        <w:t>Napsylate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Dextrose/Morphine Sulfate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Aspirin/</w:t>
      </w:r>
      <w:proofErr w:type="spellStart"/>
      <w:r>
        <w:t>Carisoprodol</w:t>
      </w:r>
      <w:proofErr w:type="spellEnd"/>
      <w:r>
        <w:t>/Codeine Phosphate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Aspirin/Hydrocodone </w:t>
      </w:r>
      <w:proofErr w:type="spellStart"/>
      <w:r>
        <w:t>Bitartrate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Hydrocodone </w:t>
      </w:r>
      <w:proofErr w:type="spellStart"/>
      <w:r>
        <w:t>Bitartrate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Codeine Phosphate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Alfentanil</w:t>
      </w:r>
      <w:proofErr w:type="spellEnd"/>
      <w:r>
        <w:t xml:space="preserve">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Meperidine </w:t>
      </w:r>
      <w:proofErr w:type="spellStart"/>
      <w:r>
        <w:t>HCl</w:t>
      </w:r>
      <w:proofErr w:type="spellEnd"/>
      <w:r>
        <w:t xml:space="preserve">/Promethazine </w:t>
      </w:r>
      <w:proofErr w:type="spellStart"/>
      <w:r>
        <w:t>HCl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Morphine Sulfate/Naltrexone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Levorphanol</w:t>
      </w:r>
      <w:proofErr w:type="spellEnd"/>
      <w:r>
        <w:t xml:space="preserve"> Tartrate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Remifentanil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Opium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Bupivacaine </w:t>
      </w:r>
      <w:proofErr w:type="spellStart"/>
      <w:r>
        <w:t>HCl</w:t>
      </w:r>
      <w:proofErr w:type="spellEnd"/>
      <w:r>
        <w:t>/Na Cl/</w:t>
      </w:r>
      <w:proofErr w:type="spellStart"/>
      <w:r>
        <w:t>Sufentanil</w:t>
      </w:r>
      <w:proofErr w:type="spellEnd"/>
      <w:r>
        <w:t xml:space="preserve"> Citrate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Chlorpheniramine</w:t>
      </w:r>
      <w:proofErr w:type="spellEnd"/>
      <w:r>
        <w:t xml:space="preserve"> Maleate/Codeine Phosphate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A.P.C. W/Codeine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Apap</w:t>
      </w:r>
      <w:proofErr w:type="spellEnd"/>
      <w:r>
        <w:t>/Caffeine/Codeine/</w:t>
      </w:r>
      <w:proofErr w:type="spellStart"/>
      <w:r>
        <w:t>Salicylamide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Belladonna Alkaloids/Opium Alkaloids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Ropivacaine</w:t>
      </w:r>
      <w:proofErr w:type="spellEnd"/>
      <w:r>
        <w:t xml:space="preserve"> </w:t>
      </w:r>
      <w:proofErr w:type="spellStart"/>
      <w:r>
        <w:t>HCl</w:t>
      </w:r>
      <w:proofErr w:type="spellEnd"/>
      <w:r>
        <w:t>/Na Cl/</w:t>
      </w:r>
      <w:proofErr w:type="spellStart"/>
      <w:r>
        <w:t>Sufentanil</w:t>
      </w:r>
      <w:proofErr w:type="spellEnd"/>
      <w:r>
        <w:t xml:space="preserve"> Citrate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Apomorphine</w:t>
      </w:r>
      <w:proofErr w:type="spellEnd"/>
      <w:r>
        <w:t xml:space="preserve">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Aspirin/Oxycodone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Brompheniramine</w:t>
      </w:r>
      <w:proofErr w:type="spellEnd"/>
      <w:r>
        <w:t xml:space="preserve"> Maleate/Codeine Phosphate/</w:t>
      </w:r>
      <w:proofErr w:type="spellStart"/>
      <w:r>
        <w:t>Phen</w:t>
      </w:r>
      <w:proofErr w:type="spellEnd"/>
      <w:proofErr w:type="gramStart"/>
      <w:r>
        <w:t>..</w:t>
      </w:r>
      <w:proofErr w:type="gramEnd"/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Carbinoxamine</w:t>
      </w:r>
      <w:proofErr w:type="spellEnd"/>
      <w:r>
        <w:t xml:space="preserve"> Maleate/Hydrocodone </w:t>
      </w:r>
      <w:proofErr w:type="spellStart"/>
      <w:r>
        <w:t>Bitartrate</w:t>
      </w:r>
      <w:proofErr w:type="spellEnd"/>
      <w:r>
        <w:t xml:space="preserve">/PSE </w:t>
      </w:r>
      <w:proofErr w:type="spellStart"/>
      <w:r>
        <w:t>HCl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Dextrose/Fentanyl Citrate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Droperidol</w:t>
      </w:r>
      <w:proofErr w:type="spellEnd"/>
      <w:r>
        <w:t>/Fentanyl Citrate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Morphine Sulfate Liposome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Ibuprofen/Oxycodone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Methadone Hydrochloride/Sodium 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Aspirin/Caffeine/Hydrocodone </w:t>
      </w:r>
      <w:proofErr w:type="spellStart"/>
      <w:r>
        <w:t>Bitartrate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Chlorpheniramine</w:t>
      </w:r>
      <w:proofErr w:type="spellEnd"/>
      <w:r>
        <w:t xml:space="preserve"> Maleate/</w:t>
      </w:r>
      <w:proofErr w:type="spellStart"/>
      <w:r>
        <w:t>Hydrocododone</w:t>
      </w:r>
      <w:proofErr w:type="spellEnd"/>
      <w:r>
        <w:t xml:space="preserve"> </w:t>
      </w:r>
      <w:proofErr w:type="spellStart"/>
      <w:r>
        <w:t>Bitartrate</w:t>
      </w:r>
      <w:proofErr w:type="spellEnd"/>
      <w:r>
        <w:t>/PSE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Dihydrocodeine</w:t>
      </w:r>
      <w:proofErr w:type="spellEnd"/>
      <w:r>
        <w:t>/</w:t>
      </w:r>
      <w:proofErr w:type="spellStart"/>
      <w:r>
        <w:t>Apap</w:t>
      </w:r>
      <w:proofErr w:type="spellEnd"/>
      <w:r>
        <w:t>/Caffeine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Oxycodone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Acetaminophen/</w:t>
      </w:r>
      <w:proofErr w:type="spellStart"/>
      <w:r>
        <w:t>Butalbital</w:t>
      </w:r>
      <w:proofErr w:type="spellEnd"/>
      <w:r>
        <w:t>/Codeine Phosphate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lastRenderedPageBreak/>
        <w:t xml:space="preserve">Bupivacaine </w:t>
      </w:r>
      <w:proofErr w:type="spellStart"/>
      <w:r>
        <w:t>HCl</w:t>
      </w:r>
      <w:proofErr w:type="spellEnd"/>
      <w:r>
        <w:t>/Morphine Sulfate/</w:t>
      </w:r>
      <w:proofErr w:type="spellStart"/>
      <w:r>
        <w:t>NaCl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Prometh</w:t>
      </w:r>
      <w:proofErr w:type="spellEnd"/>
      <w:r>
        <w:t>/Codeine/</w:t>
      </w:r>
      <w:proofErr w:type="spellStart"/>
      <w:r>
        <w:t>Apap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APAP/Hydrocodone </w:t>
      </w:r>
      <w:proofErr w:type="spellStart"/>
      <w:r>
        <w:t>Bitatrate</w:t>
      </w:r>
      <w:proofErr w:type="gramStart"/>
      <w:r>
        <w:t>;Medical</w:t>
      </w:r>
      <w:proofErr w:type="spellEnd"/>
      <w:proofErr w:type="gramEnd"/>
      <w:r>
        <w:t xml:space="preserve"> Food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Aspirin (Buffered)/Codeine Phosphate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Codeine/</w:t>
      </w:r>
      <w:proofErr w:type="spellStart"/>
      <w:r>
        <w:t>Salicylamide</w:t>
      </w:r>
      <w:proofErr w:type="spellEnd"/>
      <w:r>
        <w:t>/</w:t>
      </w:r>
      <w:proofErr w:type="spellStart"/>
      <w:r>
        <w:t>Apap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Codeine Phosphate/GG/PSE </w:t>
      </w:r>
      <w:proofErr w:type="spellStart"/>
      <w:r>
        <w:t>HCl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Fentanyl/</w:t>
      </w:r>
      <w:proofErr w:type="spellStart"/>
      <w:r>
        <w:t>Ropivacaine</w:t>
      </w:r>
      <w:proofErr w:type="spellEnd"/>
      <w:r>
        <w:t>/Sodium 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Hydrocodine</w:t>
      </w:r>
      <w:proofErr w:type="spellEnd"/>
      <w:r>
        <w:t xml:space="preserve"> </w:t>
      </w:r>
      <w:proofErr w:type="spellStart"/>
      <w:r>
        <w:t>Bitartrate</w:t>
      </w:r>
      <w:proofErr w:type="spellEnd"/>
      <w:r>
        <w:t>/</w:t>
      </w:r>
      <w:proofErr w:type="spellStart"/>
      <w:r>
        <w:t>Phenylephephrine</w:t>
      </w:r>
      <w:proofErr w:type="spellEnd"/>
      <w:r>
        <w:t xml:space="preserve"> </w:t>
      </w:r>
      <w:proofErr w:type="spellStart"/>
      <w:r>
        <w:t>HCl</w:t>
      </w:r>
      <w:proofErr w:type="spellEnd"/>
      <w:r>
        <w:t>/</w:t>
      </w:r>
      <w:proofErr w:type="spellStart"/>
      <w:r>
        <w:t>Pyril</w:t>
      </w:r>
      <w:proofErr w:type="spellEnd"/>
      <w:r>
        <w:t xml:space="preserve"> Maleate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APAP/ASA/Caffeine/Codeine/</w:t>
      </w:r>
      <w:proofErr w:type="spellStart"/>
      <w:r>
        <w:t>Salicylamide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Acetaminophen/Aspirin/Codeine Phosphate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Alpharodine</w:t>
      </w:r>
      <w:proofErr w:type="spellEnd"/>
      <w:r>
        <w:t xml:space="preserve">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Aspirin/Propoxyphene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Aspirin/Propoxyphene </w:t>
      </w:r>
      <w:proofErr w:type="spellStart"/>
      <w:r>
        <w:t>Napsylate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Atropine Sulfate/Meperidine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Brompheniramine</w:t>
      </w:r>
      <w:proofErr w:type="spellEnd"/>
      <w:r>
        <w:t xml:space="preserve"> Maleate/Codeine Phosphate/PSE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Brompheniramine</w:t>
      </w:r>
      <w:proofErr w:type="spellEnd"/>
      <w:r>
        <w:t xml:space="preserve"> Maleate/Codeine </w:t>
      </w:r>
      <w:proofErr w:type="spellStart"/>
      <w:r>
        <w:t>Phospate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Bupivacaine/Fentanyl/Sodium 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Codeine Phosphate/Guaifenesin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Codeine Phosphate/Phenylephrine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Dihydrocodeine</w:t>
      </w:r>
      <w:proofErr w:type="spellEnd"/>
      <w:r>
        <w:t>/Amino Phenol/Aspirin/Caffeine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Dihydrocodeine</w:t>
      </w:r>
      <w:proofErr w:type="spellEnd"/>
      <w:r>
        <w:t>/</w:t>
      </w:r>
      <w:proofErr w:type="spellStart"/>
      <w:r>
        <w:t>Apap</w:t>
      </w:r>
      <w:proofErr w:type="spellEnd"/>
      <w:r>
        <w:t>/Salicylate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Dihydrocodeine</w:t>
      </w:r>
      <w:proofErr w:type="spellEnd"/>
      <w:r>
        <w:t xml:space="preserve"> </w:t>
      </w:r>
      <w:proofErr w:type="spellStart"/>
      <w:r>
        <w:t>Bitartrate</w:t>
      </w:r>
      <w:proofErr w:type="spellEnd"/>
      <w:r>
        <w:t>/GG/Phenylephrine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HYDROmorphone</w:t>
      </w:r>
      <w:proofErr w:type="spellEnd"/>
      <w:r>
        <w:t xml:space="preserve"> hydrochloride/</w:t>
      </w:r>
      <w:proofErr w:type="spellStart"/>
      <w:r>
        <w:t>Ropivacaine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Levomethadyl</w:t>
      </w:r>
      <w:proofErr w:type="spellEnd"/>
      <w:r>
        <w:t xml:space="preserve"> Acetate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Opium/</w:t>
      </w:r>
      <w:proofErr w:type="spellStart"/>
      <w:r>
        <w:t>Chlorphen</w:t>
      </w:r>
      <w:proofErr w:type="spellEnd"/>
      <w:r>
        <w:t>/</w:t>
      </w:r>
      <w:proofErr w:type="spellStart"/>
      <w:r>
        <w:t>Apap</w:t>
      </w:r>
      <w:proofErr w:type="spellEnd"/>
      <w:r>
        <w:t>/</w:t>
      </w:r>
      <w:proofErr w:type="spellStart"/>
      <w:r>
        <w:t>Phenylpro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Remifentanil Hydrochloride/Sodium 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APAP/ASA/</w:t>
      </w:r>
      <w:proofErr w:type="spellStart"/>
      <w:r>
        <w:t>Caff</w:t>
      </w:r>
      <w:proofErr w:type="spellEnd"/>
      <w:r>
        <w:t>/Codeine Phosphate/</w:t>
      </w:r>
      <w:proofErr w:type="spellStart"/>
      <w:r>
        <w:t>Salicylamide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APAP/</w:t>
      </w:r>
      <w:proofErr w:type="spellStart"/>
      <w:r>
        <w:t>Butabarbital</w:t>
      </w:r>
      <w:proofErr w:type="spellEnd"/>
      <w:r>
        <w:t xml:space="preserve"> Na/Codeine Phosphate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Acetaminophen/Aspirin/Caffeine/Codeine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Acetaminophen/</w:t>
      </w:r>
      <w:proofErr w:type="spellStart"/>
      <w:r>
        <w:t>Butabarbital</w:t>
      </w:r>
      <w:proofErr w:type="spellEnd"/>
      <w:r>
        <w:t xml:space="preserve"> Sodium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Acetaminophen/</w:t>
      </w:r>
      <w:proofErr w:type="spellStart"/>
      <w:r>
        <w:t>Butalbital</w:t>
      </w:r>
      <w:proofErr w:type="spellEnd"/>
      <w:r>
        <w:t>/Caffeine/Hydrocodone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Acetaminophen/Meperidine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Brompheniramine</w:t>
      </w:r>
      <w:proofErr w:type="spellEnd"/>
      <w:r>
        <w:t xml:space="preserve"> Tan/Hydrocodone </w:t>
      </w:r>
      <w:proofErr w:type="spellStart"/>
      <w:r>
        <w:t>Tannate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lastRenderedPageBreak/>
        <w:t xml:space="preserve">Bupivacaine </w:t>
      </w:r>
      <w:proofErr w:type="spellStart"/>
      <w:r>
        <w:t>HCl</w:t>
      </w:r>
      <w:proofErr w:type="spellEnd"/>
      <w:r>
        <w:t xml:space="preserve">/Epi </w:t>
      </w:r>
      <w:proofErr w:type="spellStart"/>
      <w:r>
        <w:t>HCl</w:t>
      </w:r>
      <w:proofErr w:type="spellEnd"/>
      <w:r>
        <w:t>/Fentanyl Citrate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Chlorpheniramine</w:t>
      </w:r>
      <w:proofErr w:type="spellEnd"/>
      <w:r>
        <w:t xml:space="preserve"> Maleate/Codeine Phosphate/PSE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Codeine </w:t>
      </w:r>
      <w:proofErr w:type="spellStart"/>
      <w:r>
        <w:t>Phos</w:t>
      </w:r>
      <w:proofErr w:type="spellEnd"/>
      <w:r>
        <w:t>/</w:t>
      </w:r>
      <w:proofErr w:type="spellStart"/>
      <w:r>
        <w:t>Dexbrompheniramine</w:t>
      </w:r>
      <w:proofErr w:type="spellEnd"/>
      <w:r>
        <w:t xml:space="preserve"> Maleate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Codeine Phosphate/Pseudoephedrine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Dextrose/</w:t>
      </w:r>
      <w:proofErr w:type="spellStart"/>
      <w:r>
        <w:t>HYDROmorphone</w:t>
      </w:r>
      <w:proofErr w:type="spellEnd"/>
      <w:r>
        <w:t xml:space="preserve"> hydrochloride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Dihydrocodeine</w:t>
      </w:r>
      <w:proofErr w:type="spellEnd"/>
      <w:r>
        <w:t xml:space="preserve"> </w:t>
      </w:r>
      <w:proofErr w:type="spellStart"/>
      <w:r>
        <w:t>Bitartrate</w:t>
      </w:r>
      <w:proofErr w:type="spellEnd"/>
      <w:r>
        <w:t xml:space="preserve">/Phenylephrine </w:t>
      </w:r>
      <w:proofErr w:type="spellStart"/>
      <w:r>
        <w:t>HCl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proofErr w:type="spellStart"/>
      <w:r>
        <w:t>Dihydrocodeine</w:t>
      </w:r>
      <w:proofErr w:type="spellEnd"/>
      <w:r>
        <w:t xml:space="preserve"> </w:t>
      </w:r>
      <w:proofErr w:type="spellStart"/>
      <w:r>
        <w:t>Bitartrate</w:t>
      </w:r>
      <w:proofErr w:type="spellEnd"/>
      <w:r>
        <w:t xml:space="preserve">/Phenylephrine </w:t>
      </w:r>
      <w:proofErr w:type="spellStart"/>
      <w:r>
        <w:t>HCl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Hydrochlorides of Opium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Hydrocodone </w:t>
      </w:r>
      <w:proofErr w:type="spellStart"/>
      <w:r>
        <w:t>Bitartrate</w:t>
      </w:r>
      <w:proofErr w:type="spellEnd"/>
      <w:r>
        <w:t>/Potassium Guaifenesin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 xml:space="preserve">Hydrocodone </w:t>
      </w:r>
      <w:proofErr w:type="spellStart"/>
      <w:r>
        <w:t>Tannate</w:t>
      </w:r>
      <w:proofErr w:type="spellEnd"/>
      <w:r>
        <w:t>/Pseudoephedrine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Hydrocodone/Aspirin/Caffeine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Morphine Sulfate/Atropine Sulfate</w:t>
      </w:r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Opium/Bismuth/Pectin/</w:t>
      </w:r>
      <w:proofErr w:type="spellStart"/>
      <w:r>
        <w:t>Zn.Phenol</w:t>
      </w:r>
      <w:proofErr w:type="spellEnd"/>
    </w:p>
    <w:p w:rsidR="005832FB" w:rsidRDefault="005832FB" w:rsidP="005832FB">
      <w:pPr>
        <w:pStyle w:val="Paragraph"/>
        <w:autoSpaceDE w:val="0"/>
        <w:autoSpaceDN w:val="0"/>
        <w:adjustRightInd w:val="0"/>
      </w:pPr>
      <w:r>
        <w:t>Opium/Ipecac/Caffeine/Aspirin</w:t>
      </w:r>
    </w:p>
    <w:p w:rsidR="00183007" w:rsidRDefault="00183007">
      <w:bookmarkStart w:id="0" w:name="_GoBack"/>
      <w:bookmarkEnd w:id="0"/>
    </w:p>
    <w:sectPr w:rsidR="0018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FB"/>
    <w:rsid w:val="00183007"/>
    <w:rsid w:val="00491D57"/>
    <w:rsid w:val="005832FB"/>
    <w:rsid w:val="00646C6C"/>
    <w:rsid w:val="008A18DE"/>
    <w:rsid w:val="00E2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FADAB-5F72-4919-939C-77F364DC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832F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Abby</dc:creator>
  <cp:keywords/>
  <dc:description/>
  <cp:lastModifiedBy>Maggie Abby</cp:lastModifiedBy>
  <cp:revision>1</cp:revision>
  <dcterms:created xsi:type="dcterms:W3CDTF">2018-10-16T02:06:00Z</dcterms:created>
  <dcterms:modified xsi:type="dcterms:W3CDTF">2018-10-16T02:07:00Z</dcterms:modified>
</cp:coreProperties>
</file>