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4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1871"/>
        <w:gridCol w:w="1206"/>
        <w:gridCol w:w="1506"/>
        <w:gridCol w:w="1041"/>
        <w:gridCol w:w="1506"/>
        <w:gridCol w:w="1060"/>
        <w:gridCol w:w="14"/>
      </w:tblGrid>
      <w:tr w:rsidR="00871136" w:rsidRPr="00DB12F6" w14:paraId="7F1D3E2E" w14:textId="77777777" w:rsidTr="00B35787">
        <w:trPr>
          <w:gridAfter w:val="1"/>
          <w:wAfter w:w="14" w:type="dxa"/>
        </w:trPr>
        <w:tc>
          <w:tcPr>
            <w:tcW w:w="819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3B852D07" w14:textId="30E72FB2" w:rsidR="00871136" w:rsidRPr="00DB12F6" w:rsidRDefault="00871136" w:rsidP="00B35787">
            <w:pPr>
              <w:pStyle w:val="Normal1"/>
              <w:spacing w:before="2" w:after="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bookmarkStart w:id="0" w:name="_Hlk20312123"/>
            <w:bookmarkStart w:id="1" w:name="_Hlk22748338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Supplemental 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Table 1. Socio-demographic associations of clinical diagnosis of </w:t>
            </w:r>
            <w:r w:rsidR="00465F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AD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among US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children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135,272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).</w:t>
            </w:r>
          </w:p>
        </w:tc>
      </w:tr>
      <w:tr w:rsidR="00B35787" w:rsidRPr="00DB12F6" w14:paraId="6B74D995" w14:textId="77777777" w:rsidTr="00B35787">
        <w:tc>
          <w:tcPr>
            <w:tcW w:w="1871" w:type="dxa"/>
            <w:vMerge w:val="restart"/>
            <w:vAlign w:val="center"/>
          </w:tcPr>
          <w:p w14:paraId="1FE76658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Characteristic</w:t>
            </w:r>
          </w:p>
        </w:tc>
        <w:tc>
          <w:tcPr>
            <w:tcW w:w="6333" w:type="dxa"/>
            <w:gridSpan w:val="6"/>
          </w:tcPr>
          <w:p w14:paraId="0B4E0CB9" w14:textId="498849DE" w:rsidR="00B35787" w:rsidRPr="00DB12F6" w:rsidRDefault="00B35787" w:rsidP="00352C31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AD</w:t>
            </w:r>
          </w:p>
        </w:tc>
      </w:tr>
      <w:tr w:rsidR="00B35787" w:rsidRPr="00DB12F6" w14:paraId="33CCDBBC" w14:textId="77777777" w:rsidTr="00B35787">
        <w:tc>
          <w:tcPr>
            <w:tcW w:w="1871" w:type="dxa"/>
            <w:vMerge/>
            <w:vAlign w:val="center"/>
          </w:tcPr>
          <w:p w14:paraId="7CCC0CA1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0D851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362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0B75591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Yes</w:t>
            </w:r>
          </w:p>
        </w:tc>
      </w:tr>
      <w:tr w:rsidR="00B35787" w:rsidRPr="00DB12F6" w14:paraId="5DC66717" w14:textId="77777777" w:rsidTr="00B35787">
        <w:tc>
          <w:tcPr>
            <w:tcW w:w="1871" w:type="dxa"/>
            <w:vMerge/>
            <w:tcBorders>
              <w:bottom w:val="single" w:sz="8" w:space="0" w:color="000000"/>
            </w:tcBorders>
            <w:vAlign w:val="center"/>
          </w:tcPr>
          <w:p w14:paraId="55167DC2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E359BC" w14:textId="32FEEE5D" w:rsidR="00B35787" w:rsidRPr="00DB12F6" w:rsidRDefault="00B35787" w:rsidP="00352C31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Wtd</w:t>
            </w:r>
            <w:proofErr w:type="spellEnd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F66E77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% </w:t>
            </w:r>
            <w:proofErr w:type="spellStart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Prev</w:t>
            </w:r>
            <w:proofErr w:type="spellEnd"/>
          </w:p>
          <w:p w14:paraId="2EF8BE0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[95% CI]</w:t>
            </w:r>
          </w:p>
        </w:tc>
        <w:tc>
          <w:tcPr>
            <w:tcW w:w="10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9EAA26" w14:textId="3F0AB501" w:rsidR="00B35787" w:rsidRPr="00DB12F6" w:rsidRDefault="00B35787" w:rsidP="00352C31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Wtd</w:t>
            </w:r>
            <w:proofErr w:type="spellEnd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req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F22F9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% </w:t>
            </w:r>
            <w:proofErr w:type="spellStart"/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Prev</w:t>
            </w:r>
            <w:proofErr w:type="spellEnd"/>
          </w:p>
          <w:p w14:paraId="3218D87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[95% CI]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E357644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Rao-Scott</w:t>
            </w:r>
          </w:p>
          <w:p w14:paraId="64070683" w14:textId="28F0BCC4" w:rsidR="00B35787" w:rsidRPr="00DB12F6" w:rsidRDefault="00B35787" w:rsidP="00352C31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P-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</w:t>
            </w: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alue</w:t>
            </w:r>
          </w:p>
        </w:tc>
      </w:tr>
      <w:tr w:rsidR="00B35787" w:rsidRPr="00DB12F6" w14:paraId="5BE60DD4" w14:textId="77777777" w:rsidTr="00B35787">
        <w:trPr>
          <w:trHeight w:val="50"/>
        </w:trPr>
        <w:tc>
          <w:tcPr>
            <w:tcW w:w="3077" w:type="dxa"/>
            <w:gridSpan w:val="2"/>
            <w:tcBorders>
              <w:top w:val="single" w:sz="8" w:space="0" w:color="000000"/>
            </w:tcBorders>
            <w:vAlign w:val="center"/>
          </w:tcPr>
          <w:p w14:paraId="1F6DD8B1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Sex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 w14:paraId="541EB107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</w:tcBorders>
            <w:vAlign w:val="center"/>
          </w:tcPr>
          <w:p w14:paraId="387A3242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8" w:space="0" w:color="000000"/>
            </w:tcBorders>
            <w:vAlign w:val="center"/>
          </w:tcPr>
          <w:p w14:paraId="42E6EA37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</w:tcBorders>
            <w:vAlign w:val="center"/>
          </w:tcPr>
          <w:p w14:paraId="2FB40A76" w14:textId="119D26C2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0.71</w:t>
            </w:r>
          </w:p>
        </w:tc>
      </w:tr>
      <w:tr w:rsidR="00B35787" w:rsidRPr="00DB12F6" w14:paraId="023BFF9E" w14:textId="77777777" w:rsidTr="00B35787">
        <w:tc>
          <w:tcPr>
            <w:tcW w:w="1871" w:type="dxa"/>
            <w:vAlign w:val="center"/>
          </w:tcPr>
          <w:p w14:paraId="23AD742E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Male</w:t>
            </w:r>
          </w:p>
        </w:tc>
        <w:tc>
          <w:tcPr>
            <w:tcW w:w="1206" w:type="dxa"/>
            <w:vAlign w:val="center"/>
          </w:tcPr>
          <w:p w14:paraId="504ECD5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573642108</w:t>
            </w:r>
          </w:p>
        </w:tc>
        <w:tc>
          <w:tcPr>
            <w:tcW w:w="1506" w:type="dxa"/>
            <w:vAlign w:val="center"/>
          </w:tcPr>
          <w:p w14:paraId="7A28917E" w14:textId="7829292F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51.3 [50.9, 51.8]</w:t>
            </w:r>
          </w:p>
        </w:tc>
        <w:tc>
          <w:tcPr>
            <w:tcW w:w="1041" w:type="dxa"/>
            <w:vAlign w:val="center"/>
          </w:tcPr>
          <w:p w14:paraId="01627787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20112755</w:t>
            </w:r>
          </w:p>
        </w:tc>
        <w:tc>
          <w:tcPr>
            <w:tcW w:w="1506" w:type="dxa"/>
            <w:vAlign w:val="center"/>
          </w:tcPr>
          <w:p w14:paraId="3990271F" w14:textId="3E0200AE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51.8 [49.8, 53.9]</w:t>
            </w:r>
          </w:p>
        </w:tc>
        <w:tc>
          <w:tcPr>
            <w:tcW w:w="1074" w:type="dxa"/>
            <w:gridSpan w:val="2"/>
            <w:vAlign w:val="center"/>
          </w:tcPr>
          <w:p w14:paraId="6A39A920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055404CB" w14:textId="77777777" w:rsidTr="00B35787">
        <w:tc>
          <w:tcPr>
            <w:tcW w:w="1871" w:type="dxa"/>
            <w:vAlign w:val="center"/>
          </w:tcPr>
          <w:p w14:paraId="52C9F6E9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Female</w:t>
            </w:r>
          </w:p>
        </w:tc>
        <w:tc>
          <w:tcPr>
            <w:tcW w:w="1206" w:type="dxa"/>
            <w:vAlign w:val="center"/>
          </w:tcPr>
          <w:p w14:paraId="2912306D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543780316</w:t>
            </w:r>
          </w:p>
        </w:tc>
        <w:tc>
          <w:tcPr>
            <w:tcW w:w="1506" w:type="dxa"/>
            <w:vAlign w:val="center"/>
          </w:tcPr>
          <w:p w14:paraId="39D87FAB" w14:textId="2E9B1A9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48.7 [48.2, 49.1]</w:t>
            </w:r>
          </w:p>
        </w:tc>
        <w:tc>
          <w:tcPr>
            <w:tcW w:w="1041" w:type="dxa"/>
            <w:vAlign w:val="center"/>
          </w:tcPr>
          <w:p w14:paraId="41A69432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18705170</w:t>
            </w:r>
          </w:p>
        </w:tc>
        <w:tc>
          <w:tcPr>
            <w:tcW w:w="1506" w:type="dxa"/>
            <w:vAlign w:val="center"/>
          </w:tcPr>
          <w:p w14:paraId="2E900A2C" w14:textId="37DE9FD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48.2 [46.1, 50.2]</w:t>
            </w:r>
          </w:p>
        </w:tc>
        <w:tc>
          <w:tcPr>
            <w:tcW w:w="1074" w:type="dxa"/>
            <w:gridSpan w:val="2"/>
            <w:vAlign w:val="center"/>
          </w:tcPr>
          <w:p w14:paraId="66E302D0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410231C5" w14:textId="77777777" w:rsidTr="00B35787">
        <w:trPr>
          <w:trHeight w:val="50"/>
        </w:trPr>
        <w:tc>
          <w:tcPr>
            <w:tcW w:w="3077" w:type="dxa"/>
            <w:gridSpan w:val="2"/>
            <w:vAlign w:val="center"/>
          </w:tcPr>
          <w:p w14:paraId="0348952D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Age (years)</w:t>
            </w:r>
          </w:p>
        </w:tc>
        <w:tc>
          <w:tcPr>
            <w:tcW w:w="1506" w:type="dxa"/>
          </w:tcPr>
          <w:p w14:paraId="128F800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262EFACA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357DFFC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D38C721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&lt;0.0001</w:t>
            </w:r>
          </w:p>
        </w:tc>
      </w:tr>
      <w:tr w:rsidR="00B35787" w:rsidRPr="00DB12F6" w14:paraId="5C87A7F3" w14:textId="77777777" w:rsidTr="00B35787">
        <w:tc>
          <w:tcPr>
            <w:tcW w:w="1871" w:type="dxa"/>
            <w:vAlign w:val="center"/>
          </w:tcPr>
          <w:p w14:paraId="0C3C1BC6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  <w:tc>
          <w:tcPr>
            <w:tcW w:w="1206" w:type="dxa"/>
            <w:vAlign w:val="center"/>
          </w:tcPr>
          <w:p w14:paraId="7902402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367814850</w:t>
            </w:r>
          </w:p>
        </w:tc>
        <w:tc>
          <w:tcPr>
            <w:tcW w:w="1506" w:type="dxa"/>
          </w:tcPr>
          <w:p w14:paraId="66645ECD" w14:textId="180842B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32.9 [32.5, 33.4]</w:t>
            </w:r>
          </w:p>
        </w:tc>
        <w:tc>
          <w:tcPr>
            <w:tcW w:w="1041" w:type="dxa"/>
            <w:vAlign w:val="center"/>
          </w:tcPr>
          <w:p w14:paraId="3395CCB1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18181805</w:t>
            </w:r>
          </w:p>
        </w:tc>
        <w:tc>
          <w:tcPr>
            <w:tcW w:w="1506" w:type="dxa"/>
            <w:vAlign w:val="center"/>
          </w:tcPr>
          <w:p w14:paraId="14DA8390" w14:textId="258B7B89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46.8 [44.7, 48.9]</w:t>
            </w:r>
          </w:p>
        </w:tc>
        <w:tc>
          <w:tcPr>
            <w:tcW w:w="1074" w:type="dxa"/>
            <w:gridSpan w:val="2"/>
            <w:vAlign w:val="center"/>
          </w:tcPr>
          <w:p w14:paraId="1DF5D5F3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28FEBC29" w14:textId="77777777" w:rsidTr="00B35787">
        <w:tc>
          <w:tcPr>
            <w:tcW w:w="1871" w:type="dxa"/>
            <w:vAlign w:val="center"/>
          </w:tcPr>
          <w:p w14:paraId="5B42EC6B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6-11</w:t>
            </w:r>
          </w:p>
        </w:tc>
        <w:tc>
          <w:tcPr>
            <w:tcW w:w="1206" w:type="dxa"/>
            <w:vAlign w:val="center"/>
          </w:tcPr>
          <w:p w14:paraId="3174A83A" w14:textId="77777777" w:rsidR="00B35787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374896049</w:t>
            </w:r>
          </w:p>
        </w:tc>
        <w:tc>
          <w:tcPr>
            <w:tcW w:w="1506" w:type="dxa"/>
          </w:tcPr>
          <w:p w14:paraId="63668D5D" w14:textId="1CA33D35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33.6 [33.1, 34.0]</w:t>
            </w:r>
          </w:p>
        </w:tc>
        <w:tc>
          <w:tcPr>
            <w:tcW w:w="1041" w:type="dxa"/>
            <w:vAlign w:val="center"/>
          </w:tcPr>
          <w:p w14:paraId="704A0FE2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11644123</w:t>
            </w:r>
          </w:p>
        </w:tc>
        <w:tc>
          <w:tcPr>
            <w:tcW w:w="1506" w:type="dxa"/>
            <w:vAlign w:val="center"/>
          </w:tcPr>
          <w:p w14:paraId="64504EE7" w14:textId="04AA56D1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 [28.2, 31.8]</w:t>
            </w:r>
          </w:p>
        </w:tc>
        <w:tc>
          <w:tcPr>
            <w:tcW w:w="1074" w:type="dxa"/>
            <w:gridSpan w:val="2"/>
            <w:vAlign w:val="center"/>
          </w:tcPr>
          <w:p w14:paraId="77EFF33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77E4E8FC" w14:textId="77777777" w:rsidTr="00B35787">
        <w:tc>
          <w:tcPr>
            <w:tcW w:w="1871" w:type="dxa"/>
            <w:vAlign w:val="center"/>
          </w:tcPr>
          <w:p w14:paraId="4F852FAF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12-17</w:t>
            </w:r>
          </w:p>
        </w:tc>
        <w:tc>
          <w:tcPr>
            <w:tcW w:w="1206" w:type="dxa"/>
            <w:vAlign w:val="center"/>
          </w:tcPr>
          <w:p w14:paraId="43832EA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374711526</w:t>
            </w:r>
          </w:p>
        </w:tc>
        <w:tc>
          <w:tcPr>
            <w:tcW w:w="1506" w:type="dxa"/>
          </w:tcPr>
          <w:p w14:paraId="1AA1B3F5" w14:textId="22285670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33.5 [33.1, 34.0]</w:t>
            </w:r>
          </w:p>
        </w:tc>
        <w:tc>
          <w:tcPr>
            <w:tcW w:w="1041" w:type="dxa"/>
            <w:vAlign w:val="center"/>
          </w:tcPr>
          <w:p w14:paraId="48817813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8991997</w:t>
            </w:r>
          </w:p>
        </w:tc>
        <w:tc>
          <w:tcPr>
            <w:tcW w:w="1506" w:type="dxa"/>
            <w:vAlign w:val="center"/>
          </w:tcPr>
          <w:p w14:paraId="29E841FA" w14:textId="1CEF7A2B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23.2 [21.4, 24.9]</w:t>
            </w:r>
          </w:p>
        </w:tc>
        <w:tc>
          <w:tcPr>
            <w:tcW w:w="1074" w:type="dxa"/>
            <w:gridSpan w:val="2"/>
            <w:vAlign w:val="center"/>
          </w:tcPr>
          <w:p w14:paraId="4E37DBD3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1B5C3D62" w14:textId="77777777" w:rsidTr="00B35787">
        <w:tc>
          <w:tcPr>
            <w:tcW w:w="3077" w:type="dxa"/>
            <w:gridSpan w:val="2"/>
            <w:vAlign w:val="center"/>
          </w:tcPr>
          <w:p w14:paraId="23CB0FA6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Income</w:t>
            </w:r>
          </w:p>
        </w:tc>
        <w:tc>
          <w:tcPr>
            <w:tcW w:w="1506" w:type="dxa"/>
          </w:tcPr>
          <w:p w14:paraId="40240FC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27DE8C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3592AC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3ECB35D7" w14:textId="2FDA7B6F" w:rsidR="00B35787" w:rsidRPr="00215280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15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29</w:t>
            </w:r>
          </w:p>
        </w:tc>
      </w:tr>
      <w:tr w:rsidR="00B35787" w:rsidRPr="00DB12F6" w14:paraId="0B1DC452" w14:textId="77777777" w:rsidTr="00B35787">
        <w:tc>
          <w:tcPr>
            <w:tcW w:w="1871" w:type="dxa"/>
            <w:vAlign w:val="center"/>
          </w:tcPr>
          <w:p w14:paraId="3CABA39B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Poor, near poor, low</w:t>
            </w:r>
          </w:p>
        </w:tc>
        <w:tc>
          <w:tcPr>
            <w:tcW w:w="1206" w:type="dxa"/>
            <w:vAlign w:val="center"/>
          </w:tcPr>
          <w:p w14:paraId="1FB0445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429948862</w:t>
            </w:r>
          </w:p>
        </w:tc>
        <w:tc>
          <w:tcPr>
            <w:tcW w:w="1506" w:type="dxa"/>
            <w:vAlign w:val="center"/>
          </w:tcPr>
          <w:p w14:paraId="483A2E3F" w14:textId="372A59A4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38.5 [37.5, 39.4]</w:t>
            </w:r>
          </w:p>
        </w:tc>
        <w:tc>
          <w:tcPr>
            <w:tcW w:w="1041" w:type="dxa"/>
            <w:vAlign w:val="center"/>
          </w:tcPr>
          <w:p w14:paraId="7B0CF7A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14472880</w:t>
            </w:r>
          </w:p>
        </w:tc>
        <w:tc>
          <w:tcPr>
            <w:tcW w:w="1506" w:type="dxa"/>
            <w:vAlign w:val="center"/>
          </w:tcPr>
          <w:p w14:paraId="3B85E0E4" w14:textId="7D8E1A6F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37.3 [35.2, 39.4]</w:t>
            </w:r>
          </w:p>
        </w:tc>
        <w:tc>
          <w:tcPr>
            <w:tcW w:w="1074" w:type="dxa"/>
            <w:gridSpan w:val="2"/>
            <w:vAlign w:val="center"/>
          </w:tcPr>
          <w:p w14:paraId="1A11643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5787" w:rsidRPr="00DB12F6" w14:paraId="0B28BD1B" w14:textId="77777777" w:rsidTr="00B35787">
        <w:tc>
          <w:tcPr>
            <w:tcW w:w="1871" w:type="dxa"/>
            <w:vAlign w:val="center"/>
          </w:tcPr>
          <w:p w14:paraId="10012355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Middle income</w:t>
            </w:r>
          </w:p>
        </w:tc>
        <w:tc>
          <w:tcPr>
            <w:tcW w:w="1206" w:type="dxa"/>
            <w:vAlign w:val="center"/>
          </w:tcPr>
          <w:p w14:paraId="16B5276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361424604</w:t>
            </w:r>
          </w:p>
        </w:tc>
        <w:tc>
          <w:tcPr>
            <w:tcW w:w="1506" w:type="dxa"/>
            <w:vAlign w:val="center"/>
          </w:tcPr>
          <w:p w14:paraId="3EB67F9A" w14:textId="3D1654FD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32.3 [31.7, 33.0]</w:t>
            </w:r>
          </w:p>
        </w:tc>
        <w:tc>
          <w:tcPr>
            <w:tcW w:w="1041" w:type="dxa"/>
            <w:vAlign w:val="center"/>
          </w:tcPr>
          <w:p w14:paraId="7A4A0C3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13197021</w:t>
            </w:r>
          </w:p>
        </w:tc>
        <w:tc>
          <w:tcPr>
            <w:tcW w:w="1506" w:type="dxa"/>
            <w:vAlign w:val="center"/>
          </w:tcPr>
          <w:p w14:paraId="05C36896" w14:textId="25A230B5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34.0 [32.1, 35.9]</w:t>
            </w:r>
          </w:p>
        </w:tc>
        <w:tc>
          <w:tcPr>
            <w:tcW w:w="1074" w:type="dxa"/>
            <w:gridSpan w:val="2"/>
            <w:vAlign w:val="center"/>
          </w:tcPr>
          <w:p w14:paraId="348FE470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5787" w:rsidRPr="00DB12F6" w14:paraId="19FB0FE8" w14:textId="77777777" w:rsidTr="00B35787">
        <w:tc>
          <w:tcPr>
            <w:tcW w:w="1871" w:type="dxa"/>
            <w:vAlign w:val="center"/>
          </w:tcPr>
          <w:p w14:paraId="34EB7326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High income</w:t>
            </w:r>
          </w:p>
        </w:tc>
        <w:tc>
          <w:tcPr>
            <w:tcW w:w="1206" w:type="dxa"/>
            <w:vAlign w:val="center"/>
          </w:tcPr>
          <w:p w14:paraId="47AD5770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326048959</w:t>
            </w:r>
          </w:p>
        </w:tc>
        <w:tc>
          <w:tcPr>
            <w:tcW w:w="1506" w:type="dxa"/>
          </w:tcPr>
          <w:p w14:paraId="60004D56" w14:textId="00D0DAA0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29.2 [28.3, 30.0]</w:t>
            </w:r>
          </w:p>
        </w:tc>
        <w:tc>
          <w:tcPr>
            <w:tcW w:w="1041" w:type="dxa"/>
            <w:vAlign w:val="center"/>
          </w:tcPr>
          <w:p w14:paraId="06A3BA6E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11148024</w:t>
            </w:r>
          </w:p>
        </w:tc>
        <w:tc>
          <w:tcPr>
            <w:tcW w:w="1506" w:type="dxa"/>
            <w:vAlign w:val="center"/>
          </w:tcPr>
          <w:p w14:paraId="5233CDCD" w14:textId="63E6CA8E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28.7 [26.5, 30.9]</w:t>
            </w:r>
          </w:p>
        </w:tc>
        <w:tc>
          <w:tcPr>
            <w:tcW w:w="1074" w:type="dxa"/>
            <w:gridSpan w:val="2"/>
            <w:vAlign w:val="center"/>
          </w:tcPr>
          <w:p w14:paraId="286B020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35787" w:rsidRPr="00DB12F6" w14:paraId="739441E8" w14:textId="77777777" w:rsidTr="00B35787">
        <w:tc>
          <w:tcPr>
            <w:tcW w:w="3077" w:type="dxa"/>
            <w:gridSpan w:val="2"/>
            <w:vAlign w:val="center"/>
          </w:tcPr>
          <w:p w14:paraId="4F9E0881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Race</w:t>
            </w:r>
          </w:p>
        </w:tc>
        <w:tc>
          <w:tcPr>
            <w:tcW w:w="1506" w:type="dxa"/>
          </w:tcPr>
          <w:p w14:paraId="7CB912CD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3134FC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6E8C20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A68C250" w14:textId="77777777" w:rsidR="00B35787" w:rsidRPr="00C40860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&lt;0.0001</w:t>
            </w:r>
          </w:p>
        </w:tc>
      </w:tr>
      <w:tr w:rsidR="00B35787" w:rsidRPr="00DB12F6" w14:paraId="2625EB27" w14:textId="77777777" w:rsidTr="00B35787">
        <w:tc>
          <w:tcPr>
            <w:tcW w:w="1871" w:type="dxa"/>
            <w:vAlign w:val="center"/>
          </w:tcPr>
          <w:p w14:paraId="19B15CFE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White</w:t>
            </w:r>
          </w:p>
        </w:tc>
        <w:tc>
          <w:tcPr>
            <w:tcW w:w="1206" w:type="dxa"/>
            <w:vAlign w:val="center"/>
          </w:tcPr>
          <w:p w14:paraId="44492B8E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612810444</w:t>
            </w:r>
          </w:p>
        </w:tc>
        <w:tc>
          <w:tcPr>
            <w:tcW w:w="1506" w:type="dxa"/>
          </w:tcPr>
          <w:p w14:paraId="4618B1AA" w14:textId="4100E5E1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54.8 [53.4, 56.3]</w:t>
            </w:r>
          </w:p>
        </w:tc>
        <w:tc>
          <w:tcPr>
            <w:tcW w:w="1041" w:type="dxa"/>
            <w:vAlign w:val="center"/>
          </w:tcPr>
          <w:p w14:paraId="3C64A0B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19914100</w:t>
            </w:r>
          </w:p>
        </w:tc>
        <w:tc>
          <w:tcPr>
            <w:tcW w:w="1506" w:type="dxa"/>
            <w:vAlign w:val="center"/>
          </w:tcPr>
          <w:p w14:paraId="7B779EFE" w14:textId="704D50F9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51.3 [48.2, 54.4]</w:t>
            </w:r>
          </w:p>
        </w:tc>
        <w:tc>
          <w:tcPr>
            <w:tcW w:w="1074" w:type="dxa"/>
            <w:gridSpan w:val="2"/>
            <w:vAlign w:val="center"/>
          </w:tcPr>
          <w:p w14:paraId="371B6DC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46CFDB92" w14:textId="77777777" w:rsidTr="00B35787">
        <w:tc>
          <w:tcPr>
            <w:tcW w:w="1871" w:type="dxa"/>
            <w:vAlign w:val="center"/>
          </w:tcPr>
          <w:p w14:paraId="17BAF07E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Black</w:t>
            </w:r>
          </w:p>
        </w:tc>
        <w:tc>
          <w:tcPr>
            <w:tcW w:w="1206" w:type="dxa"/>
            <w:vAlign w:val="center"/>
          </w:tcPr>
          <w:p w14:paraId="79A8C38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98723585</w:t>
            </w:r>
          </w:p>
        </w:tc>
        <w:tc>
          <w:tcPr>
            <w:tcW w:w="1506" w:type="dxa"/>
          </w:tcPr>
          <w:p w14:paraId="5A61DCE5" w14:textId="5AF2B6E9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8.8 [8.1, 9.6]</w:t>
            </w:r>
          </w:p>
        </w:tc>
        <w:tc>
          <w:tcPr>
            <w:tcW w:w="1041" w:type="dxa"/>
            <w:vAlign w:val="center"/>
          </w:tcPr>
          <w:p w14:paraId="776428B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5301822</w:t>
            </w:r>
          </w:p>
        </w:tc>
        <w:tc>
          <w:tcPr>
            <w:tcW w:w="1506" w:type="dxa"/>
            <w:vAlign w:val="center"/>
          </w:tcPr>
          <w:p w14:paraId="587AC10E" w14:textId="76359891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13.7 [11.9, 15.4]</w:t>
            </w:r>
          </w:p>
        </w:tc>
        <w:tc>
          <w:tcPr>
            <w:tcW w:w="1074" w:type="dxa"/>
            <w:gridSpan w:val="2"/>
            <w:vAlign w:val="center"/>
          </w:tcPr>
          <w:p w14:paraId="784D2880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B35787" w:rsidRPr="00DB12F6" w14:paraId="0994A312" w14:textId="77777777" w:rsidTr="00B35787">
        <w:tc>
          <w:tcPr>
            <w:tcW w:w="1871" w:type="dxa"/>
            <w:vAlign w:val="center"/>
          </w:tcPr>
          <w:p w14:paraId="2F2753D8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Multiracial/other</w:t>
            </w:r>
          </w:p>
        </w:tc>
        <w:tc>
          <w:tcPr>
            <w:tcW w:w="1206" w:type="dxa"/>
            <w:vAlign w:val="center"/>
          </w:tcPr>
          <w:p w14:paraId="12C85D3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405727560</w:t>
            </w:r>
          </w:p>
        </w:tc>
        <w:tc>
          <w:tcPr>
            <w:tcW w:w="1506" w:type="dxa"/>
          </w:tcPr>
          <w:p w14:paraId="2BACAEFE" w14:textId="0FA2DD02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36.3 [35.0, 37.6]</w:t>
            </w:r>
          </w:p>
        </w:tc>
        <w:tc>
          <w:tcPr>
            <w:tcW w:w="1041" w:type="dxa"/>
            <w:vAlign w:val="center"/>
          </w:tcPr>
          <w:p w14:paraId="1AC21FF7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13602003</w:t>
            </w:r>
          </w:p>
        </w:tc>
        <w:tc>
          <w:tcPr>
            <w:tcW w:w="1506" w:type="dxa"/>
            <w:vAlign w:val="center"/>
          </w:tcPr>
          <w:p w14:paraId="24510A78" w14:textId="44F594A1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35.0 [32.4, 37.7]</w:t>
            </w:r>
          </w:p>
        </w:tc>
        <w:tc>
          <w:tcPr>
            <w:tcW w:w="1074" w:type="dxa"/>
            <w:gridSpan w:val="2"/>
            <w:vAlign w:val="center"/>
          </w:tcPr>
          <w:p w14:paraId="540B58DC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246311EB" w14:textId="77777777" w:rsidTr="00B35787">
        <w:tc>
          <w:tcPr>
            <w:tcW w:w="3077" w:type="dxa"/>
            <w:gridSpan w:val="2"/>
            <w:vAlign w:val="center"/>
          </w:tcPr>
          <w:p w14:paraId="2640A1E3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Region</w:t>
            </w:r>
          </w:p>
        </w:tc>
        <w:tc>
          <w:tcPr>
            <w:tcW w:w="1506" w:type="dxa"/>
          </w:tcPr>
          <w:p w14:paraId="188F4BB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C58ABE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00C7C9DD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B97C9F4" w14:textId="1578966A" w:rsidR="00B35787" w:rsidRPr="008A065F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0.002</w:t>
            </w:r>
          </w:p>
        </w:tc>
      </w:tr>
      <w:tr w:rsidR="00B35787" w:rsidRPr="00DB12F6" w14:paraId="037399F8" w14:textId="77777777" w:rsidTr="00B35787">
        <w:tc>
          <w:tcPr>
            <w:tcW w:w="1871" w:type="dxa"/>
            <w:vAlign w:val="center"/>
          </w:tcPr>
          <w:p w14:paraId="07B32902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Northeast</w:t>
            </w:r>
          </w:p>
        </w:tc>
        <w:tc>
          <w:tcPr>
            <w:tcW w:w="1206" w:type="dxa"/>
            <w:vAlign w:val="center"/>
          </w:tcPr>
          <w:p w14:paraId="7F38F3E2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192416298</w:t>
            </w:r>
          </w:p>
        </w:tc>
        <w:tc>
          <w:tcPr>
            <w:tcW w:w="1506" w:type="dxa"/>
          </w:tcPr>
          <w:p w14:paraId="46F13437" w14:textId="7AE24CCB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17.2 [15.9, 18.5]</w:t>
            </w:r>
          </w:p>
        </w:tc>
        <w:tc>
          <w:tcPr>
            <w:tcW w:w="1041" w:type="dxa"/>
            <w:vAlign w:val="center"/>
          </w:tcPr>
          <w:p w14:paraId="2E6CF96C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7502033</w:t>
            </w:r>
          </w:p>
        </w:tc>
        <w:tc>
          <w:tcPr>
            <w:tcW w:w="1506" w:type="dxa"/>
            <w:vAlign w:val="center"/>
          </w:tcPr>
          <w:p w14:paraId="25A97D1A" w14:textId="2A612C88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19.3 [16.4, 22.3]</w:t>
            </w:r>
          </w:p>
        </w:tc>
        <w:tc>
          <w:tcPr>
            <w:tcW w:w="1074" w:type="dxa"/>
            <w:gridSpan w:val="2"/>
            <w:vAlign w:val="center"/>
          </w:tcPr>
          <w:p w14:paraId="72311241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722FF4BF" w14:textId="77777777" w:rsidTr="00B35787">
        <w:tc>
          <w:tcPr>
            <w:tcW w:w="1871" w:type="dxa"/>
            <w:vAlign w:val="center"/>
          </w:tcPr>
          <w:p w14:paraId="04E66B15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Midwest</w:t>
            </w:r>
          </w:p>
        </w:tc>
        <w:tc>
          <w:tcPr>
            <w:tcW w:w="1206" w:type="dxa"/>
            <w:vAlign w:val="center"/>
          </w:tcPr>
          <w:p w14:paraId="16A6A9A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258953890</w:t>
            </w:r>
          </w:p>
        </w:tc>
        <w:tc>
          <w:tcPr>
            <w:tcW w:w="1506" w:type="dxa"/>
          </w:tcPr>
          <w:p w14:paraId="12C6EE72" w14:textId="7A60FDFE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23.2 [21.8, 24.5]</w:t>
            </w:r>
          </w:p>
        </w:tc>
        <w:tc>
          <w:tcPr>
            <w:tcW w:w="1041" w:type="dxa"/>
            <w:vAlign w:val="center"/>
          </w:tcPr>
          <w:p w14:paraId="74B6342C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9384522</w:t>
            </w:r>
          </w:p>
        </w:tc>
        <w:tc>
          <w:tcPr>
            <w:tcW w:w="1506" w:type="dxa"/>
            <w:vAlign w:val="center"/>
          </w:tcPr>
          <w:p w14:paraId="0CFC74FF" w14:textId="05D6053E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24.2 [21.5, 26.8]</w:t>
            </w:r>
          </w:p>
        </w:tc>
        <w:tc>
          <w:tcPr>
            <w:tcW w:w="1074" w:type="dxa"/>
            <w:gridSpan w:val="2"/>
            <w:vAlign w:val="center"/>
          </w:tcPr>
          <w:p w14:paraId="4C211B99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B35787" w:rsidRPr="00DB12F6" w14:paraId="7ABEE539" w14:textId="77777777" w:rsidTr="00B35787">
        <w:tc>
          <w:tcPr>
            <w:tcW w:w="1871" w:type="dxa"/>
            <w:vAlign w:val="center"/>
          </w:tcPr>
          <w:p w14:paraId="34CD48FC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South</w:t>
            </w:r>
          </w:p>
        </w:tc>
        <w:tc>
          <w:tcPr>
            <w:tcW w:w="1206" w:type="dxa"/>
            <w:vAlign w:val="center"/>
          </w:tcPr>
          <w:p w14:paraId="4275C04A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398150683</w:t>
            </w:r>
          </w:p>
        </w:tc>
        <w:tc>
          <w:tcPr>
            <w:tcW w:w="1506" w:type="dxa"/>
          </w:tcPr>
          <w:p w14:paraId="3A5EC16E" w14:textId="72685B09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35.6 [34.0, 37.2]</w:t>
            </w:r>
          </w:p>
        </w:tc>
        <w:tc>
          <w:tcPr>
            <w:tcW w:w="1041" w:type="dxa"/>
            <w:vAlign w:val="center"/>
          </w:tcPr>
          <w:p w14:paraId="602F7E0A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7601589</w:t>
            </w:r>
          </w:p>
        </w:tc>
        <w:tc>
          <w:tcPr>
            <w:tcW w:w="1506" w:type="dxa"/>
            <w:vAlign w:val="center"/>
          </w:tcPr>
          <w:p w14:paraId="190320C0" w14:textId="546D5E7E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19.6 [17.5, 21.6]</w:t>
            </w:r>
          </w:p>
        </w:tc>
        <w:tc>
          <w:tcPr>
            <w:tcW w:w="1074" w:type="dxa"/>
            <w:gridSpan w:val="2"/>
            <w:vAlign w:val="center"/>
          </w:tcPr>
          <w:p w14:paraId="280C146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430D546B" w14:textId="77777777" w:rsidTr="00B35787">
        <w:tc>
          <w:tcPr>
            <w:tcW w:w="1871" w:type="dxa"/>
            <w:vAlign w:val="center"/>
          </w:tcPr>
          <w:p w14:paraId="086CC175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West</w:t>
            </w:r>
          </w:p>
        </w:tc>
        <w:tc>
          <w:tcPr>
            <w:tcW w:w="1206" w:type="dxa"/>
            <w:vAlign w:val="center"/>
          </w:tcPr>
          <w:p w14:paraId="4F4661D2" w14:textId="77777777" w:rsidR="00B35787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267901554</w:t>
            </w:r>
          </w:p>
        </w:tc>
        <w:tc>
          <w:tcPr>
            <w:tcW w:w="1506" w:type="dxa"/>
          </w:tcPr>
          <w:p w14:paraId="5A239798" w14:textId="4CF463B0" w:rsidR="00B35787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 [22.6, 25.4]</w:t>
            </w:r>
          </w:p>
        </w:tc>
        <w:tc>
          <w:tcPr>
            <w:tcW w:w="1041" w:type="dxa"/>
            <w:vAlign w:val="center"/>
          </w:tcPr>
          <w:p w14:paraId="227B880C" w14:textId="77777777" w:rsidR="00B35787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38817925</w:t>
            </w:r>
          </w:p>
        </w:tc>
        <w:tc>
          <w:tcPr>
            <w:tcW w:w="1506" w:type="dxa"/>
            <w:vAlign w:val="center"/>
          </w:tcPr>
          <w:p w14:paraId="781F086D" w14:textId="02F57BA8" w:rsidR="00B35787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19.6 [17.5, 21.6]</w:t>
            </w:r>
          </w:p>
        </w:tc>
        <w:tc>
          <w:tcPr>
            <w:tcW w:w="1074" w:type="dxa"/>
            <w:gridSpan w:val="2"/>
            <w:vAlign w:val="center"/>
          </w:tcPr>
          <w:p w14:paraId="59933628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0FE00651" w14:textId="77777777" w:rsidTr="00B35787">
        <w:tc>
          <w:tcPr>
            <w:tcW w:w="3077" w:type="dxa"/>
            <w:gridSpan w:val="2"/>
            <w:vAlign w:val="center"/>
          </w:tcPr>
          <w:p w14:paraId="716C5C38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Insurance coverage</w:t>
            </w:r>
          </w:p>
        </w:tc>
        <w:tc>
          <w:tcPr>
            <w:tcW w:w="1506" w:type="dxa"/>
          </w:tcPr>
          <w:p w14:paraId="651AB7E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D0DA73B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1FD55083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57E6F68" w14:textId="77777777" w:rsidR="00B35787" w:rsidRPr="00205CFA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&lt;0.0001</w:t>
            </w:r>
          </w:p>
        </w:tc>
      </w:tr>
      <w:tr w:rsidR="00B35787" w:rsidRPr="00DB12F6" w14:paraId="527E2ECC" w14:textId="77777777" w:rsidTr="00B35787">
        <w:tc>
          <w:tcPr>
            <w:tcW w:w="1871" w:type="dxa"/>
            <w:vAlign w:val="center"/>
          </w:tcPr>
          <w:p w14:paraId="205F15C3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Private</w:t>
            </w:r>
          </w:p>
        </w:tc>
        <w:tc>
          <w:tcPr>
            <w:tcW w:w="1206" w:type="dxa"/>
            <w:vAlign w:val="center"/>
          </w:tcPr>
          <w:p w14:paraId="7AD2A67D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732176404</w:t>
            </w:r>
          </w:p>
        </w:tc>
        <w:tc>
          <w:tcPr>
            <w:tcW w:w="1506" w:type="dxa"/>
          </w:tcPr>
          <w:p w14:paraId="7E4A02A4" w14:textId="09BDC28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65.5 [64.5, 66.6]</w:t>
            </w:r>
          </w:p>
        </w:tc>
        <w:tc>
          <w:tcPr>
            <w:tcW w:w="1041" w:type="dxa"/>
            <w:vAlign w:val="center"/>
          </w:tcPr>
          <w:p w14:paraId="785449E2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25889398</w:t>
            </w:r>
          </w:p>
        </w:tc>
        <w:tc>
          <w:tcPr>
            <w:tcW w:w="1506" w:type="dxa"/>
            <w:vAlign w:val="center"/>
          </w:tcPr>
          <w:p w14:paraId="54A34A21" w14:textId="54A2B37F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66.7 [64.6, 68.8]</w:t>
            </w:r>
          </w:p>
        </w:tc>
        <w:tc>
          <w:tcPr>
            <w:tcW w:w="1074" w:type="dxa"/>
            <w:gridSpan w:val="2"/>
            <w:vAlign w:val="center"/>
          </w:tcPr>
          <w:p w14:paraId="175FA48A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500B518B" w14:textId="77777777" w:rsidTr="00B35787">
        <w:tc>
          <w:tcPr>
            <w:tcW w:w="1871" w:type="dxa"/>
            <w:vAlign w:val="center"/>
          </w:tcPr>
          <w:p w14:paraId="4DD63056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Public</w:t>
            </w:r>
          </w:p>
        </w:tc>
        <w:tc>
          <w:tcPr>
            <w:tcW w:w="1206" w:type="dxa"/>
            <w:vAlign w:val="center"/>
          </w:tcPr>
          <w:p w14:paraId="2D09201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318386832</w:t>
            </w:r>
          </w:p>
        </w:tc>
        <w:tc>
          <w:tcPr>
            <w:tcW w:w="1506" w:type="dxa"/>
          </w:tcPr>
          <w:p w14:paraId="522206AC" w14:textId="4A6DB62C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28.5 [27.5, 29.5]</w:t>
            </w:r>
          </w:p>
        </w:tc>
        <w:tc>
          <w:tcPr>
            <w:tcW w:w="1041" w:type="dxa"/>
            <w:vAlign w:val="center"/>
          </w:tcPr>
          <w:p w14:paraId="7E66E446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11496519</w:t>
            </w:r>
          </w:p>
        </w:tc>
        <w:tc>
          <w:tcPr>
            <w:tcW w:w="1506" w:type="dxa"/>
            <w:vAlign w:val="center"/>
          </w:tcPr>
          <w:p w14:paraId="4C5051EE" w14:textId="0E92972C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29.6 [27.6, 31.7]</w:t>
            </w:r>
          </w:p>
        </w:tc>
        <w:tc>
          <w:tcPr>
            <w:tcW w:w="1074" w:type="dxa"/>
            <w:gridSpan w:val="2"/>
            <w:vAlign w:val="center"/>
          </w:tcPr>
          <w:p w14:paraId="40640515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B35787" w:rsidRPr="00DB12F6" w14:paraId="29E33456" w14:textId="77777777" w:rsidTr="00B35787"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D440F6C" w14:textId="77777777" w:rsidR="00B35787" w:rsidRPr="00DB12F6" w:rsidRDefault="00B35787" w:rsidP="00BD7D67">
            <w:pPr>
              <w:pStyle w:val="Normal1"/>
              <w:spacing w:before="2" w:after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B12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None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1710787B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66859189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DEABCC8" w14:textId="7D79957C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6.0 [5.7, 6.3]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6159240A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1432008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3C87650" w14:textId="14F9EB78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3.7 [2.9, 4.5]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2C6FBD5F" w14:textId="77777777" w:rsidR="00B35787" w:rsidRPr="00DB12F6" w:rsidRDefault="00B35787" w:rsidP="00BD7D67">
            <w:pPr>
              <w:pStyle w:val="Normal1"/>
              <w:spacing w:before="2" w:after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F89E9A9" w14:textId="6F4EE926" w:rsidR="00871136" w:rsidRDefault="00871136">
      <w:bookmarkStart w:id="2" w:name="_GoBack"/>
      <w:bookmarkEnd w:id="0"/>
      <w:bookmarkEnd w:id="2"/>
      <w:r w:rsidRPr="00DB12F6">
        <w:rPr>
          <w:rFonts w:ascii="Times New Roman" w:hAnsi="Times New Roman" w:cs="Times New Roman"/>
          <w:sz w:val="18"/>
          <w:szCs w:val="18"/>
        </w:rPr>
        <w:t>Bold face indicate statistically significant P-values.</w:t>
      </w:r>
      <w:bookmarkEnd w:id="1"/>
    </w:p>
    <w:sectPr w:rsidR="00871136" w:rsidSect="005736E1">
      <w:headerReference w:type="default" r:id="rId8"/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429E" w14:textId="77777777" w:rsidR="00CF2868" w:rsidRDefault="00CF2868" w:rsidP="004C5A1D">
      <w:pPr>
        <w:spacing w:after="0" w:line="240" w:lineRule="auto"/>
      </w:pPr>
      <w:r>
        <w:separator/>
      </w:r>
    </w:p>
  </w:endnote>
  <w:endnote w:type="continuationSeparator" w:id="0">
    <w:p w14:paraId="49CCFB3D" w14:textId="77777777" w:rsidR="00CF2868" w:rsidRDefault="00CF2868" w:rsidP="004C5A1D">
      <w:pPr>
        <w:spacing w:after="0" w:line="240" w:lineRule="auto"/>
      </w:pPr>
      <w:r>
        <w:continuationSeparator/>
      </w:r>
    </w:p>
  </w:endnote>
  <w:endnote w:type="continuationNotice" w:id="1">
    <w:p w14:paraId="41D5EC7C" w14:textId="77777777" w:rsidR="00CF2868" w:rsidRDefault="00CF2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C559" w14:textId="77777777" w:rsidR="00B508A9" w:rsidRDefault="00B5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25DA" w14:textId="77777777" w:rsidR="00CF2868" w:rsidRDefault="00CF2868" w:rsidP="004C5A1D">
      <w:pPr>
        <w:spacing w:after="0" w:line="240" w:lineRule="auto"/>
      </w:pPr>
      <w:r>
        <w:separator/>
      </w:r>
    </w:p>
  </w:footnote>
  <w:footnote w:type="continuationSeparator" w:id="0">
    <w:p w14:paraId="1BB5903E" w14:textId="77777777" w:rsidR="00CF2868" w:rsidRDefault="00CF2868" w:rsidP="004C5A1D">
      <w:pPr>
        <w:spacing w:after="0" w:line="240" w:lineRule="auto"/>
      </w:pPr>
      <w:r>
        <w:continuationSeparator/>
      </w:r>
    </w:p>
  </w:footnote>
  <w:footnote w:type="continuationNotice" w:id="1">
    <w:p w14:paraId="7550E880" w14:textId="77777777" w:rsidR="00CF2868" w:rsidRDefault="00CF2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726B" w14:textId="77777777" w:rsidR="00664977" w:rsidRPr="00744552" w:rsidRDefault="006649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D5F"/>
    <w:multiLevelType w:val="hybridMultilevel"/>
    <w:tmpl w:val="5C3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210"/>
    <w:multiLevelType w:val="hybridMultilevel"/>
    <w:tmpl w:val="0F4C5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64F28"/>
    <w:multiLevelType w:val="hybridMultilevel"/>
    <w:tmpl w:val="FF2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1081"/>
    <w:multiLevelType w:val="hybridMultilevel"/>
    <w:tmpl w:val="CAD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6C0A"/>
    <w:multiLevelType w:val="hybridMultilevel"/>
    <w:tmpl w:val="B97C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C68"/>
    <w:multiLevelType w:val="hybridMultilevel"/>
    <w:tmpl w:val="D6E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77B0"/>
    <w:multiLevelType w:val="hybridMultilevel"/>
    <w:tmpl w:val="7BD0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25AC4"/>
    <w:multiLevelType w:val="hybridMultilevel"/>
    <w:tmpl w:val="321CAFA0"/>
    <w:lvl w:ilvl="0" w:tplc="D87475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5B9F70-509A-413C-8B29-D68F80F6B7C4}"/>
    <w:docVar w:name="dgnword-eventsink" w:val="8954632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sz5909efxzpme9at9p50dh550sfe999avf&quot;&gt;Simpson New Endnote library (7-28-13)-Recovered&lt;record-ids&gt;&lt;item&gt;667&lt;/item&gt;&lt;item&gt;2969&lt;/item&gt;&lt;item&gt;3070&lt;/item&gt;&lt;item&gt;3745&lt;/item&gt;&lt;item&gt;3890&lt;/item&gt;&lt;item&gt;4031&lt;/item&gt;&lt;item&gt;4651&lt;/item&gt;&lt;item&gt;4933&lt;/item&gt;&lt;item&gt;5021&lt;/item&gt;&lt;item&gt;5088&lt;/item&gt;&lt;item&gt;5094&lt;/item&gt;&lt;item&gt;5329&lt;/item&gt;&lt;item&gt;5465&lt;/item&gt;&lt;/record-ids&gt;&lt;/item&gt;&lt;/Libraries&gt;"/>
  </w:docVars>
  <w:rsids>
    <w:rsidRoot w:val="004C5A1D"/>
    <w:rsid w:val="00000703"/>
    <w:rsid w:val="0000243F"/>
    <w:rsid w:val="000024B8"/>
    <w:rsid w:val="00003B2D"/>
    <w:rsid w:val="00004E01"/>
    <w:rsid w:val="000051FF"/>
    <w:rsid w:val="000070B4"/>
    <w:rsid w:val="00011BF5"/>
    <w:rsid w:val="000132F4"/>
    <w:rsid w:val="0001338F"/>
    <w:rsid w:val="00013B7C"/>
    <w:rsid w:val="00014066"/>
    <w:rsid w:val="00015747"/>
    <w:rsid w:val="00015CF4"/>
    <w:rsid w:val="0001669A"/>
    <w:rsid w:val="000177F5"/>
    <w:rsid w:val="00017CFA"/>
    <w:rsid w:val="00021806"/>
    <w:rsid w:val="00023705"/>
    <w:rsid w:val="0002447C"/>
    <w:rsid w:val="00024C19"/>
    <w:rsid w:val="00027143"/>
    <w:rsid w:val="00027988"/>
    <w:rsid w:val="00030FD2"/>
    <w:rsid w:val="00031607"/>
    <w:rsid w:val="00031C2A"/>
    <w:rsid w:val="00031F2C"/>
    <w:rsid w:val="00032431"/>
    <w:rsid w:val="00034C4F"/>
    <w:rsid w:val="00035507"/>
    <w:rsid w:val="00035D66"/>
    <w:rsid w:val="0004015B"/>
    <w:rsid w:val="000418F6"/>
    <w:rsid w:val="00042BB5"/>
    <w:rsid w:val="0004333A"/>
    <w:rsid w:val="00043359"/>
    <w:rsid w:val="00043A1E"/>
    <w:rsid w:val="00044EFB"/>
    <w:rsid w:val="000453B2"/>
    <w:rsid w:val="0004561B"/>
    <w:rsid w:val="00045B9E"/>
    <w:rsid w:val="000510B6"/>
    <w:rsid w:val="00052216"/>
    <w:rsid w:val="000528BC"/>
    <w:rsid w:val="00052B1E"/>
    <w:rsid w:val="0005483E"/>
    <w:rsid w:val="000551E8"/>
    <w:rsid w:val="00055D69"/>
    <w:rsid w:val="00057130"/>
    <w:rsid w:val="00061ADC"/>
    <w:rsid w:val="00063C49"/>
    <w:rsid w:val="000652AA"/>
    <w:rsid w:val="000661C9"/>
    <w:rsid w:val="0006715D"/>
    <w:rsid w:val="000671F2"/>
    <w:rsid w:val="00067978"/>
    <w:rsid w:val="00070196"/>
    <w:rsid w:val="000703F8"/>
    <w:rsid w:val="00070A7A"/>
    <w:rsid w:val="0007113A"/>
    <w:rsid w:val="0007118D"/>
    <w:rsid w:val="00071A66"/>
    <w:rsid w:val="0007444A"/>
    <w:rsid w:val="00074DA2"/>
    <w:rsid w:val="00074EB2"/>
    <w:rsid w:val="000763AF"/>
    <w:rsid w:val="00076659"/>
    <w:rsid w:val="0007672E"/>
    <w:rsid w:val="00076FFF"/>
    <w:rsid w:val="000772CE"/>
    <w:rsid w:val="00081069"/>
    <w:rsid w:val="00082688"/>
    <w:rsid w:val="000855A3"/>
    <w:rsid w:val="000863B9"/>
    <w:rsid w:val="00086B01"/>
    <w:rsid w:val="00090B6E"/>
    <w:rsid w:val="00090E2C"/>
    <w:rsid w:val="00092C4C"/>
    <w:rsid w:val="0009310F"/>
    <w:rsid w:val="0009311F"/>
    <w:rsid w:val="000932F7"/>
    <w:rsid w:val="0009360C"/>
    <w:rsid w:val="000947BA"/>
    <w:rsid w:val="00095359"/>
    <w:rsid w:val="00095881"/>
    <w:rsid w:val="00096BB6"/>
    <w:rsid w:val="00096BF0"/>
    <w:rsid w:val="000975D8"/>
    <w:rsid w:val="000A00AC"/>
    <w:rsid w:val="000A0544"/>
    <w:rsid w:val="000A0702"/>
    <w:rsid w:val="000A25AF"/>
    <w:rsid w:val="000A2953"/>
    <w:rsid w:val="000A37A1"/>
    <w:rsid w:val="000A39FE"/>
    <w:rsid w:val="000A410C"/>
    <w:rsid w:val="000A51DB"/>
    <w:rsid w:val="000A52DD"/>
    <w:rsid w:val="000A7D42"/>
    <w:rsid w:val="000A7D7A"/>
    <w:rsid w:val="000B0949"/>
    <w:rsid w:val="000B1DA5"/>
    <w:rsid w:val="000B4446"/>
    <w:rsid w:val="000B5159"/>
    <w:rsid w:val="000B5E30"/>
    <w:rsid w:val="000B728D"/>
    <w:rsid w:val="000B7F02"/>
    <w:rsid w:val="000C0AA4"/>
    <w:rsid w:val="000C0BD5"/>
    <w:rsid w:val="000C11CF"/>
    <w:rsid w:val="000C16EC"/>
    <w:rsid w:val="000C2B3E"/>
    <w:rsid w:val="000C3257"/>
    <w:rsid w:val="000C3F64"/>
    <w:rsid w:val="000C6CF0"/>
    <w:rsid w:val="000C7B24"/>
    <w:rsid w:val="000D0558"/>
    <w:rsid w:val="000D11AF"/>
    <w:rsid w:val="000D16C5"/>
    <w:rsid w:val="000D24BE"/>
    <w:rsid w:val="000D4602"/>
    <w:rsid w:val="000D4D83"/>
    <w:rsid w:val="000E0050"/>
    <w:rsid w:val="000E0E88"/>
    <w:rsid w:val="000E1126"/>
    <w:rsid w:val="000E160E"/>
    <w:rsid w:val="000E1708"/>
    <w:rsid w:val="000E2EE1"/>
    <w:rsid w:val="000E36FC"/>
    <w:rsid w:val="000E4370"/>
    <w:rsid w:val="000E5EAE"/>
    <w:rsid w:val="000E7602"/>
    <w:rsid w:val="000F0EA3"/>
    <w:rsid w:val="000F13A6"/>
    <w:rsid w:val="000F1EEF"/>
    <w:rsid w:val="000F2C9D"/>
    <w:rsid w:val="000F44DB"/>
    <w:rsid w:val="000F5A9B"/>
    <w:rsid w:val="000F5B67"/>
    <w:rsid w:val="000F740A"/>
    <w:rsid w:val="000F7A14"/>
    <w:rsid w:val="000F7E50"/>
    <w:rsid w:val="000F7ED1"/>
    <w:rsid w:val="00100B75"/>
    <w:rsid w:val="00100E4B"/>
    <w:rsid w:val="00101D48"/>
    <w:rsid w:val="00102A89"/>
    <w:rsid w:val="00102BF7"/>
    <w:rsid w:val="00104EB5"/>
    <w:rsid w:val="00105989"/>
    <w:rsid w:val="00105AB8"/>
    <w:rsid w:val="00105E7C"/>
    <w:rsid w:val="00105F54"/>
    <w:rsid w:val="00106304"/>
    <w:rsid w:val="00106C99"/>
    <w:rsid w:val="00110A98"/>
    <w:rsid w:val="001122E5"/>
    <w:rsid w:val="00113AA4"/>
    <w:rsid w:val="00113AFE"/>
    <w:rsid w:val="001140AE"/>
    <w:rsid w:val="0011554B"/>
    <w:rsid w:val="00115D00"/>
    <w:rsid w:val="00116FC3"/>
    <w:rsid w:val="00122998"/>
    <w:rsid w:val="00127299"/>
    <w:rsid w:val="00127D1C"/>
    <w:rsid w:val="00130218"/>
    <w:rsid w:val="0013068F"/>
    <w:rsid w:val="00130760"/>
    <w:rsid w:val="001308F9"/>
    <w:rsid w:val="00130D4B"/>
    <w:rsid w:val="00130FF0"/>
    <w:rsid w:val="00131395"/>
    <w:rsid w:val="001320C0"/>
    <w:rsid w:val="00132A72"/>
    <w:rsid w:val="001346E2"/>
    <w:rsid w:val="001351D3"/>
    <w:rsid w:val="00135502"/>
    <w:rsid w:val="0013729A"/>
    <w:rsid w:val="00137E66"/>
    <w:rsid w:val="00140936"/>
    <w:rsid w:val="00140C2B"/>
    <w:rsid w:val="00140DE0"/>
    <w:rsid w:val="00140E57"/>
    <w:rsid w:val="00142AB3"/>
    <w:rsid w:val="00142CC5"/>
    <w:rsid w:val="00145665"/>
    <w:rsid w:val="00145F44"/>
    <w:rsid w:val="00147086"/>
    <w:rsid w:val="00150EFE"/>
    <w:rsid w:val="00152605"/>
    <w:rsid w:val="00153B66"/>
    <w:rsid w:val="00155042"/>
    <w:rsid w:val="001551B9"/>
    <w:rsid w:val="00157A8A"/>
    <w:rsid w:val="00162483"/>
    <w:rsid w:val="001641EA"/>
    <w:rsid w:val="00164950"/>
    <w:rsid w:val="00165159"/>
    <w:rsid w:val="00166302"/>
    <w:rsid w:val="00170296"/>
    <w:rsid w:val="0017271E"/>
    <w:rsid w:val="00173A63"/>
    <w:rsid w:val="00174B03"/>
    <w:rsid w:val="00174F20"/>
    <w:rsid w:val="0017693D"/>
    <w:rsid w:val="00180B66"/>
    <w:rsid w:val="00181E1D"/>
    <w:rsid w:val="001826CA"/>
    <w:rsid w:val="00182F58"/>
    <w:rsid w:val="00184421"/>
    <w:rsid w:val="00184BE4"/>
    <w:rsid w:val="00185AC6"/>
    <w:rsid w:val="00186890"/>
    <w:rsid w:val="0019131A"/>
    <w:rsid w:val="001929D4"/>
    <w:rsid w:val="00192A08"/>
    <w:rsid w:val="00192DF4"/>
    <w:rsid w:val="00193387"/>
    <w:rsid w:val="00193956"/>
    <w:rsid w:val="00193BE2"/>
    <w:rsid w:val="0019517D"/>
    <w:rsid w:val="00195F15"/>
    <w:rsid w:val="00196B21"/>
    <w:rsid w:val="00196D4D"/>
    <w:rsid w:val="00196EDC"/>
    <w:rsid w:val="001A00B2"/>
    <w:rsid w:val="001A03EE"/>
    <w:rsid w:val="001A1548"/>
    <w:rsid w:val="001A4035"/>
    <w:rsid w:val="001A4B14"/>
    <w:rsid w:val="001A4C5C"/>
    <w:rsid w:val="001A53DE"/>
    <w:rsid w:val="001A5D07"/>
    <w:rsid w:val="001A735A"/>
    <w:rsid w:val="001A78F8"/>
    <w:rsid w:val="001B0879"/>
    <w:rsid w:val="001B092C"/>
    <w:rsid w:val="001B1572"/>
    <w:rsid w:val="001B3CB0"/>
    <w:rsid w:val="001B4F3F"/>
    <w:rsid w:val="001B688A"/>
    <w:rsid w:val="001C0718"/>
    <w:rsid w:val="001C1950"/>
    <w:rsid w:val="001C2D28"/>
    <w:rsid w:val="001C41AE"/>
    <w:rsid w:val="001C5CC0"/>
    <w:rsid w:val="001C7A55"/>
    <w:rsid w:val="001D16C6"/>
    <w:rsid w:val="001D4913"/>
    <w:rsid w:val="001D50D0"/>
    <w:rsid w:val="001D7116"/>
    <w:rsid w:val="001E0663"/>
    <w:rsid w:val="001E1051"/>
    <w:rsid w:val="001E282C"/>
    <w:rsid w:val="001E2CC2"/>
    <w:rsid w:val="001E46AB"/>
    <w:rsid w:val="001E4927"/>
    <w:rsid w:val="001E49AF"/>
    <w:rsid w:val="001E5908"/>
    <w:rsid w:val="001E5ABA"/>
    <w:rsid w:val="001E6471"/>
    <w:rsid w:val="001E6AAF"/>
    <w:rsid w:val="001E74F0"/>
    <w:rsid w:val="001E7568"/>
    <w:rsid w:val="001E7C0D"/>
    <w:rsid w:val="001E7FA4"/>
    <w:rsid w:val="001F02BF"/>
    <w:rsid w:val="001F0F8C"/>
    <w:rsid w:val="001F1DE4"/>
    <w:rsid w:val="001F34A1"/>
    <w:rsid w:val="001F351F"/>
    <w:rsid w:val="001F3AA3"/>
    <w:rsid w:val="001F6889"/>
    <w:rsid w:val="001F6F0D"/>
    <w:rsid w:val="001F7A4B"/>
    <w:rsid w:val="0020017F"/>
    <w:rsid w:val="0020025F"/>
    <w:rsid w:val="00201AE6"/>
    <w:rsid w:val="00201FC0"/>
    <w:rsid w:val="002027AF"/>
    <w:rsid w:val="00202F48"/>
    <w:rsid w:val="00203821"/>
    <w:rsid w:val="00204977"/>
    <w:rsid w:val="00205AEA"/>
    <w:rsid w:val="00205CFA"/>
    <w:rsid w:val="00205E3F"/>
    <w:rsid w:val="00206443"/>
    <w:rsid w:val="00206B8B"/>
    <w:rsid w:val="00207074"/>
    <w:rsid w:val="00210D6F"/>
    <w:rsid w:val="00210FC8"/>
    <w:rsid w:val="00211AFB"/>
    <w:rsid w:val="00212896"/>
    <w:rsid w:val="002131C6"/>
    <w:rsid w:val="002134BF"/>
    <w:rsid w:val="00213C95"/>
    <w:rsid w:val="00215280"/>
    <w:rsid w:val="0021666E"/>
    <w:rsid w:val="0021700B"/>
    <w:rsid w:val="002170AB"/>
    <w:rsid w:val="0021728D"/>
    <w:rsid w:val="00217BEC"/>
    <w:rsid w:val="00220468"/>
    <w:rsid w:val="002211FA"/>
    <w:rsid w:val="002212DF"/>
    <w:rsid w:val="002231D8"/>
    <w:rsid w:val="00224DC0"/>
    <w:rsid w:val="002253D8"/>
    <w:rsid w:val="0022579A"/>
    <w:rsid w:val="00225DF3"/>
    <w:rsid w:val="0023080D"/>
    <w:rsid w:val="00231814"/>
    <w:rsid w:val="00232C49"/>
    <w:rsid w:val="002358BD"/>
    <w:rsid w:val="00236376"/>
    <w:rsid w:val="00240E11"/>
    <w:rsid w:val="002413E9"/>
    <w:rsid w:val="002421A2"/>
    <w:rsid w:val="0024223A"/>
    <w:rsid w:val="00242298"/>
    <w:rsid w:val="0024353D"/>
    <w:rsid w:val="0024365B"/>
    <w:rsid w:val="00244508"/>
    <w:rsid w:val="002462D7"/>
    <w:rsid w:val="0024772F"/>
    <w:rsid w:val="00247DC8"/>
    <w:rsid w:val="002520F8"/>
    <w:rsid w:val="002531F1"/>
    <w:rsid w:val="00253CF5"/>
    <w:rsid w:val="00253DCD"/>
    <w:rsid w:val="002543DE"/>
    <w:rsid w:val="00254FF5"/>
    <w:rsid w:val="00255ECF"/>
    <w:rsid w:val="00257A85"/>
    <w:rsid w:val="002613BE"/>
    <w:rsid w:val="002617F1"/>
    <w:rsid w:val="00261E88"/>
    <w:rsid w:val="00263626"/>
    <w:rsid w:val="00263903"/>
    <w:rsid w:val="00266057"/>
    <w:rsid w:val="0026777A"/>
    <w:rsid w:val="00267CD9"/>
    <w:rsid w:val="00271287"/>
    <w:rsid w:val="00271660"/>
    <w:rsid w:val="002735F2"/>
    <w:rsid w:val="00280EF7"/>
    <w:rsid w:val="00282C79"/>
    <w:rsid w:val="002835B2"/>
    <w:rsid w:val="0028529F"/>
    <w:rsid w:val="0028546D"/>
    <w:rsid w:val="00286898"/>
    <w:rsid w:val="0028734F"/>
    <w:rsid w:val="00290019"/>
    <w:rsid w:val="002917D8"/>
    <w:rsid w:val="00291A8C"/>
    <w:rsid w:val="00293551"/>
    <w:rsid w:val="002941DD"/>
    <w:rsid w:val="00295FC4"/>
    <w:rsid w:val="00296625"/>
    <w:rsid w:val="002A0A6C"/>
    <w:rsid w:val="002A159E"/>
    <w:rsid w:val="002A345A"/>
    <w:rsid w:val="002A3DB6"/>
    <w:rsid w:val="002A40C4"/>
    <w:rsid w:val="002A55F4"/>
    <w:rsid w:val="002A67E5"/>
    <w:rsid w:val="002B147A"/>
    <w:rsid w:val="002B1936"/>
    <w:rsid w:val="002B2CE5"/>
    <w:rsid w:val="002B3712"/>
    <w:rsid w:val="002B5AAF"/>
    <w:rsid w:val="002B75B8"/>
    <w:rsid w:val="002B7D56"/>
    <w:rsid w:val="002C02A4"/>
    <w:rsid w:val="002C0DE3"/>
    <w:rsid w:val="002C392D"/>
    <w:rsid w:val="002C5A61"/>
    <w:rsid w:val="002C64EB"/>
    <w:rsid w:val="002C74C8"/>
    <w:rsid w:val="002C7BAF"/>
    <w:rsid w:val="002D0BC1"/>
    <w:rsid w:val="002D13AC"/>
    <w:rsid w:val="002D2549"/>
    <w:rsid w:val="002D2D24"/>
    <w:rsid w:val="002D68EF"/>
    <w:rsid w:val="002D6981"/>
    <w:rsid w:val="002D6A40"/>
    <w:rsid w:val="002D7311"/>
    <w:rsid w:val="002E1D6C"/>
    <w:rsid w:val="002E246A"/>
    <w:rsid w:val="002E266C"/>
    <w:rsid w:val="002E290E"/>
    <w:rsid w:val="002E32E1"/>
    <w:rsid w:val="002E3AE6"/>
    <w:rsid w:val="002E41B3"/>
    <w:rsid w:val="002E4F6B"/>
    <w:rsid w:val="002E549B"/>
    <w:rsid w:val="002E77F8"/>
    <w:rsid w:val="002E7DFC"/>
    <w:rsid w:val="002F07C1"/>
    <w:rsid w:val="002F0BF5"/>
    <w:rsid w:val="002F0FB4"/>
    <w:rsid w:val="002F2133"/>
    <w:rsid w:val="002F302E"/>
    <w:rsid w:val="002F3F12"/>
    <w:rsid w:val="002F405A"/>
    <w:rsid w:val="002F40DC"/>
    <w:rsid w:val="002F6C55"/>
    <w:rsid w:val="002F6FBC"/>
    <w:rsid w:val="002F7B24"/>
    <w:rsid w:val="0030015C"/>
    <w:rsid w:val="0030166E"/>
    <w:rsid w:val="00302B83"/>
    <w:rsid w:val="00303104"/>
    <w:rsid w:val="00303302"/>
    <w:rsid w:val="0030345C"/>
    <w:rsid w:val="00303730"/>
    <w:rsid w:val="00303974"/>
    <w:rsid w:val="00304165"/>
    <w:rsid w:val="00304A00"/>
    <w:rsid w:val="00304B63"/>
    <w:rsid w:val="0031120F"/>
    <w:rsid w:val="003115FB"/>
    <w:rsid w:val="003122D6"/>
    <w:rsid w:val="00313D85"/>
    <w:rsid w:val="003153BD"/>
    <w:rsid w:val="00316327"/>
    <w:rsid w:val="0031650A"/>
    <w:rsid w:val="00316EB0"/>
    <w:rsid w:val="00317CCE"/>
    <w:rsid w:val="00320D4E"/>
    <w:rsid w:val="00321064"/>
    <w:rsid w:val="003220CC"/>
    <w:rsid w:val="0032337C"/>
    <w:rsid w:val="0032412C"/>
    <w:rsid w:val="0032618D"/>
    <w:rsid w:val="003265E0"/>
    <w:rsid w:val="00326BC8"/>
    <w:rsid w:val="003300F5"/>
    <w:rsid w:val="003301E3"/>
    <w:rsid w:val="00330594"/>
    <w:rsid w:val="0033171A"/>
    <w:rsid w:val="0033196C"/>
    <w:rsid w:val="00331C7E"/>
    <w:rsid w:val="00332562"/>
    <w:rsid w:val="003330A8"/>
    <w:rsid w:val="003335E7"/>
    <w:rsid w:val="0033516F"/>
    <w:rsid w:val="00335A1F"/>
    <w:rsid w:val="00335E5B"/>
    <w:rsid w:val="00336A2A"/>
    <w:rsid w:val="00336D43"/>
    <w:rsid w:val="00336D8D"/>
    <w:rsid w:val="00337E26"/>
    <w:rsid w:val="00337F00"/>
    <w:rsid w:val="003406CE"/>
    <w:rsid w:val="003410BF"/>
    <w:rsid w:val="00341E07"/>
    <w:rsid w:val="0034421D"/>
    <w:rsid w:val="0034477C"/>
    <w:rsid w:val="003459C8"/>
    <w:rsid w:val="00347F19"/>
    <w:rsid w:val="00351C1C"/>
    <w:rsid w:val="00351FC0"/>
    <w:rsid w:val="00352A52"/>
    <w:rsid w:val="00352C31"/>
    <w:rsid w:val="003532D0"/>
    <w:rsid w:val="00354399"/>
    <w:rsid w:val="0035439F"/>
    <w:rsid w:val="00354493"/>
    <w:rsid w:val="003559E0"/>
    <w:rsid w:val="003577EB"/>
    <w:rsid w:val="0036029E"/>
    <w:rsid w:val="00361EB9"/>
    <w:rsid w:val="003632A7"/>
    <w:rsid w:val="00363311"/>
    <w:rsid w:val="00363C1A"/>
    <w:rsid w:val="0036496E"/>
    <w:rsid w:val="00365A8D"/>
    <w:rsid w:val="00365AD0"/>
    <w:rsid w:val="003667F9"/>
    <w:rsid w:val="00367572"/>
    <w:rsid w:val="00370381"/>
    <w:rsid w:val="003706BE"/>
    <w:rsid w:val="00370713"/>
    <w:rsid w:val="00373E71"/>
    <w:rsid w:val="0037456F"/>
    <w:rsid w:val="003749E9"/>
    <w:rsid w:val="0037543A"/>
    <w:rsid w:val="00375E66"/>
    <w:rsid w:val="00377B42"/>
    <w:rsid w:val="00380338"/>
    <w:rsid w:val="00380AE7"/>
    <w:rsid w:val="00381164"/>
    <w:rsid w:val="00381796"/>
    <w:rsid w:val="0038206F"/>
    <w:rsid w:val="0038258E"/>
    <w:rsid w:val="003827B5"/>
    <w:rsid w:val="00382866"/>
    <w:rsid w:val="00382C71"/>
    <w:rsid w:val="00383AF7"/>
    <w:rsid w:val="003841FB"/>
    <w:rsid w:val="00385DB8"/>
    <w:rsid w:val="00387AE1"/>
    <w:rsid w:val="00387B6D"/>
    <w:rsid w:val="00390FF4"/>
    <w:rsid w:val="00391667"/>
    <w:rsid w:val="00392A2E"/>
    <w:rsid w:val="00392E40"/>
    <w:rsid w:val="003932B4"/>
    <w:rsid w:val="00394CCA"/>
    <w:rsid w:val="00394F61"/>
    <w:rsid w:val="00397C3C"/>
    <w:rsid w:val="003A0C0E"/>
    <w:rsid w:val="003A0DB9"/>
    <w:rsid w:val="003A17FA"/>
    <w:rsid w:val="003A2068"/>
    <w:rsid w:val="003A2547"/>
    <w:rsid w:val="003A2607"/>
    <w:rsid w:val="003A28D3"/>
    <w:rsid w:val="003A2B1B"/>
    <w:rsid w:val="003A3F40"/>
    <w:rsid w:val="003A56A9"/>
    <w:rsid w:val="003A57D2"/>
    <w:rsid w:val="003A714B"/>
    <w:rsid w:val="003A7320"/>
    <w:rsid w:val="003A752C"/>
    <w:rsid w:val="003B1E4B"/>
    <w:rsid w:val="003B29BB"/>
    <w:rsid w:val="003B3C47"/>
    <w:rsid w:val="003B434B"/>
    <w:rsid w:val="003B634F"/>
    <w:rsid w:val="003B7607"/>
    <w:rsid w:val="003B7AA8"/>
    <w:rsid w:val="003C0CD7"/>
    <w:rsid w:val="003C1087"/>
    <w:rsid w:val="003C16A1"/>
    <w:rsid w:val="003C333D"/>
    <w:rsid w:val="003C337D"/>
    <w:rsid w:val="003C38A9"/>
    <w:rsid w:val="003C5BDB"/>
    <w:rsid w:val="003C66AA"/>
    <w:rsid w:val="003C7EC2"/>
    <w:rsid w:val="003D017A"/>
    <w:rsid w:val="003D05CE"/>
    <w:rsid w:val="003D0C25"/>
    <w:rsid w:val="003D0CC0"/>
    <w:rsid w:val="003D1207"/>
    <w:rsid w:val="003D24CE"/>
    <w:rsid w:val="003D2748"/>
    <w:rsid w:val="003D34F0"/>
    <w:rsid w:val="003D4C07"/>
    <w:rsid w:val="003D503D"/>
    <w:rsid w:val="003D5138"/>
    <w:rsid w:val="003D6092"/>
    <w:rsid w:val="003D6480"/>
    <w:rsid w:val="003D6AE4"/>
    <w:rsid w:val="003D7C2C"/>
    <w:rsid w:val="003E0170"/>
    <w:rsid w:val="003E0FD1"/>
    <w:rsid w:val="003E1075"/>
    <w:rsid w:val="003E11E0"/>
    <w:rsid w:val="003E1212"/>
    <w:rsid w:val="003E17C8"/>
    <w:rsid w:val="003E28F4"/>
    <w:rsid w:val="003E2A03"/>
    <w:rsid w:val="003E30EF"/>
    <w:rsid w:val="003E38EE"/>
    <w:rsid w:val="003E3B51"/>
    <w:rsid w:val="003E3E50"/>
    <w:rsid w:val="003E410B"/>
    <w:rsid w:val="003E4233"/>
    <w:rsid w:val="003E4681"/>
    <w:rsid w:val="003E5523"/>
    <w:rsid w:val="003E5D54"/>
    <w:rsid w:val="003E69BF"/>
    <w:rsid w:val="003F0058"/>
    <w:rsid w:val="003F05AB"/>
    <w:rsid w:val="003F05C3"/>
    <w:rsid w:val="003F07D5"/>
    <w:rsid w:val="003F1578"/>
    <w:rsid w:val="003F3469"/>
    <w:rsid w:val="003F431B"/>
    <w:rsid w:val="003F45AF"/>
    <w:rsid w:val="0040031B"/>
    <w:rsid w:val="0040145B"/>
    <w:rsid w:val="00401BFE"/>
    <w:rsid w:val="00401E35"/>
    <w:rsid w:val="004028E7"/>
    <w:rsid w:val="00404473"/>
    <w:rsid w:val="0040530F"/>
    <w:rsid w:val="004057E8"/>
    <w:rsid w:val="00410A13"/>
    <w:rsid w:val="00410FCC"/>
    <w:rsid w:val="00412382"/>
    <w:rsid w:val="0041307D"/>
    <w:rsid w:val="004131BC"/>
    <w:rsid w:val="004151A1"/>
    <w:rsid w:val="00415C67"/>
    <w:rsid w:val="004167B2"/>
    <w:rsid w:val="004168DB"/>
    <w:rsid w:val="0041695B"/>
    <w:rsid w:val="00416E3D"/>
    <w:rsid w:val="004172EE"/>
    <w:rsid w:val="00417FF8"/>
    <w:rsid w:val="00422055"/>
    <w:rsid w:val="0042220D"/>
    <w:rsid w:val="00423569"/>
    <w:rsid w:val="00424750"/>
    <w:rsid w:val="0043069A"/>
    <w:rsid w:val="004316C0"/>
    <w:rsid w:val="00431722"/>
    <w:rsid w:val="00432D2F"/>
    <w:rsid w:val="00432E34"/>
    <w:rsid w:val="0043333E"/>
    <w:rsid w:val="0043399A"/>
    <w:rsid w:val="0043643D"/>
    <w:rsid w:val="00442ACF"/>
    <w:rsid w:val="00444B62"/>
    <w:rsid w:val="004465A6"/>
    <w:rsid w:val="0044792D"/>
    <w:rsid w:val="00450BF2"/>
    <w:rsid w:val="0045186D"/>
    <w:rsid w:val="00453048"/>
    <w:rsid w:val="00453977"/>
    <w:rsid w:val="0045455E"/>
    <w:rsid w:val="004549F7"/>
    <w:rsid w:val="00455063"/>
    <w:rsid w:val="00455633"/>
    <w:rsid w:val="00456675"/>
    <w:rsid w:val="004574E9"/>
    <w:rsid w:val="00457A0C"/>
    <w:rsid w:val="00460D55"/>
    <w:rsid w:val="00461B08"/>
    <w:rsid w:val="00462F7C"/>
    <w:rsid w:val="0046459F"/>
    <w:rsid w:val="00465FBC"/>
    <w:rsid w:val="004669DF"/>
    <w:rsid w:val="00466AA8"/>
    <w:rsid w:val="00467A0A"/>
    <w:rsid w:val="004702AC"/>
    <w:rsid w:val="004703E2"/>
    <w:rsid w:val="00470CFD"/>
    <w:rsid w:val="00471699"/>
    <w:rsid w:val="0047244D"/>
    <w:rsid w:val="004726F6"/>
    <w:rsid w:val="00472C15"/>
    <w:rsid w:val="00473841"/>
    <w:rsid w:val="00473A1F"/>
    <w:rsid w:val="004748CF"/>
    <w:rsid w:val="00475574"/>
    <w:rsid w:val="004757AB"/>
    <w:rsid w:val="004776B8"/>
    <w:rsid w:val="00480D5E"/>
    <w:rsid w:val="004812AB"/>
    <w:rsid w:val="00481980"/>
    <w:rsid w:val="00486313"/>
    <w:rsid w:val="00486F6E"/>
    <w:rsid w:val="00491A3B"/>
    <w:rsid w:val="004921EB"/>
    <w:rsid w:val="00492AAE"/>
    <w:rsid w:val="0049303E"/>
    <w:rsid w:val="00493C3B"/>
    <w:rsid w:val="00494F1C"/>
    <w:rsid w:val="004960A4"/>
    <w:rsid w:val="00496A9D"/>
    <w:rsid w:val="00497115"/>
    <w:rsid w:val="004A0222"/>
    <w:rsid w:val="004A0F16"/>
    <w:rsid w:val="004A1DE8"/>
    <w:rsid w:val="004A2007"/>
    <w:rsid w:val="004A4656"/>
    <w:rsid w:val="004A54F8"/>
    <w:rsid w:val="004A6286"/>
    <w:rsid w:val="004A65A7"/>
    <w:rsid w:val="004B0669"/>
    <w:rsid w:val="004B28D9"/>
    <w:rsid w:val="004B4CBF"/>
    <w:rsid w:val="004B72C0"/>
    <w:rsid w:val="004B78A2"/>
    <w:rsid w:val="004B7C73"/>
    <w:rsid w:val="004C011D"/>
    <w:rsid w:val="004C320E"/>
    <w:rsid w:val="004C3694"/>
    <w:rsid w:val="004C4956"/>
    <w:rsid w:val="004C4C2F"/>
    <w:rsid w:val="004C4F6B"/>
    <w:rsid w:val="004C5570"/>
    <w:rsid w:val="004C57D2"/>
    <w:rsid w:val="004C5A1D"/>
    <w:rsid w:val="004C6BAE"/>
    <w:rsid w:val="004D1C80"/>
    <w:rsid w:val="004D2AA9"/>
    <w:rsid w:val="004D30E0"/>
    <w:rsid w:val="004D5050"/>
    <w:rsid w:val="004D6417"/>
    <w:rsid w:val="004D6639"/>
    <w:rsid w:val="004D69F8"/>
    <w:rsid w:val="004D7253"/>
    <w:rsid w:val="004E1325"/>
    <w:rsid w:val="004E27F9"/>
    <w:rsid w:val="004E2801"/>
    <w:rsid w:val="004E2B1B"/>
    <w:rsid w:val="004E311F"/>
    <w:rsid w:val="004E3FA1"/>
    <w:rsid w:val="004E471B"/>
    <w:rsid w:val="004E57B5"/>
    <w:rsid w:val="004E58E1"/>
    <w:rsid w:val="004E6D96"/>
    <w:rsid w:val="004E6FD1"/>
    <w:rsid w:val="004E78AA"/>
    <w:rsid w:val="004E7FCA"/>
    <w:rsid w:val="004F15E1"/>
    <w:rsid w:val="004F19EA"/>
    <w:rsid w:val="004F1CE4"/>
    <w:rsid w:val="004F76CB"/>
    <w:rsid w:val="004F7A0A"/>
    <w:rsid w:val="004F7ED4"/>
    <w:rsid w:val="005011AA"/>
    <w:rsid w:val="0050144C"/>
    <w:rsid w:val="005023F4"/>
    <w:rsid w:val="00502733"/>
    <w:rsid w:val="005027F4"/>
    <w:rsid w:val="00503624"/>
    <w:rsid w:val="00504008"/>
    <w:rsid w:val="005044B0"/>
    <w:rsid w:val="00505048"/>
    <w:rsid w:val="00506784"/>
    <w:rsid w:val="005069A7"/>
    <w:rsid w:val="00507FDC"/>
    <w:rsid w:val="005102A1"/>
    <w:rsid w:val="0051123D"/>
    <w:rsid w:val="005121CA"/>
    <w:rsid w:val="00514F28"/>
    <w:rsid w:val="00515D9C"/>
    <w:rsid w:val="00515E1F"/>
    <w:rsid w:val="005173D2"/>
    <w:rsid w:val="00517642"/>
    <w:rsid w:val="0052014E"/>
    <w:rsid w:val="00520831"/>
    <w:rsid w:val="00521DD2"/>
    <w:rsid w:val="00522159"/>
    <w:rsid w:val="005235F7"/>
    <w:rsid w:val="00524B8B"/>
    <w:rsid w:val="0052698A"/>
    <w:rsid w:val="00526EE5"/>
    <w:rsid w:val="0053185B"/>
    <w:rsid w:val="0053285B"/>
    <w:rsid w:val="00532AC8"/>
    <w:rsid w:val="00532C2B"/>
    <w:rsid w:val="0053371B"/>
    <w:rsid w:val="005347B1"/>
    <w:rsid w:val="0053540A"/>
    <w:rsid w:val="0053660D"/>
    <w:rsid w:val="00536973"/>
    <w:rsid w:val="0054233C"/>
    <w:rsid w:val="0054296B"/>
    <w:rsid w:val="005430C4"/>
    <w:rsid w:val="005430E1"/>
    <w:rsid w:val="00543167"/>
    <w:rsid w:val="00544843"/>
    <w:rsid w:val="00545258"/>
    <w:rsid w:val="005453DE"/>
    <w:rsid w:val="0054573B"/>
    <w:rsid w:val="005514C7"/>
    <w:rsid w:val="005516FC"/>
    <w:rsid w:val="00551F57"/>
    <w:rsid w:val="0055302E"/>
    <w:rsid w:val="005535DE"/>
    <w:rsid w:val="0055448F"/>
    <w:rsid w:val="00554979"/>
    <w:rsid w:val="0055528B"/>
    <w:rsid w:val="005552D8"/>
    <w:rsid w:val="00555991"/>
    <w:rsid w:val="005569BA"/>
    <w:rsid w:val="005573AD"/>
    <w:rsid w:val="0056041C"/>
    <w:rsid w:val="0056173B"/>
    <w:rsid w:val="0056186F"/>
    <w:rsid w:val="00563357"/>
    <w:rsid w:val="005634ED"/>
    <w:rsid w:val="00563D9B"/>
    <w:rsid w:val="005643DD"/>
    <w:rsid w:val="00566065"/>
    <w:rsid w:val="00566104"/>
    <w:rsid w:val="00567962"/>
    <w:rsid w:val="00567C2F"/>
    <w:rsid w:val="00570AFB"/>
    <w:rsid w:val="00570B8A"/>
    <w:rsid w:val="0057281F"/>
    <w:rsid w:val="0057333E"/>
    <w:rsid w:val="005736E1"/>
    <w:rsid w:val="0057452C"/>
    <w:rsid w:val="0057581C"/>
    <w:rsid w:val="00576322"/>
    <w:rsid w:val="00576781"/>
    <w:rsid w:val="00576A75"/>
    <w:rsid w:val="00577C27"/>
    <w:rsid w:val="00580C3C"/>
    <w:rsid w:val="00580E3F"/>
    <w:rsid w:val="00581002"/>
    <w:rsid w:val="0058228D"/>
    <w:rsid w:val="005835B5"/>
    <w:rsid w:val="005852F5"/>
    <w:rsid w:val="005856FD"/>
    <w:rsid w:val="005863AD"/>
    <w:rsid w:val="00586D20"/>
    <w:rsid w:val="00587282"/>
    <w:rsid w:val="005878A9"/>
    <w:rsid w:val="005914AE"/>
    <w:rsid w:val="0059242C"/>
    <w:rsid w:val="00594DBC"/>
    <w:rsid w:val="00596F4B"/>
    <w:rsid w:val="00597071"/>
    <w:rsid w:val="00597C6B"/>
    <w:rsid w:val="005A093B"/>
    <w:rsid w:val="005A0F22"/>
    <w:rsid w:val="005A17DA"/>
    <w:rsid w:val="005A1DF3"/>
    <w:rsid w:val="005A4633"/>
    <w:rsid w:val="005A4DA1"/>
    <w:rsid w:val="005A4E21"/>
    <w:rsid w:val="005A554C"/>
    <w:rsid w:val="005A6407"/>
    <w:rsid w:val="005A76BE"/>
    <w:rsid w:val="005B0CF3"/>
    <w:rsid w:val="005B2FF6"/>
    <w:rsid w:val="005B588A"/>
    <w:rsid w:val="005B5CCE"/>
    <w:rsid w:val="005C03D1"/>
    <w:rsid w:val="005C18E4"/>
    <w:rsid w:val="005C2223"/>
    <w:rsid w:val="005C2373"/>
    <w:rsid w:val="005C343E"/>
    <w:rsid w:val="005C38C3"/>
    <w:rsid w:val="005C47E0"/>
    <w:rsid w:val="005C4A6D"/>
    <w:rsid w:val="005C4EBE"/>
    <w:rsid w:val="005C51D2"/>
    <w:rsid w:val="005C5390"/>
    <w:rsid w:val="005C5A6D"/>
    <w:rsid w:val="005C6083"/>
    <w:rsid w:val="005C614E"/>
    <w:rsid w:val="005C6B62"/>
    <w:rsid w:val="005C6CA6"/>
    <w:rsid w:val="005D05B3"/>
    <w:rsid w:val="005D10FF"/>
    <w:rsid w:val="005D1CAE"/>
    <w:rsid w:val="005D1F53"/>
    <w:rsid w:val="005D2186"/>
    <w:rsid w:val="005D22BB"/>
    <w:rsid w:val="005D26F5"/>
    <w:rsid w:val="005D3905"/>
    <w:rsid w:val="005D42F4"/>
    <w:rsid w:val="005D4746"/>
    <w:rsid w:val="005D5F91"/>
    <w:rsid w:val="005D6D14"/>
    <w:rsid w:val="005D715C"/>
    <w:rsid w:val="005D7496"/>
    <w:rsid w:val="005D7BDB"/>
    <w:rsid w:val="005E0499"/>
    <w:rsid w:val="005E092D"/>
    <w:rsid w:val="005E13AD"/>
    <w:rsid w:val="005E2DF0"/>
    <w:rsid w:val="005E34CB"/>
    <w:rsid w:val="005E350A"/>
    <w:rsid w:val="005E38AB"/>
    <w:rsid w:val="005E3AD0"/>
    <w:rsid w:val="005E4AD2"/>
    <w:rsid w:val="005E590A"/>
    <w:rsid w:val="005E762B"/>
    <w:rsid w:val="005F005C"/>
    <w:rsid w:val="005F0341"/>
    <w:rsid w:val="005F0688"/>
    <w:rsid w:val="005F0852"/>
    <w:rsid w:val="005F1404"/>
    <w:rsid w:val="005F2901"/>
    <w:rsid w:val="005F2B87"/>
    <w:rsid w:val="005F51C3"/>
    <w:rsid w:val="005F52AE"/>
    <w:rsid w:val="005F6C5D"/>
    <w:rsid w:val="005F6C8D"/>
    <w:rsid w:val="006008A6"/>
    <w:rsid w:val="00600997"/>
    <w:rsid w:val="00600B43"/>
    <w:rsid w:val="00601479"/>
    <w:rsid w:val="006020BD"/>
    <w:rsid w:val="00602E7D"/>
    <w:rsid w:val="006032A5"/>
    <w:rsid w:val="006036AC"/>
    <w:rsid w:val="00606480"/>
    <w:rsid w:val="006106B5"/>
    <w:rsid w:val="006108BB"/>
    <w:rsid w:val="00610A7C"/>
    <w:rsid w:val="00611EDA"/>
    <w:rsid w:val="006126B5"/>
    <w:rsid w:val="00612B51"/>
    <w:rsid w:val="00614D0E"/>
    <w:rsid w:val="006154B5"/>
    <w:rsid w:val="00615C56"/>
    <w:rsid w:val="0062179C"/>
    <w:rsid w:val="00622B5D"/>
    <w:rsid w:val="00623C52"/>
    <w:rsid w:val="00623CF3"/>
    <w:rsid w:val="00624848"/>
    <w:rsid w:val="00624923"/>
    <w:rsid w:val="00625C26"/>
    <w:rsid w:val="00627374"/>
    <w:rsid w:val="00627542"/>
    <w:rsid w:val="00630111"/>
    <w:rsid w:val="00630FD0"/>
    <w:rsid w:val="0063167A"/>
    <w:rsid w:val="006322AA"/>
    <w:rsid w:val="00632605"/>
    <w:rsid w:val="006327B6"/>
    <w:rsid w:val="00632D31"/>
    <w:rsid w:val="00633B81"/>
    <w:rsid w:val="00635072"/>
    <w:rsid w:val="00635495"/>
    <w:rsid w:val="00635D07"/>
    <w:rsid w:val="00636CBA"/>
    <w:rsid w:val="00636D97"/>
    <w:rsid w:val="00637432"/>
    <w:rsid w:val="006434CB"/>
    <w:rsid w:val="00643C9F"/>
    <w:rsid w:val="006444A4"/>
    <w:rsid w:val="0064579E"/>
    <w:rsid w:val="00646179"/>
    <w:rsid w:val="00646FB4"/>
    <w:rsid w:val="00647E82"/>
    <w:rsid w:val="006509A7"/>
    <w:rsid w:val="00650F04"/>
    <w:rsid w:val="006517F8"/>
    <w:rsid w:val="00651833"/>
    <w:rsid w:val="0065208F"/>
    <w:rsid w:val="006524BD"/>
    <w:rsid w:val="006528D7"/>
    <w:rsid w:val="006541B7"/>
    <w:rsid w:val="00655C82"/>
    <w:rsid w:val="006568E8"/>
    <w:rsid w:val="00657118"/>
    <w:rsid w:val="006610F7"/>
    <w:rsid w:val="00663752"/>
    <w:rsid w:val="00663C28"/>
    <w:rsid w:val="00664494"/>
    <w:rsid w:val="00664970"/>
    <w:rsid w:val="00664977"/>
    <w:rsid w:val="00665588"/>
    <w:rsid w:val="00665D0D"/>
    <w:rsid w:val="00666963"/>
    <w:rsid w:val="006677B7"/>
    <w:rsid w:val="00671043"/>
    <w:rsid w:val="0067201C"/>
    <w:rsid w:val="006720AA"/>
    <w:rsid w:val="0067322B"/>
    <w:rsid w:val="00673FCE"/>
    <w:rsid w:val="0067474F"/>
    <w:rsid w:val="00674D17"/>
    <w:rsid w:val="00674D5B"/>
    <w:rsid w:val="00675610"/>
    <w:rsid w:val="00676DA5"/>
    <w:rsid w:val="0067729F"/>
    <w:rsid w:val="00677F80"/>
    <w:rsid w:val="00680F80"/>
    <w:rsid w:val="0068111E"/>
    <w:rsid w:val="006817D6"/>
    <w:rsid w:val="00682F9C"/>
    <w:rsid w:val="0068462A"/>
    <w:rsid w:val="00684D25"/>
    <w:rsid w:val="00686E17"/>
    <w:rsid w:val="00686EE3"/>
    <w:rsid w:val="00690228"/>
    <w:rsid w:val="0069070B"/>
    <w:rsid w:val="00693A9A"/>
    <w:rsid w:val="0069457E"/>
    <w:rsid w:val="00694F51"/>
    <w:rsid w:val="00695005"/>
    <w:rsid w:val="00695167"/>
    <w:rsid w:val="006967E9"/>
    <w:rsid w:val="006971C1"/>
    <w:rsid w:val="006A0602"/>
    <w:rsid w:val="006A1C8E"/>
    <w:rsid w:val="006A25EA"/>
    <w:rsid w:val="006A2B52"/>
    <w:rsid w:val="006A3A32"/>
    <w:rsid w:val="006A3B19"/>
    <w:rsid w:val="006A4E7D"/>
    <w:rsid w:val="006A53A1"/>
    <w:rsid w:val="006A5ADA"/>
    <w:rsid w:val="006B1F48"/>
    <w:rsid w:val="006B32F9"/>
    <w:rsid w:val="006B398B"/>
    <w:rsid w:val="006B49F8"/>
    <w:rsid w:val="006B5B50"/>
    <w:rsid w:val="006B5F10"/>
    <w:rsid w:val="006B6F32"/>
    <w:rsid w:val="006B72CE"/>
    <w:rsid w:val="006C043D"/>
    <w:rsid w:val="006C0491"/>
    <w:rsid w:val="006C0FCA"/>
    <w:rsid w:val="006C114D"/>
    <w:rsid w:val="006C1328"/>
    <w:rsid w:val="006C1527"/>
    <w:rsid w:val="006C1745"/>
    <w:rsid w:val="006C3AEA"/>
    <w:rsid w:val="006C3DB8"/>
    <w:rsid w:val="006C3E93"/>
    <w:rsid w:val="006C77E7"/>
    <w:rsid w:val="006D0C1A"/>
    <w:rsid w:val="006D1E39"/>
    <w:rsid w:val="006D23D9"/>
    <w:rsid w:val="006D2830"/>
    <w:rsid w:val="006D378D"/>
    <w:rsid w:val="006D3930"/>
    <w:rsid w:val="006D5D51"/>
    <w:rsid w:val="006D7796"/>
    <w:rsid w:val="006E1C60"/>
    <w:rsid w:val="006E2330"/>
    <w:rsid w:val="006E3BED"/>
    <w:rsid w:val="006E5435"/>
    <w:rsid w:val="006E5507"/>
    <w:rsid w:val="006E6899"/>
    <w:rsid w:val="006E779F"/>
    <w:rsid w:val="006F0A0D"/>
    <w:rsid w:val="006F11AA"/>
    <w:rsid w:val="006F18E5"/>
    <w:rsid w:val="006F3207"/>
    <w:rsid w:val="006F35C4"/>
    <w:rsid w:val="006F6523"/>
    <w:rsid w:val="006F6D65"/>
    <w:rsid w:val="00701511"/>
    <w:rsid w:val="007027A9"/>
    <w:rsid w:val="00704544"/>
    <w:rsid w:val="00706A28"/>
    <w:rsid w:val="0070701A"/>
    <w:rsid w:val="0070721C"/>
    <w:rsid w:val="0070779D"/>
    <w:rsid w:val="00710038"/>
    <w:rsid w:val="00710C81"/>
    <w:rsid w:val="0071106E"/>
    <w:rsid w:val="00711085"/>
    <w:rsid w:val="007136FB"/>
    <w:rsid w:val="00714B2E"/>
    <w:rsid w:val="00717BC0"/>
    <w:rsid w:val="00717CA4"/>
    <w:rsid w:val="00717E9C"/>
    <w:rsid w:val="007204FB"/>
    <w:rsid w:val="00720919"/>
    <w:rsid w:val="00722D66"/>
    <w:rsid w:val="00723B15"/>
    <w:rsid w:val="00725634"/>
    <w:rsid w:val="00725D06"/>
    <w:rsid w:val="00726184"/>
    <w:rsid w:val="007302D4"/>
    <w:rsid w:val="00731006"/>
    <w:rsid w:val="0073172E"/>
    <w:rsid w:val="00733314"/>
    <w:rsid w:val="007338CA"/>
    <w:rsid w:val="00733D0C"/>
    <w:rsid w:val="007355C5"/>
    <w:rsid w:val="00736613"/>
    <w:rsid w:val="00736F79"/>
    <w:rsid w:val="00737058"/>
    <w:rsid w:val="007372AB"/>
    <w:rsid w:val="007373AE"/>
    <w:rsid w:val="007409BB"/>
    <w:rsid w:val="00742D41"/>
    <w:rsid w:val="00743A3F"/>
    <w:rsid w:val="00744552"/>
    <w:rsid w:val="00744BC0"/>
    <w:rsid w:val="00744D5D"/>
    <w:rsid w:val="0074524B"/>
    <w:rsid w:val="00745C50"/>
    <w:rsid w:val="00746690"/>
    <w:rsid w:val="00747B3C"/>
    <w:rsid w:val="0075051A"/>
    <w:rsid w:val="0075092B"/>
    <w:rsid w:val="0075270B"/>
    <w:rsid w:val="00752B66"/>
    <w:rsid w:val="00753CB8"/>
    <w:rsid w:val="007561CC"/>
    <w:rsid w:val="00757EA7"/>
    <w:rsid w:val="00760262"/>
    <w:rsid w:val="00761216"/>
    <w:rsid w:val="00761605"/>
    <w:rsid w:val="0076229A"/>
    <w:rsid w:val="00762643"/>
    <w:rsid w:val="00762963"/>
    <w:rsid w:val="00763A6C"/>
    <w:rsid w:val="00764FD4"/>
    <w:rsid w:val="007654AB"/>
    <w:rsid w:val="0076558D"/>
    <w:rsid w:val="00765A33"/>
    <w:rsid w:val="00771FC4"/>
    <w:rsid w:val="00772955"/>
    <w:rsid w:val="007734A9"/>
    <w:rsid w:val="00773C2B"/>
    <w:rsid w:val="00773F27"/>
    <w:rsid w:val="00774E49"/>
    <w:rsid w:val="00775654"/>
    <w:rsid w:val="00776EFC"/>
    <w:rsid w:val="00780E17"/>
    <w:rsid w:val="00781063"/>
    <w:rsid w:val="0078233F"/>
    <w:rsid w:val="00782409"/>
    <w:rsid w:val="007834AA"/>
    <w:rsid w:val="00783EF8"/>
    <w:rsid w:val="0078521D"/>
    <w:rsid w:val="0078539A"/>
    <w:rsid w:val="007854E9"/>
    <w:rsid w:val="00786410"/>
    <w:rsid w:val="00786AE1"/>
    <w:rsid w:val="007871E4"/>
    <w:rsid w:val="00787BCE"/>
    <w:rsid w:val="00791B83"/>
    <w:rsid w:val="00791D4C"/>
    <w:rsid w:val="00795E88"/>
    <w:rsid w:val="00795EA9"/>
    <w:rsid w:val="00797569"/>
    <w:rsid w:val="00797D5B"/>
    <w:rsid w:val="00797F2C"/>
    <w:rsid w:val="007A0424"/>
    <w:rsid w:val="007A1B65"/>
    <w:rsid w:val="007A1D1A"/>
    <w:rsid w:val="007A23AF"/>
    <w:rsid w:val="007A2508"/>
    <w:rsid w:val="007A2718"/>
    <w:rsid w:val="007A42A1"/>
    <w:rsid w:val="007A5FFF"/>
    <w:rsid w:val="007B0D42"/>
    <w:rsid w:val="007B1440"/>
    <w:rsid w:val="007B15E1"/>
    <w:rsid w:val="007B252E"/>
    <w:rsid w:val="007B50B3"/>
    <w:rsid w:val="007B55C3"/>
    <w:rsid w:val="007B56F8"/>
    <w:rsid w:val="007B5861"/>
    <w:rsid w:val="007B64E2"/>
    <w:rsid w:val="007B79FE"/>
    <w:rsid w:val="007C1567"/>
    <w:rsid w:val="007C16B0"/>
    <w:rsid w:val="007C1853"/>
    <w:rsid w:val="007C2501"/>
    <w:rsid w:val="007C38EE"/>
    <w:rsid w:val="007C393A"/>
    <w:rsid w:val="007C4430"/>
    <w:rsid w:val="007C450C"/>
    <w:rsid w:val="007C5F99"/>
    <w:rsid w:val="007C5FC8"/>
    <w:rsid w:val="007C614E"/>
    <w:rsid w:val="007C666A"/>
    <w:rsid w:val="007C7517"/>
    <w:rsid w:val="007C7A4E"/>
    <w:rsid w:val="007D013B"/>
    <w:rsid w:val="007D0BE2"/>
    <w:rsid w:val="007D0FC4"/>
    <w:rsid w:val="007D2BB4"/>
    <w:rsid w:val="007D322E"/>
    <w:rsid w:val="007D3CE1"/>
    <w:rsid w:val="007D55DB"/>
    <w:rsid w:val="007D6C58"/>
    <w:rsid w:val="007E00CE"/>
    <w:rsid w:val="007E02E8"/>
    <w:rsid w:val="007E02F7"/>
    <w:rsid w:val="007E1391"/>
    <w:rsid w:val="007E3A2B"/>
    <w:rsid w:val="007E4124"/>
    <w:rsid w:val="007E4310"/>
    <w:rsid w:val="007E4597"/>
    <w:rsid w:val="007E4631"/>
    <w:rsid w:val="007E465A"/>
    <w:rsid w:val="007E4D5E"/>
    <w:rsid w:val="007E4F48"/>
    <w:rsid w:val="007E5062"/>
    <w:rsid w:val="007E725E"/>
    <w:rsid w:val="007E73D3"/>
    <w:rsid w:val="007E7741"/>
    <w:rsid w:val="007F0D6C"/>
    <w:rsid w:val="007F1BEC"/>
    <w:rsid w:val="007F1D3D"/>
    <w:rsid w:val="007F28FF"/>
    <w:rsid w:val="007F2CB0"/>
    <w:rsid w:val="007F3004"/>
    <w:rsid w:val="007F3CE4"/>
    <w:rsid w:val="007F41A4"/>
    <w:rsid w:val="007F4F29"/>
    <w:rsid w:val="007F55E6"/>
    <w:rsid w:val="007F7438"/>
    <w:rsid w:val="0080094A"/>
    <w:rsid w:val="00801B64"/>
    <w:rsid w:val="00801DE7"/>
    <w:rsid w:val="008021A6"/>
    <w:rsid w:val="00802B41"/>
    <w:rsid w:val="00804E04"/>
    <w:rsid w:val="00805770"/>
    <w:rsid w:val="008061A6"/>
    <w:rsid w:val="0081024F"/>
    <w:rsid w:val="00811B17"/>
    <w:rsid w:val="00811B48"/>
    <w:rsid w:val="00811F5A"/>
    <w:rsid w:val="00813C8A"/>
    <w:rsid w:val="00814FC1"/>
    <w:rsid w:val="00815184"/>
    <w:rsid w:val="00815A90"/>
    <w:rsid w:val="00816DC7"/>
    <w:rsid w:val="0082058B"/>
    <w:rsid w:val="0082106F"/>
    <w:rsid w:val="00821D61"/>
    <w:rsid w:val="00821DD8"/>
    <w:rsid w:val="00822C58"/>
    <w:rsid w:val="00824740"/>
    <w:rsid w:val="00827943"/>
    <w:rsid w:val="008311C0"/>
    <w:rsid w:val="00831283"/>
    <w:rsid w:val="00832321"/>
    <w:rsid w:val="0083267F"/>
    <w:rsid w:val="008333B1"/>
    <w:rsid w:val="00833584"/>
    <w:rsid w:val="00833CF5"/>
    <w:rsid w:val="00834638"/>
    <w:rsid w:val="00834BAD"/>
    <w:rsid w:val="00834F04"/>
    <w:rsid w:val="00836927"/>
    <w:rsid w:val="008369E6"/>
    <w:rsid w:val="00836B71"/>
    <w:rsid w:val="0083739F"/>
    <w:rsid w:val="00837AA1"/>
    <w:rsid w:val="00840B8F"/>
    <w:rsid w:val="00840DBE"/>
    <w:rsid w:val="00841A58"/>
    <w:rsid w:val="00841B53"/>
    <w:rsid w:val="00842DC0"/>
    <w:rsid w:val="00843074"/>
    <w:rsid w:val="00843908"/>
    <w:rsid w:val="00843C7E"/>
    <w:rsid w:val="00843F85"/>
    <w:rsid w:val="00845249"/>
    <w:rsid w:val="008452F5"/>
    <w:rsid w:val="008459BE"/>
    <w:rsid w:val="00845CD0"/>
    <w:rsid w:val="008466AE"/>
    <w:rsid w:val="00847037"/>
    <w:rsid w:val="0085192D"/>
    <w:rsid w:val="00852A3E"/>
    <w:rsid w:val="00853164"/>
    <w:rsid w:val="0085394C"/>
    <w:rsid w:val="00853F15"/>
    <w:rsid w:val="00854DCF"/>
    <w:rsid w:val="00855323"/>
    <w:rsid w:val="008562E8"/>
    <w:rsid w:val="0085782F"/>
    <w:rsid w:val="00857ACD"/>
    <w:rsid w:val="00860F2A"/>
    <w:rsid w:val="00861EB0"/>
    <w:rsid w:val="00862B40"/>
    <w:rsid w:val="00863B7C"/>
    <w:rsid w:val="00865B03"/>
    <w:rsid w:val="00865D7C"/>
    <w:rsid w:val="0086618D"/>
    <w:rsid w:val="008668EB"/>
    <w:rsid w:val="008670F8"/>
    <w:rsid w:val="008679EF"/>
    <w:rsid w:val="00867C08"/>
    <w:rsid w:val="00871136"/>
    <w:rsid w:val="00872716"/>
    <w:rsid w:val="00873B24"/>
    <w:rsid w:val="0087413E"/>
    <w:rsid w:val="008742D5"/>
    <w:rsid w:val="008745B7"/>
    <w:rsid w:val="00876503"/>
    <w:rsid w:val="00876A88"/>
    <w:rsid w:val="00880917"/>
    <w:rsid w:val="008820C8"/>
    <w:rsid w:val="0088308B"/>
    <w:rsid w:val="00883718"/>
    <w:rsid w:val="00883E71"/>
    <w:rsid w:val="00885146"/>
    <w:rsid w:val="00885E05"/>
    <w:rsid w:val="00887117"/>
    <w:rsid w:val="00887516"/>
    <w:rsid w:val="00887F9F"/>
    <w:rsid w:val="00887FBE"/>
    <w:rsid w:val="00891589"/>
    <w:rsid w:val="00892DFD"/>
    <w:rsid w:val="00893256"/>
    <w:rsid w:val="0089447F"/>
    <w:rsid w:val="00894C23"/>
    <w:rsid w:val="008950F6"/>
    <w:rsid w:val="00895E0D"/>
    <w:rsid w:val="00896AAC"/>
    <w:rsid w:val="00896F04"/>
    <w:rsid w:val="00897ACA"/>
    <w:rsid w:val="008A065F"/>
    <w:rsid w:val="008A0B67"/>
    <w:rsid w:val="008A16C7"/>
    <w:rsid w:val="008A223A"/>
    <w:rsid w:val="008A24F4"/>
    <w:rsid w:val="008A2860"/>
    <w:rsid w:val="008A37E1"/>
    <w:rsid w:val="008A3B5B"/>
    <w:rsid w:val="008A455F"/>
    <w:rsid w:val="008A4EEA"/>
    <w:rsid w:val="008A51BC"/>
    <w:rsid w:val="008A5BDB"/>
    <w:rsid w:val="008A6255"/>
    <w:rsid w:val="008A6B76"/>
    <w:rsid w:val="008B012D"/>
    <w:rsid w:val="008B0D48"/>
    <w:rsid w:val="008B12B7"/>
    <w:rsid w:val="008B1813"/>
    <w:rsid w:val="008B19BA"/>
    <w:rsid w:val="008B1D7F"/>
    <w:rsid w:val="008B344C"/>
    <w:rsid w:val="008B5A73"/>
    <w:rsid w:val="008B5B42"/>
    <w:rsid w:val="008B69C7"/>
    <w:rsid w:val="008C0B68"/>
    <w:rsid w:val="008C16E4"/>
    <w:rsid w:val="008C22D5"/>
    <w:rsid w:val="008C30E0"/>
    <w:rsid w:val="008C3F87"/>
    <w:rsid w:val="008C5541"/>
    <w:rsid w:val="008C59AA"/>
    <w:rsid w:val="008C5FDF"/>
    <w:rsid w:val="008C61CE"/>
    <w:rsid w:val="008C64F7"/>
    <w:rsid w:val="008C65EF"/>
    <w:rsid w:val="008C7B6B"/>
    <w:rsid w:val="008D08FB"/>
    <w:rsid w:val="008D0D7D"/>
    <w:rsid w:val="008D3B79"/>
    <w:rsid w:val="008D5F8B"/>
    <w:rsid w:val="008D7A1D"/>
    <w:rsid w:val="008D7AD9"/>
    <w:rsid w:val="008E0521"/>
    <w:rsid w:val="008E289E"/>
    <w:rsid w:val="008E2EF5"/>
    <w:rsid w:val="008E35F9"/>
    <w:rsid w:val="008E3FC7"/>
    <w:rsid w:val="008E5E25"/>
    <w:rsid w:val="008E6750"/>
    <w:rsid w:val="008E7110"/>
    <w:rsid w:val="008E730D"/>
    <w:rsid w:val="008E7786"/>
    <w:rsid w:val="008E7BC2"/>
    <w:rsid w:val="008F0052"/>
    <w:rsid w:val="008F18D4"/>
    <w:rsid w:val="008F39F6"/>
    <w:rsid w:val="008F4656"/>
    <w:rsid w:val="008F5220"/>
    <w:rsid w:val="008F6163"/>
    <w:rsid w:val="008F70EA"/>
    <w:rsid w:val="008F7ABB"/>
    <w:rsid w:val="00901FAD"/>
    <w:rsid w:val="0090231F"/>
    <w:rsid w:val="00902E23"/>
    <w:rsid w:val="00902FF2"/>
    <w:rsid w:val="009037E3"/>
    <w:rsid w:val="009045A6"/>
    <w:rsid w:val="009046D5"/>
    <w:rsid w:val="00904703"/>
    <w:rsid w:val="0090490C"/>
    <w:rsid w:val="00904E3A"/>
    <w:rsid w:val="0090695F"/>
    <w:rsid w:val="009077BB"/>
    <w:rsid w:val="009077C5"/>
    <w:rsid w:val="00911403"/>
    <w:rsid w:val="00911950"/>
    <w:rsid w:val="009123CC"/>
    <w:rsid w:val="009125F2"/>
    <w:rsid w:val="009143ED"/>
    <w:rsid w:val="00914A16"/>
    <w:rsid w:val="00914A72"/>
    <w:rsid w:val="00915621"/>
    <w:rsid w:val="0091625A"/>
    <w:rsid w:val="0091691C"/>
    <w:rsid w:val="00916FE6"/>
    <w:rsid w:val="00917A9D"/>
    <w:rsid w:val="00917DDA"/>
    <w:rsid w:val="009225C4"/>
    <w:rsid w:val="0092396D"/>
    <w:rsid w:val="00924A90"/>
    <w:rsid w:val="00924D34"/>
    <w:rsid w:val="00925B11"/>
    <w:rsid w:val="00925C17"/>
    <w:rsid w:val="00925E88"/>
    <w:rsid w:val="0092626F"/>
    <w:rsid w:val="009269C5"/>
    <w:rsid w:val="009271F3"/>
    <w:rsid w:val="0092751D"/>
    <w:rsid w:val="009304E2"/>
    <w:rsid w:val="00930839"/>
    <w:rsid w:val="00931880"/>
    <w:rsid w:val="00932F9C"/>
    <w:rsid w:val="0093320C"/>
    <w:rsid w:val="0093421D"/>
    <w:rsid w:val="0093422B"/>
    <w:rsid w:val="0093697D"/>
    <w:rsid w:val="009407BD"/>
    <w:rsid w:val="00941908"/>
    <w:rsid w:val="009434DC"/>
    <w:rsid w:val="00943B30"/>
    <w:rsid w:val="0094575E"/>
    <w:rsid w:val="00945E33"/>
    <w:rsid w:val="00945FD1"/>
    <w:rsid w:val="009467CF"/>
    <w:rsid w:val="009468D2"/>
    <w:rsid w:val="009472C0"/>
    <w:rsid w:val="00947643"/>
    <w:rsid w:val="009505F5"/>
    <w:rsid w:val="00951023"/>
    <w:rsid w:val="009514AE"/>
    <w:rsid w:val="00953647"/>
    <w:rsid w:val="00954757"/>
    <w:rsid w:val="0095560A"/>
    <w:rsid w:val="00956325"/>
    <w:rsid w:val="0095711F"/>
    <w:rsid w:val="009578FD"/>
    <w:rsid w:val="00957CD7"/>
    <w:rsid w:val="00960533"/>
    <w:rsid w:val="009624D5"/>
    <w:rsid w:val="00962A7B"/>
    <w:rsid w:val="00962B8D"/>
    <w:rsid w:val="009652D8"/>
    <w:rsid w:val="00965823"/>
    <w:rsid w:val="00965A8A"/>
    <w:rsid w:val="00966B7C"/>
    <w:rsid w:val="00966D4B"/>
    <w:rsid w:val="009717C7"/>
    <w:rsid w:val="00971F9B"/>
    <w:rsid w:val="009728AA"/>
    <w:rsid w:val="009730A7"/>
    <w:rsid w:val="009747BC"/>
    <w:rsid w:val="009750DB"/>
    <w:rsid w:val="00975745"/>
    <w:rsid w:val="00976234"/>
    <w:rsid w:val="009776DC"/>
    <w:rsid w:val="0098046C"/>
    <w:rsid w:val="00980540"/>
    <w:rsid w:val="00980569"/>
    <w:rsid w:val="009808FF"/>
    <w:rsid w:val="00982AE4"/>
    <w:rsid w:val="00983238"/>
    <w:rsid w:val="009839FC"/>
    <w:rsid w:val="0098452C"/>
    <w:rsid w:val="00984B30"/>
    <w:rsid w:val="0098581A"/>
    <w:rsid w:val="00986E99"/>
    <w:rsid w:val="0098705B"/>
    <w:rsid w:val="009901E6"/>
    <w:rsid w:val="00990F76"/>
    <w:rsid w:val="00991B06"/>
    <w:rsid w:val="0099201D"/>
    <w:rsid w:val="00995C9A"/>
    <w:rsid w:val="00995D42"/>
    <w:rsid w:val="00996705"/>
    <w:rsid w:val="00997A0D"/>
    <w:rsid w:val="00997C3C"/>
    <w:rsid w:val="009A05F6"/>
    <w:rsid w:val="009A13B2"/>
    <w:rsid w:val="009A3E9B"/>
    <w:rsid w:val="009A433D"/>
    <w:rsid w:val="009A4F6F"/>
    <w:rsid w:val="009A55A4"/>
    <w:rsid w:val="009A5706"/>
    <w:rsid w:val="009A70D8"/>
    <w:rsid w:val="009B012F"/>
    <w:rsid w:val="009B0162"/>
    <w:rsid w:val="009B0579"/>
    <w:rsid w:val="009B0BDC"/>
    <w:rsid w:val="009B0C16"/>
    <w:rsid w:val="009B13BA"/>
    <w:rsid w:val="009B23B8"/>
    <w:rsid w:val="009B298A"/>
    <w:rsid w:val="009B3677"/>
    <w:rsid w:val="009B3B50"/>
    <w:rsid w:val="009B40B2"/>
    <w:rsid w:val="009B4200"/>
    <w:rsid w:val="009B5C08"/>
    <w:rsid w:val="009B62DC"/>
    <w:rsid w:val="009B6944"/>
    <w:rsid w:val="009B70B9"/>
    <w:rsid w:val="009C0414"/>
    <w:rsid w:val="009C04AC"/>
    <w:rsid w:val="009C08DB"/>
    <w:rsid w:val="009C0FAE"/>
    <w:rsid w:val="009C1275"/>
    <w:rsid w:val="009C40CD"/>
    <w:rsid w:val="009C44A2"/>
    <w:rsid w:val="009C46FD"/>
    <w:rsid w:val="009C4F81"/>
    <w:rsid w:val="009C56A9"/>
    <w:rsid w:val="009C5B90"/>
    <w:rsid w:val="009C6FF0"/>
    <w:rsid w:val="009C7ED7"/>
    <w:rsid w:val="009D06B5"/>
    <w:rsid w:val="009D18BD"/>
    <w:rsid w:val="009D1BE9"/>
    <w:rsid w:val="009D2B48"/>
    <w:rsid w:val="009D381E"/>
    <w:rsid w:val="009D4504"/>
    <w:rsid w:val="009D4A2C"/>
    <w:rsid w:val="009D560E"/>
    <w:rsid w:val="009D5A04"/>
    <w:rsid w:val="009D646E"/>
    <w:rsid w:val="009D67E2"/>
    <w:rsid w:val="009D6ED2"/>
    <w:rsid w:val="009D6EF9"/>
    <w:rsid w:val="009D721D"/>
    <w:rsid w:val="009D7688"/>
    <w:rsid w:val="009D7871"/>
    <w:rsid w:val="009D7A26"/>
    <w:rsid w:val="009E0976"/>
    <w:rsid w:val="009E0DA4"/>
    <w:rsid w:val="009E1EEC"/>
    <w:rsid w:val="009E1EFA"/>
    <w:rsid w:val="009E2219"/>
    <w:rsid w:val="009E3408"/>
    <w:rsid w:val="009E4FBF"/>
    <w:rsid w:val="009E55B6"/>
    <w:rsid w:val="009E5DC0"/>
    <w:rsid w:val="009E68C0"/>
    <w:rsid w:val="009E79E3"/>
    <w:rsid w:val="009E7D6A"/>
    <w:rsid w:val="009F091F"/>
    <w:rsid w:val="009F1914"/>
    <w:rsid w:val="009F1F09"/>
    <w:rsid w:val="009F3A35"/>
    <w:rsid w:val="009F3CE5"/>
    <w:rsid w:val="009F3E37"/>
    <w:rsid w:val="009F4412"/>
    <w:rsid w:val="009F6720"/>
    <w:rsid w:val="00A009EB"/>
    <w:rsid w:val="00A025B6"/>
    <w:rsid w:val="00A03094"/>
    <w:rsid w:val="00A03D09"/>
    <w:rsid w:val="00A04BAA"/>
    <w:rsid w:val="00A05029"/>
    <w:rsid w:val="00A074FA"/>
    <w:rsid w:val="00A10502"/>
    <w:rsid w:val="00A115E4"/>
    <w:rsid w:val="00A11EC6"/>
    <w:rsid w:val="00A12D2E"/>
    <w:rsid w:val="00A144C6"/>
    <w:rsid w:val="00A17040"/>
    <w:rsid w:val="00A177E2"/>
    <w:rsid w:val="00A17BFE"/>
    <w:rsid w:val="00A17DD2"/>
    <w:rsid w:val="00A2089A"/>
    <w:rsid w:val="00A21CE6"/>
    <w:rsid w:val="00A22A9C"/>
    <w:rsid w:val="00A22C58"/>
    <w:rsid w:val="00A231B0"/>
    <w:rsid w:val="00A24368"/>
    <w:rsid w:val="00A24D77"/>
    <w:rsid w:val="00A2710B"/>
    <w:rsid w:val="00A27814"/>
    <w:rsid w:val="00A3010F"/>
    <w:rsid w:val="00A30E4A"/>
    <w:rsid w:val="00A30E7E"/>
    <w:rsid w:val="00A3484C"/>
    <w:rsid w:val="00A34B13"/>
    <w:rsid w:val="00A3700F"/>
    <w:rsid w:val="00A371BA"/>
    <w:rsid w:val="00A3724A"/>
    <w:rsid w:val="00A376FB"/>
    <w:rsid w:val="00A37D94"/>
    <w:rsid w:val="00A410B5"/>
    <w:rsid w:val="00A41346"/>
    <w:rsid w:val="00A414BC"/>
    <w:rsid w:val="00A42E35"/>
    <w:rsid w:val="00A43AC1"/>
    <w:rsid w:val="00A43D81"/>
    <w:rsid w:val="00A44979"/>
    <w:rsid w:val="00A45511"/>
    <w:rsid w:val="00A45D46"/>
    <w:rsid w:val="00A45FD9"/>
    <w:rsid w:val="00A4715C"/>
    <w:rsid w:val="00A477D3"/>
    <w:rsid w:val="00A51110"/>
    <w:rsid w:val="00A51CCA"/>
    <w:rsid w:val="00A53CDB"/>
    <w:rsid w:val="00A5470B"/>
    <w:rsid w:val="00A5471C"/>
    <w:rsid w:val="00A547C9"/>
    <w:rsid w:val="00A5540B"/>
    <w:rsid w:val="00A558EB"/>
    <w:rsid w:val="00A56762"/>
    <w:rsid w:val="00A577D3"/>
    <w:rsid w:val="00A57A8C"/>
    <w:rsid w:val="00A6001B"/>
    <w:rsid w:val="00A62161"/>
    <w:rsid w:val="00A62300"/>
    <w:rsid w:val="00A623FD"/>
    <w:rsid w:val="00A6263E"/>
    <w:rsid w:val="00A63E25"/>
    <w:rsid w:val="00A6412A"/>
    <w:rsid w:val="00A648AD"/>
    <w:rsid w:val="00A64F0F"/>
    <w:rsid w:val="00A670D8"/>
    <w:rsid w:val="00A67BFE"/>
    <w:rsid w:val="00A702C7"/>
    <w:rsid w:val="00A70892"/>
    <w:rsid w:val="00A70C48"/>
    <w:rsid w:val="00A70C6A"/>
    <w:rsid w:val="00A71C90"/>
    <w:rsid w:val="00A71F5F"/>
    <w:rsid w:val="00A72293"/>
    <w:rsid w:val="00A72D32"/>
    <w:rsid w:val="00A73A3F"/>
    <w:rsid w:val="00A74076"/>
    <w:rsid w:val="00A7569B"/>
    <w:rsid w:val="00A7580E"/>
    <w:rsid w:val="00A761B1"/>
    <w:rsid w:val="00A7680A"/>
    <w:rsid w:val="00A76B88"/>
    <w:rsid w:val="00A814FF"/>
    <w:rsid w:val="00A81766"/>
    <w:rsid w:val="00A8462C"/>
    <w:rsid w:val="00A85CC7"/>
    <w:rsid w:val="00A86B6A"/>
    <w:rsid w:val="00A87297"/>
    <w:rsid w:val="00A9096E"/>
    <w:rsid w:val="00A916C9"/>
    <w:rsid w:val="00A916EB"/>
    <w:rsid w:val="00A93342"/>
    <w:rsid w:val="00A94E5E"/>
    <w:rsid w:val="00A9526F"/>
    <w:rsid w:val="00A96BE0"/>
    <w:rsid w:val="00A96DDF"/>
    <w:rsid w:val="00A97769"/>
    <w:rsid w:val="00A97831"/>
    <w:rsid w:val="00AA09AC"/>
    <w:rsid w:val="00AA11F1"/>
    <w:rsid w:val="00AA1665"/>
    <w:rsid w:val="00AA1DFA"/>
    <w:rsid w:val="00AA30A7"/>
    <w:rsid w:val="00AA31E6"/>
    <w:rsid w:val="00AA4DA9"/>
    <w:rsid w:val="00AA619C"/>
    <w:rsid w:val="00AA73E6"/>
    <w:rsid w:val="00AB1C92"/>
    <w:rsid w:val="00AB1E73"/>
    <w:rsid w:val="00AB31CF"/>
    <w:rsid w:val="00AB33AF"/>
    <w:rsid w:val="00AB4100"/>
    <w:rsid w:val="00AB42D5"/>
    <w:rsid w:val="00AB582E"/>
    <w:rsid w:val="00AB5F01"/>
    <w:rsid w:val="00AB5F35"/>
    <w:rsid w:val="00AB5FE1"/>
    <w:rsid w:val="00AB609A"/>
    <w:rsid w:val="00AB677C"/>
    <w:rsid w:val="00AB6DB9"/>
    <w:rsid w:val="00AB6F0D"/>
    <w:rsid w:val="00AB7197"/>
    <w:rsid w:val="00AB7E96"/>
    <w:rsid w:val="00AC3C1D"/>
    <w:rsid w:val="00AC45D4"/>
    <w:rsid w:val="00AC7A85"/>
    <w:rsid w:val="00AD0648"/>
    <w:rsid w:val="00AD0864"/>
    <w:rsid w:val="00AD2712"/>
    <w:rsid w:val="00AD2EFA"/>
    <w:rsid w:val="00AD31C5"/>
    <w:rsid w:val="00AD4D36"/>
    <w:rsid w:val="00AD51CE"/>
    <w:rsid w:val="00AD6FEC"/>
    <w:rsid w:val="00AD728A"/>
    <w:rsid w:val="00AD7695"/>
    <w:rsid w:val="00AE16DB"/>
    <w:rsid w:val="00AE22D7"/>
    <w:rsid w:val="00AE4853"/>
    <w:rsid w:val="00AE4C69"/>
    <w:rsid w:val="00AE4E1E"/>
    <w:rsid w:val="00AE621B"/>
    <w:rsid w:val="00AE6BFB"/>
    <w:rsid w:val="00AE7B6B"/>
    <w:rsid w:val="00AE7E33"/>
    <w:rsid w:val="00AF20C4"/>
    <w:rsid w:val="00AF3D62"/>
    <w:rsid w:val="00AF406F"/>
    <w:rsid w:val="00AF4242"/>
    <w:rsid w:val="00AF4731"/>
    <w:rsid w:val="00AF4BA5"/>
    <w:rsid w:val="00AF4EAC"/>
    <w:rsid w:val="00AF562B"/>
    <w:rsid w:val="00AF65F6"/>
    <w:rsid w:val="00AF6C58"/>
    <w:rsid w:val="00AF7999"/>
    <w:rsid w:val="00B000DB"/>
    <w:rsid w:val="00B004CC"/>
    <w:rsid w:val="00B00CCA"/>
    <w:rsid w:val="00B0120C"/>
    <w:rsid w:val="00B02B25"/>
    <w:rsid w:val="00B034B7"/>
    <w:rsid w:val="00B0414D"/>
    <w:rsid w:val="00B04772"/>
    <w:rsid w:val="00B05064"/>
    <w:rsid w:val="00B05B40"/>
    <w:rsid w:val="00B10EA4"/>
    <w:rsid w:val="00B10F6D"/>
    <w:rsid w:val="00B11B89"/>
    <w:rsid w:val="00B121EC"/>
    <w:rsid w:val="00B13256"/>
    <w:rsid w:val="00B1337E"/>
    <w:rsid w:val="00B1371E"/>
    <w:rsid w:val="00B14AD7"/>
    <w:rsid w:val="00B14AE0"/>
    <w:rsid w:val="00B15405"/>
    <w:rsid w:val="00B155A1"/>
    <w:rsid w:val="00B15F4F"/>
    <w:rsid w:val="00B2051B"/>
    <w:rsid w:val="00B20D38"/>
    <w:rsid w:val="00B21335"/>
    <w:rsid w:val="00B2152C"/>
    <w:rsid w:val="00B21643"/>
    <w:rsid w:val="00B22AEC"/>
    <w:rsid w:val="00B236EE"/>
    <w:rsid w:val="00B25183"/>
    <w:rsid w:val="00B261DD"/>
    <w:rsid w:val="00B30011"/>
    <w:rsid w:val="00B3077A"/>
    <w:rsid w:val="00B3112B"/>
    <w:rsid w:val="00B313DD"/>
    <w:rsid w:val="00B31ADA"/>
    <w:rsid w:val="00B3302A"/>
    <w:rsid w:val="00B33CC9"/>
    <w:rsid w:val="00B341B0"/>
    <w:rsid w:val="00B355B8"/>
    <w:rsid w:val="00B35787"/>
    <w:rsid w:val="00B35A18"/>
    <w:rsid w:val="00B3632A"/>
    <w:rsid w:val="00B37963"/>
    <w:rsid w:val="00B37A01"/>
    <w:rsid w:val="00B40587"/>
    <w:rsid w:val="00B4084A"/>
    <w:rsid w:val="00B41179"/>
    <w:rsid w:val="00B41995"/>
    <w:rsid w:val="00B44717"/>
    <w:rsid w:val="00B45EEF"/>
    <w:rsid w:val="00B46FC1"/>
    <w:rsid w:val="00B477F2"/>
    <w:rsid w:val="00B508A9"/>
    <w:rsid w:val="00B52753"/>
    <w:rsid w:val="00B53D31"/>
    <w:rsid w:val="00B54B35"/>
    <w:rsid w:val="00B567CE"/>
    <w:rsid w:val="00B57A3F"/>
    <w:rsid w:val="00B61DB3"/>
    <w:rsid w:val="00B61F42"/>
    <w:rsid w:val="00B62896"/>
    <w:rsid w:val="00B62B92"/>
    <w:rsid w:val="00B66C59"/>
    <w:rsid w:val="00B67B82"/>
    <w:rsid w:val="00B7075D"/>
    <w:rsid w:val="00B70F33"/>
    <w:rsid w:val="00B71787"/>
    <w:rsid w:val="00B72982"/>
    <w:rsid w:val="00B72E8C"/>
    <w:rsid w:val="00B756C9"/>
    <w:rsid w:val="00B76624"/>
    <w:rsid w:val="00B7666E"/>
    <w:rsid w:val="00B77718"/>
    <w:rsid w:val="00B77D2D"/>
    <w:rsid w:val="00B810DD"/>
    <w:rsid w:val="00B81EA0"/>
    <w:rsid w:val="00B825B3"/>
    <w:rsid w:val="00B83AE2"/>
    <w:rsid w:val="00B84411"/>
    <w:rsid w:val="00B85612"/>
    <w:rsid w:val="00B858BF"/>
    <w:rsid w:val="00B8650F"/>
    <w:rsid w:val="00B86510"/>
    <w:rsid w:val="00B90707"/>
    <w:rsid w:val="00B911E2"/>
    <w:rsid w:val="00B91B95"/>
    <w:rsid w:val="00B91E84"/>
    <w:rsid w:val="00B92092"/>
    <w:rsid w:val="00B9355C"/>
    <w:rsid w:val="00B94E00"/>
    <w:rsid w:val="00B96B1E"/>
    <w:rsid w:val="00B977E6"/>
    <w:rsid w:val="00BA07F2"/>
    <w:rsid w:val="00BA0F59"/>
    <w:rsid w:val="00BA3549"/>
    <w:rsid w:val="00BA4006"/>
    <w:rsid w:val="00BA5181"/>
    <w:rsid w:val="00BA5D71"/>
    <w:rsid w:val="00BA5E3F"/>
    <w:rsid w:val="00BA5F09"/>
    <w:rsid w:val="00BA6EBE"/>
    <w:rsid w:val="00BA78D3"/>
    <w:rsid w:val="00BB0CDC"/>
    <w:rsid w:val="00BB110E"/>
    <w:rsid w:val="00BB14ED"/>
    <w:rsid w:val="00BB21D8"/>
    <w:rsid w:val="00BB23BB"/>
    <w:rsid w:val="00BB2468"/>
    <w:rsid w:val="00BB2BFC"/>
    <w:rsid w:val="00BB38A1"/>
    <w:rsid w:val="00BB504F"/>
    <w:rsid w:val="00BB6CD6"/>
    <w:rsid w:val="00BB72CC"/>
    <w:rsid w:val="00BC2C5E"/>
    <w:rsid w:val="00BC2F00"/>
    <w:rsid w:val="00BC311C"/>
    <w:rsid w:val="00BC3649"/>
    <w:rsid w:val="00BC4457"/>
    <w:rsid w:val="00BC4CF0"/>
    <w:rsid w:val="00BC4DE2"/>
    <w:rsid w:val="00BC51D1"/>
    <w:rsid w:val="00BC76A0"/>
    <w:rsid w:val="00BD0535"/>
    <w:rsid w:val="00BD0D59"/>
    <w:rsid w:val="00BD1067"/>
    <w:rsid w:val="00BD1995"/>
    <w:rsid w:val="00BD19F7"/>
    <w:rsid w:val="00BD3659"/>
    <w:rsid w:val="00BD3EA5"/>
    <w:rsid w:val="00BD4494"/>
    <w:rsid w:val="00BD487B"/>
    <w:rsid w:val="00BD4AD0"/>
    <w:rsid w:val="00BD5FF8"/>
    <w:rsid w:val="00BD703B"/>
    <w:rsid w:val="00BD7D67"/>
    <w:rsid w:val="00BE0160"/>
    <w:rsid w:val="00BE034D"/>
    <w:rsid w:val="00BE08CB"/>
    <w:rsid w:val="00BE0E97"/>
    <w:rsid w:val="00BE149B"/>
    <w:rsid w:val="00BE2473"/>
    <w:rsid w:val="00BE270A"/>
    <w:rsid w:val="00BE274E"/>
    <w:rsid w:val="00BE2DB7"/>
    <w:rsid w:val="00BE3195"/>
    <w:rsid w:val="00BE3B88"/>
    <w:rsid w:val="00BE4307"/>
    <w:rsid w:val="00BE48C3"/>
    <w:rsid w:val="00BE5B1D"/>
    <w:rsid w:val="00BE601E"/>
    <w:rsid w:val="00BE7446"/>
    <w:rsid w:val="00BE7992"/>
    <w:rsid w:val="00BE7A75"/>
    <w:rsid w:val="00BF4110"/>
    <w:rsid w:val="00BF4A3B"/>
    <w:rsid w:val="00BF5F27"/>
    <w:rsid w:val="00BF67AF"/>
    <w:rsid w:val="00BF6CBE"/>
    <w:rsid w:val="00BF6D65"/>
    <w:rsid w:val="00BF7E95"/>
    <w:rsid w:val="00C018D2"/>
    <w:rsid w:val="00C0194E"/>
    <w:rsid w:val="00C02DB0"/>
    <w:rsid w:val="00C05267"/>
    <w:rsid w:val="00C05C46"/>
    <w:rsid w:val="00C05E89"/>
    <w:rsid w:val="00C07299"/>
    <w:rsid w:val="00C10AC4"/>
    <w:rsid w:val="00C10BDF"/>
    <w:rsid w:val="00C10D1A"/>
    <w:rsid w:val="00C113FA"/>
    <w:rsid w:val="00C11A7A"/>
    <w:rsid w:val="00C1242E"/>
    <w:rsid w:val="00C12581"/>
    <w:rsid w:val="00C12CB7"/>
    <w:rsid w:val="00C132C9"/>
    <w:rsid w:val="00C14007"/>
    <w:rsid w:val="00C14AB5"/>
    <w:rsid w:val="00C16465"/>
    <w:rsid w:val="00C16A76"/>
    <w:rsid w:val="00C177B7"/>
    <w:rsid w:val="00C2031C"/>
    <w:rsid w:val="00C20A5F"/>
    <w:rsid w:val="00C2102C"/>
    <w:rsid w:val="00C21558"/>
    <w:rsid w:val="00C22EC3"/>
    <w:rsid w:val="00C237D8"/>
    <w:rsid w:val="00C23C26"/>
    <w:rsid w:val="00C24F16"/>
    <w:rsid w:val="00C25C0E"/>
    <w:rsid w:val="00C264FA"/>
    <w:rsid w:val="00C27DA2"/>
    <w:rsid w:val="00C30D22"/>
    <w:rsid w:val="00C311A0"/>
    <w:rsid w:val="00C326CE"/>
    <w:rsid w:val="00C32B55"/>
    <w:rsid w:val="00C338CE"/>
    <w:rsid w:val="00C33EB5"/>
    <w:rsid w:val="00C341A6"/>
    <w:rsid w:val="00C349DE"/>
    <w:rsid w:val="00C34C57"/>
    <w:rsid w:val="00C34D65"/>
    <w:rsid w:val="00C358AB"/>
    <w:rsid w:val="00C35A4E"/>
    <w:rsid w:val="00C35CC8"/>
    <w:rsid w:val="00C36475"/>
    <w:rsid w:val="00C36924"/>
    <w:rsid w:val="00C36F0B"/>
    <w:rsid w:val="00C4071E"/>
    <w:rsid w:val="00C40860"/>
    <w:rsid w:val="00C430B6"/>
    <w:rsid w:val="00C443DE"/>
    <w:rsid w:val="00C45A71"/>
    <w:rsid w:val="00C45EBA"/>
    <w:rsid w:val="00C513A9"/>
    <w:rsid w:val="00C53393"/>
    <w:rsid w:val="00C53E40"/>
    <w:rsid w:val="00C54D6B"/>
    <w:rsid w:val="00C5518A"/>
    <w:rsid w:val="00C551B1"/>
    <w:rsid w:val="00C56B8A"/>
    <w:rsid w:val="00C577BB"/>
    <w:rsid w:val="00C57951"/>
    <w:rsid w:val="00C60C7D"/>
    <w:rsid w:val="00C64926"/>
    <w:rsid w:val="00C64E8C"/>
    <w:rsid w:val="00C65909"/>
    <w:rsid w:val="00C66526"/>
    <w:rsid w:val="00C66DA7"/>
    <w:rsid w:val="00C7192E"/>
    <w:rsid w:val="00C71B71"/>
    <w:rsid w:val="00C72673"/>
    <w:rsid w:val="00C72E51"/>
    <w:rsid w:val="00C7418F"/>
    <w:rsid w:val="00C74E3E"/>
    <w:rsid w:val="00C752CC"/>
    <w:rsid w:val="00C759F9"/>
    <w:rsid w:val="00C7641A"/>
    <w:rsid w:val="00C766B5"/>
    <w:rsid w:val="00C76BF8"/>
    <w:rsid w:val="00C808B1"/>
    <w:rsid w:val="00C813AE"/>
    <w:rsid w:val="00C82151"/>
    <w:rsid w:val="00C822FB"/>
    <w:rsid w:val="00C82C6E"/>
    <w:rsid w:val="00C84204"/>
    <w:rsid w:val="00C850BF"/>
    <w:rsid w:val="00C8510D"/>
    <w:rsid w:val="00C85B76"/>
    <w:rsid w:val="00C85D6E"/>
    <w:rsid w:val="00C86203"/>
    <w:rsid w:val="00C875D5"/>
    <w:rsid w:val="00C87BF3"/>
    <w:rsid w:val="00C87C7E"/>
    <w:rsid w:val="00C912F5"/>
    <w:rsid w:val="00C92853"/>
    <w:rsid w:val="00C92AAD"/>
    <w:rsid w:val="00C93DE1"/>
    <w:rsid w:val="00C940B0"/>
    <w:rsid w:val="00C94DB4"/>
    <w:rsid w:val="00C96E76"/>
    <w:rsid w:val="00CA0C91"/>
    <w:rsid w:val="00CA11E0"/>
    <w:rsid w:val="00CA130D"/>
    <w:rsid w:val="00CA290D"/>
    <w:rsid w:val="00CA3236"/>
    <w:rsid w:val="00CA41C8"/>
    <w:rsid w:val="00CA4868"/>
    <w:rsid w:val="00CA5297"/>
    <w:rsid w:val="00CA54CE"/>
    <w:rsid w:val="00CA54EF"/>
    <w:rsid w:val="00CA59A3"/>
    <w:rsid w:val="00CA65A4"/>
    <w:rsid w:val="00CA65DC"/>
    <w:rsid w:val="00CA6DD5"/>
    <w:rsid w:val="00CA6FC6"/>
    <w:rsid w:val="00CA7DBB"/>
    <w:rsid w:val="00CB16ED"/>
    <w:rsid w:val="00CB1E40"/>
    <w:rsid w:val="00CB20D7"/>
    <w:rsid w:val="00CB23B4"/>
    <w:rsid w:val="00CB4E21"/>
    <w:rsid w:val="00CB5AEC"/>
    <w:rsid w:val="00CB73CE"/>
    <w:rsid w:val="00CB7A15"/>
    <w:rsid w:val="00CB7A7B"/>
    <w:rsid w:val="00CC037A"/>
    <w:rsid w:val="00CC03AE"/>
    <w:rsid w:val="00CC0437"/>
    <w:rsid w:val="00CC0E85"/>
    <w:rsid w:val="00CC10C9"/>
    <w:rsid w:val="00CC1EEE"/>
    <w:rsid w:val="00CC2327"/>
    <w:rsid w:val="00CC2E70"/>
    <w:rsid w:val="00CC31EF"/>
    <w:rsid w:val="00CC421A"/>
    <w:rsid w:val="00CC52A7"/>
    <w:rsid w:val="00CC5900"/>
    <w:rsid w:val="00CC6318"/>
    <w:rsid w:val="00CC7788"/>
    <w:rsid w:val="00CC7958"/>
    <w:rsid w:val="00CC7E06"/>
    <w:rsid w:val="00CD0E91"/>
    <w:rsid w:val="00CD0F82"/>
    <w:rsid w:val="00CD5039"/>
    <w:rsid w:val="00CD53F6"/>
    <w:rsid w:val="00CD56B4"/>
    <w:rsid w:val="00CD6BE5"/>
    <w:rsid w:val="00CD70FB"/>
    <w:rsid w:val="00CE032D"/>
    <w:rsid w:val="00CE1155"/>
    <w:rsid w:val="00CE12D9"/>
    <w:rsid w:val="00CE1A70"/>
    <w:rsid w:val="00CE1F0B"/>
    <w:rsid w:val="00CE280A"/>
    <w:rsid w:val="00CE340D"/>
    <w:rsid w:val="00CE343A"/>
    <w:rsid w:val="00CE48AE"/>
    <w:rsid w:val="00CE63EA"/>
    <w:rsid w:val="00CE789F"/>
    <w:rsid w:val="00CF002B"/>
    <w:rsid w:val="00CF076D"/>
    <w:rsid w:val="00CF15C9"/>
    <w:rsid w:val="00CF2868"/>
    <w:rsid w:val="00CF2E76"/>
    <w:rsid w:val="00CF2F51"/>
    <w:rsid w:val="00CF339B"/>
    <w:rsid w:val="00CF3B9D"/>
    <w:rsid w:val="00CF3BD4"/>
    <w:rsid w:val="00CF4950"/>
    <w:rsid w:val="00CF5639"/>
    <w:rsid w:val="00D00395"/>
    <w:rsid w:val="00D014E5"/>
    <w:rsid w:val="00D017D8"/>
    <w:rsid w:val="00D02F82"/>
    <w:rsid w:val="00D040C0"/>
    <w:rsid w:val="00D052B3"/>
    <w:rsid w:val="00D05C51"/>
    <w:rsid w:val="00D073BB"/>
    <w:rsid w:val="00D10146"/>
    <w:rsid w:val="00D1090F"/>
    <w:rsid w:val="00D11763"/>
    <w:rsid w:val="00D12297"/>
    <w:rsid w:val="00D1379F"/>
    <w:rsid w:val="00D13E57"/>
    <w:rsid w:val="00D14324"/>
    <w:rsid w:val="00D151EA"/>
    <w:rsid w:val="00D1598D"/>
    <w:rsid w:val="00D1697A"/>
    <w:rsid w:val="00D17A05"/>
    <w:rsid w:val="00D207C1"/>
    <w:rsid w:val="00D209AA"/>
    <w:rsid w:val="00D21435"/>
    <w:rsid w:val="00D215A4"/>
    <w:rsid w:val="00D21C92"/>
    <w:rsid w:val="00D21E5C"/>
    <w:rsid w:val="00D23561"/>
    <w:rsid w:val="00D24499"/>
    <w:rsid w:val="00D25A20"/>
    <w:rsid w:val="00D25A3E"/>
    <w:rsid w:val="00D26444"/>
    <w:rsid w:val="00D26A0B"/>
    <w:rsid w:val="00D26DED"/>
    <w:rsid w:val="00D27203"/>
    <w:rsid w:val="00D30340"/>
    <w:rsid w:val="00D303AA"/>
    <w:rsid w:val="00D309FC"/>
    <w:rsid w:val="00D31358"/>
    <w:rsid w:val="00D32E80"/>
    <w:rsid w:val="00D338A1"/>
    <w:rsid w:val="00D33B6C"/>
    <w:rsid w:val="00D33C2C"/>
    <w:rsid w:val="00D346E3"/>
    <w:rsid w:val="00D357AD"/>
    <w:rsid w:val="00D358CA"/>
    <w:rsid w:val="00D358E1"/>
    <w:rsid w:val="00D360B8"/>
    <w:rsid w:val="00D36FB1"/>
    <w:rsid w:val="00D4027F"/>
    <w:rsid w:val="00D40E23"/>
    <w:rsid w:val="00D4108C"/>
    <w:rsid w:val="00D413A3"/>
    <w:rsid w:val="00D42620"/>
    <w:rsid w:val="00D43480"/>
    <w:rsid w:val="00D434AD"/>
    <w:rsid w:val="00D4459E"/>
    <w:rsid w:val="00D446BA"/>
    <w:rsid w:val="00D46437"/>
    <w:rsid w:val="00D4646C"/>
    <w:rsid w:val="00D50256"/>
    <w:rsid w:val="00D50FC0"/>
    <w:rsid w:val="00D51B23"/>
    <w:rsid w:val="00D5414A"/>
    <w:rsid w:val="00D54B83"/>
    <w:rsid w:val="00D556C0"/>
    <w:rsid w:val="00D6007F"/>
    <w:rsid w:val="00D601A6"/>
    <w:rsid w:val="00D60220"/>
    <w:rsid w:val="00D60B5E"/>
    <w:rsid w:val="00D61AD1"/>
    <w:rsid w:val="00D62D07"/>
    <w:rsid w:val="00D6361E"/>
    <w:rsid w:val="00D64407"/>
    <w:rsid w:val="00D64C80"/>
    <w:rsid w:val="00D66EF4"/>
    <w:rsid w:val="00D67EB3"/>
    <w:rsid w:val="00D7116E"/>
    <w:rsid w:val="00D71FF6"/>
    <w:rsid w:val="00D73391"/>
    <w:rsid w:val="00D74091"/>
    <w:rsid w:val="00D7621D"/>
    <w:rsid w:val="00D768A9"/>
    <w:rsid w:val="00D7700A"/>
    <w:rsid w:val="00D77362"/>
    <w:rsid w:val="00D77626"/>
    <w:rsid w:val="00D77CF4"/>
    <w:rsid w:val="00D77EEB"/>
    <w:rsid w:val="00D80C6F"/>
    <w:rsid w:val="00D81387"/>
    <w:rsid w:val="00D8292A"/>
    <w:rsid w:val="00D82D89"/>
    <w:rsid w:val="00D84146"/>
    <w:rsid w:val="00D84B2C"/>
    <w:rsid w:val="00D84D9A"/>
    <w:rsid w:val="00D85413"/>
    <w:rsid w:val="00D85A50"/>
    <w:rsid w:val="00D90198"/>
    <w:rsid w:val="00D90F59"/>
    <w:rsid w:val="00D90F71"/>
    <w:rsid w:val="00D91512"/>
    <w:rsid w:val="00D9311F"/>
    <w:rsid w:val="00D953EB"/>
    <w:rsid w:val="00DA2B8E"/>
    <w:rsid w:val="00DA46E1"/>
    <w:rsid w:val="00DA4CF8"/>
    <w:rsid w:val="00DA5ABF"/>
    <w:rsid w:val="00DA6E2B"/>
    <w:rsid w:val="00DB05B1"/>
    <w:rsid w:val="00DB0CF2"/>
    <w:rsid w:val="00DB12F6"/>
    <w:rsid w:val="00DB1935"/>
    <w:rsid w:val="00DB23A9"/>
    <w:rsid w:val="00DB3E58"/>
    <w:rsid w:val="00DB4B09"/>
    <w:rsid w:val="00DB56D1"/>
    <w:rsid w:val="00DB64CB"/>
    <w:rsid w:val="00DB6880"/>
    <w:rsid w:val="00DC0010"/>
    <w:rsid w:val="00DC2994"/>
    <w:rsid w:val="00DC2BBB"/>
    <w:rsid w:val="00DC2D11"/>
    <w:rsid w:val="00DC2F91"/>
    <w:rsid w:val="00DC42AE"/>
    <w:rsid w:val="00DC470B"/>
    <w:rsid w:val="00DC5790"/>
    <w:rsid w:val="00DC5C48"/>
    <w:rsid w:val="00DC66EB"/>
    <w:rsid w:val="00DC6ED3"/>
    <w:rsid w:val="00DC6EFE"/>
    <w:rsid w:val="00DC7459"/>
    <w:rsid w:val="00DC74D1"/>
    <w:rsid w:val="00DD03E6"/>
    <w:rsid w:val="00DD0D62"/>
    <w:rsid w:val="00DD459A"/>
    <w:rsid w:val="00DD5235"/>
    <w:rsid w:val="00DD5A2C"/>
    <w:rsid w:val="00DD73AD"/>
    <w:rsid w:val="00DD7640"/>
    <w:rsid w:val="00DD7642"/>
    <w:rsid w:val="00DE0496"/>
    <w:rsid w:val="00DE08E2"/>
    <w:rsid w:val="00DE1093"/>
    <w:rsid w:val="00DE2D0C"/>
    <w:rsid w:val="00DE34D1"/>
    <w:rsid w:val="00DE3721"/>
    <w:rsid w:val="00DE3798"/>
    <w:rsid w:val="00DE37A8"/>
    <w:rsid w:val="00DE4B50"/>
    <w:rsid w:val="00DE51DC"/>
    <w:rsid w:val="00DE7430"/>
    <w:rsid w:val="00DF040B"/>
    <w:rsid w:val="00DF2B0D"/>
    <w:rsid w:val="00DF4099"/>
    <w:rsid w:val="00DF40F1"/>
    <w:rsid w:val="00DF5941"/>
    <w:rsid w:val="00DF612B"/>
    <w:rsid w:val="00DF7099"/>
    <w:rsid w:val="00DF78EF"/>
    <w:rsid w:val="00DF7DAF"/>
    <w:rsid w:val="00E00DB4"/>
    <w:rsid w:val="00E00DC1"/>
    <w:rsid w:val="00E01A44"/>
    <w:rsid w:val="00E01CD3"/>
    <w:rsid w:val="00E01CD6"/>
    <w:rsid w:val="00E0206C"/>
    <w:rsid w:val="00E022BA"/>
    <w:rsid w:val="00E03422"/>
    <w:rsid w:val="00E03910"/>
    <w:rsid w:val="00E04854"/>
    <w:rsid w:val="00E04C39"/>
    <w:rsid w:val="00E05BDA"/>
    <w:rsid w:val="00E0636E"/>
    <w:rsid w:val="00E0697D"/>
    <w:rsid w:val="00E078BF"/>
    <w:rsid w:val="00E07E60"/>
    <w:rsid w:val="00E104F5"/>
    <w:rsid w:val="00E10EC4"/>
    <w:rsid w:val="00E12234"/>
    <w:rsid w:val="00E12326"/>
    <w:rsid w:val="00E12A6B"/>
    <w:rsid w:val="00E12D79"/>
    <w:rsid w:val="00E12FC7"/>
    <w:rsid w:val="00E13354"/>
    <w:rsid w:val="00E139A9"/>
    <w:rsid w:val="00E144CE"/>
    <w:rsid w:val="00E14A61"/>
    <w:rsid w:val="00E14C1B"/>
    <w:rsid w:val="00E152B5"/>
    <w:rsid w:val="00E15B96"/>
    <w:rsid w:val="00E162FA"/>
    <w:rsid w:val="00E169ED"/>
    <w:rsid w:val="00E175BD"/>
    <w:rsid w:val="00E20102"/>
    <w:rsid w:val="00E21443"/>
    <w:rsid w:val="00E21800"/>
    <w:rsid w:val="00E22255"/>
    <w:rsid w:val="00E22944"/>
    <w:rsid w:val="00E22D34"/>
    <w:rsid w:val="00E2305E"/>
    <w:rsid w:val="00E231DD"/>
    <w:rsid w:val="00E2408E"/>
    <w:rsid w:val="00E24313"/>
    <w:rsid w:val="00E24D6B"/>
    <w:rsid w:val="00E30530"/>
    <w:rsid w:val="00E30FFF"/>
    <w:rsid w:val="00E31493"/>
    <w:rsid w:val="00E31D58"/>
    <w:rsid w:val="00E322A8"/>
    <w:rsid w:val="00E33547"/>
    <w:rsid w:val="00E34E41"/>
    <w:rsid w:val="00E3743B"/>
    <w:rsid w:val="00E377CE"/>
    <w:rsid w:val="00E41B78"/>
    <w:rsid w:val="00E432D1"/>
    <w:rsid w:val="00E43BE2"/>
    <w:rsid w:val="00E43D38"/>
    <w:rsid w:val="00E43F0D"/>
    <w:rsid w:val="00E4492E"/>
    <w:rsid w:val="00E470AE"/>
    <w:rsid w:val="00E47ED9"/>
    <w:rsid w:val="00E508FE"/>
    <w:rsid w:val="00E51F23"/>
    <w:rsid w:val="00E52D6A"/>
    <w:rsid w:val="00E545CE"/>
    <w:rsid w:val="00E55D37"/>
    <w:rsid w:val="00E56809"/>
    <w:rsid w:val="00E57881"/>
    <w:rsid w:val="00E57FF1"/>
    <w:rsid w:val="00E627E5"/>
    <w:rsid w:val="00E638B2"/>
    <w:rsid w:val="00E6502A"/>
    <w:rsid w:val="00E65AFF"/>
    <w:rsid w:val="00E65E83"/>
    <w:rsid w:val="00E6672E"/>
    <w:rsid w:val="00E67F6B"/>
    <w:rsid w:val="00E701AD"/>
    <w:rsid w:val="00E70D5B"/>
    <w:rsid w:val="00E71A8A"/>
    <w:rsid w:val="00E72411"/>
    <w:rsid w:val="00E72874"/>
    <w:rsid w:val="00E7409E"/>
    <w:rsid w:val="00E744A6"/>
    <w:rsid w:val="00E75485"/>
    <w:rsid w:val="00E765C8"/>
    <w:rsid w:val="00E76F0B"/>
    <w:rsid w:val="00E77049"/>
    <w:rsid w:val="00E7709E"/>
    <w:rsid w:val="00E77D8D"/>
    <w:rsid w:val="00E802D0"/>
    <w:rsid w:val="00E80FA5"/>
    <w:rsid w:val="00E81B3B"/>
    <w:rsid w:val="00E823F0"/>
    <w:rsid w:val="00E83E93"/>
    <w:rsid w:val="00E84FDD"/>
    <w:rsid w:val="00E869F1"/>
    <w:rsid w:val="00E909A3"/>
    <w:rsid w:val="00E90FA0"/>
    <w:rsid w:val="00E91A16"/>
    <w:rsid w:val="00E91B6B"/>
    <w:rsid w:val="00E92B29"/>
    <w:rsid w:val="00E9440A"/>
    <w:rsid w:val="00E9468D"/>
    <w:rsid w:val="00E955E6"/>
    <w:rsid w:val="00E979CD"/>
    <w:rsid w:val="00EA08BF"/>
    <w:rsid w:val="00EA1292"/>
    <w:rsid w:val="00EA1516"/>
    <w:rsid w:val="00EA1E90"/>
    <w:rsid w:val="00EA3FB0"/>
    <w:rsid w:val="00EA47E1"/>
    <w:rsid w:val="00EA4C30"/>
    <w:rsid w:val="00EA4D2C"/>
    <w:rsid w:val="00EA5C18"/>
    <w:rsid w:val="00EA63AF"/>
    <w:rsid w:val="00EA68FB"/>
    <w:rsid w:val="00EA6F35"/>
    <w:rsid w:val="00EA71D0"/>
    <w:rsid w:val="00EB0783"/>
    <w:rsid w:val="00EB0C98"/>
    <w:rsid w:val="00EB2561"/>
    <w:rsid w:val="00EB275E"/>
    <w:rsid w:val="00EB2858"/>
    <w:rsid w:val="00EB3824"/>
    <w:rsid w:val="00EB3EA1"/>
    <w:rsid w:val="00EB539B"/>
    <w:rsid w:val="00EB5CB2"/>
    <w:rsid w:val="00EB6703"/>
    <w:rsid w:val="00EB6D3A"/>
    <w:rsid w:val="00EB7928"/>
    <w:rsid w:val="00EC166D"/>
    <w:rsid w:val="00EC1FEF"/>
    <w:rsid w:val="00EC385A"/>
    <w:rsid w:val="00EC3A80"/>
    <w:rsid w:val="00EC4481"/>
    <w:rsid w:val="00EC499D"/>
    <w:rsid w:val="00EC57C3"/>
    <w:rsid w:val="00EC747E"/>
    <w:rsid w:val="00EC7817"/>
    <w:rsid w:val="00ED0A3C"/>
    <w:rsid w:val="00ED340C"/>
    <w:rsid w:val="00ED3A44"/>
    <w:rsid w:val="00ED3F2B"/>
    <w:rsid w:val="00ED3FA5"/>
    <w:rsid w:val="00ED46D6"/>
    <w:rsid w:val="00ED64A6"/>
    <w:rsid w:val="00ED6D7D"/>
    <w:rsid w:val="00EE14E3"/>
    <w:rsid w:val="00EE1B51"/>
    <w:rsid w:val="00EE2B31"/>
    <w:rsid w:val="00EE2D52"/>
    <w:rsid w:val="00EE3C85"/>
    <w:rsid w:val="00EE41DB"/>
    <w:rsid w:val="00EE6093"/>
    <w:rsid w:val="00EE7A35"/>
    <w:rsid w:val="00EE7EB0"/>
    <w:rsid w:val="00EE7F57"/>
    <w:rsid w:val="00EF0586"/>
    <w:rsid w:val="00EF1CFF"/>
    <w:rsid w:val="00EF219B"/>
    <w:rsid w:val="00EF6734"/>
    <w:rsid w:val="00EF6C97"/>
    <w:rsid w:val="00EF773A"/>
    <w:rsid w:val="00F00320"/>
    <w:rsid w:val="00F005A4"/>
    <w:rsid w:val="00F0206A"/>
    <w:rsid w:val="00F04BF6"/>
    <w:rsid w:val="00F04D1B"/>
    <w:rsid w:val="00F0542A"/>
    <w:rsid w:val="00F07958"/>
    <w:rsid w:val="00F07E9D"/>
    <w:rsid w:val="00F124F3"/>
    <w:rsid w:val="00F13EA2"/>
    <w:rsid w:val="00F147D6"/>
    <w:rsid w:val="00F15627"/>
    <w:rsid w:val="00F16551"/>
    <w:rsid w:val="00F16B9A"/>
    <w:rsid w:val="00F16DED"/>
    <w:rsid w:val="00F20189"/>
    <w:rsid w:val="00F20CE2"/>
    <w:rsid w:val="00F229DA"/>
    <w:rsid w:val="00F23C02"/>
    <w:rsid w:val="00F23FA3"/>
    <w:rsid w:val="00F2422B"/>
    <w:rsid w:val="00F253BC"/>
    <w:rsid w:val="00F30338"/>
    <w:rsid w:val="00F321FE"/>
    <w:rsid w:val="00F332F6"/>
    <w:rsid w:val="00F34186"/>
    <w:rsid w:val="00F34BF8"/>
    <w:rsid w:val="00F36101"/>
    <w:rsid w:val="00F43352"/>
    <w:rsid w:val="00F43CA1"/>
    <w:rsid w:val="00F43CA7"/>
    <w:rsid w:val="00F43D20"/>
    <w:rsid w:val="00F43E52"/>
    <w:rsid w:val="00F44BC4"/>
    <w:rsid w:val="00F46B79"/>
    <w:rsid w:val="00F4759F"/>
    <w:rsid w:val="00F478DC"/>
    <w:rsid w:val="00F47E55"/>
    <w:rsid w:val="00F504EC"/>
    <w:rsid w:val="00F506A1"/>
    <w:rsid w:val="00F51509"/>
    <w:rsid w:val="00F51808"/>
    <w:rsid w:val="00F51C9C"/>
    <w:rsid w:val="00F54325"/>
    <w:rsid w:val="00F55BE5"/>
    <w:rsid w:val="00F55E2C"/>
    <w:rsid w:val="00F55EB3"/>
    <w:rsid w:val="00F5624A"/>
    <w:rsid w:val="00F56804"/>
    <w:rsid w:val="00F569DC"/>
    <w:rsid w:val="00F56D2D"/>
    <w:rsid w:val="00F57629"/>
    <w:rsid w:val="00F611EA"/>
    <w:rsid w:val="00F61B85"/>
    <w:rsid w:val="00F62411"/>
    <w:rsid w:val="00F63B6C"/>
    <w:rsid w:val="00F63BB3"/>
    <w:rsid w:val="00F641D9"/>
    <w:rsid w:val="00F642AC"/>
    <w:rsid w:val="00F64C10"/>
    <w:rsid w:val="00F64E04"/>
    <w:rsid w:val="00F66C58"/>
    <w:rsid w:val="00F70C62"/>
    <w:rsid w:val="00F70E11"/>
    <w:rsid w:val="00F7116E"/>
    <w:rsid w:val="00F714C6"/>
    <w:rsid w:val="00F72E22"/>
    <w:rsid w:val="00F73536"/>
    <w:rsid w:val="00F73718"/>
    <w:rsid w:val="00F7482C"/>
    <w:rsid w:val="00F749B2"/>
    <w:rsid w:val="00F75762"/>
    <w:rsid w:val="00F75A2D"/>
    <w:rsid w:val="00F76784"/>
    <w:rsid w:val="00F769F3"/>
    <w:rsid w:val="00F813D0"/>
    <w:rsid w:val="00F817DD"/>
    <w:rsid w:val="00F84017"/>
    <w:rsid w:val="00F84260"/>
    <w:rsid w:val="00F84578"/>
    <w:rsid w:val="00F845DA"/>
    <w:rsid w:val="00F85757"/>
    <w:rsid w:val="00F85AA0"/>
    <w:rsid w:val="00F85EA6"/>
    <w:rsid w:val="00F868B6"/>
    <w:rsid w:val="00F87644"/>
    <w:rsid w:val="00F8784C"/>
    <w:rsid w:val="00F87E40"/>
    <w:rsid w:val="00F904A2"/>
    <w:rsid w:val="00F91048"/>
    <w:rsid w:val="00F91559"/>
    <w:rsid w:val="00F93681"/>
    <w:rsid w:val="00F93F94"/>
    <w:rsid w:val="00F94872"/>
    <w:rsid w:val="00F97819"/>
    <w:rsid w:val="00FA2D21"/>
    <w:rsid w:val="00FA380C"/>
    <w:rsid w:val="00FA664C"/>
    <w:rsid w:val="00FA6883"/>
    <w:rsid w:val="00FA6963"/>
    <w:rsid w:val="00FA7829"/>
    <w:rsid w:val="00FA7900"/>
    <w:rsid w:val="00FB0802"/>
    <w:rsid w:val="00FB177A"/>
    <w:rsid w:val="00FB25E1"/>
    <w:rsid w:val="00FB269F"/>
    <w:rsid w:val="00FB405D"/>
    <w:rsid w:val="00FB40AE"/>
    <w:rsid w:val="00FB4F27"/>
    <w:rsid w:val="00FB6C5F"/>
    <w:rsid w:val="00FB75C5"/>
    <w:rsid w:val="00FC089F"/>
    <w:rsid w:val="00FC1749"/>
    <w:rsid w:val="00FC55A4"/>
    <w:rsid w:val="00FC5B47"/>
    <w:rsid w:val="00FC6C8F"/>
    <w:rsid w:val="00FC7160"/>
    <w:rsid w:val="00FC7E75"/>
    <w:rsid w:val="00FD14A0"/>
    <w:rsid w:val="00FD1693"/>
    <w:rsid w:val="00FD4A81"/>
    <w:rsid w:val="00FD4BC5"/>
    <w:rsid w:val="00FD6395"/>
    <w:rsid w:val="00FD6576"/>
    <w:rsid w:val="00FD752F"/>
    <w:rsid w:val="00FE0C67"/>
    <w:rsid w:val="00FE1188"/>
    <w:rsid w:val="00FE17CB"/>
    <w:rsid w:val="00FE216F"/>
    <w:rsid w:val="00FE4CF6"/>
    <w:rsid w:val="00FE52A9"/>
    <w:rsid w:val="00FF1639"/>
    <w:rsid w:val="00FF1CCD"/>
    <w:rsid w:val="00FF2575"/>
    <w:rsid w:val="00FF297F"/>
    <w:rsid w:val="00FF4783"/>
    <w:rsid w:val="00FF54D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3B0"/>
  <w15:docId w15:val="{3D85CA93-DD5E-4B6C-A6B5-EE72DFC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0D"/>
  </w:style>
  <w:style w:type="paragraph" w:styleId="Heading1">
    <w:name w:val="heading 1"/>
    <w:basedOn w:val="Normal"/>
    <w:link w:val="Heading1Char"/>
    <w:uiPriority w:val="9"/>
    <w:qFormat/>
    <w:rsid w:val="004C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A1D"/>
    <w:rPr>
      <w:vertAlign w:val="superscript"/>
    </w:rPr>
  </w:style>
  <w:style w:type="character" w:customStyle="1" w:styleId="apple-converted-space">
    <w:name w:val="apple-converted-space"/>
    <w:basedOn w:val="DefaultParagraphFont"/>
    <w:rsid w:val="004C5A1D"/>
  </w:style>
  <w:style w:type="character" w:customStyle="1" w:styleId="Heading1Char">
    <w:name w:val="Heading 1 Char"/>
    <w:basedOn w:val="DefaultParagraphFont"/>
    <w:link w:val="Heading1"/>
    <w:uiPriority w:val="9"/>
    <w:rsid w:val="004C5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C5A1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749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">
    <w:name w:val="label"/>
    <w:basedOn w:val="DefaultParagraphFont"/>
    <w:rsid w:val="003749E9"/>
  </w:style>
  <w:style w:type="character" w:styleId="Hyperlink">
    <w:name w:val="Hyperlink"/>
    <w:basedOn w:val="DefaultParagraphFont"/>
    <w:uiPriority w:val="99"/>
    <w:unhideWhenUsed/>
    <w:rsid w:val="003749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49E9"/>
    <w:rPr>
      <w:i/>
      <w:iCs/>
    </w:rPr>
  </w:style>
  <w:style w:type="paragraph" w:styleId="ListParagraph">
    <w:name w:val="List Paragraph"/>
    <w:basedOn w:val="Normal"/>
    <w:uiPriority w:val="34"/>
    <w:qFormat/>
    <w:rsid w:val="0007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F5"/>
    <w:pPr>
      <w:spacing w:after="0" w:line="240" w:lineRule="auto"/>
    </w:pPr>
  </w:style>
  <w:style w:type="paragraph" w:customStyle="1" w:styleId="EndNoteBibliographyTitle">
    <w:name w:val="EndNote Bibliography Title"/>
    <w:basedOn w:val="Normal"/>
    <w:rsid w:val="00CD56B4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CD56B4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210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DA"/>
  </w:style>
  <w:style w:type="paragraph" w:styleId="Footer">
    <w:name w:val="footer"/>
    <w:basedOn w:val="Normal"/>
    <w:link w:val="FooterChar"/>
    <w:uiPriority w:val="99"/>
    <w:unhideWhenUsed/>
    <w:rsid w:val="00F8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DA"/>
  </w:style>
  <w:style w:type="character" w:styleId="LineNumber">
    <w:name w:val="line number"/>
    <w:basedOn w:val="DefaultParagraphFont"/>
    <w:uiPriority w:val="99"/>
    <w:semiHidden/>
    <w:unhideWhenUsed/>
    <w:rsid w:val="00044E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A72"/>
    <w:rPr>
      <w:color w:val="808080"/>
      <w:shd w:val="clear" w:color="auto" w:fill="E6E6E6"/>
    </w:rPr>
  </w:style>
  <w:style w:type="paragraph" w:customStyle="1" w:styleId="Normal1">
    <w:name w:val="Normal1"/>
    <w:link w:val="Normal1Char"/>
    <w:rsid w:val="003559E0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ormal1Char">
    <w:name w:val="Normal1 Char"/>
    <w:basedOn w:val="DefaultParagraphFont"/>
    <w:link w:val="Normal1"/>
    <w:rsid w:val="003559E0"/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A55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DefaultParagraphFont"/>
    <w:rsid w:val="00247DC8"/>
  </w:style>
  <w:style w:type="paragraph" w:customStyle="1" w:styleId="Title1">
    <w:name w:val="Title1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F6CBE"/>
  </w:style>
  <w:style w:type="character" w:styleId="FollowedHyperlink">
    <w:name w:val="FollowedHyperlink"/>
    <w:basedOn w:val="DefaultParagraphFont"/>
    <w:uiPriority w:val="99"/>
    <w:semiHidden/>
    <w:unhideWhenUsed/>
    <w:rsid w:val="00BA07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14E5"/>
    <w:rPr>
      <w:color w:val="808080"/>
      <w:shd w:val="clear" w:color="auto" w:fill="E6E6E6"/>
    </w:rPr>
  </w:style>
  <w:style w:type="character" w:customStyle="1" w:styleId="citationsource-journal">
    <w:name w:val="citation_source-journal"/>
    <w:basedOn w:val="DefaultParagraphFont"/>
    <w:rsid w:val="00304165"/>
  </w:style>
  <w:style w:type="character" w:customStyle="1" w:styleId="nlmyear">
    <w:name w:val="nlm_year"/>
    <w:basedOn w:val="DefaultParagraphFont"/>
    <w:rsid w:val="00304165"/>
  </w:style>
  <w:style w:type="character" w:customStyle="1" w:styleId="nlmfpage">
    <w:name w:val="nlm_fpage"/>
    <w:basedOn w:val="DefaultParagraphFont"/>
    <w:rsid w:val="00304165"/>
  </w:style>
  <w:style w:type="character" w:customStyle="1" w:styleId="nlmlpage">
    <w:name w:val="nlm_lpage"/>
    <w:basedOn w:val="DefaultParagraphFont"/>
    <w:rsid w:val="00304165"/>
  </w:style>
  <w:style w:type="character" w:customStyle="1" w:styleId="xref">
    <w:name w:val="xref"/>
    <w:basedOn w:val="DefaultParagraphFont"/>
    <w:rsid w:val="0012729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2D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C385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24BD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286898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01D4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3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FAB0-2670-483B-941C-4C28692F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NMFF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Cheng</dc:creator>
  <cp:keywords/>
  <dc:description/>
  <cp:lastModifiedBy>user</cp:lastModifiedBy>
  <cp:revision>7</cp:revision>
  <dcterms:created xsi:type="dcterms:W3CDTF">2020-04-29T02:43:00Z</dcterms:created>
  <dcterms:modified xsi:type="dcterms:W3CDTF">2020-05-29T23:38:00Z</dcterms:modified>
</cp:coreProperties>
</file>