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22" w:rsidRDefault="00F24D22" w:rsidP="00F24D22">
      <w:pPr>
        <w:spacing w:after="200"/>
        <w:rPr>
          <w:b/>
          <w:lang w:val="en-GB"/>
        </w:rPr>
      </w:pPr>
      <w:r>
        <w:rPr>
          <w:b/>
          <w:lang w:val="en-GB"/>
        </w:rPr>
        <w:t>Supplemental Digital Content 1</w:t>
      </w:r>
      <w:r>
        <w:rPr>
          <w:b/>
          <w:lang w:val="en-GB"/>
        </w:rPr>
        <w:br/>
      </w:r>
      <w:r w:rsidRPr="003D6CB7">
        <w:rPr>
          <w:b/>
          <w:lang w:val="en-GB"/>
        </w:rPr>
        <w:t>Characteristics of the participants in this study</w:t>
      </w:r>
    </w:p>
    <w:p w:rsidR="003D6CB7" w:rsidRDefault="008E22C3" w:rsidP="00E23B0F">
      <w:pPr>
        <w:spacing w:line="360" w:lineRule="auto"/>
        <w:jc w:val="both"/>
        <w:rPr>
          <w:lang w:val="en-GB"/>
        </w:rPr>
      </w:pPr>
      <w:r>
        <w:rPr>
          <w:lang w:val="en-GB"/>
        </w:rPr>
        <w:t>Note: the SRTDIN scores of participants included in the AHI and CHI subgroups (matched for outcome on SRTDIN) are in italic.</w:t>
      </w:r>
    </w:p>
    <w:p w:rsidR="008E22C3" w:rsidRDefault="008E22C3" w:rsidP="008E22C3">
      <w:pPr>
        <w:jc w:val="both"/>
        <w:rPr>
          <w:lang w:val="en-GB"/>
        </w:rPr>
      </w:pPr>
    </w:p>
    <w:tbl>
      <w:tblPr>
        <w:tblW w:w="9213" w:type="dxa"/>
        <w:tblInd w:w="55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850"/>
        <w:gridCol w:w="992"/>
        <w:gridCol w:w="992"/>
        <w:gridCol w:w="992"/>
        <w:gridCol w:w="709"/>
        <w:gridCol w:w="992"/>
        <w:gridCol w:w="1134"/>
        <w:gridCol w:w="1134"/>
      </w:tblGrid>
      <w:tr w:rsidR="00D61685" w:rsidRPr="00A26E38" w:rsidTr="00BB78B9">
        <w:trPr>
          <w:cantSplit/>
          <w:trHeight w:val="2972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</w:rPr>
              <w:t>Participant</w:t>
            </w:r>
          </w:p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</w:rPr>
              <w:t>Age in years</w:t>
            </w:r>
          </w:p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Current PTA of 0.5, 1 and 2 kHz of the best ear in dB HL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Default="00D61685" w:rsidP="00D616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Maximum aided word recognition score (CVC), measured at 60 to 75 dB SPL</w:t>
            </w:r>
          </w:p>
          <w:p w:rsidR="00D61685" w:rsidRPr="004775FB" w:rsidRDefault="00D61685" w:rsidP="00D616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</w:rPr>
              <w:t>Current hearing rehabilitation: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</w:rPr>
              <w:t>HA = hearing aid,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</w:rPr>
              <w:t>CI = cochlear implant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61685" w:rsidRPr="004775FB" w:rsidRDefault="00D61685" w:rsidP="00D616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Oldest available PTA</w:t>
            </w:r>
          </w:p>
          <w:p w:rsidR="00D61685" w:rsidRPr="004775FB" w:rsidRDefault="00D61685" w:rsidP="00D616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of 0.5, 1 and 2 kHz</w:t>
            </w:r>
          </w:p>
          <w:p w:rsidR="00D61685" w:rsidRPr="004775FB" w:rsidRDefault="00D61685" w:rsidP="00D616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of the best ear in dB HL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hideMark/>
          </w:tcPr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Mean SRTDIN in dB SPL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Pr="004775FB" w:rsidRDefault="00D61685" w:rsidP="00022DA5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Level of education: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L = Low, M = Middle, H = High (CBS 2015)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Primary school: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 = regular, HI = school for people with hearing impairment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Secondary school:</w:t>
            </w:r>
          </w:p>
          <w:p w:rsidR="00D61685" w:rsidRPr="004775FB" w:rsidRDefault="00D61685" w:rsidP="00022DA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775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 = regular, HI = school for people with hearing impairment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keepNext/>
              <w:spacing w:before="24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keepNext/>
              <w:spacing w:before="24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keepNext/>
              <w:spacing w:before="24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keepNext/>
              <w:spacing w:before="24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keepNext/>
              <w:spacing w:before="24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D61685" w:rsidRDefault="00D61685" w:rsidP="00BB78B9">
            <w:pPr>
              <w:keepNext/>
              <w:spacing w:before="24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FD673F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Pr="00BC26F2" w:rsidRDefault="00D61685" w:rsidP="00022DA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C26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CHI07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HI+R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HI+R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HI+R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HI+R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HI+R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D61685" w:rsidRPr="001830B1" w:rsidTr="00BB78B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Pr="00D61685" w:rsidRDefault="00D61685" w:rsidP="00BB7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6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992" w:type="dxa"/>
            <w:vAlign w:val="bottom"/>
          </w:tcPr>
          <w:p w:rsidR="00D61685" w:rsidRDefault="00D61685" w:rsidP="00E66E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</w:t>
            </w:r>
            <w:proofErr w:type="spellEnd"/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1685" w:rsidRDefault="00D61685" w:rsidP="00022D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0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</w:tbl>
    <w:p w:rsidR="008E22C3" w:rsidRDefault="008E22C3" w:rsidP="008E22C3">
      <w:pPr>
        <w:jc w:val="both"/>
        <w:rPr>
          <w:lang w:val="en-GB"/>
        </w:rPr>
      </w:pPr>
    </w:p>
    <w:sectPr w:rsidR="008E22C3" w:rsidSect="00D53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C3" w:rsidRDefault="008E22C3" w:rsidP="008E22C3">
      <w:r>
        <w:separator/>
      </w:r>
    </w:p>
  </w:endnote>
  <w:endnote w:type="continuationSeparator" w:id="1">
    <w:p w:rsidR="008E22C3" w:rsidRDefault="008E22C3" w:rsidP="008E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4A" w:rsidRDefault="004D6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4A" w:rsidRDefault="004D6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4A" w:rsidRDefault="004D6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C3" w:rsidRDefault="008E22C3" w:rsidP="008E22C3">
      <w:r>
        <w:separator/>
      </w:r>
    </w:p>
  </w:footnote>
  <w:footnote w:type="continuationSeparator" w:id="1">
    <w:p w:rsidR="008E22C3" w:rsidRDefault="008E22C3" w:rsidP="008E2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4A" w:rsidRDefault="004D604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4A" w:rsidRPr="00551E47" w:rsidRDefault="004D604A" w:rsidP="004D604A">
    <w:pPr>
      <w:pStyle w:val="Koptekst"/>
    </w:pPr>
    <w:r>
      <w:t>Linguistic Proficiency a</w:t>
    </w:r>
    <w:r w:rsidRPr="00551E47">
      <w:t>n</w:t>
    </w:r>
    <w:r>
      <w:t>d M</w:t>
    </w:r>
    <w:r w:rsidRPr="00551E47">
      <w:t>ask</w:t>
    </w:r>
    <w:r>
      <w:t xml:space="preserve">ed Text Recognition                                             </w:t>
    </w:r>
    <w:r w:rsidRPr="00551E47">
      <w:t>Huysmans et al</w:t>
    </w:r>
  </w:p>
  <w:p w:rsidR="008E22C3" w:rsidRPr="004D604A" w:rsidRDefault="008E22C3" w:rsidP="004D604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4A" w:rsidRDefault="004D604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8F"/>
    <w:rsid w:val="00037A69"/>
    <w:rsid w:val="000B6F8F"/>
    <w:rsid w:val="0019158A"/>
    <w:rsid w:val="00247DA7"/>
    <w:rsid w:val="002542D6"/>
    <w:rsid w:val="002B7F67"/>
    <w:rsid w:val="002F5237"/>
    <w:rsid w:val="003727A2"/>
    <w:rsid w:val="0038323A"/>
    <w:rsid w:val="003C7FA6"/>
    <w:rsid w:val="003D6CB7"/>
    <w:rsid w:val="00482537"/>
    <w:rsid w:val="004D604A"/>
    <w:rsid w:val="00812EDB"/>
    <w:rsid w:val="00860AFD"/>
    <w:rsid w:val="008E22C3"/>
    <w:rsid w:val="00961113"/>
    <w:rsid w:val="00975DF1"/>
    <w:rsid w:val="00A53437"/>
    <w:rsid w:val="00BA31F6"/>
    <w:rsid w:val="00BB78B9"/>
    <w:rsid w:val="00BC26F2"/>
    <w:rsid w:val="00C500E5"/>
    <w:rsid w:val="00D14F0D"/>
    <w:rsid w:val="00D5372D"/>
    <w:rsid w:val="00D61685"/>
    <w:rsid w:val="00D75B47"/>
    <w:rsid w:val="00E23B0F"/>
    <w:rsid w:val="00ED2127"/>
    <w:rsid w:val="00F24D22"/>
    <w:rsid w:val="00FD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22C3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91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1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1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1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1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158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158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158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1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58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91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1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1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9158A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158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158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158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158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158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91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91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91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19158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9158A"/>
    <w:rPr>
      <w:b/>
      <w:bCs/>
    </w:rPr>
  </w:style>
  <w:style w:type="character" w:styleId="Nadruk">
    <w:name w:val="Emphasis"/>
    <w:basedOn w:val="Standaardalinea-lettertype"/>
    <w:uiPriority w:val="20"/>
    <w:qFormat/>
    <w:rsid w:val="0019158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19158A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19158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9158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158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158A"/>
    <w:rPr>
      <w:b/>
      <w:i/>
      <w:sz w:val="24"/>
    </w:rPr>
  </w:style>
  <w:style w:type="character" w:styleId="Subtielebenadrukking">
    <w:name w:val="Subtle Emphasis"/>
    <w:uiPriority w:val="19"/>
    <w:qFormat/>
    <w:rsid w:val="0019158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9158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9158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9158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9158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158A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E22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22C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E22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E22C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22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2301</Characters>
  <Application>Microsoft Office Word</Application>
  <DocSecurity>0</DocSecurity>
  <Lines>19</Lines>
  <Paragraphs>5</Paragraphs>
  <ScaleCrop>false</ScaleCrop>
  <Company>VUMC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e.huysmans</dc:creator>
  <cp:keywords/>
  <dc:description/>
  <cp:lastModifiedBy>e.huysmans</cp:lastModifiedBy>
  <cp:revision>7</cp:revision>
  <dcterms:created xsi:type="dcterms:W3CDTF">2015-08-13T11:58:00Z</dcterms:created>
  <dcterms:modified xsi:type="dcterms:W3CDTF">2015-08-13T14:00:00Z</dcterms:modified>
</cp:coreProperties>
</file>