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DE" w:rsidRPr="006B68DE" w:rsidRDefault="006B68DE" w:rsidP="006B6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bookmarkStart w:id="0" w:name="_GoBack"/>
      <w:bookmarkEnd w:id="0"/>
      <w:r w:rsidRPr="006B68DE">
        <w:rPr>
          <w:rFonts w:ascii="Times New Roman" w:eastAsia="Times New Roman" w:hAnsi="Times New Roman" w:cs="Times New Roman"/>
          <w:sz w:val="24"/>
          <w:szCs w:val="24"/>
          <w:lang w:eastAsia="en-CA"/>
        </w:rPr>
        <w:t>Appendix</w:t>
      </w:r>
    </w:p>
    <w:p w:rsidR="006B68DE" w:rsidRPr="006B68DE" w:rsidRDefault="006B68DE" w:rsidP="006B68DE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B68DE" w:rsidRPr="006B68DE" w:rsidRDefault="006B68DE" w:rsidP="006B68DE">
      <w:pPr>
        <w:widowControl w:val="0"/>
        <w:spacing w:after="0" w:line="48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B68D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Health Utilities Index Mark 3 (HUI3)</w:t>
      </w:r>
      <w:r w:rsidRPr="006B68DE">
        <w:rPr>
          <w:rFonts w:ascii="Times New Roman" w:hAnsi="Times New Roman" w:cs="Times New Roman"/>
          <w:sz w:val="24"/>
          <w:szCs w:val="24"/>
        </w:rPr>
        <w:t xml:space="preserve"> is a generic preference-based measure of functional </w:t>
      </w:r>
      <w:proofErr w:type="gramStart"/>
      <w:r w:rsidRPr="006B68DE">
        <w:rPr>
          <w:rFonts w:ascii="Times New Roman" w:hAnsi="Times New Roman" w:cs="Times New Roman"/>
          <w:sz w:val="24"/>
          <w:szCs w:val="24"/>
        </w:rPr>
        <w:t xml:space="preserve">health </w:t>
      </w:r>
      <w:r w:rsidRPr="006B68D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6B68DE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6B68DE">
        <w:rPr>
          <w:rFonts w:ascii="Times New Roman" w:hAnsi="Times New Roman" w:cs="Times New Roman"/>
          <w:sz w:val="24"/>
          <w:szCs w:val="24"/>
        </w:rPr>
        <w:t>Feeny</w:t>
      </w:r>
      <w:proofErr w:type="spellEnd"/>
      <w:r w:rsidRPr="006B68DE">
        <w:rPr>
          <w:rFonts w:ascii="Times New Roman" w:hAnsi="Times New Roman" w:cs="Times New Roman"/>
          <w:sz w:val="24"/>
          <w:szCs w:val="24"/>
        </w:rPr>
        <w:t xml:space="preserve"> et al., 2002; Feng et al., 2009).  The HUI3 </w:t>
      </w:r>
      <w:r w:rsidRPr="006B68D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hearing attribute questions are as follows:  </w:t>
      </w:r>
    </w:p>
    <w:p w:rsidR="006B68DE" w:rsidRPr="006B68DE" w:rsidRDefault="006B68DE" w:rsidP="006B68DE">
      <w:pPr>
        <w:widowControl w:val="0"/>
        <w:spacing w:after="0" w:line="480" w:lineRule="auto"/>
        <w:ind w:firstLine="567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6B68DE">
        <w:rPr>
          <w:rFonts w:ascii="Times New Roman" w:eastAsia="Times New Roman" w:hAnsi="Times New Roman" w:cs="Times New Roman"/>
          <w:snapToGrid w:val="0"/>
          <w:sz w:val="24"/>
          <w:szCs w:val="24"/>
        </w:rPr>
        <w:t>“</w:t>
      </w:r>
      <w:r w:rsidRPr="006B68DE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Are you usually able to hear what is said in a group conversation with at least 3 other people without a hearing aid</w:t>
      </w:r>
      <w:r w:rsidRPr="006B68DE">
        <w:rPr>
          <w:rFonts w:ascii="Times New Roman" w:eastAsia="Times New Roman" w:hAnsi="Times New Roman" w:cs="Times New Roman"/>
          <w:snapToGrid w:val="0"/>
          <w:sz w:val="24"/>
          <w:szCs w:val="24"/>
        </w:rPr>
        <w:t>?”  For those who responded “no”, follow-up questions were asked to establish their functional hearing level:  “</w:t>
      </w:r>
      <w:r w:rsidRPr="006B68DE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Are you usually able to hear what is said in a group conversation with at least 3 other people with a hearing aid</w:t>
      </w:r>
      <w:r w:rsidRPr="006B68DE">
        <w:rPr>
          <w:rFonts w:ascii="Times New Roman" w:eastAsia="Times New Roman" w:hAnsi="Times New Roman" w:cs="Times New Roman"/>
          <w:snapToGrid w:val="0"/>
          <w:sz w:val="24"/>
          <w:szCs w:val="24"/>
        </w:rPr>
        <w:t>?”, “</w:t>
      </w:r>
      <w:r w:rsidRPr="006B68DE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Are you able to hear at all</w:t>
      </w:r>
      <w:r w:rsidRPr="006B68DE">
        <w:rPr>
          <w:rFonts w:ascii="Times New Roman" w:eastAsia="Times New Roman" w:hAnsi="Times New Roman" w:cs="Times New Roman"/>
          <w:snapToGrid w:val="0"/>
          <w:sz w:val="24"/>
          <w:szCs w:val="24"/>
        </w:rPr>
        <w:t>?”, “</w:t>
      </w:r>
      <w:r w:rsidRPr="006B68DE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Are you usually able to hear what is said in a conversation with one other person in a quiet room without a hearing aid</w:t>
      </w:r>
      <w:r w:rsidRPr="006B68DE">
        <w:rPr>
          <w:rFonts w:ascii="Times New Roman" w:eastAsia="Times New Roman" w:hAnsi="Times New Roman" w:cs="Times New Roman"/>
          <w:snapToGrid w:val="0"/>
          <w:sz w:val="24"/>
          <w:szCs w:val="24"/>
        </w:rPr>
        <w:t>?”, and “</w:t>
      </w:r>
      <w:r w:rsidRPr="006B68DE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Are you usually able to hear what is said in a conversation with one other person in a quiet room with a hearing aid?</w:t>
      </w:r>
      <w:r w:rsidRPr="006B68D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” </w:t>
      </w:r>
    </w:p>
    <w:p w:rsidR="006B68DE" w:rsidRPr="006B68DE" w:rsidRDefault="006B68DE" w:rsidP="006B68DE">
      <w:pPr>
        <w:autoSpaceDE w:val="0"/>
        <w:autoSpaceDN w:val="0"/>
        <w:adjustRightInd w:val="0"/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B68DE">
        <w:rPr>
          <w:rFonts w:ascii="Times New Roman" w:hAnsi="Times New Roman" w:cs="Times New Roman"/>
          <w:sz w:val="24"/>
          <w:szCs w:val="24"/>
        </w:rPr>
        <w:t>Responses were scored according to an established algorithm and classified as level 1 (no hearing problems) to level 6 (unable to hear at all). A dichotomous variable identified individuals with hearing problems (levels 2 to 6) versus no hearing problems (level 1).</w:t>
      </w:r>
    </w:p>
    <w:p w:rsidR="006B68DE" w:rsidRPr="003D3124" w:rsidRDefault="006B68DE" w:rsidP="006B68DE">
      <w:pPr>
        <w:widowControl w:val="0"/>
        <w:spacing w:after="0" w:line="48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6B68DE" w:rsidRPr="003D3124" w:rsidRDefault="006B68DE" w:rsidP="006B68DE">
      <w:pPr>
        <w:widowControl w:val="0"/>
        <w:spacing w:after="0" w:line="480" w:lineRule="auto"/>
        <w:ind w:left="426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</w:rPr>
      </w:pPr>
    </w:p>
    <w:p w:rsidR="00852649" w:rsidRDefault="00852649"/>
    <w:sectPr w:rsidR="008526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DE"/>
    <w:rsid w:val="00373381"/>
    <w:rsid w:val="004D79F9"/>
    <w:rsid w:val="006B68DE"/>
    <w:rsid w:val="00852649"/>
    <w:rsid w:val="0093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FEDER</dc:creator>
  <cp:lastModifiedBy>Funk, Shannon</cp:lastModifiedBy>
  <cp:revision>2</cp:revision>
  <dcterms:created xsi:type="dcterms:W3CDTF">2016-05-23T15:11:00Z</dcterms:created>
  <dcterms:modified xsi:type="dcterms:W3CDTF">2016-05-23T15:11:00Z</dcterms:modified>
</cp:coreProperties>
</file>