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C5" w:rsidRDefault="00D33586" w:rsidP="00D33586">
      <w:pPr>
        <w:jc w:val="center"/>
        <w:rPr>
          <w:rFonts w:ascii="Times New Roman" w:hAnsi="Times New Roman" w:cs="Times New Roman"/>
          <w:b/>
          <w:sz w:val="32"/>
          <w:szCs w:val="32"/>
        </w:rPr>
      </w:pPr>
      <w:proofErr w:type="spellStart"/>
      <w:proofErr w:type="gramStart"/>
      <w:r w:rsidRPr="00D33586">
        <w:rPr>
          <w:rFonts w:ascii="Times New Roman" w:hAnsi="Times New Roman" w:cs="Times New Roman"/>
          <w:b/>
          <w:sz w:val="32"/>
          <w:szCs w:val="32"/>
        </w:rPr>
        <w:t>eAppendix</w:t>
      </w:r>
      <w:proofErr w:type="spellEnd"/>
      <w:proofErr w:type="gramEnd"/>
    </w:p>
    <w:p w:rsidR="000D2703" w:rsidRPr="00D33586" w:rsidRDefault="000D2703" w:rsidP="00D33586">
      <w:pPr>
        <w:jc w:val="center"/>
        <w:rPr>
          <w:rFonts w:ascii="Times New Roman" w:hAnsi="Times New Roman" w:cs="Times New Roman"/>
          <w:b/>
          <w:sz w:val="32"/>
          <w:szCs w:val="32"/>
        </w:rPr>
      </w:pPr>
    </w:p>
    <w:p w:rsidR="00600B60" w:rsidRDefault="00600B60" w:rsidP="00600B60">
      <w:pPr>
        <w:spacing w:line="480" w:lineRule="auto"/>
        <w:jc w:val="center"/>
        <w:rPr>
          <w:rFonts w:ascii="Times New Roman" w:hAnsi="Times New Roman" w:cs="Times New Roman"/>
          <w:b/>
          <w:sz w:val="32"/>
          <w:szCs w:val="32"/>
        </w:rPr>
      </w:pPr>
      <w:r>
        <w:rPr>
          <w:rFonts w:ascii="Times New Roman" w:hAnsi="Times New Roman" w:cs="Times New Roman"/>
          <w:b/>
          <w:sz w:val="32"/>
          <w:szCs w:val="32"/>
        </w:rPr>
        <w:t>The impact of temperature variability on years of life lost</w:t>
      </w:r>
    </w:p>
    <w:p w:rsidR="00D33586" w:rsidRDefault="00D33586" w:rsidP="00D33586">
      <w:pPr>
        <w:spacing w:line="480" w:lineRule="auto"/>
        <w:jc w:val="center"/>
        <w:rPr>
          <w:rFonts w:ascii="Times New Roman" w:hAnsi="Times New Roman" w:cs="Times New Roman"/>
          <w:sz w:val="24"/>
          <w:szCs w:val="24"/>
        </w:rPr>
      </w:pPr>
      <w:r w:rsidRPr="00D1422D">
        <w:rPr>
          <w:rFonts w:ascii="Times New Roman" w:hAnsi="Times New Roman" w:cs="Times New Roman"/>
          <w:sz w:val="24"/>
          <w:szCs w:val="24"/>
        </w:rPr>
        <w:t>Zhiwei Xu</w:t>
      </w:r>
      <w:r w:rsidRPr="008A184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8A1847">
        <w:rPr>
          <w:rFonts w:ascii="Times New Roman" w:hAnsi="Times New Roman" w:cs="Times New Roman"/>
          <w:sz w:val="24"/>
          <w:szCs w:val="24"/>
          <w:vertAlign w:val="superscript"/>
        </w:rPr>
        <w:t>2</w:t>
      </w:r>
      <w:r w:rsidRPr="00D1422D">
        <w:rPr>
          <w:rFonts w:ascii="Times New Roman" w:hAnsi="Times New Roman" w:cs="Times New Roman"/>
          <w:sz w:val="24"/>
          <w:szCs w:val="24"/>
        </w:rPr>
        <w:t xml:space="preserve">, </w:t>
      </w:r>
      <w:r>
        <w:rPr>
          <w:rFonts w:ascii="Times New Roman" w:hAnsi="Times New Roman" w:cs="Times New Roman"/>
          <w:sz w:val="24"/>
          <w:szCs w:val="24"/>
        </w:rPr>
        <w:t>Wenbiao Hu</w:t>
      </w:r>
      <w:r w:rsidRPr="008A184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8A184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8A1847">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sidRPr="00D1422D">
        <w:rPr>
          <w:rFonts w:ascii="Times New Roman" w:hAnsi="Times New Roman" w:cs="Times New Roman"/>
          <w:sz w:val="24"/>
          <w:szCs w:val="24"/>
        </w:rPr>
        <w:t>Xiaoming</w:t>
      </w:r>
      <w:proofErr w:type="spellEnd"/>
      <w:r w:rsidRPr="00D1422D">
        <w:rPr>
          <w:rFonts w:ascii="Times New Roman" w:hAnsi="Times New Roman" w:cs="Times New Roman"/>
          <w:sz w:val="24"/>
          <w:szCs w:val="24"/>
        </w:rPr>
        <w:t xml:space="preserve"> Wang</w:t>
      </w:r>
      <w:r>
        <w:rPr>
          <w:rFonts w:ascii="Times New Roman" w:hAnsi="Times New Roman" w:cs="Times New Roman"/>
          <w:i/>
          <w:sz w:val="24"/>
          <w:szCs w:val="24"/>
        </w:rPr>
        <w:t xml:space="preserve"> </w:t>
      </w:r>
      <w:r w:rsidRPr="008A1847">
        <w:rPr>
          <w:rFonts w:ascii="Times New Roman" w:hAnsi="Times New Roman" w:cs="Times New Roman"/>
          <w:sz w:val="24"/>
          <w:szCs w:val="24"/>
          <w:vertAlign w:val="superscript"/>
        </w:rPr>
        <w:t>4</w:t>
      </w:r>
      <w:r w:rsidRPr="00D1422D">
        <w:rPr>
          <w:rFonts w:ascii="Times New Roman" w:hAnsi="Times New Roman" w:cs="Times New Roman"/>
          <w:sz w:val="24"/>
          <w:szCs w:val="24"/>
        </w:rPr>
        <w:t>,</w:t>
      </w:r>
      <w:r w:rsidRPr="003D42A9">
        <w:rPr>
          <w:rFonts w:ascii="Times New Roman" w:hAnsi="Times New Roman" w:cs="Times New Roman"/>
          <w:sz w:val="24"/>
          <w:szCs w:val="24"/>
        </w:rPr>
        <w:t xml:space="preserve"> </w:t>
      </w:r>
      <w:r w:rsidRPr="00D1422D">
        <w:rPr>
          <w:rFonts w:ascii="Times New Roman" w:hAnsi="Times New Roman" w:cs="Times New Roman"/>
          <w:sz w:val="24"/>
          <w:szCs w:val="24"/>
        </w:rPr>
        <w:t>Cunrui Huang</w:t>
      </w:r>
      <w:r>
        <w:rPr>
          <w:rFonts w:ascii="Times New Roman" w:hAnsi="Times New Roman" w:cs="Times New Roman"/>
          <w:i/>
          <w:sz w:val="24"/>
          <w:szCs w:val="24"/>
        </w:rPr>
        <w:t xml:space="preserve"> </w:t>
      </w:r>
      <w:r w:rsidRPr="008A1847">
        <w:rPr>
          <w:rFonts w:ascii="Times New Roman" w:hAnsi="Times New Roman" w:cs="Times New Roman"/>
          <w:sz w:val="24"/>
          <w:szCs w:val="24"/>
          <w:vertAlign w:val="superscript"/>
        </w:rPr>
        <w:t>5</w:t>
      </w:r>
      <w:r w:rsidRPr="00D1422D">
        <w:rPr>
          <w:rFonts w:ascii="Times New Roman" w:hAnsi="Times New Roman" w:cs="Times New Roman"/>
          <w:sz w:val="24"/>
          <w:szCs w:val="24"/>
        </w:rPr>
        <w:t>, Shilu Tong</w:t>
      </w:r>
      <w:r>
        <w:rPr>
          <w:rFonts w:ascii="Times New Roman" w:hAnsi="Times New Roman" w:cs="Times New Roman"/>
          <w:i/>
          <w:sz w:val="24"/>
          <w:szCs w:val="24"/>
        </w:rPr>
        <w:t xml:space="preserve"> </w:t>
      </w:r>
      <w:r w:rsidRPr="008A184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8A1847">
        <w:rPr>
          <w:rFonts w:ascii="Times New Roman" w:hAnsi="Times New Roman" w:cs="Times New Roman"/>
          <w:sz w:val="24"/>
          <w:szCs w:val="24"/>
          <w:vertAlign w:val="superscript"/>
        </w:rPr>
        <w:t>2</w:t>
      </w:r>
    </w:p>
    <w:p w:rsidR="00D33586" w:rsidRDefault="00D33586" w:rsidP="00D33586">
      <w:pPr>
        <w:spacing w:line="480" w:lineRule="auto"/>
        <w:rPr>
          <w:rFonts w:ascii="Times New Roman" w:hAnsi="Times New Roman"/>
          <w:sz w:val="24"/>
          <w:szCs w:val="24"/>
        </w:rPr>
      </w:pPr>
      <w:r w:rsidRPr="0053525A">
        <w:rPr>
          <w:rFonts w:ascii="Times New Roman" w:eastAsia="Times New Roman" w:hAnsi="Times New Roman"/>
          <w:color w:val="000000"/>
          <w:sz w:val="24"/>
          <w:szCs w:val="24"/>
          <w:vertAlign w:val="superscript"/>
          <w:lang w:val="en-US"/>
        </w:rPr>
        <w:t>1</w:t>
      </w:r>
      <w:r>
        <w:rPr>
          <w:rFonts w:ascii="Times New Roman" w:eastAsia="Times New Roman" w:hAnsi="Times New Roman"/>
          <w:b/>
          <w:color w:val="000000"/>
          <w:sz w:val="24"/>
          <w:szCs w:val="24"/>
          <w:lang w:val="en-US"/>
        </w:rPr>
        <w:tab/>
      </w:r>
      <w:r>
        <w:rPr>
          <w:rFonts w:ascii="Times New Roman" w:hAnsi="Times New Roman"/>
          <w:sz w:val="24"/>
          <w:szCs w:val="24"/>
        </w:rPr>
        <w:t xml:space="preserve">School of Public Health and Social Work, Queensland University of Technology, Brisbane, </w:t>
      </w:r>
      <w:r w:rsidRPr="009A6C00">
        <w:rPr>
          <w:rFonts w:ascii="Times New Roman" w:hAnsi="Times New Roman"/>
          <w:sz w:val="24"/>
          <w:szCs w:val="24"/>
        </w:rPr>
        <w:t>Australia.</w:t>
      </w:r>
    </w:p>
    <w:p w:rsidR="00D33586" w:rsidRPr="0053525A" w:rsidRDefault="00D33586" w:rsidP="00D33586">
      <w:pPr>
        <w:spacing w:line="480" w:lineRule="auto"/>
        <w:rPr>
          <w:rFonts w:ascii="Times New Roman" w:hAnsi="Times New Roman"/>
          <w:sz w:val="24"/>
          <w:szCs w:val="24"/>
        </w:rPr>
      </w:pPr>
      <w:r w:rsidRPr="0053525A">
        <w:rPr>
          <w:rFonts w:ascii="Times New Roman" w:hAnsi="Times New Roman"/>
          <w:sz w:val="24"/>
          <w:szCs w:val="24"/>
          <w:vertAlign w:val="superscript"/>
        </w:rPr>
        <w:t>2</w:t>
      </w:r>
      <w:r w:rsidRPr="0053525A">
        <w:rPr>
          <w:rFonts w:ascii="Times New Roman" w:hAnsi="Times New Roman"/>
          <w:sz w:val="24"/>
          <w:szCs w:val="24"/>
        </w:rPr>
        <w:tab/>
        <w:t>Institute of Health and Biomedical Innovation, Queensland University of Technology, Brisbane, Australia.</w:t>
      </w:r>
    </w:p>
    <w:p w:rsidR="00D33586" w:rsidRPr="0053525A" w:rsidRDefault="00D33586" w:rsidP="00D33586">
      <w:pPr>
        <w:spacing w:line="480" w:lineRule="auto"/>
        <w:rPr>
          <w:rFonts w:ascii="Times New Roman" w:hAnsi="Times New Roman"/>
          <w:sz w:val="24"/>
          <w:szCs w:val="24"/>
        </w:rPr>
      </w:pPr>
      <w:r w:rsidRPr="0053525A">
        <w:rPr>
          <w:rFonts w:ascii="Times New Roman" w:hAnsi="Times New Roman"/>
          <w:sz w:val="24"/>
          <w:szCs w:val="24"/>
          <w:vertAlign w:val="superscript"/>
        </w:rPr>
        <w:t>3</w:t>
      </w:r>
      <w:r w:rsidRPr="0053525A">
        <w:rPr>
          <w:rFonts w:ascii="Times New Roman" w:hAnsi="Times New Roman"/>
          <w:sz w:val="24"/>
          <w:szCs w:val="24"/>
        </w:rPr>
        <w:tab/>
        <w:t>School of Population Health, University of Queensland, Brisbane, Australia.</w:t>
      </w:r>
    </w:p>
    <w:p w:rsidR="00D33586" w:rsidRDefault="00D33586" w:rsidP="00D33586">
      <w:pPr>
        <w:spacing w:line="480" w:lineRule="auto"/>
        <w:rPr>
          <w:rFonts w:ascii="Times New Roman" w:hAnsi="Times New Roman"/>
          <w:sz w:val="24"/>
          <w:szCs w:val="24"/>
        </w:rPr>
      </w:pPr>
      <w:r w:rsidRPr="0053525A">
        <w:rPr>
          <w:rFonts w:ascii="Times New Roman" w:hAnsi="Times New Roman"/>
          <w:sz w:val="24"/>
          <w:szCs w:val="24"/>
          <w:vertAlign w:val="superscript"/>
        </w:rPr>
        <w:t>4</w:t>
      </w:r>
      <w:r>
        <w:rPr>
          <w:rFonts w:ascii="Times New Roman" w:hAnsi="Times New Roman"/>
          <w:sz w:val="24"/>
          <w:szCs w:val="24"/>
        </w:rPr>
        <w:tab/>
        <w:t xml:space="preserve">CSIRO </w:t>
      </w:r>
      <w:r w:rsidRPr="0053525A">
        <w:rPr>
          <w:rFonts w:ascii="Times New Roman" w:hAnsi="Times New Roman"/>
          <w:sz w:val="24"/>
          <w:szCs w:val="24"/>
        </w:rPr>
        <w:t>Climate Adaptation Flagship and CSIRO Ecosystem Sciences, Commonwealth, Scientific and Industrial Research Organisation, Melbourne,</w:t>
      </w:r>
      <w:r>
        <w:rPr>
          <w:rFonts w:ascii="Times New Roman" w:hAnsi="Times New Roman"/>
          <w:sz w:val="24"/>
          <w:szCs w:val="24"/>
        </w:rPr>
        <w:t xml:space="preserve"> </w:t>
      </w:r>
      <w:r w:rsidRPr="0053525A">
        <w:rPr>
          <w:rFonts w:ascii="Times New Roman" w:hAnsi="Times New Roman"/>
          <w:sz w:val="24"/>
          <w:szCs w:val="24"/>
        </w:rPr>
        <w:t>Australia</w:t>
      </w:r>
    </w:p>
    <w:p w:rsidR="00D33586" w:rsidRPr="0053525A" w:rsidRDefault="00D33586" w:rsidP="00D33586">
      <w:pPr>
        <w:spacing w:line="480" w:lineRule="auto"/>
        <w:rPr>
          <w:rFonts w:ascii="Times New Roman" w:hAnsi="Times New Roman"/>
          <w:sz w:val="24"/>
          <w:szCs w:val="24"/>
        </w:rPr>
      </w:pPr>
      <w:r w:rsidRPr="0053525A">
        <w:rPr>
          <w:rFonts w:ascii="Times New Roman" w:hAnsi="Times New Roman"/>
          <w:sz w:val="24"/>
          <w:szCs w:val="24"/>
          <w:vertAlign w:val="superscript"/>
        </w:rPr>
        <w:t>5</w:t>
      </w:r>
      <w:r>
        <w:rPr>
          <w:rFonts w:ascii="Times New Roman" w:hAnsi="Times New Roman"/>
          <w:sz w:val="24"/>
          <w:szCs w:val="24"/>
        </w:rPr>
        <w:tab/>
      </w:r>
      <w:proofErr w:type="gramStart"/>
      <w:r>
        <w:rPr>
          <w:rFonts w:ascii="Times New Roman" w:hAnsi="Times New Roman"/>
          <w:sz w:val="24"/>
          <w:szCs w:val="24"/>
        </w:rPr>
        <w:t>Centre</w:t>
      </w:r>
      <w:proofErr w:type="gramEnd"/>
      <w:r>
        <w:rPr>
          <w:rFonts w:ascii="Times New Roman" w:hAnsi="Times New Roman"/>
          <w:sz w:val="24"/>
          <w:szCs w:val="24"/>
        </w:rPr>
        <w:t xml:space="preserve"> for Environment and Population Health, School of Environment, Griffith University, Brisbane, Australia.</w:t>
      </w:r>
    </w:p>
    <w:p w:rsidR="00D33586" w:rsidRDefault="00D33586" w:rsidP="00D33586">
      <w:pPr>
        <w:spacing w:line="480" w:lineRule="auto"/>
        <w:rPr>
          <w:rFonts w:ascii="Times New Roman" w:eastAsia="Times New Roman" w:hAnsi="Times New Roman"/>
          <w:color w:val="000000"/>
          <w:sz w:val="24"/>
          <w:szCs w:val="24"/>
          <w:lang w:val="en-US"/>
        </w:rPr>
      </w:pPr>
      <w:r w:rsidRPr="0053525A">
        <w:rPr>
          <w:rFonts w:ascii="Times New Roman" w:hAnsi="Times New Roman"/>
          <w:b/>
          <w:sz w:val="24"/>
          <w:szCs w:val="24"/>
        </w:rPr>
        <w:t>Correspond</w:t>
      </w:r>
      <w:r w:rsidR="001D4CEF">
        <w:rPr>
          <w:rFonts w:ascii="Times New Roman" w:hAnsi="Times New Roman"/>
          <w:b/>
          <w:sz w:val="24"/>
          <w:szCs w:val="24"/>
        </w:rPr>
        <w:t>ing author</w:t>
      </w:r>
      <w:r w:rsidRPr="0053525A">
        <w:rPr>
          <w:rFonts w:ascii="Times New Roman" w:hAnsi="Times New Roman"/>
          <w:b/>
          <w:sz w:val="24"/>
          <w:szCs w:val="24"/>
        </w:rPr>
        <w:t>:</w:t>
      </w:r>
      <w:r>
        <w:rPr>
          <w:rFonts w:ascii="Times New Roman" w:hAnsi="Times New Roman"/>
          <w:sz w:val="24"/>
          <w:szCs w:val="24"/>
        </w:rPr>
        <w:t xml:space="preserve"> Dr. Shilu Tong, </w:t>
      </w:r>
      <w:r>
        <w:rPr>
          <w:rFonts w:ascii="Times New Roman" w:eastAsia="Times New Roman" w:hAnsi="Times New Roman"/>
          <w:color w:val="000000"/>
          <w:sz w:val="24"/>
          <w:szCs w:val="24"/>
          <w:lang w:val="en-US"/>
        </w:rPr>
        <w:t xml:space="preserve">School of Public Health and Social Work &amp; Institute of Health and Biomedical Innovation, Queensland University of Technology, Kelvin Grove, Brisbane, QLD, 4059, Australia. Tel: </w:t>
      </w:r>
      <w:r>
        <w:rPr>
          <w:rFonts w:ascii="Times New Roman" w:hAnsi="Times New Roman"/>
          <w:sz w:val="24"/>
          <w:szCs w:val="24"/>
        </w:rPr>
        <w:t>+</w:t>
      </w:r>
      <w:r>
        <w:rPr>
          <w:rFonts w:ascii="Times New Roman" w:eastAsia="Times New Roman" w:hAnsi="Times New Roman"/>
          <w:color w:val="000000"/>
          <w:sz w:val="24"/>
          <w:szCs w:val="24"/>
          <w:lang w:val="en-US"/>
        </w:rPr>
        <w:t xml:space="preserve">61 7 3138 9745; fax: +61 7 3138 3369.  </w:t>
      </w:r>
    </w:p>
    <w:p w:rsidR="00D33586" w:rsidRDefault="00D33586" w:rsidP="00D33586">
      <w:pPr>
        <w:spacing w:line="480" w:lineRule="auto"/>
        <w:rPr>
          <w:rFonts w:ascii="Times New Roman" w:hAnsi="Times New Roman"/>
          <w:sz w:val="24"/>
          <w:szCs w:val="24"/>
        </w:rPr>
      </w:pPr>
      <w:r>
        <w:rPr>
          <w:rFonts w:ascii="Times New Roman" w:eastAsia="Times New Roman" w:hAnsi="Times New Roman"/>
          <w:color w:val="000000"/>
          <w:sz w:val="24"/>
          <w:szCs w:val="24"/>
          <w:lang w:val="en-US"/>
        </w:rPr>
        <w:t xml:space="preserve">Email address: </w:t>
      </w:r>
      <w:hyperlink r:id="rId6" w:history="1">
        <w:r>
          <w:rPr>
            <w:rStyle w:val="Hyperlink"/>
            <w:rFonts w:ascii="Times New Roman" w:eastAsia="Times New Roman" w:hAnsi="Times New Roman"/>
            <w:color w:val="000000"/>
            <w:sz w:val="24"/>
            <w:szCs w:val="24"/>
            <w:u w:val="none"/>
            <w:lang w:val="en-US"/>
          </w:rPr>
          <w:t>s.tong@qut.edu.au</w:t>
        </w:r>
      </w:hyperlink>
      <w:r w:rsidR="001D4CEF">
        <w:t xml:space="preserve"> </w:t>
      </w:r>
      <w:r>
        <w:t xml:space="preserve">   </w:t>
      </w:r>
      <w:r>
        <w:rPr>
          <w:rFonts w:ascii="Times New Roman" w:hAnsi="Times New Roman"/>
          <w:sz w:val="24"/>
          <w:szCs w:val="24"/>
        </w:rPr>
        <w:t xml:space="preserve">   </w:t>
      </w:r>
    </w:p>
    <w:p w:rsidR="00D33586" w:rsidRDefault="00D33586" w:rsidP="00D33586">
      <w:pPr>
        <w:spacing w:line="480" w:lineRule="auto"/>
        <w:rPr>
          <w:rFonts w:ascii="Times New Roman" w:hAnsi="Times New Roman"/>
          <w:b/>
          <w:sz w:val="28"/>
          <w:szCs w:val="28"/>
        </w:rPr>
      </w:pPr>
    </w:p>
    <w:p w:rsidR="00D33586" w:rsidRDefault="00D33586" w:rsidP="00D33586">
      <w:pPr>
        <w:spacing w:line="480" w:lineRule="auto"/>
        <w:rPr>
          <w:rFonts w:ascii="Times New Roman" w:hAnsi="Times New Roman"/>
          <w:b/>
          <w:sz w:val="28"/>
          <w:szCs w:val="28"/>
        </w:rPr>
      </w:pPr>
    </w:p>
    <w:p w:rsidR="00D33586" w:rsidRDefault="00D33586" w:rsidP="00D33586">
      <w:pPr>
        <w:spacing w:line="480" w:lineRule="auto"/>
        <w:rPr>
          <w:rFonts w:ascii="Times New Roman" w:hAnsi="Times New Roman"/>
          <w:b/>
          <w:sz w:val="28"/>
          <w:szCs w:val="28"/>
        </w:rPr>
      </w:pPr>
    </w:p>
    <w:p w:rsidR="00D33586" w:rsidRPr="00D33586" w:rsidRDefault="00D33586" w:rsidP="00D33586">
      <w:pPr>
        <w:spacing w:line="480" w:lineRule="auto"/>
        <w:rPr>
          <w:rFonts w:ascii="Times New Roman" w:hAnsi="Times New Roman" w:cs="Times New Roman"/>
          <w:sz w:val="24"/>
          <w:szCs w:val="24"/>
          <w:u w:val="single"/>
        </w:rPr>
      </w:pPr>
      <w:r w:rsidRPr="00D33586">
        <w:rPr>
          <w:rFonts w:ascii="Times New Roman" w:hAnsi="Times New Roman"/>
          <w:b/>
          <w:sz w:val="28"/>
          <w:szCs w:val="28"/>
          <w:u w:val="single"/>
        </w:rPr>
        <w:lastRenderedPageBreak/>
        <w:t>MATERIALS AND METHODS</w:t>
      </w:r>
    </w:p>
    <w:p w:rsidR="00D33586" w:rsidRDefault="00D33586" w:rsidP="00D3358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Data collection </w:t>
      </w:r>
    </w:p>
    <w:p w:rsidR="00D33586" w:rsidRDefault="00D33586" w:rsidP="00D33586">
      <w:pPr>
        <w:autoSpaceDE w:val="0"/>
        <w:autoSpaceDN w:val="0"/>
        <w:adjustRightInd w:val="0"/>
        <w:spacing w:after="0" w:line="480" w:lineRule="auto"/>
        <w:rPr>
          <w:rFonts w:ascii="Times New Roman" w:hAnsi="Times New Roman"/>
          <w:sz w:val="24"/>
          <w:szCs w:val="24"/>
        </w:rPr>
      </w:pPr>
      <w:r>
        <w:rPr>
          <w:rFonts w:ascii="Times New Roman" w:hAnsi="Times New Roman" w:cs="Times New Roman"/>
          <w:sz w:val="24"/>
          <w:szCs w:val="24"/>
        </w:rPr>
        <w:t>Brisbane is the capital city of Queensland. It is located in the east coast of Australia</w:t>
      </w:r>
      <w:r>
        <w:rPr>
          <w:rFonts w:ascii="Times New Roman" w:eastAsia="SimSun" w:hAnsi="Times New Roman" w:cs="Times New Roman"/>
          <w:sz w:val="24"/>
          <w:szCs w:val="24"/>
        </w:rPr>
        <w:t xml:space="preserve"> (27</w:t>
      </w:r>
      <w:r>
        <w:rPr>
          <w:rFonts w:ascii="Times New Roman" w:hAnsi="Times New Roman"/>
          <w:sz w:val="24"/>
          <w:szCs w:val="24"/>
          <w:vertAlign w:val="superscript"/>
        </w:rPr>
        <w:t xml:space="preserve"> </w:t>
      </w:r>
      <w:r>
        <w:rPr>
          <w:rFonts w:ascii="Times New Roman" w:eastAsia="SimSun" w:hAnsi="Times New Roman" w:cs="Times New Roman"/>
          <w:sz w:val="24"/>
          <w:szCs w:val="24"/>
          <w:vertAlign w:val="superscript"/>
        </w:rPr>
        <w:t>o</w:t>
      </w:r>
      <w:r>
        <w:rPr>
          <w:rFonts w:ascii="Times New Roman" w:eastAsia="SimSun" w:hAnsi="Times New Roman" w:cs="Times New Roman"/>
          <w:sz w:val="24"/>
          <w:szCs w:val="24"/>
        </w:rPr>
        <w:t xml:space="preserve"> 30' S, 153</w:t>
      </w:r>
      <w:r>
        <w:rPr>
          <w:rFonts w:ascii="Times New Roman" w:hAnsi="Times New Roman"/>
          <w:sz w:val="24"/>
          <w:szCs w:val="24"/>
          <w:vertAlign w:val="superscript"/>
        </w:rPr>
        <w:t xml:space="preserve"> </w:t>
      </w:r>
      <w:r>
        <w:rPr>
          <w:rFonts w:ascii="Times New Roman" w:eastAsia="SimSun" w:hAnsi="Times New Roman" w:cs="Times New Roman"/>
          <w:sz w:val="24"/>
          <w:szCs w:val="24"/>
          <w:vertAlign w:val="superscript"/>
        </w:rPr>
        <w:t>o</w:t>
      </w:r>
      <w:r>
        <w:rPr>
          <w:rFonts w:ascii="Times New Roman" w:eastAsia="SimSun" w:hAnsi="Times New Roman" w:cs="Times New Roman"/>
          <w:sz w:val="24"/>
          <w:szCs w:val="24"/>
        </w:rPr>
        <w:t xml:space="preserve"> 00' E)</w:t>
      </w:r>
      <w:r>
        <w:rPr>
          <w:rFonts w:ascii="Times New Roman" w:hAnsi="Times New Roman" w:cs="Times New Roman"/>
          <w:sz w:val="24"/>
          <w:szCs w:val="24"/>
        </w:rPr>
        <w:t>. It has the highest pop</w:t>
      </w:r>
      <w:r>
        <w:rPr>
          <w:rFonts w:ascii="Times New Roman" w:hAnsi="Times New Roman"/>
          <w:sz w:val="24"/>
          <w:szCs w:val="24"/>
        </w:rPr>
        <w:t xml:space="preserve">ulation density in subtropical Australia. Daily deaths from non-external causes during 1st January 1996 and 30th November 2004 were retrieved from Office of Economic and Statistical Research of the Queensland Treasury. Date of death, cause of death, sex and age were included in this dataset. </w:t>
      </w:r>
      <w:r>
        <w:rPr>
          <w:rFonts w:ascii="Times New Roman" w:eastAsia="SimSun" w:hAnsi="Times New Roman" w:cs="Times New Roman"/>
          <w:sz w:val="24"/>
          <w:szCs w:val="24"/>
        </w:rPr>
        <w:t xml:space="preserve">Ethical approval was obtained from the Ethic Review Board of Queensland University of Technology prior to the data being collected. </w:t>
      </w:r>
      <w:r>
        <w:rPr>
          <w:rFonts w:ascii="Times New Roman" w:hAnsi="Times New Roman"/>
          <w:sz w:val="24"/>
          <w:szCs w:val="24"/>
        </w:rPr>
        <w:t xml:space="preserve">Years of life lost were assessed by matching each death by age and sex to the Australian national life tables for the years 2002 to 2004.  The daily years of life lost were calculated by summing the years of life lost on the same day, and separate sums were made for cardiovascular deaths, respiratory deaths, men and women. To better calculate the health costs of temperature in monetary terms, a concept of “statistical life” was adopted in this study. To date, a number of ways have been developed to value a statistical life, using human capital or willingness-to-pay approaches. In Australia, a year of life is usually considered equals to AUD $ 40,000, suggested by Australian resource allocation committees, which means that interventions saving a year of life in Australia for every AUD $ 40,000 are cost-effective and are very likely to be funded. </w:t>
      </w:r>
    </w:p>
    <w:p w:rsidR="00D33586" w:rsidRDefault="00D33586" w:rsidP="00D33586">
      <w:pPr>
        <w:spacing w:line="480" w:lineRule="auto"/>
        <w:rPr>
          <w:rFonts w:ascii="Times New Roman" w:hAnsi="Times New Roman"/>
          <w:sz w:val="24"/>
          <w:szCs w:val="24"/>
        </w:rPr>
      </w:pPr>
      <w:r>
        <w:rPr>
          <w:rFonts w:ascii="Times New Roman" w:hAnsi="Times New Roman"/>
          <w:sz w:val="24"/>
          <w:szCs w:val="24"/>
        </w:rPr>
        <w:t xml:space="preserve">Daily data on minimum temperature and relative humidity were provided by Australian Bureau of Meteorology. In this study, we calculated the standard deviation of minimum temperature in each week (weekly minimum temperature SD) as the indicator of temperature variability. Data </w:t>
      </w:r>
      <w:proofErr w:type="gramStart"/>
      <w:r>
        <w:rPr>
          <w:rFonts w:ascii="Times New Roman" w:hAnsi="Times New Roman"/>
          <w:sz w:val="24"/>
          <w:szCs w:val="24"/>
        </w:rPr>
        <w:t>on  particular</w:t>
      </w:r>
      <w:proofErr w:type="gramEnd"/>
      <w:r>
        <w:rPr>
          <w:rFonts w:ascii="Times New Roman" w:hAnsi="Times New Roman"/>
          <w:sz w:val="24"/>
          <w:szCs w:val="24"/>
        </w:rPr>
        <w:t xml:space="preserve"> matter ≤ 10µm (PM</w:t>
      </w:r>
      <w:r>
        <w:rPr>
          <w:rFonts w:ascii="Times New Roman" w:hAnsi="Times New Roman"/>
          <w:sz w:val="24"/>
          <w:szCs w:val="24"/>
          <w:vertAlign w:val="subscript"/>
        </w:rPr>
        <w:t>10</w:t>
      </w:r>
      <w:r>
        <w:rPr>
          <w:rFonts w:ascii="Times New Roman" w:hAnsi="Times New Roman"/>
          <w:sz w:val="24"/>
          <w:szCs w:val="24"/>
        </w:rPr>
        <w:t>) (µg/m</w:t>
      </w:r>
      <w:r>
        <w:rPr>
          <w:rFonts w:ascii="Times New Roman" w:hAnsi="Times New Roman"/>
          <w:sz w:val="24"/>
          <w:szCs w:val="24"/>
          <w:vertAlign w:val="superscript"/>
        </w:rPr>
        <w:t>3</w:t>
      </w:r>
      <w:r>
        <w:rPr>
          <w:rFonts w:ascii="Times New Roman" w:hAnsi="Times New Roman"/>
          <w:sz w:val="24"/>
          <w:szCs w:val="24"/>
        </w:rPr>
        <w:t>),  nitrogen dioxide (NO</w:t>
      </w:r>
      <w:r>
        <w:rPr>
          <w:rFonts w:ascii="Times New Roman" w:hAnsi="Times New Roman"/>
          <w:sz w:val="24"/>
          <w:szCs w:val="24"/>
          <w:vertAlign w:val="subscript"/>
        </w:rPr>
        <w:t>2</w:t>
      </w:r>
      <w:r>
        <w:rPr>
          <w:rFonts w:ascii="Times New Roman" w:hAnsi="Times New Roman"/>
          <w:sz w:val="24"/>
          <w:szCs w:val="24"/>
        </w:rPr>
        <w:t>) (µg/m</w:t>
      </w:r>
      <w:r>
        <w:rPr>
          <w:rFonts w:ascii="Times New Roman" w:hAnsi="Times New Roman"/>
          <w:sz w:val="24"/>
          <w:szCs w:val="24"/>
          <w:vertAlign w:val="superscript"/>
        </w:rPr>
        <w:t>3</w:t>
      </w:r>
      <w:r>
        <w:rPr>
          <w:rFonts w:ascii="Times New Roman" w:hAnsi="Times New Roman"/>
          <w:sz w:val="24"/>
          <w:szCs w:val="24"/>
        </w:rPr>
        <w:t>) and  ozone (O</w:t>
      </w:r>
      <w:r>
        <w:rPr>
          <w:rFonts w:ascii="Times New Roman" w:hAnsi="Times New Roman"/>
          <w:sz w:val="24"/>
          <w:szCs w:val="24"/>
          <w:vertAlign w:val="subscript"/>
        </w:rPr>
        <w:t>3</w:t>
      </w:r>
      <w:r>
        <w:rPr>
          <w:rFonts w:ascii="Times New Roman" w:hAnsi="Times New Roman"/>
          <w:sz w:val="24"/>
          <w:szCs w:val="24"/>
        </w:rPr>
        <w:t xml:space="preserve">) (ppb) were obtained from the Queensland Department of Environment and Heritage Protection. </w:t>
      </w:r>
    </w:p>
    <w:p w:rsidR="00D33586" w:rsidRDefault="00D33586" w:rsidP="00D3358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Data analysis </w:t>
      </w:r>
    </w:p>
    <w:p w:rsidR="00D33586" w:rsidRPr="002C65EF" w:rsidRDefault="00D33586" w:rsidP="00D33586">
      <w:pPr>
        <w:autoSpaceDE w:val="0"/>
        <w:autoSpaceDN w:val="0"/>
        <w:adjustRightInd w:val="0"/>
        <w:spacing w:after="0" w:line="480" w:lineRule="auto"/>
        <w:rPr>
          <w:rFonts w:ascii="Times New Roman" w:hAnsi="Times New Roman"/>
          <w:color w:val="FF0000"/>
          <w:sz w:val="24"/>
          <w:szCs w:val="24"/>
        </w:rPr>
      </w:pPr>
      <w:r>
        <w:rPr>
          <w:rFonts w:ascii="Times New Roman" w:hAnsi="Times New Roman"/>
          <w:sz w:val="24"/>
          <w:szCs w:val="24"/>
        </w:rPr>
        <w:t xml:space="preserve">A quasi-Poisson regression model combined with a distributed lag non-linear model (DLNM) was used to examine the effect of weekly minimum temperature SD on years of life lost.  </w:t>
      </w:r>
      <w:r w:rsidR="00200728" w:rsidRPr="002C65EF">
        <w:rPr>
          <w:rFonts w:ascii="Times New Roman" w:hAnsi="Times New Roman"/>
          <w:color w:val="FF0000"/>
          <w:sz w:val="24"/>
          <w:szCs w:val="24"/>
        </w:rPr>
        <w:t xml:space="preserve">Weekly </w:t>
      </w:r>
      <w:r w:rsidR="00F55D04" w:rsidRPr="002C65EF">
        <w:rPr>
          <w:rFonts w:ascii="Times New Roman" w:hAnsi="Times New Roman"/>
          <w:color w:val="FF0000"/>
          <w:sz w:val="24"/>
          <w:szCs w:val="24"/>
        </w:rPr>
        <w:t xml:space="preserve">average values of </w:t>
      </w:r>
      <w:r w:rsidR="00200728" w:rsidRPr="002C65EF">
        <w:rPr>
          <w:rFonts w:ascii="Times New Roman" w:hAnsi="Times New Roman"/>
          <w:color w:val="FF0000"/>
          <w:sz w:val="24"/>
          <w:szCs w:val="24"/>
        </w:rPr>
        <w:t>m</w:t>
      </w:r>
      <w:r w:rsidRPr="002C65EF">
        <w:rPr>
          <w:rFonts w:ascii="Times New Roman" w:hAnsi="Times New Roman"/>
          <w:color w:val="FF0000"/>
          <w:sz w:val="24"/>
          <w:szCs w:val="24"/>
        </w:rPr>
        <w:t xml:space="preserve">inimum temperature, </w:t>
      </w:r>
      <w:r w:rsidRPr="002C65EF">
        <w:rPr>
          <w:rFonts w:ascii="Times New Roman" w:eastAsia="SimSun" w:hAnsi="Times New Roman" w:cs="Times New Roman"/>
          <w:color w:val="FF0000"/>
          <w:sz w:val="24"/>
          <w:szCs w:val="24"/>
        </w:rPr>
        <w:t xml:space="preserve">relative humidity, </w:t>
      </w:r>
      <w:r w:rsidRPr="002C65EF">
        <w:rPr>
          <w:rFonts w:ascii="Times New Roman" w:hAnsi="Times New Roman"/>
          <w:color w:val="FF0000"/>
          <w:sz w:val="24"/>
          <w:szCs w:val="24"/>
        </w:rPr>
        <w:t>NO</w:t>
      </w:r>
      <w:r w:rsidRPr="002C65EF">
        <w:rPr>
          <w:rFonts w:ascii="Times New Roman" w:hAnsi="Times New Roman"/>
          <w:color w:val="FF0000"/>
          <w:sz w:val="24"/>
          <w:szCs w:val="24"/>
          <w:vertAlign w:val="subscript"/>
        </w:rPr>
        <w:t>2</w:t>
      </w:r>
      <w:r w:rsidRPr="002C65EF">
        <w:rPr>
          <w:rFonts w:ascii="Times New Roman" w:hAnsi="Times New Roman"/>
          <w:color w:val="FF0000"/>
          <w:sz w:val="24"/>
          <w:szCs w:val="24"/>
        </w:rPr>
        <w:t xml:space="preserve">, </w:t>
      </w:r>
      <w:r w:rsidRPr="002C65EF">
        <w:rPr>
          <w:rFonts w:ascii="Times New Roman" w:eastAsia="SimSun" w:hAnsi="Times New Roman" w:cs="Times New Roman"/>
          <w:color w:val="FF0000"/>
          <w:sz w:val="24"/>
          <w:szCs w:val="24"/>
        </w:rPr>
        <w:t>PM</w:t>
      </w:r>
      <w:r w:rsidRPr="002C65EF">
        <w:rPr>
          <w:rFonts w:ascii="Times New Roman" w:eastAsia="SimSun" w:hAnsi="Times New Roman" w:cs="Times New Roman"/>
          <w:color w:val="FF0000"/>
          <w:sz w:val="24"/>
          <w:szCs w:val="24"/>
          <w:vertAlign w:val="subscript"/>
        </w:rPr>
        <w:t>10</w:t>
      </w:r>
      <w:r w:rsidRPr="002C65EF">
        <w:rPr>
          <w:rFonts w:ascii="Times New Roman" w:eastAsia="SimSun" w:hAnsi="Times New Roman" w:cs="Times New Roman"/>
          <w:color w:val="FF0000"/>
          <w:sz w:val="24"/>
          <w:szCs w:val="24"/>
        </w:rPr>
        <w:t xml:space="preserve"> and O</w:t>
      </w:r>
      <w:r w:rsidRPr="002C65EF">
        <w:rPr>
          <w:rFonts w:ascii="Times New Roman" w:eastAsia="SimSun" w:hAnsi="Times New Roman" w:cs="Times New Roman"/>
          <w:color w:val="FF0000"/>
          <w:sz w:val="24"/>
          <w:szCs w:val="24"/>
          <w:vertAlign w:val="subscript"/>
        </w:rPr>
        <w:t>3</w:t>
      </w:r>
      <w:r w:rsidRPr="002C65EF">
        <w:rPr>
          <w:rFonts w:ascii="Times New Roman" w:hAnsi="Times New Roman"/>
          <w:color w:val="FF0000"/>
          <w:sz w:val="24"/>
          <w:szCs w:val="24"/>
        </w:rPr>
        <w:t xml:space="preserve"> </w:t>
      </w:r>
      <w:r w:rsidRPr="002C65EF">
        <w:rPr>
          <w:rFonts w:ascii="Times New Roman" w:eastAsia="SimSun" w:hAnsi="Times New Roman" w:cs="Times New Roman"/>
          <w:color w:val="FF0000"/>
          <w:sz w:val="24"/>
          <w:szCs w:val="24"/>
        </w:rPr>
        <w:t xml:space="preserve">were </w:t>
      </w:r>
      <w:r w:rsidR="00F55D04" w:rsidRPr="002C65EF">
        <w:rPr>
          <w:rFonts w:ascii="Times New Roman" w:eastAsia="SimSun" w:hAnsi="Times New Roman" w:cs="Times New Roman"/>
          <w:color w:val="FF0000"/>
          <w:sz w:val="24"/>
          <w:szCs w:val="24"/>
        </w:rPr>
        <w:t xml:space="preserve">calculated, and these variables were </w:t>
      </w:r>
      <w:r w:rsidRPr="002C65EF">
        <w:rPr>
          <w:rFonts w:ascii="Times New Roman" w:eastAsia="SimSun" w:hAnsi="Times New Roman" w:cs="Times New Roman"/>
          <w:color w:val="FF0000"/>
          <w:sz w:val="24"/>
          <w:szCs w:val="24"/>
        </w:rPr>
        <w:t xml:space="preserve">controlled for </w:t>
      </w:r>
      <w:r w:rsidR="00F55D04" w:rsidRPr="002C65EF">
        <w:rPr>
          <w:rFonts w:ascii="Times New Roman" w:eastAsia="SimSun" w:hAnsi="Times New Roman" w:cs="Times New Roman"/>
          <w:color w:val="FF0000"/>
          <w:sz w:val="24"/>
          <w:szCs w:val="24"/>
        </w:rPr>
        <w:t xml:space="preserve">in the model </w:t>
      </w:r>
      <w:r w:rsidRPr="002C65EF">
        <w:rPr>
          <w:rFonts w:ascii="Times New Roman" w:eastAsia="SimSun" w:hAnsi="Times New Roman" w:cs="Times New Roman"/>
          <w:color w:val="FF0000"/>
          <w:sz w:val="24"/>
          <w:szCs w:val="24"/>
        </w:rPr>
        <w:t>using a natural cubic spline with three degrees of freedom (</w:t>
      </w:r>
      <w:proofErr w:type="spellStart"/>
      <w:proofErr w:type="gramStart"/>
      <w:r w:rsidRPr="002C65EF">
        <w:rPr>
          <w:rFonts w:ascii="Times New Roman" w:eastAsia="SimSun" w:hAnsi="Times New Roman" w:cs="Times New Roman"/>
          <w:i/>
          <w:color w:val="FF0000"/>
          <w:sz w:val="24"/>
          <w:szCs w:val="24"/>
        </w:rPr>
        <w:t>df</w:t>
      </w:r>
      <w:proofErr w:type="spellEnd"/>
      <w:proofErr w:type="gramEnd"/>
      <w:r w:rsidRPr="002C65EF">
        <w:rPr>
          <w:rFonts w:ascii="Times New Roman" w:eastAsia="SimSun" w:hAnsi="Times New Roman" w:cs="Times New Roman"/>
          <w:color w:val="FF0000"/>
          <w:sz w:val="24"/>
          <w:szCs w:val="24"/>
        </w:rPr>
        <w:t xml:space="preserve">). </w:t>
      </w:r>
      <w:r w:rsidR="00692707" w:rsidRPr="002C65EF">
        <w:rPr>
          <w:rFonts w:ascii="Times New Roman" w:eastAsia="SimSun" w:hAnsi="Times New Roman" w:cs="Times New Roman"/>
          <w:color w:val="FF0000"/>
          <w:sz w:val="24"/>
          <w:szCs w:val="24"/>
        </w:rPr>
        <w:t xml:space="preserve">Minimum temperature was controlled for in the model because </w:t>
      </w:r>
      <w:r w:rsidR="00243D1F" w:rsidRPr="002C65EF">
        <w:rPr>
          <w:rFonts w:ascii="Times New Roman" w:eastAsia="SimSun" w:hAnsi="Times New Roman" w:cs="Times New Roman"/>
          <w:color w:val="FF0000"/>
          <w:sz w:val="24"/>
          <w:szCs w:val="24"/>
        </w:rPr>
        <w:t xml:space="preserve">the effect of minimum temperature on years of life lost was considered as a </w:t>
      </w:r>
      <w:r w:rsidR="003A3377">
        <w:rPr>
          <w:rFonts w:ascii="Times New Roman" w:eastAsia="SimSun" w:hAnsi="Times New Roman" w:cs="Times New Roman"/>
          <w:color w:val="FF0000"/>
          <w:sz w:val="24"/>
          <w:szCs w:val="24"/>
        </w:rPr>
        <w:t xml:space="preserve">possible </w:t>
      </w:r>
      <w:r w:rsidR="00946D5F">
        <w:rPr>
          <w:rFonts w:ascii="Times New Roman" w:eastAsia="SimSun" w:hAnsi="Times New Roman" w:cs="Times New Roman"/>
          <w:color w:val="FF0000"/>
          <w:sz w:val="24"/>
          <w:szCs w:val="24"/>
        </w:rPr>
        <w:t>confounder</w:t>
      </w:r>
      <w:r w:rsidR="00CA2471" w:rsidRPr="002C65EF">
        <w:rPr>
          <w:rFonts w:ascii="Times New Roman" w:eastAsia="SimSun" w:hAnsi="Times New Roman" w:cs="Times New Roman"/>
          <w:color w:val="FF0000"/>
          <w:sz w:val="24"/>
          <w:szCs w:val="24"/>
        </w:rPr>
        <w:t xml:space="preserve"> and this study aimed to look at the effect of temperature variability</w:t>
      </w:r>
      <w:r w:rsidR="009930A2">
        <w:rPr>
          <w:rFonts w:ascii="Times New Roman" w:eastAsia="SimSun" w:hAnsi="Times New Roman" w:cs="Times New Roman"/>
          <w:color w:val="FF0000"/>
          <w:sz w:val="24"/>
          <w:szCs w:val="24"/>
        </w:rPr>
        <w:t xml:space="preserve"> in a consecutive way</w:t>
      </w:r>
      <w:r w:rsidR="00243D1F" w:rsidRPr="002C65EF">
        <w:rPr>
          <w:rFonts w:ascii="Times New Roman" w:eastAsia="SimSun" w:hAnsi="Times New Roman" w:cs="Times New Roman"/>
          <w:color w:val="FF0000"/>
          <w:sz w:val="24"/>
          <w:szCs w:val="24"/>
        </w:rPr>
        <w:t>.</w:t>
      </w:r>
      <w:r w:rsidR="00243D1F">
        <w:rPr>
          <w:rFonts w:ascii="Times New Roman" w:eastAsia="SimSun" w:hAnsi="Times New Roman" w:cs="Times New Roman"/>
          <w:color w:val="000000"/>
          <w:sz w:val="24"/>
          <w:szCs w:val="24"/>
        </w:rPr>
        <w:t xml:space="preserve"> </w:t>
      </w:r>
      <w:r w:rsidR="00882A4D" w:rsidRPr="00946D5F">
        <w:rPr>
          <w:rFonts w:ascii="Times New Roman" w:eastAsia="SimSun" w:hAnsi="Times New Roman" w:cs="Times New Roman"/>
          <w:color w:val="FF0000"/>
          <w:sz w:val="24"/>
          <w:szCs w:val="24"/>
        </w:rPr>
        <w:t>We also ran the model without controlling for the minimum temperature and found the effect of minimum temperature SD on years of life lost almost did not change (</w:t>
      </w:r>
      <w:r w:rsidR="00825BF4">
        <w:rPr>
          <w:rFonts w:ascii="Times New Roman" w:eastAsia="SimSun" w:hAnsi="Times New Roman" w:cs="Times New Roman"/>
          <w:color w:val="FF0000"/>
          <w:sz w:val="24"/>
          <w:szCs w:val="24"/>
        </w:rPr>
        <w:t>r</w:t>
      </w:r>
      <w:r w:rsidR="00825BF4" w:rsidRPr="00946D5F">
        <w:rPr>
          <w:rFonts w:ascii="Times New Roman" w:eastAsia="SimSun" w:hAnsi="Times New Roman" w:cs="Times New Roman"/>
          <w:color w:val="FF0000"/>
          <w:sz w:val="24"/>
          <w:szCs w:val="24"/>
        </w:rPr>
        <w:t xml:space="preserve">esults </w:t>
      </w:r>
      <w:r w:rsidR="00882A4D" w:rsidRPr="00946D5F">
        <w:rPr>
          <w:rFonts w:ascii="Times New Roman" w:eastAsia="SimSun" w:hAnsi="Times New Roman" w:cs="Times New Roman"/>
          <w:color w:val="FF0000"/>
          <w:sz w:val="24"/>
          <w:szCs w:val="24"/>
        </w:rPr>
        <w:t>not given).</w:t>
      </w:r>
      <w:r w:rsidR="00882A4D">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 xml:space="preserve">Seasonality was adjusted for by month, and long-term trend was controlled for using a natural cubic spline with three </w:t>
      </w:r>
      <w:proofErr w:type="spellStart"/>
      <w:proofErr w:type="gramStart"/>
      <w:r>
        <w:rPr>
          <w:rFonts w:ascii="Times New Roman" w:eastAsia="SimSun" w:hAnsi="Times New Roman" w:cs="Times New Roman"/>
          <w:i/>
          <w:color w:val="000000"/>
          <w:sz w:val="24"/>
          <w:szCs w:val="24"/>
        </w:rPr>
        <w:t>df</w:t>
      </w:r>
      <w:proofErr w:type="spellEnd"/>
      <w:proofErr w:type="gramEnd"/>
      <w:r>
        <w:rPr>
          <w:rFonts w:ascii="Times New Roman" w:eastAsia="SimSun" w:hAnsi="Times New Roman" w:cs="Times New Roman"/>
          <w:i/>
          <w:color w:val="000000"/>
          <w:sz w:val="24"/>
          <w:szCs w:val="24"/>
        </w:rPr>
        <w:t xml:space="preserve"> </w:t>
      </w:r>
      <w:r>
        <w:rPr>
          <w:rFonts w:ascii="Times New Roman" w:hAnsi="Times New Roman" w:cs="Times New Roman"/>
          <w:color w:val="000000"/>
          <w:sz w:val="24"/>
          <w:szCs w:val="24"/>
        </w:rPr>
        <w:t>per year of data</w:t>
      </w:r>
      <w:r>
        <w:rPr>
          <w:rFonts w:ascii="Times New Roman" w:eastAsia="SimSun" w:hAnsi="Times New Roman" w:cs="Times New Roman"/>
          <w:color w:val="000000"/>
          <w:sz w:val="24"/>
          <w:szCs w:val="24"/>
        </w:rPr>
        <w:t xml:space="preserve">. Previous studies reported that there usually was a lagged effect of temperature on mortality, and a three-week lag was used in this study to capture any harvesting effects due to weeks with large temperature variability. </w:t>
      </w:r>
      <w:r w:rsidR="00F650FD" w:rsidRPr="002C65EF">
        <w:rPr>
          <w:rFonts w:ascii="Times New Roman" w:eastAsia="SimSun" w:hAnsi="Times New Roman" w:cs="Times New Roman"/>
          <w:color w:val="FF0000"/>
          <w:sz w:val="24"/>
          <w:szCs w:val="24"/>
        </w:rPr>
        <w:t>The following equation was used to calculate the weekly cost due to 1</w:t>
      </w:r>
      <w:r w:rsidR="00F650FD" w:rsidRPr="002C65EF">
        <w:rPr>
          <w:rFonts w:ascii="Times New Roman" w:hAnsi="Times New Roman"/>
          <w:color w:val="FF0000"/>
          <w:sz w:val="24"/>
          <w:szCs w:val="24"/>
        </w:rPr>
        <w:t>°C increase in minimum temperature SD</w:t>
      </w:r>
      <w:r w:rsidR="00CC275E" w:rsidRPr="002C65EF">
        <w:rPr>
          <w:rFonts w:ascii="Times New Roman" w:hAnsi="Times New Roman"/>
          <w:color w:val="FF0000"/>
          <w:sz w:val="24"/>
          <w:szCs w:val="24"/>
        </w:rPr>
        <w:t xml:space="preserve"> in different sub-groups (total, men and women etc.)</w:t>
      </w:r>
      <w:r w:rsidR="00F650FD" w:rsidRPr="002C65EF">
        <w:rPr>
          <w:rFonts w:ascii="Times New Roman" w:hAnsi="Times New Roman"/>
          <w:color w:val="FF0000"/>
          <w:sz w:val="24"/>
          <w:szCs w:val="24"/>
        </w:rPr>
        <w:t xml:space="preserve"> </w:t>
      </w:r>
      <w:proofErr w:type="gramStart"/>
      <w:r w:rsidR="00F650FD" w:rsidRPr="002C65EF">
        <w:rPr>
          <w:rFonts w:ascii="Times New Roman" w:hAnsi="Times New Roman"/>
          <w:color w:val="FF0000"/>
          <w:sz w:val="24"/>
          <w:szCs w:val="24"/>
        </w:rPr>
        <w:t>(Table 2).</w:t>
      </w:r>
      <w:proofErr w:type="gramEnd"/>
      <w:r w:rsidR="00F650FD" w:rsidRPr="002C65EF">
        <w:rPr>
          <w:rFonts w:ascii="Times New Roman" w:hAnsi="Times New Roman"/>
          <w:color w:val="FF0000"/>
          <w:sz w:val="24"/>
          <w:szCs w:val="24"/>
        </w:rPr>
        <w:t xml:space="preserve"> </w:t>
      </w:r>
    </w:p>
    <w:p w:rsidR="00F650FD" w:rsidRPr="00163543" w:rsidRDefault="00F650FD" w:rsidP="00D33586">
      <w:pPr>
        <w:autoSpaceDE w:val="0"/>
        <w:autoSpaceDN w:val="0"/>
        <w:adjustRightInd w:val="0"/>
        <w:spacing w:after="0" w:line="480" w:lineRule="auto"/>
        <w:rPr>
          <w:rFonts w:ascii="Times New Roman" w:hAnsi="Times New Roman"/>
          <w:color w:val="FF0000"/>
          <w:sz w:val="24"/>
          <w:szCs w:val="24"/>
        </w:rPr>
      </w:pPr>
      <w:r w:rsidRPr="002C65EF">
        <w:rPr>
          <w:rFonts w:ascii="Times New Roman" w:hAnsi="Times New Roman"/>
          <w:color w:val="FF0000"/>
          <w:sz w:val="24"/>
          <w:szCs w:val="24"/>
        </w:rPr>
        <w:t>M</w:t>
      </w:r>
      <w:r w:rsidRPr="002C65EF">
        <w:rPr>
          <w:rFonts w:ascii="Times New Roman" w:hAnsi="Times New Roman"/>
          <w:color w:val="FF0000"/>
          <w:sz w:val="24"/>
          <w:szCs w:val="24"/>
          <w:vertAlign w:val="subscript"/>
        </w:rPr>
        <w:t>i</w:t>
      </w:r>
      <w:r w:rsidR="00E60995" w:rsidRPr="002C65EF">
        <w:rPr>
          <w:rFonts w:ascii="Times New Roman" w:hAnsi="Times New Roman"/>
          <w:color w:val="FF0000"/>
          <w:sz w:val="24"/>
          <w:szCs w:val="24"/>
          <w:vertAlign w:val="subscript"/>
        </w:rPr>
        <w:t xml:space="preserve"> </w:t>
      </w:r>
      <w:r w:rsidRPr="002C65EF">
        <w:rPr>
          <w:rFonts w:ascii="Times New Roman" w:hAnsi="Times New Roman"/>
          <w:color w:val="FF0000"/>
          <w:sz w:val="24"/>
          <w:szCs w:val="24"/>
        </w:rPr>
        <w:t>=</w:t>
      </w:r>
      <w:r w:rsidR="00E60995" w:rsidRPr="002C65EF">
        <w:rPr>
          <w:rFonts w:ascii="Times New Roman" w:hAnsi="Times New Roman"/>
          <w:color w:val="FF0000"/>
          <w:sz w:val="24"/>
          <w:szCs w:val="24"/>
        </w:rPr>
        <w:t xml:space="preserve"> </w:t>
      </w:r>
      <w:r w:rsidRPr="002C65EF">
        <w:rPr>
          <w:rFonts w:ascii="Times New Roman" w:hAnsi="Times New Roman"/>
          <w:color w:val="FF0000"/>
          <w:sz w:val="24"/>
          <w:szCs w:val="24"/>
        </w:rPr>
        <w:t>(RR</w:t>
      </w:r>
      <w:r w:rsidR="00CC275E" w:rsidRPr="002C65EF">
        <w:rPr>
          <w:rFonts w:ascii="Times New Roman" w:hAnsi="Times New Roman"/>
          <w:color w:val="FF0000"/>
          <w:sz w:val="24"/>
          <w:szCs w:val="24"/>
          <w:vertAlign w:val="subscript"/>
        </w:rPr>
        <w:t>i</w:t>
      </w:r>
      <w:r w:rsidRPr="002C65EF">
        <w:rPr>
          <w:rFonts w:ascii="Times New Roman" w:hAnsi="Times New Roman"/>
          <w:color w:val="FF0000"/>
          <w:sz w:val="24"/>
          <w:szCs w:val="24"/>
        </w:rPr>
        <w:t>-1) *</w:t>
      </w:r>
      <w:proofErr w:type="spellStart"/>
      <w:r w:rsidR="00CC275E" w:rsidRPr="002C65EF">
        <w:rPr>
          <w:rFonts w:ascii="Times New Roman" w:hAnsi="Times New Roman"/>
          <w:color w:val="FF0000"/>
          <w:sz w:val="24"/>
          <w:szCs w:val="24"/>
        </w:rPr>
        <w:t>YLL</w:t>
      </w:r>
      <w:r w:rsidR="00CC275E" w:rsidRPr="002C65EF">
        <w:rPr>
          <w:rFonts w:ascii="Times New Roman" w:hAnsi="Times New Roman"/>
          <w:color w:val="FF0000"/>
          <w:sz w:val="24"/>
          <w:szCs w:val="24"/>
          <w:vertAlign w:val="subscript"/>
        </w:rPr>
        <w:t>i</w:t>
      </w:r>
      <w:proofErr w:type="spellEnd"/>
      <w:r w:rsidR="00163543">
        <w:rPr>
          <w:rFonts w:ascii="Times New Roman" w:hAnsi="Times New Roman"/>
          <w:color w:val="FF0000"/>
          <w:sz w:val="24"/>
          <w:szCs w:val="24"/>
        </w:rPr>
        <w:t xml:space="preserve"> *40000</w:t>
      </w:r>
    </w:p>
    <w:p w:rsidR="00CC275E" w:rsidRPr="002C65EF" w:rsidRDefault="00CC275E" w:rsidP="00D33586">
      <w:pPr>
        <w:autoSpaceDE w:val="0"/>
        <w:autoSpaceDN w:val="0"/>
        <w:adjustRightInd w:val="0"/>
        <w:spacing w:after="0" w:line="480" w:lineRule="auto"/>
        <w:rPr>
          <w:rFonts w:ascii="Times New Roman" w:eastAsia="SimSun" w:hAnsi="Times New Roman" w:cs="Times New Roman"/>
          <w:color w:val="FF0000"/>
          <w:sz w:val="24"/>
          <w:szCs w:val="24"/>
        </w:rPr>
      </w:pPr>
      <w:r w:rsidRPr="002C65EF">
        <w:rPr>
          <w:rFonts w:ascii="Times New Roman" w:hAnsi="Times New Roman"/>
          <w:color w:val="FF0000"/>
          <w:sz w:val="24"/>
          <w:szCs w:val="24"/>
        </w:rPr>
        <w:t>Where M</w:t>
      </w:r>
      <w:r w:rsidRPr="002C65EF">
        <w:rPr>
          <w:rFonts w:ascii="Times New Roman" w:hAnsi="Times New Roman"/>
          <w:color w:val="FF0000"/>
          <w:sz w:val="24"/>
          <w:szCs w:val="24"/>
          <w:vertAlign w:val="subscript"/>
        </w:rPr>
        <w:t xml:space="preserve">i </w:t>
      </w:r>
      <w:r w:rsidRPr="002C65EF">
        <w:rPr>
          <w:rFonts w:ascii="Times New Roman" w:hAnsi="Times New Roman"/>
          <w:color w:val="FF0000"/>
          <w:sz w:val="24"/>
          <w:szCs w:val="24"/>
        </w:rPr>
        <w:t xml:space="preserve">is the weekly cost due to 1°C increase in minimum temperature SD in group </w:t>
      </w:r>
      <w:proofErr w:type="spellStart"/>
      <w:r w:rsidRPr="002C65EF">
        <w:rPr>
          <w:rFonts w:ascii="Times New Roman" w:hAnsi="Times New Roman"/>
          <w:color w:val="FF0000"/>
          <w:sz w:val="24"/>
          <w:szCs w:val="24"/>
        </w:rPr>
        <w:t>i</w:t>
      </w:r>
      <w:proofErr w:type="spellEnd"/>
      <w:r w:rsidRPr="002C65EF">
        <w:rPr>
          <w:rFonts w:ascii="Times New Roman" w:hAnsi="Times New Roman"/>
          <w:color w:val="FF0000"/>
          <w:sz w:val="24"/>
          <w:szCs w:val="24"/>
        </w:rPr>
        <w:t xml:space="preserve">, </w:t>
      </w:r>
      <w:proofErr w:type="spellStart"/>
      <w:r w:rsidRPr="002C65EF">
        <w:rPr>
          <w:rFonts w:ascii="Times New Roman" w:hAnsi="Times New Roman"/>
          <w:color w:val="FF0000"/>
          <w:sz w:val="24"/>
          <w:szCs w:val="24"/>
        </w:rPr>
        <w:t>RR</w:t>
      </w:r>
      <w:r w:rsidRPr="002C65EF">
        <w:rPr>
          <w:rFonts w:ascii="Times New Roman" w:hAnsi="Times New Roman"/>
          <w:color w:val="FF0000"/>
          <w:sz w:val="24"/>
          <w:szCs w:val="24"/>
          <w:vertAlign w:val="subscript"/>
        </w:rPr>
        <w:t>i</w:t>
      </w:r>
      <w:proofErr w:type="spellEnd"/>
      <w:r w:rsidRPr="002C65EF">
        <w:rPr>
          <w:rFonts w:ascii="Times New Roman" w:hAnsi="Times New Roman"/>
          <w:color w:val="FF0000"/>
          <w:sz w:val="24"/>
          <w:szCs w:val="24"/>
          <w:vertAlign w:val="subscript"/>
        </w:rPr>
        <w:t xml:space="preserve"> </w:t>
      </w:r>
      <w:r w:rsidRPr="002C65EF">
        <w:rPr>
          <w:rFonts w:ascii="Times New Roman" w:hAnsi="Times New Roman"/>
          <w:color w:val="FF0000"/>
          <w:sz w:val="24"/>
          <w:szCs w:val="24"/>
        </w:rPr>
        <w:t xml:space="preserve">is the relative risk of </w:t>
      </w:r>
      <w:r w:rsidR="00E60995" w:rsidRPr="002C65EF">
        <w:rPr>
          <w:rFonts w:ascii="Times New Roman" w:hAnsi="Times New Roman"/>
          <w:color w:val="FF0000"/>
          <w:sz w:val="24"/>
          <w:szCs w:val="24"/>
        </w:rPr>
        <w:t xml:space="preserve">1°C increase in </w:t>
      </w:r>
      <w:r w:rsidRPr="002C65EF">
        <w:rPr>
          <w:rFonts w:ascii="Times New Roman" w:hAnsi="Times New Roman"/>
          <w:color w:val="FF0000"/>
          <w:sz w:val="24"/>
          <w:szCs w:val="24"/>
        </w:rPr>
        <w:t xml:space="preserve">minimum temperature SD, and </w:t>
      </w:r>
      <w:proofErr w:type="spellStart"/>
      <w:r w:rsidRPr="002C65EF">
        <w:rPr>
          <w:rFonts w:ascii="Times New Roman" w:hAnsi="Times New Roman"/>
          <w:color w:val="FF0000"/>
          <w:sz w:val="24"/>
          <w:szCs w:val="24"/>
        </w:rPr>
        <w:t>YLL</w:t>
      </w:r>
      <w:r w:rsidRPr="002C65EF">
        <w:rPr>
          <w:rFonts w:ascii="Times New Roman" w:hAnsi="Times New Roman"/>
          <w:color w:val="FF0000"/>
          <w:sz w:val="24"/>
          <w:szCs w:val="24"/>
          <w:vertAlign w:val="subscript"/>
        </w:rPr>
        <w:t>i</w:t>
      </w:r>
      <w:proofErr w:type="spellEnd"/>
      <w:r w:rsidRPr="002C65EF">
        <w:rPr>
          <w:rFonts w:ascii="Times New Roman" w:hAnsi="Times New Roman"/>
          <w:color w:val="FF0000"/>
          <w:sz w:val="24"/>
          <w:szCs w:val="24"/>
        </w:rPr>
        <w:t xml:space="preserve"> is the average of weekly years of life lost in group </w:t>
      </w:r>
      <w:proofErr w:type="spellStart"/>
      <w:r w:rsidRPr="002C65EF">
        <w:rPr>
          <w:rFonts w:ascii="Times New Roman" w:hAnsi="Times New Roman"/>
          <w:color w:val="FF0000"/>
          <w:sz w:val="24"/>
          <w:szCs w:val="24"/>
        </w:rPr>
        <w:t>i</w:t>
      </w:r>
      <w:proofErr w:type="spellEnd"/>
      <w:r w:rsidRPr="002C65EF">
        <w:rPr>
          <w:rFonts w:ascii="Times New Roman" w:hAnsi="Times New Roman"/>
          <w:color w:val="FF0000"/>
          <w:sz w:val="24"/>
          <w:szCs w:val="24"/>
        </w:rPr>
        <w:t xml:space="preserve">. Annual cost due to </w:t>
      </w:r>
      <w:r w:rsidRPr="002C65EF">
        <w:rPr>
          <w:rFonts w:ascii="Times New Roman" w:eastAsia="SimSun" w:hAnsi="Times New Roman" w:cs="Times New Roman"/>
          <w:color w:val="FF0000"/>
          <w:sz w:val="24"/>
          <w:szCs w:val="24"/>
        </w:rPr>
        <w:t>1</w:t>
      </w:r>
      <w:r w:rsidRPr="002C65EF">
        <w:rPr>
          <w:rFonts w:ascii="Times New Roman" w:hAnsi="Times New Roman"/>
          <w:color w:val="FF0000"/>
          <w:sz w:val="24"/>
          <w:szCs w:val="24"/>
        </w:rPr>
        <w:t xml:space="preserve">°C increase in minimum temperature SD was calculated by multiplying the weekly cost with 52.14.    </w:t>
      </w:r>
    </w:p>
    <w:p w:rsidR="00CC275E" w:rsidRPr="009615C5" w:rsidRDefault="00D33586" w:rsidP="00D33586">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All data analysis was conducted using the R statistical environment (version 2.15) with the </w:t>
      </w:r>
      <w:r>
        <w:rPr>
          <w:rFonts w:ascii="Times New Roman" w:eastAsia="SimSun" w:hAnsi="Times New Roman" w:cs="Times New Roman"/>
          <w:color w:val="000000"/>
          <w:sz w:val="24"/>
          <w:szCs w:val="24"/>
        </w:rPr>
        <w:t>“</w:t>
      </w:r>
      <w:proofErr w:type="spellStart"/>
      <w:r>
        <w:rPr>
          <w:rFonts w:ascii="Times New Roman" w:eastAsia="SimSun" w:hAnsi="Times New Roman" w:cs="Times New Roman"/>
          <w:color w:val="000000"/>
          <w:sz w:val="24"/>
          <w:szCs w:val="24"/>
        </w:rPr>
        <w:t>dlnm</w:t>
      </w:r>
      <w:proofErr w:type="spellEnd"/>
      <w:r>
        <w:rPr>
          <w:rFonts w:ascii="Times New Roman" w:eastAsia="SimSun" w:hAnsi="Times New Roman" w:cs="Times New Roman"/>
          <w:color w:val="000000"/>
          <w:sz w:val="24"/>
          <w:szCs w:val="24"/>
        </w:rPr>
        <w:t xml:space="preserve">” package used to fit the regression model. </w:t>
      </w:r>
      <w:r>
        <w:rPr>
          <w:rFonts w:ascii="Times New Roman" w:hAnsi="Times New Roman"/>
          <w:color w:val="000000"/>
          <w:sz w:val="24"/>
          <w:szCs w:val="24"/>
        </w:rPr>
        <w:t xml:space="preserve">A sensitivity analysis was performed by varying the </w:t>
      </w:r>
      <w:proofErr w:type="spellStart"/>
      <w:r>
        <w:rPr>
          <w:rFonts w:ascii="Times New Roman" w:hAnsi="Times New Roman"/>
          <w:i/>
          <w:color w:val="000000"/>
          <w:sz w:val="24"/>
          <w:szCs w:val="24"/>
        </w:rPr>
        <w:t>df</w:t>
      </w:r>
      <w:proofErr w:type="spellEnd"/>
      <w:r>
        <w:rPr>
          <w:rFonts w:ascii="Times New Roman" w:hAnsi="Times New Roman"/>
          <w:i/>
          <w:color w:val="000000"/>
          <w:sz w:val="24"/>
          <w:szCs w:val="24"/>
        </w:rPr>
        <w:t xml:space="preserve"> </w:t>
      </w:r>
      <w:r>
        <w:rPr>
          <w:rFonts w:ascii="Times New Roman" w:hAnsi="Times New Roman"/>
          <w:color w:val="000000"/>
          <w:sz w:val="24"/>
          <w:szCs w:val="24"/>
        </w:rPr>
        <w:t xml:space="preserve">for minimum temperature and humidity. </w:t>
      </w:r>
    </w:p>
    <w:p w:rsidR="00D33586" w:rsidRDefault="00D33586" w:rsidP="00D33586">
      <w:pPr>
        <w:spacing w:line="480" w:lineRule="auto"/>
        <w:rPr>
          <w:rFonts w:ascii="Times New Roman" w:hAnsi="Times New Roman"/>
          <w:b/>
          <w:sz w:val="28"/>
          <w:szCs w:val="28"/>
        </w:rPr>
      </w:pPr>
      <w:r>
        <w:rPr>
          <w:rFonts w:ascii="Times New Roman" w:hAnsi="Times New Roman"/>
          <w:b/>
          <w:sz w:val="28"/>
          <w:szCs w:val="28"/>
        </w:rPr>
        <w:lastRenderedPageBreak/>
        <w:t xml:space="preserve">Results </w:t>
      </w:r>
    </w:p>
    <w:p w:rsidR="000D2703" w:rsidRDefault="00D33586" w:rsidP="00D33586">
      <w:pPr>
        <w:spacing w:line="480" w:lineRule="auto"/>
        <w:rPr>
          <w:rFonts w:ascii="Times New Roman" w:hAnsi="Times New Roman"/>
          <w:sz w:val="24"/>
          <w:szCs w:val="24"/>
        </w:rPr>
      </w:pPr>
      <w:r>
        <w:rPr>
          <w:rFonts w:ascii="Times New Roman" w:hAnsi="Times New Roman"/>
          <w:color w:val="000000"/>
          <w:sz w:val="24"/>
          <w:szCs w:val="24"/>
        </w:rPr>
        <w:t xml:space="preserve">Table 1 shows the summary statistics of weekly climate variables, air pollutants, and years of life lost in the total populations and different sub-populations. In Brisbane, weekly minimum temperature SD ranged from 0.6 </w:t>
      </w:r>
      <w:r>
        <w:rPr>
          <w:rFonts w:ascii="Times New Roman" w:hAnsi="Times New Roman"/>
          <w:sz w:val="24"/>
          <w:szCs w:val="24"/>
        </w:rPr>
        <w:t xml:space="preserve">°C to 6.7 °C, with a mean value of 2.2 °C.  Average value of weekly years of life lost was 1532.6 in the total population in the same study period of Brisbane, and mean value of years of life lost in men (825.0) was higher than it was in women (707.6). Further, the mean value of years of life lost in elderly (817.9) was higher than that in younger population (714.7).  Years of life lost due to cardiovascular causes accounted for a large proportion in the total amount. </w:t>
      </w:r>
    </w:p>
    <w:p w:rsidR="00CA2471" w:rsidRDefault="00CA2471" w:rsidP="00D33586">
      <w:pPr>
        <w:spacing w:line="480" w:lineRule="auto"/>
        <w:rPr>
          <w:rFonts w:ascii="Times New Roman" w:hAnsi="Times New Roman"/>
          <w:sz w:val="24"/>
          <w:szCs w:val="24"/>
        </w:rPr>
      </w:pPr>
    </w:p>
    <w:p w:rsidR="00CA2471" w:rsidRDefault="00CA2471" w:rsidP="00D33586">
      <w:pPr>
        <w:spacing w:line="480" w:lineRule="auto"/>
        <w:rPr>
          <w:rFonts w:ascii="Times New Roman" w:hAnsi="Times New Roman"/>
          <w:sz w:val="24"/>
          <w:szCs w:val="24"/>
        </w:rPr>
      </w:pPr>
    </w:p>
    <w:p w:rsidR="00CA2471" w:rsidRDefault="00CA2471" w:rsidP="00D33586">
      <w:pPr>
        <w:spacing w:line="480" w:lineRule="auto"/>
        <w:rPr>
          <w:rFonts w:ascii="Times New Roman" w:hAnsi="Times New Roman"/>
          <w:sz w:val="24"/>
          <w:szCs w:val="24"/>
        </w:rPr>
      </w:pPr>
    </w:p>
    <w:p w:rsidR="00CA2471" w:rsidRDefault="00CA2471" w:rsidP="00D33586">
      <w:pPr>
        <w:spacing w:line="480" w:lineRule="auto"/>
        <w:rPr>
          <w:rFonts w:ascii="Times New Roman" w:hAnsi="Times New Roman"/>
          <w:sz w:val="24"/>
          <w:szCs w:val="24"/>
        </w:rPr>
      </w:pPr>
    </w:p>
    <w:p w:rsidR="00CA2471" w:rsidRDefault="00CA2471" w:rsidP="00D33586">
      <w:pPr>
        <w:spacing w:line="480" w:lineRule="auto"/>
        <w:rPr>
          <w:rFonts w:ascii="Times New Roman" w:hAnsi="Times New Roman"/>
          <w:sz w:val="24"/>
          <w:szCs w:val="24"/>
        </w:rPr>
      </w:pPr>
    </w:p>
    <w:p w:rsidR="00CA2471" w:rsidRDefault="00CA2471" w:rsidP="00D33586">
      <w:pPr>
        <w:spacing w:line="480" w:lineRule="auto"/>
        <w:rPr>
          <w:rFonts w:ascii="Times New Roman" w:hAnsi="Times New Roman"/>
          <w:sz w:val="24"/>
          <w:szCs w:val="24"/>
        </w:rPr>
      </w:pPr>
    </w:p>
    <w:p w:rsidR="00CA2471" w:rsidRDefault="00CA2471" w:rsidP="00D33586">
      <w:pPr>
        <w:spacing w:line="480" w:lineRule="auto"/>
        <w:rPr>
          <w:rFonts w:ascii="Times New Roman" w:hAnsi="Times New Roman"/>
          <w:sz w:val="24"/>
          <w:szCs w:val="24"/>
        </w:rPr>
      </w:pPr>
    </w:p>
    <w:p w:rsidR="00CA2471" w:rsidRDefault="00CA2471" w:rsidP="00D33586">
      <w:pPr>
        <w:spacing w:line="480" w:lineRule="auto"/>
        <w:rPr>
          <w:rFonts w:ascii="Times New Roman" w:hAnsi="Times New Roman"/>
          <w:sz w:val="24"/>
          <w:szCs w:val="24"/>
        </w:rPr>
      </w:pPr>
    </w:p>
    <w:p w:rsidR="00CA2471" w:rsidRDefault="00CA2471" w:rsidP="00D33586">
      <w:pPr>
        <w:spacing w:line="480" w:lineRule="auto"/>
        <w:rPr>
          <w:rFonts w:ascii="Times New Roman" w:hAnsi="Times New Roman"/>
          <w:sz w:val="24"/>
          <w:szCs w:val="24"/>
        </w:rPr>
      </w:pPr>
    </w:p>
    <w:p w:rsidR="00CA2471" w:rsidRDefault="00CA2471" w:rsidP="00D33586">
      <w:pPr>
        <w:spacing w:line="480" w:lineRule="auto"/>
        <w:rPr>
          <w:rFonts w:ascii="Times New Roman" w:hAnsi="Times New Roman"/>
          <w:sz w:val="24"/>
          <w:szCs w:val="24"/>
        </w:rPr>
      </w:pPr>
    </w:p>
    <w:p w:rsidR="00CA2471" w:rsidRDefault="00CA2471" w:rsidP="00D33586">
      <w:pPr>
        <w:spacing w:line="480" w:lineRule="auto"/>
        <w:rPr>
          <w:rFonts w:ascii="Times New Roman" w:hAnsi="Times New Roman"/>
          <w:sz w:val="24"/>
          <w:szCs w:val="24"/>
        </w:rPr>
      </w:pPr>
    </w:p>
    <w:p w:rsidR="00D33586" w:rsidRPr="00663B43" w:rsidRDefault="00D33586" w:rsidP="00D33586">
      <w:pPr>
        <w:jc w:val="center"/>
        <w:rPr>
          <w:rFonts w:ascii="Times New Roman" w:hAnsi="Times New Roman"/>
          <w:b/>
          <w:sz w:val="24"/>
          <w:szCs w:val="24"/>
        </w:rPr>
      </w:pPr>
      <w:proofErr w:type="gramStart"/>
      <w:r w:rsidRPr="00663B43">
        <w:rPr>
          <w:rFonts w:ascii="Times New Roman" w:hAnsi="Times New Roman"/>
          <w:b/>
          <w:sz w:val="24"/>
          <w:szCs w:val="24"/>
        </w:rPr>
        <w:lastRenderedPageBreak/>
        <w:t>Table 1</w:t>
      </w:r>
      <w:r>
        <w:rPr>
          <w:rFonts w:ascii="Times New Roman" w:hAnsi="Times New Roman"/>
          <w:b/>
          <w:sz w:val="24"/>
          <w:szCs w:val="24"/>
        </w:rPr>
        <w:t>.</w:t>
      </w:r>
      <w:proofErr w:type="gramEnd"/>
      <w:r w:rsidRPr="00663B43">
        <w:rPr>
          <w:rFonts w:ascii="Times New Roman" w:hAnsi="Times New Roman"/>
          <w:b/>
          <w:sz w:val="24"/>
          <w:szCs w:val="24"/>
        </w:rPr>
        <w:t xml:space="preserve">  </w:t>
      </w:r>
      <w:r w:rsidRPr="00663B43">
        <w:rPr>
          <w:rFonts w:ascii="Times New Roman" w:hAnsi="Times New Roman"/>
          <w:sz w:val="24"/>
          <w:szCs w:val="24"/>
        </w:rPr>
        <w:t xml:space="preserve">Summary statistics for </w:t>
      </w:r>
      <w:r>
        <w:rPr>
          <w:rFonts w:ascii="Times New Roman" w:hAnsi="Times New Roman"/>
          <w:sz w:val="24"/>
          <w:szCs w:val="24"/>
        </w:rPr>
        <w:t>weekly climatic</w:t>
      </w:r>
      <w:r w:rsidRPr="00663B43">
        <w:rPr>
          <w:rFonts w:ascii="Times New Roman" w:hAnsi="Times New Roman"/>
          <w:sz w:val="24"/>
          <w:szCs w:val="24"/>
        </w:rPr>
        <w:t xml:space="preserve"> variables, air pollutants, and </w:t>
      </w:r>
      <w:r>
        <w:rPr>
          <w:rFonts w:ascii="Times New Roman" w:hAnsi="Times New Roman"/>
          <w:sz w:val="24"/>
          <w:szCs w:val="24"/>
        </w:rPr>
        <w:t>years of life lost</w:t>
      </w:r>
      <w:r w:rsidRPr="00663B43">
        <w:rPr>
          <w:rFonts w:ascii="Times New Roman" w:hAnsi="Times New Roman"/>
          <w:sz w:val="24"/>
          <w:szCs w:val="24"/>
        </w:rPr>
        <w:t xml:space="preserve"> in Brisbane, Australia, </w:t>
      </w:r>
      <w:r>
        <w:rPr>
          <w:rFonts w:ascii="Times New Roman" w:hAnsi="Times New Roman"/>
          <w:sz w:val="24"/>
          <w:szCs w:val="24"/>
        </w:rPr>
        <w:t>1996</w:t>
      </w:r>
      <w:r w:rsidRPr="00EE64C7">
        <w:rPr>
          <w:rFonts w:ascii="Times New Roman" w:hAnsi="Times New Roman"/>
          <w:sz w:val="24"/>
          <w:szCs w:val="24"/>
        </w:rPr>
        <w:t>–</w:t>
      </w:r>
      <w:r>
        <w:rPr>
          <w:rFonts w:ascii="Times New Roman" w:hAnsi="Times New Roman"/>
          <w:sz w:val="24"/>
          <w:szCs w:val="24"/>
        </w:rPr>
        <w:t>2004</w:t>
      </w:r>
    </w:p>
    <w:tbl>
      <w:tblPr>
        <w:tblW w:w="11023" w:type="dxa"/>
        <w:jc w:val="center"/>
        <w:tblBorders>
          <w:top w:val="single" w:sz="4" w:space="0" w:color="auto"/>
          <w:bottom w:val="single" w:sz="4" w:space="0" w:color="auto"/>
          <w:insideH w:val="single" w:sz="4" w:space="0" w:color="auto"/>
        </w:tblBorders>
        <w:tblLayout w:type="fixed"/>
        <w:tblLook w:val="04A0"/>
      </w:tblPr>
      <w:tblGrid>
        <w:gridCol w:w="3279"/>
        <w:gridCol w:w="1320"/>
        <w:gridCol w:w="1200"/>
        <w:gridCol w:w="1200"/>
        <w:gridCol w:w="960"/>
        <w:gridCol w:w="960"/>
        <w:gridCol w:w="960"/>
        <w:gridCol w:w="1144"/>
      </w:tblGrid>
      <w:tr w:rsidR="00D33586" w:rsidRPr="00EE64C7" w:rsidTr="009F6E50">
        <w:trPr>
          <w:trHeight w:hRule="exact" w:val="640"/>
          <w:jc w:val="center"/>
        </w:trPr>
        <w:tc>
          <w:tcPr>
            <w:tcW w:w="3279" w:type="dxa"/>
            <w:vMerge w:val="restart"/>
            <w:vAlign w:val="center"/>
          </w:tcPr>
          <w:p w:rsidR="00D33586" w:rsidRPr="00EE64C7" w:rsidRDefault="00D33586" w:rsidP="009F6E50">
            <w:pPr>
              <w:spacing w:after="0" w:line="240" w:lineRule="auto"/>
              <w:jc w:val="center"/>
              <w:rPr>
                <w:rFonts w:ascii="Times New Roman" w:hAnsi="Times New Roman"/>
                <w:sz w:val="24"/>
                <w:szCs w:val="24"/>
              </w:rPr>
            </w:pPr>
            <w:r w:rsidRPr="00EE64C7">
              <w:rPr>
                <w:rFonts w:ascii="Times New Roman" w:hAnsi="Times New Roman"/>
                <w:sz w:val="24"/>
                <w:szCs w:val="24"/>
              </w:rPr>
              <w:t>Variables</w:t>
            </w:r>
          </w:p>
        </w:tc>
        <w:tc>
          <w:tcPr>
            <w:tcW w:w="1320" w:type="dxa"/>
            <w:vMerge w:val="restart"/>
            <w:vAlign w:val="center"/>
          </w:tcPr>
          <w:p w:rsidR="00D33586" w:rsidRPr="00EE64C7" w:rsidRDefault="00D33586" w:rsidP="009F6E50">
            <w:pPr>
              <w:spacing w:after="0" w:line="240" w:lineRule="auto"/>
              <w:jc w:val="center"/>
              <w:rPr>
                <w:rFonts w:ascii="Times New Roman" w:hAnsi="Times New Roman"/>
                <w:sz w:val="24"/>
                <w:szCs w:val="24"/>
              </w:rPr>
            </w:pPr>
            <w:r w:rsidRPr="00EE64C7">
              <w:rPr>
                <w:rFonts w:ascii="Times New Roman" w:hAnsi="Times New Roman"/>
                <w:sz w:val="24"/>
                <w:szCs w:val="24"/>
              </w:rPr>
              <w:t>Mean</w:t>
            </w:r>
          </w:p>
        </w:tc>
        <w:tc>
          <w:tcPr>
            <w:tcW w:w="1200" w:type="dxa"/>
            <w:vMerge w:val="restart"/>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Standard deviation</w:t>
            </w:r>
          </w:p>
        </w:tc>
        <w:tc>
          <w:tcPr>
            <w:tcW w:w="1200" w:type="dxa"/>
            <w:vMerge w:val="restart"/>
            <w:vAlign w:val="center"/>
          </w:tcPr>
          <w:p w:rsidR="00D33586" w:rsidRPr="00EE64C7" w:rsidRDefault="00D33586" w:rsidP="009F6E50">
            <w:pPr>
              <w:spacing w:after="0" w:line="240" w:lineRule="auto"/>
              <w:jc w:val="center"/>
              <w:rPr>
                <w:rFonts w:ascii="Times New Roman" w:hAnsi="Times New Roman"/>
                <w:sz w:val="24"/>
                <w:szCs w:val="24"/>
              </w:rPr>
            </w:pPr>
            <w:r w:rsidRPr="00EE64C7">
              <w:rPr>
                <w:rFonts w:ascii="Times New Roman" w:hAnsi="Times New Roman"/>
                <w:sz w:val="24"/>
                <w:szCs w:val="24"/>
              </w:rPr>
              <w:t>Min</w:t>
            </w:r>
            <w:r>
              <w:rPr>
                <w:rFonts w:ascii="Times New Roman" w:hAnsi="Times New Roman"/>
                <w:sz w:val="24"/>
                <w:szCs w:val="24"/>
              </w:rPr>
              <w:t>imum</w:t>
            </w:r>
          </w:p>
        </w:tc>
        <w:tc>
          <w:tcPr>
            <w:tcW w:w="2880" w:type="dxa"/>
            <w:gridSpan w:val="3"/>
            <w:vAlign w:val="center"/>
          </w:tcPr>
          <w:p w:rsidR="00D33586" w:rsidRPr="00EE64C7" w:rsidRDefault="00D33586" w:rsidP="009F6E50">
            <w:pPr>
              <w:spacing w:after="0" w:line="240" w:lineRule="auto"/>
              <w:jc w:val="center"/>
              <w:rPr>
                <w:rFonts w:ascii="Times New Roman" w:hAnsi="Times New Roman"/>
                <w:sz w:val="24"/>
                <w:szCs w:val="24"/>
              </w:rPr>
            </w:pPr>
            <w:r w:rsidRPr="00EE64C7">
              <w:rPr>
                <w:rFonts w:ascii="Times New Roman" w:hAnsi="Times New Roman"/>
                <w:sz w:val="24"/>
                <w:szCs w:val="24"/>
              </w:rPr>
              <w:t>Percentile</w:t>
            </w:r>
          </w:p>
        </w:tc>
        <w:tc>
          <w:tcPr>
            <w:tcW w:w="1144" w:type="dxa"/>
            <w:vMerge w:val="restart"/>
            <w:vAlign w:val="center"/>
          </w:tcPr>
          <w:p w:rsidR="00D33586" w:rsidRPr="00EE64C7" w:rsidRDefault="00D33586" w:rsidP="009F6E50">
            <w:pPr>
              <w:spacing w:after="0" w:line="240" w:lineRule="auto"/>
              <w:jc w:val="center"/>
              <w:rPr>
                <w:rFonts w:ascii="Times New Roman" w:hAnsi="Times New Roman"/>
                <w:sz w:val="24"/>
                <w:szCs w:val="24"/>
              </w:rPr>
            </w:pPr>
            <w:r w:rsidRPr="00EE64C7">
              <w:rPr>
                <w:rFonts w:ascii="Times New Roman" w:hAnsi="Times New Roman"/>
                <w:sz w:val="24"/>
                <w:szCs w:val="24"/>
              </w:rPr>
              <w:t>Max</w:t>
            </w:r>
            <w:r>
              <w:rPr>
                <w:rFonts w:ascii="Times New Roman" w:hAnsi="Times New Roman"/>
                <w:sz w:val="24"/>
                <w:szCs w:val="24"/>
              </w:rPr>
              <w:t>imum</w:t>
            </w:r>
          </w:p>
        </w:tc>
      </w:tr>
      <w:tr w:rsidR="00D33586" w:rsidRPr="00EE64C7" w:rsidTr="009F6E50">
        <w:trPr>
          <w:trHeight w:hRule="exact" w:val="640"/>
          <w:jc w:val="center"/>
        </w:trPr>
        <w:tc>
          <w:tcPr>
            <w:tcW w:w="3279" w:type="dxa"/>
            <w:vMerge/>
            <w:tcBorders>
              <w:bottom w:val="single" w:sz="4" w:space="0" w:color="auto"/>
            </w:tcBorders>
            <w:vAlign w:val="center"/>
          </w:tcPr>
          <w:p w:rsidR="00D33586" w:rsidRPr="00EE64C7" w:rsidRDefault="00D33586" w:rsidP="009F6E50">
            <w:pPr>
              <w:spacing w:after="0" w:line="240" w:lineRule="auto"/>
              <w:jc w:val="center"/>
              <w:rPr>
                <w:rFonts w:ascii="Times New Roman" w:hAnsi="Times New Roman"/>
                <w:sz w:val="24"/>
                <w:szCs w:val="24"/>
              </w:rPr>
            </w:pPr>
          </w:p>
        </w:tc>
        <w:tc>
          <w:tcPr>
            <w:tcW w:w="1320" w:type="dxa"/>
            <w:vMerge/>
            <w:tcBorders>
              <w:bottom w:val="single" w:sz="4" w:space="0" w:color="auto"/>
            </w:tcBorders>
            <w:vAlign w:val="center"/>
          </w:tcPr>
          <w:p w:rsidR="00D33586" w:rsidRPr="00EE64C7" w:rsidRDefault="00D33586" w:rsidP="009F6E50">
            <w:pPr>
              <w:spacing w:after="0" w:line="240" w:lineRule="auto"/>
              <w:jc w:val="center"/>
              <w:rPr>
                <w:rFonts w:ascii="Times New Roman" w:hAnsi="Times New Roman"/>
                <w:sz w:val="24"/>
                <w:szCs w:val="24"/>
              </w:rPr>
            </w:pPr>
          </w:p>
        </w:tc>
        <w:tc>
          <w:tcPr>
            <w:tcW w:w="1200" w:type="dxa"/>
            <w:vMerge/>
            <w:tcBorders>
              <w:bottom w:val="single" w:sz="4" w:space="0" w:color="auto"/>
            </w:tcBorders>
            <w:vAlign w:val="center"/>
          </w:tcPr>
          <w:p w:rsidR="00D33586" w:rsidRPr="00EE64C7" w:rsidRDefault="00D33586" w:rsidP="009F6E50">
            <w:pPr>
              <w:spacing w:after="0" w:line="240" w:lineRule="auto"/>
              <w:jc w:val="center"/>
              <w:rPr>
                <w:rFonts w:ascii="Times New Roman" w:hAnsi="Times New Roman"/>
                <w:sz w:val="24"/>
                <w:szCs w:val="24"/>
              </w:rPr>
            </w:pPr>
          </w:p>
        </w:tc>
        <w:tc>
          <w:tcPr>
            <w:tcW w:w="1200" w:type="dxa"/>
            <w:vMerge/>
            <w:tcBorders>
              <w:bottom w:val="single" w:sz="4" w:space="0" w:color="auto"/>
            </w:tcBorders>
            <w:vAlign w:val="center"/>
          </w:tcPr>
          <w:p w:rsidR="00D33586" w:rsidRPr="00EE64C7" w:rsidRDefault="00D33586" w:rsidP="009F6E50">
            <w:pPr>
              <w:spacing w:after="0" w:line="240" w:lineRule="auto"/>
              <w:jc w:val="center"/>
              <w:rPr>
                <w:rFonts w:ascii="Times New Roman" w:hAnsi="Times New Roman"/>
                <w:sz w:val="24"/>
                <w:szCs w:val="24"/>
              </w:rPr>
            </w:pPr>
          </w:p>
        </w:tc>
        <w:tc>
          <w:tcPr>
            <w:tcW w:w="960" w:type="dxa"/>
            <w:tcBorders>
              <w:bottom w:val="single" w:sz="4" w:space="0" w:color="auto"/>
            </w:tcBorders>
            <w:vAlign w:val="center"/>
          </w:tcPr>
          <w:p w:rsidR="00D33586" w:rsidRPr="00EE64C7" w:rsidRDefault="00D33586" w:rsidP="009F6E50">
            <w:pPr>
              <w:spacing w:after="0" w:line="240" w:lineRule="auto"/>
              <w:jc w:val="center"/>
              <w:rPr>
                <w:rFonts w:ascii="Times New Roman" w:hAnsi="Times New Roman"/>
                <w:sz w:val="24"/>
                <w:szCs w:val="24"/>
              </w:rPr>
            </w:pPr>
            <w:r w:rsidRPr="00EE64C7">
              <w:rPr>
                <w:rFonts w:ascii="Times New Roman" w:hAnsi="Times New Roman"/>
                <w:sz w:val="24"/>
                <w:szCs w:val="24"/>
              </w:rPr>
              <w:t>25</w:t>
            </w:r>
          </w:p>
        </w:tc>
        <w:tc>
          <w:tcPr>
            <w:tcW w:w="960" w:type="dxa"/>
            <w:tcBorders>
              <w:bottom w:val="single" w:sz="4" w:space="0" w:color="auto"/>
            </w:tcBorders>
            <w:vAlign w:val="center"/>
          </w:tcPr>
          <w:p w:rsidR="00D33586" w:rsidRPr="00EE64C7" w:rsidRDefault="00D33586" w:rsidP="009F6E50">
            <w:pPr>
              <w:spacing w:after="0" w:line="240" w:lineRule="auto"/>
              <w:jc w:val="center"/>
              <w:rPr>
                <w:rFonts w:ascii="Times New Roman" w:hAnsi="Times New Roman"/>
                <w:sz w:val="24"/>
                <w:szCs w:val="24"/>
              </w:rPr>
            </w:pPr>
            <w:r w:rsidRPr="00EE64C7">
              <w:rPr>
                <w:rFonts w:ascii="Times New Roman" w:hAnsi="Times New Roman"/>
                <w:sz w:val="24"/>
                <w:szCs w:val="24"/>
              </w:rPr>
              <w:t>50</w:t>
            </w:r>
          </w:p>
        </w:tc>
        <w:tc>
          <w:tcPr>
            <w:tcW w:w="960" w:type="dxa"/>
            <w:tcBorders>
              <w:bottom w:val="single" w:sz="4" w:space="0" w:color="auto"/>
            </w:tcBorders>
            <w:vAlign w:val="center"/>
          </w:tcPr>
          <w:p w:rsidR="00D33586" w:rsidRPr="00EE64C7" w:rsidRDefault="00D33586" w:rsidP="009F6E50">
            <w:pPr>
              <w:spacing w:after="0" w:line="240" w:lineRule="auto"/>
              <w:jc w:val="center"/>
              <w:rPr>
                <w:rFonts w:ascii="Times New Roman" w:hAnsi="Times New Roman"/>
                <w:sz w:val="24"/>
                <w:szCs w:val="24"/>
              </w:rPr>
            </w:pPr>
            <w:r w:rsidRPr="00EE64C7">
              <w:rPr>
                <w:rFonts w:ascii="Times New Roman" w:hAnsi="Times New Roman"/>
                <w:sz w:val="24"/>
                <w:szCs w:val="24"/>
              </w:rPr>
              <w:t>75</w:t>
            </w:r>
          </w:p>
        </w:tc>
        <w:tc>
          <w:tcPr>
            <w:tcW w:w="1144" w:type="dxa"/>
            <w:vMerge/>
            <w:tcBorders>
              <w:bottom w:val="single" w:sz="4" w:space="0" w:color="auto"/>
            </w:tcBorders>
            <w:vAlign w:val="center"/>
          </w:tcPr>
          <w:p w:rsidR="00D33586" w:rsidRPr="00EE64C7" w:rsidRDefault="00D33586" w:rsidP="009F6E50">
            <w:pPr>
              <w:spacing w:after="0" w:line="240" w:lineRule="auto"/>
              <w:jc w:val="center"/>
              <w:rPr>
                <w:rFonts w:ascii="Times New Roman" w:hAnsi="Times New Roman"/>
                <w:sz w:val="24"/>
                <w:szCs w:val="24"/>
              </w:rPr>
            </w:pPr>
          </w:p>
        </w:tc>
      </w:tr>
      <w:tr w:rsidR="00D33586" w:rsidRPr="00EE64C7" w:rsidTr="009F6E50">
        <w:trPr>
          <w:trHeight w:hRule="exact" w:val="640"/>
          <w:jc w:val="center"/>
        </w:trPr>
        <w:tc>
          <w:tcPr>
            <w:tcW w:w="3279" w:type="dxa"/>
            <w:tcBorders>
              <w:bottom w:val="nil"/>
            </w:tcBorders>
            <w:vAlign w:val="center"/>
          </w:tcPr>
          <w:p w:rsidR="00D33586" w:rsidRPr="00EE64C7" w:rsidRDefault="00D33586" w:rsidP="009F6E50">
            <w:pPr>
              <w:spacing w:after="0" w:line="240" w:lineRule="auto"/>
              <w:rPr>
                <w:rFonts w:ascii="Times New Roman" w:hAnsi="Times New Roman"/>
                <w:sz w:val="24"/>
                <w:szCs w:val="24"/>
              </w:rPr>
            </w:pPr>
            <w:r>
              <w:rPr>
                <w:rFonts w:ascii="Times New Roman" w:hAnsi="Times New Roman"/>
                <w:sz w:val="24"/>
                <w:szCs w:val="24"/>
              </w:rPr>
              <w:t xml:space="preserve">Minimum temperature SD </w:t>
            </w:r>
            <w:r w:rsidRPr="00EE64C7">
              <w:rPr>
                <w:rFonts w:ascii="Times New Roman" w:hAnsi="Times New Roman"/>
                <w:sz w:val="24"/>
                <w:szCs w:val="24"/>
              </w:rPr>
              <w:t>(°C)</w:t>
            </w:r>
          </w:p>
        </w:tc>
        <w:tc>
          <w:tcPr>
            <w:tcW w:w="1320" w:type="dxa"/>
            <w:tcBorders>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2.2</w:t>
            </w:r>
          </w:p>
        </w:tc>
        <w:tc>
          <w:tcPr>
            <w:tcW w:w="1200" w:type="dxa"/>
            <w:tcBorders>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0.9</w:t>
            </w:r>
          </w:p>
        </w:tc>
        <w:tc>
          <w:tcPr>
            <w:tcW w:w="1200" w:type="dxa"/>
            <w:tcBorders>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0.6</w:t>
            </w:r>
          </w:p>
        </w:tc>
        <w:tc>
          <w:tcPr>
            <w:tcW w:w="960" w:type="dxa"/>
            <w:tcBorders>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1.6</w:t>
            </w:r>
          </w:p>
        </w:tc>
        <w:tc>
          <w:tcPr>
            <w:tcW w:w="960" w:type="dxa"/>
            <w:tcBorders>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2.1</w:t>
            </w:r>
          </w:p>
        </w:tc>
        <w:tc>
          <w:tcPr>
            <w:tcW w:w="960" w:type="dxa"/>
            <w:tcBorders>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2.7</w:t>
            </w:r>
          </w:p>
        </w:tc>
        <w:tc>
          <w:tcPr>
            <w:tcW w:w="1144" w:type="dxa"/>
            <w:tcBorders>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6.7</w:t>
            </w:r>
          </w:p>
        </w:tc>
      </w:tr>
      <w:tr w:rsidR="00D33586" w:rsidRPr="00EE64C7" w:rsidTr="009F6E50">
        <w:trPr>
          <w:trHeight w:hRule="exact" w:val="640"/>
          <w:jc w:val="center"/>
        </w:trPr>
        <w:tc>
          <w:tcPr>
            <w:tcW w:w="3279" w:type="dxa"/>
            <w:tcBorders>
              <w:top w:val="nil"/>
              <w:bottom w:val="nil"/>
            </w:tcBorders>
            <w:vAlign w:val="center"/>
          </w:tcPr>
          <w:p w:rsidR="00D33586" w:rsidRPr="00EE64C7" w:rsidRDefault="00D33586" w:rsidP="009F6E50">
            <w:pPr>
              <w:spacing w:after="0" w:line="240" w:lineRule="auto"/>
              <w:rPr>
                <w:rFonts w:ascii="Times New Roman" w:hAnsi="Times New Roman"/>
                <w:sz w:val="24"/>
                <w:szCs w:val="24"/>
              </w:rPr>
            </w:pPr>
            <w:r>
              <w:rPr>
                <w:rFonts w:ascii="Times New Roman" w:hAnsi="Times New Roman"/>
                <w:sz w:val="24"/>
                <w:szCs w:val="24"/>
              </w:rPr>
              <w:t>Minimum</w:t>
            </w:r>
            <w:r w:rsidRPr="00EE64C7">
              <w:rPr>
                <w:rFonts w:ascii="Times New Roman" w:hAnsi="Times New Roman"/>
                <w:sz w:val="24"/>
                <w:szCs w:val="24"/>
              </w:rPr>
              <w:t xml:space="preserve"> temperature (°C)</w:t>
            </w:r>
          </w:p>
        </w:tc>
        <w:tc>
          <w:tcPr>
            <w:tcW w:w="132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14.47</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3.5</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2.1</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10.4</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15.1</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18.4</w:t>
            </w:r>
          </w:p>
        </w:tc>
        <w:tc>
          <w:tcPr>
            <w:tcW w:w="1144"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24.3</w:t>
            </w:r>
          </w:p>
        </w:tc>
      </w:tr>
      <w:tr w:rsidR="00D33586" w:rsidRPr="00EE64C7" w:rsidTr="009F6E50">
        <w:trPr>
          <w:trHeight w:hRule="exact" w:val="640"/>
          <w:jc w:val="center"/>
        </w:trPr>
        <w:tc>
          <w:tcPr>
            <w:tcW w:w="3279" w:type="dxa"/>
            <w:tcBorders>
              <w:top w:val="nil"/>
              <w:bottom w:val="nil"/>
            </w:tcBorders>
            <w:vAlign w:val="center"/>
          </w:tcPr>
          <w:p w:rsidR="00D33586" w:rsidRPr="00EE64C7" w:rsidRDefault="00D33586" w:rsidP="009F6E50">
            <w:pPr>
              <w:spacing w:after="0" w:line="240" w:lineRule="auto"/>
              <w:rPr>
                <w:rFonts w:ascii="Times New Roman" w:hAnsi="Times New Roman"/>
                <w:sz w:val="24"/>
                <w:szCs w:val="24"/>
              </w:rPr>
            </w:pPr>
            <w:r w:rsidRPr="00EE64C7">
              <w:rPr>
                <w:rFonts w:ascii="Times New Roman" w:hAnsi="Times New Roman"/>
                <w:sz w:val="24"/>
                <w:szCs w:val="24"/>
              </w:rPr>
              <w:t>Relative humidity (%)</w:t>
            </w:r>
          </w:p>
        </w:tc>
        <w:tc>
          <w:tcPr>
            <w:tcW w:w="132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52.25</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10.0</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23.3</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46.3</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52.4</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58.9</w:t>
            </w:r>
          </w:p>
        </w:tc>
        <w:tc>
          <w:tcPr>
            <w:tcW w:w="1144"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90.1</w:t>
            </w:r>
          </w:p>
        </w:tc>
      </w:tr>
      <w:tr w:rsidR="00D33586" w:rsidRPr="00EE64C7" w:rsidTr="009F6E50">
        <w:trPr>
          <w:trHeight w:hRule="exact" w:val="640"/>
          <w:jc w:val="center"/>
        </w:trPr>
        <w:tc>
          <w:tcPr>
            <w:tcW w:w="3279" w:type="dxa"/>
            <w:tcBorders>
              <w:top w:val="nil"/>
              <w:bottom w:val="nil"/>
            </w:tcBorders>
            <w:vAlign w:val="center"/>
          </w:tcPr>
          <w:p w:rsidR="00D33586" w:rsidRPr="00EE64C7" w:rsidRDefault="00D33586" w:rsidP="009F6E50">
            <w:pPr>
              <w:spacing w:after="0" w:line="240" w:lineRule="auto"/>
              <w:rPr>
                <w:rFonts w:ascii="Times New Roman" w:hAnsi="Times New Roman"/>
                <w:sz w:val="24"/>
                <w:szCs w:val="24"/>
              </w:rPr>
            </w:pPr>
            <w:r w:rsidRPr="00EE64C7">
              <w:rPr>
                <w:rFonts w:ascii="Times New Roman" w:hAnsi="Times New Roman"/>
                <w:sz w:val="24"/>
                <w:szCs w:val="24"/>
              </w:rPr>
              <w:t>O</w:t>
            </w:r>
            <w:r w:rsidRPr="00EE64C7">
              <w:rPr>
                <w:rFonts w:ascii="Times New Roman" w:hAnsi="Times New Roman"/>
                <w:sz w:val="24"/>
                <w:szCs w:val="24"/>
                <w:vertAlign w:val="subscript"/>
              </w:rPr>
              <w:t xml:space="preserve">3 </w:t>
            </w:r>
            <w:r w:rsidRPr="00EE64C7">
              <w:rPr>
                <w:rFonts w:ascii="Times New Roman" w:hAnsi="Times New Roman"/>
                <w:sz w:val="24"/>
                <w:szCs w:val="24"/>
              </w:rPr>
              <w:t>(ppb)</w:t>
            </w:r>
          </w:p>
        </w:tc>
        <w:tc>
          <w:tcPr>
            <w:tcW w:w="132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31.97</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7.3</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15.6</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26.6</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30.9</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37.4</w:t>
            </w:r>
          </w:p>
        </w:tc>
        <w:tc>
          <w:tcPr>
            <w:tcW w:w="1144"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62.4</w:t>
            </w:r>
          </w:p>
        </w:tc>
      </w:tr>
      <w:tr w:rsidR="00D33586" w:rsidRPr="00EE64C7" w:rsidTr="009F6E50">
        <w:trPr>
          <w:trHeight w:hRule="exact" w:val="640"/>
          <w:jc w:val="center"/>
        </w:trPr>
        <w:tc>
          <w:tcPr>
            <w:tcW w:w="3279" w:type="dxa"/>
            <w:tcBorders>
              <w:top w:val="nil"/>
              <w:bottom w:val="nil"/>
            </w:tcBorders>
            <w:vAlign w:val="center"/>
          </w:tcPr>
          <w:p w:rsidR="00D33586" w:rsidRPr="00EE64C7" w:rsidRDefault="00D33586" w:rsidP="009F6E50">
            <w:pPr>
              <w:spacing w:after="0" w:line="240" w:lineRule="auto"/>
              <w:rPr>
                <w:rFonts w:ascii="Times New Roman" w:hAnsi="Times New Roman"/>
                <w:sz w:val="24"/>
                <w:szCs w:val="24"/>
              </w:rPr>
            </w:pPr>
            <w:r w:rsidRPr="00EE64C7">
              <w:rPr>
                <w:rFonts w:ascii="Times New Roman" w:hAnsi="Times New Roman"/>
                <w:sz w:val="24"/>
                <w:szCs w:val="24"/>
              </w:rPr>
              <w:t>PM</w:t>
            </w:r>
            <w:r w:rsidRPr="00EE64C7">
              <w:rPr>
                <w:rFonts w:ascii="Times New Roman" w:hAnsi="Times New Roman"/>
                <w:sz w:val="24"/>
                <w:szCs w:val="24"/>
                <w:vertAlign w:val="subscript"/>
              </w:rPr>
              <w:t>10</w:t>
            </w:r>
            <w:r w:rsidRPr="00EE64C7">
              <w:rPr>
                <w:rFonts w:ascii="Times New Roman" w:hAnsi="Times New Roman"/>
                <w:sz w:val="24"/>
                <w:szCs w:val="24"/>
              </w:rPr>
              <w:t xml:space="preserve"> (µg/m</w:t>
            </w:r>
            <w:r w:rsidRPr="00EE64C7">
              <w:rPr>
                <w:rFonts w:ascii="Times New Roman" w:hAnsi="Times New Roman"/>
                <w:sz w:val="24"/>
                <w:szCs w:val="24"/>
                <w:vertAlign w:val="superscript"/>
              </w:rPr>
              <w:t>3</w:t>
            </w:r>
            <w:r w:rsidRPr="00EE64C7">
              <w:rPr>
                <w:rFonts w:ascii="Times New Roman" w:hAnsi="Times New Roman"/>
                <w:sz w:val="24"/>
                <w:szCs w:val="24"/>
              </w:rPr>
              <w:t>)</w:t>
            </w:r>
          </w:p>
        </w:tc>
        <w:tc>
          <w:tcPr>
            <w:tcW w:w="132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18.50</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5.0</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9.0</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15.5</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17.7</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20.5</w:t>
            </w:r>
          </w:p>
        </w:tc>
        <w:tc>
          <w:tcPr>
            <w:tcW w:w="1144"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52.4</w:t>
            </w:r>
          </w:p>
        </w:tc>
      </w:tr>
      <w:tr w:rsidR="00D33586" w:rsidRPr="00EE64C7" w:rsidTr="009F6E50">
        <w:trPr>
          <w:trHeight w:hRule="exact" w:val="640"/>
          <w:jc w:val="center"/>
        </w:trPr>
        <w:tc>
          <w:tcPr>
            <w:tcW w:w="3279" w:type="dxa"/>
            <w:tcBorders>
              <w:top w:val="nil"/>
              <w:bottom w:val="nil"/>
            </w:tcBorders>
            <w:vAlign w:val="center"/>
          </w:tcPr>
          <w:p w:rsidR="00D33586" w:rsidRPr="00EE64C7" w:rsidRDefault="00D33586" w:rsidP="009F6E50">
            <w:pPr>
              <w:spacing w:after="0" w:line="240" w:lineRule="auto"/>
              <w:rPr>
                <w:rFonts w:ascii="Times New Roman" w:hAnsi="Times New Roman"/>
                <w:sz w:val="24"/>
                <w:szCs w:val="24"/>
              </w:rPr>
            </w:pPr>
            <w:r w:rsidRPr="00EE64C7">
              <w:rPr>
                <w:rFonts w:ascii="Times New Roman" w:hAnsi="Times New Roman"/>
                <w:sz w:val="24"/>
                <w:szCs w:val="24"/>
              </w:rPr>
              <w:t>NO</w:t>
            </w:r>
            <w:r w:rsidRPr="00EE64C7">
              <w:rPr>
                <w:rFonts w:ascii="Times New Roman" w:hAnsi="Times New Roman"/>
                <w:sz w:val="24"/>
                <w:szCs w:val="24"/>
                <w:vertAlign w:val="subscript"/>
              </w:rPr>
              <w:t>2</w:t>
            </w:r>
            <w:r w:rsidRPr="00EE64C7">
              <w:rPr>
                <w:rFonts w:ascii="Times New Roman" w:hAnsi="Times New Roman"/>
                <w:sz w:val="24"/>
                <w:szCs w:val="24"/>
              </w:rPr>
              <w:t xml:space="preserve"> (µg/m</w:t>
            </w:r>
            <w:r w:rsidRPr="00EE64C7">
              <w:rPr>
                <w:rFonts w:ascii="Times New Roman" w:hAnsi="Times New Roman"/>
                <w:sz w:val="24"/>
                <w:szCs w:val="24"/>
                <w:vertAlign w:val="superscript"/>
              </w:rPr>
              <w:t>3</w:t>
            </w:r>
            <w:r w:rsidRPr="00EE64C7">
              <w:rPr>
                <w:rFonts w:ascii="Times New Roman" w:hAnsi="Times New Roman"/>
                <w:sz w:val="24"/>
                <w:szCs w:val="24"/>
              </w:rPr>
              <w:t>)</w:t>
            </w:r>
          </w:p>
        </w:tc>
        <w:tc>
          <w:tcPr>
            <w:tcW w:w="132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22.63</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6.7</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9.1</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17.2</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22.4</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27.3</w:t>
            </w:r>
          </w:p>
        </w:tc>
        <w:tc>
          <w:tcPr>
            <w:tcW w:w="1144"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43.0</w:t>
            </w:r>
          </w:p>
        </w:tc>
      </w:tr>
      <w:tr w:rsidR="00D33586" w:rsidRPr="00EE64C7" w:rsidTr="009F6E50">
        <w:trPr>
          <w:trHeight w:hRule="exact" w:val="640"/>
          <w:jc w:val="center"/>
        </w:trPr>
        <w:tc>
          <w:tcPr>
            <w:tcW w:w="3279" w:type="dxa"/>
            <w:tcBorders>
              <w:top w:val="nil"/>
              <w:bottom w:val="nil"/>
            </w:tcBorders>
            <w:vAlign w:val="center"/>
          </w:tcPr>
          <w:p w:rsidR="00D33586" w:rsidRPr="00EE64C7" w:rsidRDefault="00D33586" w:rsidP="009F6E50">
            <w:pPr>
              <w:spacing w:after="0" w:line="240" w:lineRule="auto"/>
              <w:rPr>
                <w:rFonts w:ascii="Times New Roman" w:hAnsi="Times New Roman"/>
                <w:sz w:val="24"/>
                <w:szCs w:val="24"/>
              </w:rPr>
            </w:pPr>
            <w:r>
              <w:rPr>
                <w:rFonts w:ascii="Times New Roman" w:hAnsi="Times New Roman"/>
                <w:sz w:val="24"/>
                <w:szCs w:val="24"/>
              </w:rPr>
              <w:t>Total YLLs</w:t>
            </w:r>
          </w:p>
        </w:tc>
        <w:tc>
          <w:tcPr>
            <w:tcW w:w="132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1532.6</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232.4</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983.2</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1368.8</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1519.0</w:t>
            </w:r>
          </w:p>
        </w:tc>
        <w:tc>
          <w:tcPr>
            <w:tcW w:w="960" w:type="dxa"/>
            <w:tcBorders>
              <w:top w:val="nil"/>
              <w:bottom w:val="nil"/>
            </w:tcBorders>
            <w:vAlign w:val="center"/>
          </w:tcPr>
          <w:p w:rsidR="00D33586" w:rsidRPr="00EE64C7" w:rsidRDefault="00D33586" w:rsidP="009F6E50">
            <w:pPr>
              <w:spacing w:after="0" w:line="240" w:lineRule="auto"/>
              <w:rPr>
                <w:rFonts w:ascii="Times New Roman" w:hAnsi="Times New Roman"/>
                <w:sz w:val="24"/>
                <w:szCs w:val="24"/>
              </w:rPr>
            </w:pPr>
            <w:r>
              <w:rPr>
                <w:rFonts w:ascii="Times New Roman" w:hAnsi="Times New Roman"/>
                <w:sz w:val="24"/>
                <w:szCs w:val="24"/>
              </w:rPr>
              <w:t>1680.2</w:t>
            </w:r>
          </w:p>
        </w:tc>
        <w:tc>
          <w:tcPr>
            <w:tcW w:w="1144"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2339.4</w:t>
            </w:r>
          </w:p>
        </w:tc>
      </w:tr>
      <w:tr w:rsidR="00D33586" w:rsidRPr="00EE64C7" w:rsidTr="009F6E50">
        <w:trPr>
          <w:trHeight w:hRule="exact" w:val="640"/>
          <w:jc w:val="center"/>
        </w:trPr>
        <w:tc>
          <w:tcPr>
            <w:tcW w:w="3279" w:type="dxa"/>
            <w:tcBorders>
              <w:top w:val="nil"/>
              <w:bottom w:val="nil"/>
            </w:tcBorders>
            <w:vAlign w:val="center"/>
          </w:tcPr>
          <w:p w:rsidR="00D33586" w:rsidRPr="00EE64C7" w:rsidRDefault="00D33586" w:rsidP="009F6E50">
            <w:pPr>
              <w:spacing w:after="0" w:line="240" w:lineRule="auto"/>
              <w:rPr>
                <w:rFonts w:ascii="Times New Roman" w:hAnsi="Times New Roman"/>
                <w:sz w:val="24"/>
                <w:szCs w:val="24"/>
              </w:rPr>
            </w:pPr>
            <w:r>
              <w:rPr>
                <w:rFonts w:ascii="Times New Roman" w:hAnsi="Times New Roman"/>
                <w:sz w:val="24"/>
                <w:szCs w:val="24"/>
              </w:rPr>
              <w:t>YLLs in men</w:t>
            </w:r>
          </w:p>
        </w:tc>
        <w:tc>
          <w:tcPr>
            <w:tcW w:w="132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825.0</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163.3</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437.1</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714.3</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814.6</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927.1</w:t>
            </w:r>
          </w:p>
        </w:tc>
        <w:tc>
          <w:tcPr>
            <w:tcW w:w="1144"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1327.0</w:t>
            </w:r>
          </w:p>
        </w:tc>
      </w:tr>
      <w:tr w:rsidR="00D33586" w:rsidRPr="00EE64C7" w:rsidTr="009F6E50">
        <w:trPr>
          <w:trHeight w:hRule="exact" w:val="640"/>
          <w:jc w:val="center"/>
        </w:trPr>
        <w:tc>
          <w:tcPr>
            <w:tcW w:w="3279" w:type="dxa"/>
            <w:tcBorders>
              <w:top w:val="nil"/>
              <w:bottom w:val="nil"/>
            </w:tcBorders>
            <w:vAlign w:val="center"/>
          </w:tcPr>
          <w:p w:rsidR="00D33586" w:rsidRPr="00EE64C7" w:rsidRDefault="00D33586" w:rsidP="009F6E50">
            <w:pPr>
              <w:spacing w:after="0" w:line="240" w:lineRule="auto"/>
              <w:rPr>
                <w:rFonts w:ascii="Times New Roman" w:hAnsi="Times New Roman"/>
                <w:sz w:val="24"/>
                <w:szCs w:val="24"/>
              </w:rPr>
            </w:pPr>
            <w:r>
              <w:rPr>
                <w:rFonts w:ascii="Times New Roman" w:hAnsi="Times New Roman"/>
                <w:sz w:val="24"/>
                <w:szCs w:val="24"/>
              </w:rPr>
              <w:t>YLLs in women</w:t>
            </w:r>
          </w:p>
        </w:tc>
        <w:tc>
          <w:tcPr>
            <w:tcW w:w="132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707.6</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146.8</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369.7</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603.5</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695.0</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807.1</w:t>
            </w:r>
          </w:p>
        </w:tc>
        <w:tc>
          <w:tcPr>
            <w:tcW w:w="1144"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1356.0</w:t>
            </w:r>
          </w:p>
        </w:tc>
      </w:tr>
      <w:tr w:rsidR="00D33586" w:rsidRPr="00EE64C7" w:rsidTr="009F6E50">
        <w:trPr>
          <w:trHeight w:hRule="exact" w:val="640"/>
          <w:jc w:val="center"/>
        </w:trPr>
        <w:tc>
          <w:tcPr>
            <w:tcW w:w="3279" w:type="dxa"/>
            <w:tcBorders>
              <w:top w:val="nil"/>
              <w:bottom w:val="nil"/>
            </w:tcBorders>
            <w:vAlign w:val="center"/>
          </w:tcPr>
          <w:p w:rsidR="00D33586" w:rsidRPr="00EE64C7" w:rsidRDefault="00D33586" w:rsidP="009F6E50">
            <w:pPr>
              <w:spacing w:after="0" w:line="240" w:lineRule="auto"/>
              <w:rPr>
                <w:rFonts w:ascii="Times New Roman" w:hAnsi="Times New Roman"/>
                <w:sz w:val="24"/>
                <w:szCs w:val="24"/>
              </w:rPr>
            </w:pPr>
            <w:r>
              <w:rPr>
                <w:rFonts w:ascii="Times New Roman" w:hAnsi="Times New Roman"/>
                <w:sz w:val="24"/>
                <w:szCs w:val="24"/>
              </w:rPr>
              <w:t>YLLs in 0</w:t>
            </w:r>
            <w:r w:rsidRPr="00EE64C7">
              <w:rPr>
                <w:rFonts w:ascii="Times New Roman" w:hAnsi="Times New Roman"/>
                <w:sz w:val="24"/>
                <w:szCs w:val="24"/>
              </w:rPr>
              <w:t>–</w:t>
            </w:r>
            <w:r>
              <w:rPr>
                <w:rFonts w:ascii="Times New Roman" w:hAnsi="Times New Roman"/>
                <w:sz w:val="24"/>
                <w:szCs w:val="24"/>
              </w:rPr>
              <w:t>64 years</w:t>
            </w:r>
          </w:p>
        </w:tc>
        <w:tc>
          <w:tcPr>
            <w:tcW w:w="132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714.7</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162.2</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336.7</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641.3</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740.2</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859.2</w:t>
            </w:r>
          </w:p>
        </w:tc>
        <w:tc>
          <w:tcPr>
            <w:tcW w:w="1144"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1230.0</w:t>
            </w:r>
          </w:p>
        </w:tc>
      </w:tr>
      <w:tr w:rsidR="00D33586" w:rsidRPr="00EE64C7" w:rsidTr="009F6E50">
        <w:trPr>
          <w:trHeight w:hRule="exact" w:val="640"/>
          <w:jc w:val="center"/>
        </w:trPr>
        <w:tc>
          <w:tcPr>
            <w:tcW w:w="3279" w:type="dxa"/>
            <w:tcBorders>
              <w:top w:val="nil"/>
              <w:bottom w:val="nil"/>
            </w:tcBorders>
            <w:vAlign w:val="center"/>
          </w:tcPr>
          <w:p w:rsidR="00D33586" w:rsidRPr="00EE64C7" w:rsidRDefault="00D33586" w:rsidP="009F6E50">
            <w:pPr>
              <w:spacing w:after="0" w:line="240" w:lineRule="auto"/>
              <w:rPr>
                <w:rFonts w:ascii="Times New Roman" w:hAnsi="Times New Roman"/>
                <w:sz w:val="24"/>
                <w:szCs w:val="24"/>
              </w:rPr>
            </w:pPr>
            <w:r>
              <w:rPr>
                <w:rFonts w:ascii="Times New Roman" w:hAnsi="Times New Roman"/>
                <w:sz w:val="24"/>
                <w:szCs w:val="24"/>
              </w:rPr>
              <w:t>YLLs in ≥65 years</w:t>
            </w:r>
          </w:p>
        </w:tc>
        <w:tc>
          <w:tcPr>
            <w:tcW w:w="132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817.9</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134.3</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503.9</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725.6</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806.2</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896.6</w:t>
            </w:r>
          </w:p>
        </w:tc>
        <w:tc>
          <w:tcPr>
            <w:tcW w:w="1144"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1273.0</w:t>
            </w:r>
          </w:p>
        </w:tc>
      </w:tr>
      <w:tr w:rsidR="00D33586" w:rsidRPr="00EE64C7" w:rsidTr="009F6E50">
        <w:trPr>
          <w:trHeight w:hRule="exact" w:val="640"/>
          <w:jc w:val="center"/>
        </w:trPr>
        <w:tc>
          <w:tcPr>
            <w:tcW w:w="3279" w:type="dxa"/>
            <w:tcBorders>
              <w:top w:val="nil"/>
              <w:bottom w:val="nil"/>
            </w:tcBorders>
            <w:vAlign w:val="center"/>
          </w:tcPr>
          <w:p w:rsidR="00D33586" w:rsidRPr="00EE64C7" w:rsidRDefault="00D33586" w:rsidP="009F6E50">
            <w:pPr>
              <w:spacing w:after="0" w:line="240" w:lineRule="auto"/>
              <w:rPr>
                <w:rFonts w:ascii="Times New Roman" w:hAnsi="Times New Roman"/>
                <w:sz w:val="24"/>
                <w:szCs w:val="24"/>
              </w:rPr>
            </w:pPr>
            <w:r>
              <w:rPr>
                <w:rFonts w:ascii="Times New Roman" w:hAnsi="Times New Roman"/>
                <w:sz w:val="24"/>
                <w:szCs w:val="24"/>
              </w:rPr>
              <w:t>Cardiovascular-related YLLs</w:t>
            </w:r>
          </w:p>
        </w:tc>
        <w:tc>
          <w:tcPr>
            <w:tcW w:w="132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456.9</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110.3</w:t>
            </w:r>
          </w:p>
        </w:tc>
        <w:tc>
          <w:tcPr>
            <w:tcW w:w="120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128.2</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380.8</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444.0</w:t>
            </w:r>
          </w:p>
        </w:tc>
        <w:tc>
          <w:tcPr>
            <w:tcW w:w="960"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522.1</w:t>
            </w:r>
          </w:p>
        </w:tc>
        <w:tc>
          <w:tcPr>
            <w:tcW w:w="1144" w:type="dxa"/>
            <w:tcBorders>
              <w:top w:val="nil"/>
              <w:bottom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954.5</w:t>
            </w:r>
          </w:p>
        </w:tc>
      </w:tr>
      <w:tr w:rsidR="00D33586" w:rsidRPr="00EE64C7" w:rsidTr="009F6E50">
        <w:trPr>
          <w:trHeight w:hRule="exact" w:val="640"/>
          <w:jc w:val="center"/>
        </w:trPr>
        <w:tc>
          <w:tcPr>
            <w:tcW w:w="3279" w:type="dxa"/>
            <w:tcBorders>
              <w:top w:val="nil"/>
            </w:tcBorders>
            <w:vAlign w:val="center"/>
          </w:tcPr>
          <w:p w:rsidR="00D33586" w:rsidRPr="00EE64C7" w:rsidRDefault="00D33586" w:rsidP="009F6E50">
            <w:pPr>
              <w:spacing w:after="0" w:line="240" w:lineRule="auto"/>
              <w:rPr>
                <w:rFonts w:ascii="Times New Roman" w:hAnsi="Times New Roman"/>
                <w:sz w:val="24"/>
                <w:szCs w:val="24"/>
              </w:rPr>
            </w:pPr>
            <w:r>
              <w:rPr>
                <w:rFonts w:ascii="Times New Roman" w:hAnsi="Times New Roman"/>
                <w:sz w:val="24"/>
                <w:szCs w:val="24"/>
              </w:rPr>
              <w:t>Respiratory-related YLLs</w:t>
            </w:r>
          </w:p>
        </w:tc>
        <w:tc>
          <w:tcPr>
            <w:tcW w:w="1320" w:type="dxa"/>
            <w:tcBorders>
              <w:top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99.4</w:t>
            </w:r>
          </w:p>
        </w:tc>
        <w:tc>
          <w:tcPr>
            <w:tcW w:w="1200" w:type="dxa"/>
            <w:tcBorders>
              <w:top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51.4</w:t>
            </w:r>
          </w:p>
        </w:tc>
        <w:tc>
          <w:tcPr>
            <w:tcW w:w="1200" w:type="dxa"/>
            <w:tcBorders>
              <w:top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4.6</w:t>
            </w:r>
          </w:p>
        </w:tc>
        <w:tc>
          <w:tcPr>
            <w:tcW w:w="960" w:type="dxa"/>
            <w:tcBorders>
              <w:top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61.5</w:t>
            </w:r>
          </w:p>
        </w:tc>
        <w:tc>
          <w:tcPr>
            <w:tcW w:w="960" w:type="dxa"/>
            <w:tcBorders>
              <w:top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89.4</w:t>
            </w:r>
          </w:p>
        </w:tc>
        <w:tc>
          <w:tcPr>
            <w:tcW w:w="960" w:type="dxa"/>
            <w:tcBorders>
              <w:top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128.4</w:t>
            </w:r>
          </w:p>
        </w:tc>
        <w:tc>
          <w:tcPr>
            <w:tcW w:w="1144" w:type="dxa"/>
            <w:tcBorders>
              <w:top w:val="nil"/>
            </w:tcBorders>
            <w:vAlign w:val="center"/>
          </w:tcPr>
          <w:p w:rsidR="00D33586" w:rsidRPr="00EE64C7" w:rsidRDefault="00D33586" w:rsidP="009F6E50">
            <w:pPr>
              <w:spacing w:after="0" w:line="240" w:lineRule="auto"/>
              <w:jc w:val="center"/>
              <w:rPr>
                <w:rFonts w:ascii="Times New Roman" w:hAnsi="Times New Roman"/>
                <w:sz w:val="24"/>
                <w:szCs w:val="24"/>
              </w:rPr>
            </w:pPr>
            <w:r>
              <w:rPr>
                <w:rFonts w:ascii="Times New Roman" w:hAnsi="Times New Roman"/>
                <w:sz w:val="24"/>
                <w:szCs w:val="24"/>
              </w:rPr>
              <w:t>303.6</w:t>
            </w:r>
          </w:p>
        </w:tc>
      </w:tr>
    </w:tbl>
    <w:p w:rsidR="00D33586" w:rsidRDefault="00D33586" w:rsidP="00D33586"/>
    <w:p w:rsidR="00D33586" w:rsidRDefault="00D33586" w:rsidP="00D33586">
      <w:pPr>
        <w:spacing w:line="480" w:lineRule="auto"/>
        <w:rPr>
          <w:rFonts w:ascii="Times New Roman" w:hAnsi="Times New Roman"/>
          <w:color w:val="000000"/>
          <w:sz w:val="24"/>
          <w:szCs w:val="24"/>
        </w:rPr>
      </w:pPr>
    </w:p>
    <w:p w:rsidR="00D33586" w:rsidRDefault="00D33586" w:rsidP="00D33586">
      <w:pPr>
        <w:spacing w:line="480" w:lineRule="auto"/>
        <w:rPr>
          <w:rFonts w:ascii="Times New Roman" w:hAnsi="Times New Roman"/>
          <w:color w:val="000000"/>
          <w:sz w:val="24"/>
          <w:szCs w:val="24"/>
        </w:rPr>
      </w:pPr>
    </w:p>
    <w:p w:rsidR="00D33586" w:rsidRDefault="00D33586" w:rsidP="00D33586">
      <w:pPr>
        <w:spacing w:line="480" w:lineRule="auto"/>
        <w:rPr>
          <w:rFonts w:ascii="Times New Roman" w:hAnsi="Times New Roman"/>
          <w:color w:val="000000"/>
          <w:sz w:val="24"/>
          <w:szCs w:val="24"/>
        </w:rPr>
      </w:pPr>
    </w:p>
    <w:p w:rsidR="00D33586" w:rsidRDefault="00D33586" w:rsidP="00D33586">
      <w:pPr>
        <w:spacing w:line="480" w:lineRule="auto"/>
        <w:rPr>
          <w:rFonts w:ascii="Times New Roman" w:hAnsi="Times New Roman"/>
          <w:sz w:val="24"/>
          <w:szCs w:val="24"/>
        </w:rPr>
      </w:pPr>
    </w:p>
    <w:p w:rsidR="00D33586" w:rsidRDefault="00D33586" w:rsidP="00D33586">
      <w:pPr>
        <w:spacing w:line="480" w:lineRule="auto"/>
        <w:rPr>
          <w:rFonts w:ascii="Times New Roman" w:hAnsi="Times New Roman"/>
          <w:sz w:val="24"/>
          <w:szCs w:val="24"/>
        </w:rPr>
      </w:pPr>
      <w:r>
        <w:rPr>
          <w:rFonts w:ascii="Times New Roman" w:hAnsi="Times New Roman"/>
          <w:sz w:val="24"/>
          <w:szCs w:val="24"/>
        </w:rPr>
        <w:lastRenderedPageBreak/>
        <w:t xml:space="preserve">Figure </w:t>
      </w:r>
      <w:r w:rsidR="000D2703">
        <w:rPr>
          <w:rFonts w:ascii="Times New Roman" w:hAnsi="Times New Roman"/>
          <w:sz w:val="24"/>
          <w:szCs w:val="24"/>
        </w:rPr>
        <w:t xml:space="preserve">1 </w:t>
      </w:r>
      <w:r>
        <w:rPr>
          <w:rFonts w:ascii="Times New Roman" w:hAnsi="Times New Roman"/>
          <w:sz w:val="24"/>
          <w:szCs w:val="24"/>
        </w:rPr>
        <w:t xml:space="preserve">shows the associations between weekly minimum temperature SD and years of life lost, underscoring that years of life lost in Brisbane in the study period increased rapidly with the increase of weekly minimum temperature SD. In terms of the vulnerability to weekly minimum temperature SD among different sub-populations, we found that women (Figure 2) and young population (0-64 years) (Figure 3) were more sensitive. Cardiovascular-related years of life lost increased rapidly with weekly minimum temperature SD increased, while respiratory-related years of life lost were not very sensitive to the increase of weekly minimum temperature SD (Figure 4). </w:t>
      </w:r>
    </w:p>
    <w:p w:rsidR="00D33586" w:rsidRDefault="00D33586" w:rsidP="00D33586">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Table 2 shows the impact of </w:t>
      </w:r>
      <w:r>
        <w:rPr>
          <w:rFonts w:ascii="Times New Roman" w:hAnsi="Times New Roman" w:cs="Times New Roman"/>
          <w:sz w:val="24"/>
          <w:szCs w:val="24"/>
        </w:rPr>
        <w:t xml:space="preserve">1 °C increase in weekly minimum temperature SD on years of life lost. Weekly years of life lost increased by 8% (95% confidence interval: 1% </w:t>
      </w:r>
      <w:r>
        <w:rPr>
          <w:rFonts w:ascii="Times New Roman" w:hAnsi="Times New Roman" w:cs="Times New Roman"/>
          <w:sz w:val="24"/>
          <w:szCs w:val="24"/>
        </w:rPr>
        <w:softHyphen/>
        <w:t>– 15%) with 1 </w:t>
      </w:r>
      <w:r>
        <w:rPr>
          <w:rFonts w:ascii="Times New Roman" w:hAnsi="Times New Roman"/>
          <w:sz w:val="24"/>
          <w:szCs w:val="24"/>
        </w:rPr>
        <w:t>ºC increment of weekly minimum temperature SD</w:t>
      </w:r>
      <w:r>
        <w:rPr>
          <w:rFonts w:ascii="Times New Roman" w:hAnsi="Times New Roman" w:cs="Times New Roman"/>
          <w:sz w:val="24"/>
          <w:szCs w:val="24"/>
        </w:rPr>
        <w:t xml:space="preserve">. Further, it indicates that every year government needs to spend more than AUD$ 255 million </w:t>
      </w:r>
      <w:r>
        <w:rPr>
          <w:rFonts w:ascii="Times New Roman" w:hAnsi="Times New Roman"/>
          <w:sz w:val="24"/>
          <w:szCs w:val="24"/>
        </w:rPr>
        <w:t xml:space="preserve">if yearly average value of weekly minimum temperature SD increases by </w:t>
      </w:r>
      <w:r>
        <w:rPr>
          <w:rFonts w:ascii="Times New Roman" w:hAnsi="Times New Roman" w:cs="Times New Roman"/>
          <w:sz w:val="24"/>
          <w:szCs w:val="24"/>
        </w:rPr>
        <w:t>1 </w:t>
      </w:r>
      <w:r>
        <w:rPr>
          <w:rFonts w:ascii="Times New Roman" w:hAnsi="Times New Roman"/>
          <w:sz w:val="24"/>
          <w:szCs w:val="24"/>
        </w:rPr>
        <w:t xml:space="preserve">ºC. </w:t>
      </w:r>
    </w:p>
    <w:p w:rsidR="00D33586" w:rsidRDefault="00D33586" w:rsidP="00D33586">
      <w:pPr>
        <w:autoSpaceDE w:val="0"/>
        <w:autoSpaceDN w:val="0"/>
        <w:adjustRightInd w:val="0"/>
        <w:spacing w:after="0" w:line="480" w:lineRule="auto"/>
        <w:rPr>
          <w:rFonts w:ascii="Times New Roman" w:hAnsi="Times New Roman"/>
          <w:sz w:val="24"/>
          <w:szCs w:val="24"/>
        </w:rPr>
      </w:pPr>
    </w:p>
    <w:p w:rsidR="00D33586" w:rsidRDefault="00D33586" w:rsidP="00D33586">
      <w:pPr>
        <w:autoSpaceDE w:val="0"/>
        <w:autoSpaceDN w:val="0"/>
        <w:adjustRightInd w:val="0"/>
        <w:spacing w:after="0" w:line="480" w:lineRule="auto"/>
        <w:rPr>
          <w:rFonts w:ascii="Times New Roman" w:hAnsi="Times New Roman"/>
          <w:sz w:val="24"/>
          <w:szCs w:val="24"/>
        </w:rPr>
      </w:pPr>
    </w:p>
    <w:p w:rsidR="00D33586" w:rsidRDefault="00D33586" w:rsidP="00D33586">
      <w:pPr>
        <w:autoSpaceDE w:val="0"/>
        <w:autoSpaceDN w:val="0"/>
        <w:adjustRightInd w:val="0"/>
        <w:spacing w:after="0" w:line="480" w:lineRule="auto"/>
        <w:rPr>
          <w:rFonts w:ascii="Times New Roman" w:hAnsi="Times New Roman"/>
          <w:sz w:val="24"/>
          <w:szCs w:val="24"/>
        </w:rPr>
      </w:pPr>
    </w:p>
    <w:p w:rsidR="00D33586" w:rsidRDefault="00D33586" w:rsidP="00D33586">
      <w:pPr>
        <w:autoSpaceDE w:val="0"/>
        <w:autoSpaceDN w:val="0"/>
        <w:adjustRightInd w:val="0"/>
        <w:spacing w:after="0" w:line="480" w:lineRule="auto"/>
        <w:rPr>
          <w:rFonts w:ascii="Times New Roman" w:hAnsi="Times New Roman"/>
          <w:sz w:val="24"/>
          <w:szCs w:val="24"/>
        </w:rPr>
      </w:pPr>
    </w:p>
    <w:p w:rsidR="00D33586" w:rsidRDefault="00D33586" w:rsidP="00D33586">
      <w:pPr>
        <w:autoSpaceDE w:val="0"/>
        <w:autoSpaceDN w:val="0"/>
        <w:adjustRightInd w:val="0"/>
        <w:spacing w:after="0" w:line="480" w:lineRule="auto"/>
        <w:rPr>
          <w:rFonts w:ascii="Times New Roman" w:hAnsi="Times New Roman"/>
          <w:sz w:val="24"/>
          <w:szCs w:val="24"/>
        </w:rPr>
      </w:pPr>
    </w:p>
    <w:p w:rsidR="00D33586" w:rsidRDefault="00D33586" w:rsidP="00D33586">
      <w:pPr>
        <w:autoSpaceDE w:val="0"/>
        <w:autoSpaceDN w:val="0"/>
        <w:adjustRightInd w:val="0"/>
        <w:spacing w:after="0" w:line="480" w:lineRule="auto"/>
        <w:rPr>
          <w:rFonts w:ascii="Times New Roman" w:hAnsi="Times New Roman"/>
          <w:sz w:val="24"/>
          <w:szCs w:val="24"/>
        </w:rPr>
      </w:pPr>
    </w:p>
    <w:p w:rsidR="00D33586" w:rsidRDefault="00D33586" w:rsidP="00D33586">
      <w:pPr>
        <w:autoSpaceDE w:val="0"/>
        <w:autoSpaceDN w:val="0"/>
        <w:adjustRightInd w:val="0"/>
        <w:spacing w:after="0" w:line="480" w:lineRule="auto"/>
        <w:rPr>
          <w:rFonts w:ascii="Times New Roman" w:hAnsi="Times New Roman"/>
          <w:sz w:val="24"/>
          <w:szCs w:val="24"/>
        </w:rPr>
      </w:pPr>
    </w:p>
    <w:p w:rsidR="00D33586" w:rsidRDefault="00D33586" w:rsidP="00D33586">
      <w:pPr>
        <w:autoSpaceDE w:val="0"/>
        <w:autoSpaceDN w:val="0"/>
        <w:adjustRightInd w:val="0"/>
        <w:spacing w:after="0" w:line="480" w:lineRule="auto"/>
        <w:rPr>
          <w:rFonts w:ascii="Times New Roman" w:hAnsi="Times New Roman"/>
          <w:sz w:val="24"/>
          <w:szCs w:val="24"/>
        </w:rPr>
      </w:pPr>
    </w:p>
    <w:p w:rsidR="00D33586" w:rsidRDefault="00D33586" w:rsidP="00D33586">
      <w:pPr>
        <w:autoSpaceDE w:val="0"/>
        <w:autoSpaceDN w:val="0"/>
        <w:adjustRightInd w:val="0"/>
        <w:spacing w:after="0" w:line="480" w:lineRule="auto"/>
        <w:rPr>
          <w:rFonts w:ascii="Times New Roman" w:hAnsi="Times New Roman"/>
          <w:sz w:val="24"/>
          <w:szCs w:val="24"/>
        </w:rPr>
      </w:pPr>
    </w:p>
    <w:p w:rsidR="00D33586" w:rsidRDefault="00D33586" w:rsidP="00D33586">
      <w:pPr>
        <w:autoSpaceDE w:val="0"/>
        <w:autoSpaceDN w:val="0"/>
        <w:adjustRightInd w:val="0"/>
        <w:spacing w:after="0" w:line="480" w:lineRule="auto"/>
        <w:rPr>
          <w:rFonts w:ascii="Times New Roman" w:hAnsi="Times New Roman"/>
          <w:sz w:val="24"/>
          <w:szCs w:val="24"/>
        </w:rPr>
      </w:pPr>
    </w:p>
    <w:p w:rsidR="00D33586" w:rsidRDefault="00D33586" w:rsidP="00D33586">
      <w:pPr>
        <w:autoSpaceDE w:val="0"/>
        <w:autoSpaceDN w:val="0"/>
        <w:adjustRightInd w:val="0"/>
        <w:spacing w:after="0" w:line="480" w:lineRule="auto"/>
        <w:rPr>
          <w:rFonts w:ascii="Times New Roman" w:hAnsi="Times New Roman"/>
          <w:sz w:val="24"/>
          <w:szCs w:val="24"/>
        </w:rPr>
      </w:pPr>
    </w:p>
    <w:p w:rsidR="00D33586" w:rsidRPr="00F256A7" w:rsidRDefault="00D33586" w:rsidP="00D33586">
      <w:pPr>
        <w:spacing w:line="360" w:lineRule="auto"/>
        <w:jc w:val="center"/>
        <w:rPr>
          <w:rFonts w:ascii="Times New Roman" w:hAnsi="Times New Roman" w:cs="Times New Roman"/>
          <w:sz w:val="24"/>
          <w:szCs w:val="24"/>
        </w:rPr>
      </w:pPr>
      <w:proofErr w:type="gramStart"/>
      <w:r w:rsidRPr="00F256A7">
        <w:rPr>
          <w:rFonts w:ascii="Times New Roman" w:hAnsi="Times New Roman" w:cs="Times New Roman"/>
          <w:b/>
          <w:sz w:val="24"/>
          <w:szCs w:val="24"/>
        </w:rPr>
        <w:lastRenderedPageBreak/>
        <w:t xml:space="preserve">Table </w:t>
      </w:r>
      <w:r>
        <w:rPr>
          <w:rFonts w:ascii="Times New Roman" w:hAnsi="Times New Roman" w:cs="Times New Roman"/>
          <w:b/>
          <w:sz w:val="24"/>
          <w:szCs w:val="24"/>
        </w:rPr>
        <w:t>2</w:t>
      </w:r>
      <w:r w:rsidRPr="00F256A7">
        <w:rPr>
          <w:rFonts w:ascii="Times New Roman" w:hAnsi="Times New Roman" w:cs="Times New Roman"/>
          <w:b/>
          <w:sz w:val="24"/>
          <w:szCs w:val="24"/>
        </w:rPr>
        <w:t>.</w:t>
      </w:r>
      <w:proofErr w:type="gramEnd"/>
      <w:r w:rsidRPr="00F256A7">
        <w:rPr>
          <w:rFonts w:ascii="Times New Roman" w:hAnsi="Times New Roman" w:cs="Times New Roman"/>
          <w:b/>
          <w:sz w:val="24"/>
          <w:szCs w:val="24"/>
        </w:rPr>
        <w:t xml:space="preserve"> </w:t>
      </w:r>
      <w:r w:rsidRPr="00F256A7">
        <w:rPr>
          <w:rFonts w:ascii="Times New Roman" w:hAnsi="Times New Roman" w:cs="Times New Roman"/>
          <w:sz w:val="24"/>
          <w:szCs w:val="24"/>
        </w:rPr>
        <w:t xml:space="preserve">Monetary estimates of </w:t>
      </w:r>
      <w:r>
        <w:rPr>
          <w:rFonts w:ascii="Times New Roman" w:hAnsi="Times New Roman" w:cs="Times New Roman"/>
          <w:sz w:val="24"/>
          <w:szCs w:val="24"/>
        </w:rPr>
        <w:t xml:space="preserve">annual health cost due to </w:t>
      </w:r>
      <w:r w:rsidRPr="00F256A7">
        <w:rPr>
          <w:rFonts w:ascii="Times New Roman" w:hAnsi="Times New Roman" w:cs="Times New Roman"/>
          <w:sz w:val="24"/>
          <w:szCs w:val="24"/>
        </w:rPr>
        <w:t>1 °C increase in minimum temperature SD</w:t>
      </w:r>
      <w:r>
        <w:rPr>
          <w:rFonts w:ascii="Times New Roman" w:hAnsi="Times New Roman" w:cs="Times New Roman"/>
          <w:sz w:val="24"/>
          <w:szCs w:val="24"/>
        </w:rPr>
        <w:t xml:space="preserve"> impact</w:t>
      </w:r>
      <w:r w:rsidRPr="00F256A7">
        <w:rPr>
          <w:rFonts w:ascii="Times New Roman" w:hAnsi="Times New Roman" w:cs="Times New Roman"/>
          <w:sz w:val="24"/>
          <w:szCs w:val="24"/>
        </w:rPr>
        <w:t xml:space="preserve"> on years of life lost in Brisbane, 1996-2004</w:t>
      </w:r>
      <w:r>
        <w:rPr>
          <w:rFonts w:ascii="Times New Roman" w:hAnsi="Times New Roman" w:cs="Times New Roman"/>
          <w:sz w:val="24"/>
          <w:szCs w:val="24"/>
        </w:rPr>
        <w:t xml:space="preserve"> (AUD $ million)</w:t>
      </w:r>
    </w:p>
    <w:tbl>
      <w:tblPr>
        <w:tblStyle w:val="TableGrid"/>
        <w:tblW w:w="9808" w:type="dxa"/>
        <w:jc w:val="center"/>
        <w:tblBorders>
          <w:left w:val="none" w:sz="0" w:space="0" w:color="auto"/>
          <w:right w:val="none" w:sz="0" w:space="0" w:color="auto"/>
          <w:insideV w:val="none" w:sz="0" w:space="0" w:color="auto"/>
        </w:tblBorders>
        <w:tblLook w:val="04A0"/>
      </w:tblPr>
      <w:tblGrid>
        <w:gridCol w:w="2508"/>
        <w:gridCol w:w="2280"/>
        <w:gridCol w:w="2400"/>
        <w:gridCol w:w="2620"/>
      </w:tblGrid>
      <w:tr w:rsidR="00D33586" w:rsidRPr="00F256A7" w:rsidTr="009F6E50">
        <w:trPr>
          <w:trHeight w:val="800"/>
          <w:jc w:val="center"/>
        </w:trPr>
        <w:tc>
          <w:tcPr>
            <w:tcW w:w="2508" w:type="dxa"/>
            <w:tcBorders>
              <w:bottom w:val="single" w:sz="4" w:space="0" w:color="auto"/>
            </w:tcBorders>
            <w:vAlign w:val="center"/>
          </w:tcPr>
          <w:p w:rsidR="00D33586" w:rsidRPr="00F256A7" w:rsidRDefault="00D33586" w:rsidP="009F6E50">
            <w:pPr>
              <w:spacing w:line="360" w:lineRule="auto"/>
              <w:jc w:val="center"/>
              <w:rPr>
                <w:rFonts w:ascii="Times New Roman" w:hAnsi="Times New Roman" w:cs="Times New Roman"/>
                <w:sz w:val="24"/>
                <w:szCs w:val="24"/>
              </w:rPr>
            </w:pPr>
          </w:p>
        </w:tc>
        <w:tc>
          <w:tcPr>
            <w:tcW w:w="2280" w:type="dxa"/>
            <w:tcBorders>
              <w:bottom w:val="single" w:sz="4" w:space="0" w:color="auto"/>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RR (95% confidence interval (CI))</w:t>
            </w:r>
          </w:p>
        </w:tc>
        <w:tc>
          <w:tcPr>
            <w:tcW w:w="2400" w:type="dxa"/>
            <w:tcBorders>
              <w:bottom w:val="single" w:sz="4" w:space="0" w:color="auto"/>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Weekly cost (95% CI)</w:t>
            </w:r>
          </w:p>
        </w:tc>
        <w:tc>
          <w:tcPr>
            <w:tcW w:w="2620" w:type="dxa"/>
            <w:tcBorders>
              <w:bottom w:val="single" w:sz="4" w:space="0" w:color="auto"/>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Annual cost (95% CI)</w:t>
            </w:r>
          </w:p>
        </w:tc>
      </w:tr>
      <w:tr w:rsidR="00D33586" w:rsidRPr="00F256A7" w:rsidTr="009F6E50">
        <w:trPr>
          <w:trHeight w:val="800"/>
          <w:jc w:val="center"/>
        </w:trPr>
        <w:tc>
          <w:tcPr>
            <w:tcW w:w="2508" w:type="dxa"/>
            <w:tcBorders>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sidRPr="00F256A7">
              <w:rPr>
                <w:rFonts w:ascii="Times New Roman" w:hAnsi="Times New Roman" w:cs="Times New Roman"/>
                <w:sz w:val="24"/>
                <w:szCs w:val="24"/>
              </w:rPr>
              <w:t>Whole population</w:t>
            </w:r>
          </w:p>
        </w:tc>
        <w:tc>
          <w:tcPr>
            <w:tcW w:w="2280" w:type="dxa"/>
            <w:tcBorders>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1.08 (1.01,1.15)*</w:t>
            </w:r>
          </w:p>
        </w:tc>
        <w:tc>
          <w:tcPr>
            <w:tcW w:w="2400" w:type="dxa"/>
            <w:tcBorders>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4.90 (0.61,9.20)</w:t>
            </w:r>
          </w:p>
        </w:tc>
        <w:tc>
          <w:tcPr>
            <w:tcW w:w="2620" w:type="dxa"/>
            <w:tcBorders>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255.50 (31.81, 479.71)</w:t>
            </w:r>
          </w:p>
        </w:tc>
      </w:tr>
      <w:tr w:rsidR="00D33586" w:rsidRPr="00F256A7" w:rsidTr="009F6E50">
        <w:trPr>
          <w:trHeight w:val="800"/>
          <w:jc w:val="center"/>
        </w:trPr>
        <w:tc>
          <w:tcPr>
            <w:tcW w:w="2508"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sidRPr="00F256A7">
              <w:rPr>
                <w:rFonts w:ascii="Times New Roman" w:hAnsi="Times New Roman" w:cs="Times New Roman"/>
                <w:sz w:val="24"/>
                <w:szCs w:val="24"/>
              </w:rPr>
              <w:t>Men</w:t>
            </w:r>
          </w:p>
        </w:tc>
        <w:tc>
          <w:tcPr>
            <w:tcW w:w="2280"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1.07 (0.97,1.17)</w:t>
            </w:r>
          </w:p>
        </w:tc>
        <w:tc>
          <w:tcPr>
            <w:tcW w:w="2400"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2.31 (-0.99,5.61)</w:t>
            </w:r>
          </w:p>
        </w:tc>
        <w:tc>
          <w:tcPr>
            <w:tcW w:w="2620"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120.45 (-51.62, 292.52)</w:t>
            </w:r>
          </w:p>
        </w:tc>
      </w:tr>
      <w:tr w:rsidR="00D33586" w:rsidRPr="00F256A7" w:rsidTr="009F6E50">
        <w:trPr>
          <w:trHeight w:val="800"/>
          <w:jc w:val="center"/>
        </w:trPr>
        <w:tc>
          <w:tcPr>
            <w:tcW w:w="2508"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sidRPr="00F256A7">
              <w:rPr>
                <w:rFonts w:ascii="Times New Roman" w:hAnsi="Times New Roman" w:cs="Times New Roman"/>
                <w:sz w:val="24"/>
                <w:szCs w:val="24"/>
              </w:rPr>
              <w:t>Women</w:t>
            </w:r>
          </w:p>
        </w:tc>
        <w:tc>
          <w:tcPr>
            <w:tcW w:w="2280"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1.10 (1.01,1.20)*</w:t>
            </w:r>
          </w:p>
        </w:tc>
        <w:tc>
          <w:tcPr>
            <w:tcW w:w="2400"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2.83 (0.28,5.66)</w:t>
            </w:r>
          </w:p>
        </w:tc>
        <w:tc>
          <w:tcPr>
            <w:tcW w:w="2620"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147.56 (14.60, 295.13)</w:t>
            </w:r>
          </w:p>
        </w:tc>
      </w:tr>
      <w:tr w:rsidR="00D33586" w:rsidRPr="00F256A7" w:rsidTr="009F6E50">
        <w:trPr>
          <w:trHeight w:val="800"/>
          <w:jc w:val="center"/>
        </w:trPr>
        <w:tc>
          <w:tcPr>
            <w:tcW w:w="2508"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sidRPr="00F256A7">
              <w:rPr>
                <w:rFonts w:ascii="Times New Roman" w:hAnsi="Times New Roman" w:cs="Times New Roman"/>
                <w:sz w:val="24"/>
                <w:szCs w:val="24"/>
              </w:rPr>
              <w:t>0–64 years</w:t>
            </w:r>
          </w:p>
        </w:tc>
        <w:tc>
          <w:tcPr>
            <w:tcW w:w="2280"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1.05 (1.01,1.10)*</w:t>
            </w:r>
          </w:p>
        </w:tc>
        <w:tc>
          <w:tcPr>
            <w:tcW w:w="2400"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1.43 (0.29,2.86)</w:t>
            </w:r>
          </w:p>
        </w:tc>
        <w:tc>
          <w:tcPr>
            <w:tcW w:w="2620"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74.56 (15.12, 149.13)</w:t>
            </w:r>
          </w:p>
        </w:tc>
      </w:tr>
      <w:tr w:rsidR="00D33586" w:rsidRPr="00F256A7" w:rsidTr="009F6E50">
        <w:trPr>
          <w:trHeight w:val="800"/>
          <w:jc w:val="center"/>
        </w:trPr>
        <w:tc>
          <w:tcPr>
            <w:tcW w:w="2508"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sidRPr="00F256A7">
              <w:rPr>
                <w:rFonts w:ascii="Times New Roman" w:hAnsi="Times New Roman" w:cs="Times New Roman"/>
                <w:sz w:val="24"/>
                <w:szCs w:val="24"/>
              </w:rPr>
              <w:t>≥65 years</w:t>
            </w:r>
          </w:p>
        </w:tc>
        <w:tc>
          <w:tcPr>
            <w:tcW w:w="2280"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1.02 (0.97,1.08)</w:t>
            </w:r>
          </w:p>
        </w:tc>
        <w:tc>
          <w:tcPr>
            <w:tcW w:w="2400"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0.65 (-0.98,2.62)</w:t>
            </w:r>
          </w:p>
        </w:tc>
        <w:tc>
          <w:tcPr>
            <w:tcW w:w="2620"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33.89 (-51.10, 136.61)</w:t>
            </w:r>
          </w:p>
        </w:tc>
      </w:tr>
      <w:tr w:rsidR="00D33586" w:rsidRPr="00F256A7" w:rsidTr="009F6E50">
        <w:trPr>
          <w:trHeight w:val="800"/>
          <w:jc w:val="center"/>
        </w:trPr>
        <w:tc>
          <w:tcPr>
            <w:tcW w:w="2508"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sidRPr="00F256A7">
              <w:rPr>
                <w:rFonts w:ascii="Times New Roman" w:hAnsi="Times New Roman" w:cs="Times New Roman"/>
                <w:sz w:val="24"/>
                <w:szCs w:val="24"/>
              </w:rPr>
              <w:t>Cardiovascular-related</w:t>
            </w:r>
          </w:p>
        </w:tc>
        <w:tc>
          <w:tcPr>
            <w:tcW w:w="2280"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1.09 (1.01,1.18)*</w:t>
            </w:r>
          </w:p>
        </w:tc>
        <w:tc>
          <w:tcPr>
            <w:tcW w:w="2400"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1.64 (0.18,3.29)</w:t>
            </w:r>
          </w:p>
        </w:tc>
        <w:tc>
          <w:tcPr>
            <w:tcW w:w="2620" w:type="dxa"/>
            <w:tcBorders>
              <w:top w:val="nil"/>
              <w:bottom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85.51 (9.39, 171.55)</w:t>
            </w:r>
          </w:p>
        </w:tc>
      </w:tr>
      <w:tr w:rsidR="00D33586" w:rsidRPr="00F256A7" w:rsidTr="009F6E50">
        <w:trPr>
          <w:trHeight w:val="800"/>
          <w:jc w:val="center"/>
        </w:trPr>
        <w:tc>
          <w:tcPr>
            <w:tcW w:w="2508" w:type="dxa"/>
            <w:tcBorders>
              <w:top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sidRPr="00F256A7">
              <w:rPr>
                <w:rFonts w:ascii="Times New Roman" w:hAnsi="Times New Roman" w:cs="Times New Roman"/>
                <w:sz w:val="24"/>
                <w:szCs w:val="24"/>
              </w:rPr>
              <w:t>Respiratory-related</w:t>
            </w:r>
          </w:p>
        </w:tc>
        <w:tc>
          <w:tcPr>
            <w:tcW w:w="2280" w:type="dxa"/>
            <w:tcBorders>
              <w:top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1.01 (0.90,1.15)</w:t>
            </w:r>
          </w:p>
        </w:tc>
        <w:tc>
          <w:tcPr>
            <w:tcW w:w="2400" w:type="dxa"/>
            <w:tcBorders>
              <w:top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0.04 (-0.40,0.60)</w:t>
            </w:r>
          </w:p>
        </w:tc>
        <w:tc>
          <w:tcPr>
            <w:tcW w:w="2620" w:type="dxa"/>
            <w:tcBorders>
              <w:top w:val="nil"/>
            </w:tcBorders>
            <w:vAlign w:val="center"/>
          </w:tcPr>
          <w:p w:rsidR="00D33586" w:rsidRPr="00F256A7" w:rsidRDefault="00D33586" w:rsidP="009F6E50">
            <w:pPr>
              <w:spacing w:line="360" w:lineRule="auto"/>
              <w:jc w:val="center"/>
              <w:rPr>
                <w:rFonts w:ascii="Times New Roman" w:hAnsi="Times New Roman" w:cs="Times New Roman"/>
                <w:sz w:val="24"/>
                <w:szCs w:val="24"/>
              </w:rPr>
            </w:pPr>
            <w:r>
              <w:rPr>
                <w:rFonts w:ascii="Times New Roman" w:hAnsi="Times New Roman" w:cs="Times New Roman"/>
                <w:sz w:val="24"/>
                <w:szCs w:val="24"/>
              </w:rPr>
              <w:t>2.09 (-20.86, 31.29)</w:t>
            </w:r>
          </w:p>
        </w:tc>
      </w:tr>
    </w:tbl>
    <w:p w:rsidR="00D33586" w:rsidRPr="00C21002" w:rsidRDefault="00D33586" w:rsidP="00D33586">
      <w:pPr>
        <w:spacing w:line="360" w:lineRule="auto"/>
        <w:jc w:val="center"/>
        <w:rPr>
          <w:rFonts w:ascii="Times New Roman" w:hAnsi="Times New Roman" w:cs="Times New Roman"/>
          <w:sz w:val="24"/>
          <w:szCs w:val="24"/>
        </w:rPr>
      </w:pPr>
      <w:r w:rsidRPr="00C21002">
        <w:rPr>
          <w:rFonts w:ascii="Times New Roman" w:hAnsi="Times New Roman" w:cs="Times New Roman"/>
          <w:sz w:val="24"/>
          <w:szCs w:val="24"/>
        </w:rPr>
        <w:t>*</w:t>
      </w:r>
      <w:r w:rsidRPr="00C21002">
        <w:rPr>
          <w:rFonts w:ascii="Times New Roman" w:hAnsi="Times New Roman" w:cs="Times New Roman"/>
          <w:i/>
          <w:sz w:val="24"/>
          <w:szCs w:val="24"/>
        </w:rPr>
        <w:t>P</w:t>
      </w:r>
      <w:r>
        <w:rPr>
          <w:rFonts w:ascii="Times New Roman" w:hAnsi="Times New Roman" w:cs="Times New Roman"/>
          <w:i/>
          <w:sz w:val="24"/>
          <w:szCs w:val="24"/>
        </w:rPr>
        <w:t xml:space="preserve"> </w:t>
      </w:r>
      <w:r w:rsidRPr="00C21002">
        <w:rPr>
          <w:rFonts w:ascii="Times New Roman" w:hAnsi="Times New Roman" w:cs="Times New Roman"/>
          <w:sz w:val="24"/>
          <w:szCs w:val="24"/>
        </w:rPr>
        <w:t>&gt;</w:t>
      </w:r>
      <w:r>
        <w:rPr>
          <w:rFonts w:ascii="Times New Roman" w:hAnsi="Times New Roman" w:cs="Times New Roman"/>
          <w:sz w:val="24"/>
          <w:szCs w:val="24"/>
        </w:rPr>
        <w:t xml:space="preserve"> </w:t>
      </w:r>
      <w:r w:rsidRPr="00C21002">
        <w:rPr>
          <w:rFonts w:ascii="Times New Roman" w:hAnsi="Times New Roman" w:cs="Times New Roman"/>
          <w:sz w:val="24"/>
          <w:szCs w:val="24"/>
        </w:rPr>
        <w:t>0.05</w:t>
      </w:r>
    </w:p>
    <w:p w:rsidR="00D33586" w:rsidRDefault="00D33586"/>
    <w:p w:rsidR="00D33586" w:rsidRDefault="00D33586"/>
    <w:p w:rsidR="00D33586" w:rsidRDefault="00D33586"/>
    <w:p w:rsidR="00D33586" w:rsidRDefault="00D33586"/>
    <w:p w:rsidR="00D33586" w:rsidRDefault="00D33586"/>
    <w:p w:rsidR="00D33586" w:rsidRDefault="00D33586"/>
    <w:p w:rsidR="00D33586" w:rsidRDefault="00D33586"/>
    <w:p w:rsidR="00D33586" w:rsidRDefault="00D33586"/>
    <w:p w:rsidR="00D33586" w:rsidRDefault="00D33586"/>
    <w:p w:rsidR="00D33586" w:rsidRDefault="00D33586"/>
    <w:p w:rsidR="00D33586" w:rsidRDefault="00D33586"/>
    <w:p w:rsidR="00D33586" w:rsidRPr="001333AD" w:rsidRDefault="00D33586" w:rsidP="00D33586">
      <w:pPr>
        <w:rPr>
          <w:rFonts w:ascii="Times New Roman" w:hAnsi="Times New Roman" w:cs="Times New Roman"/>
          <w:sz w:val="24"/>
          <w:szCs w:val="24"/>
        </w:rPr>
      </w:pPr>
      <w:proofErr w:type="gramStart"/>
      <w:r w:rsidRPr="00B73544">
        <w:rPr>
          <w:rFonts w:ascii="Times New Roman" w:hAnsi="Times New Roman" w:cs="Times New Roman"/>
          <w:b/>
          <w:sz w:val="24"/>
          <w:szCs w:val="24"/>
        </w:rPr>
        <w:lastRenderedPageBreak/>
        <w:t>Figure</w:t>
      </w:r>
      <w:r w:rsidR="000D2703">
        <w:rPr>
          <w:rFonts w:ascii="Times New Roman" w:hAnsi="Times New Roman" w:cs="Times New Roman"/>
          <w:b/>
          <w:sz w:val="24"/>
          <w:szCs w:val="24"/>
        </w:rPr>
        <w:t xml:space="preserve"> 1</w:t>
      </w:r>
      <w:r w:rsidRPr="00B73544">
        <w:rPr>
          <w:rFonts w:ascii="Times New Roman" w:hAnsi="Times New Roman" w:cs="Times New Roman"/>
          <w:b/>
          <w:sz w:val="24"/>
          <w:szCs w:val="24"/>
        </w:rPr>
        <w:t>.</w:t>
      </w:r>
      <w:proofErr w:type="gramEnd"/>
      <w:r>
        <w:rPr>
          <w:rFonts w:ascii="Times New Roman" w:hAnsi="Times New Roman" w:cs="Times New Roman"/>
          <w:sz w:val="24"/>
          <w:szCs w:val="24"/>
        </w:rPr>
        <w:t xml:space="preserve"> </w:t>
      </w:r>
      <w:r w:rsidRPr="00B73544">
        <w:rPr>
          <w:rFonts w:ascii="Times New Roman" w:hAnsi="Times New Roman" w:cs="Times New Roman"/>
          <w:sz w:val="24"/>
          <w:szCs w:val="24"/>
        </w:rPr>
        <w:t xml:space="preserve">The association between temperature variability (standard deviation of minimum temperature within one week) and years of life lost, no reference value was set. </w:t>
      </w:r>
    </w:p>
    <w:p w:rsidR="00D33586" w:rsidRDefault="00D33586" w:rsidP="00D33586">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3312254" cy="2894293"/>
            <wp:effectExtent l="0" t="0" r="244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16748" cy="2898220"/>
                    </a:xfrm>
                    <a:prstGeom prst="rect">
                      <a:avLst/>
                    </a:prstGeom>
                    <a:noFill/>
                    <a:ln w="9525">
                      <a:noFill/>
                      <a:miter lim="800000"/>
                      <a:headEnd/>
                      <a:tailEnd/>
                    </a:ln>
                  </pic:spPr>
                </pic:pic>
              </a:graphicData>
            </a:graphic>
          </wp:inline>
        </w:drawing>
      </w:r>
    </w:p>
    <w:p w:rsidR="00D33586" w:rsidRDefault="00D33586" w:rsidP="00D33586">
      <w:pPr>
        <w:jc w:val="center"/>
        <w:rPr>
          <w:rFonts w:ascii="Times New Roman" w:hAnsi="Times New Roman" w:cs="Times New Roman"/>
          <w:b/>
          <w:sz w:val="24"/>
          <w:szCs w:val="24"/>
        </w:rPr>
      </w:pPr>
    </w:p>
    <w:p w:rsidR="000D2703" w:rsidRDefault="000D2703" w:rsidP="00D33586">
      <w:pPr>
        <w:jc w:val="center"/>
        <w:rPr>
          <w:rFonts w:ascii="Times New Roman" w:hAnsi="Times New Roman" w:cs="Times New Roman"/>
          <w:b/>
          <w:sz w:val="24"/>
          <w:szCs w:val="24"/>
        </w:rPr>
      </w:pPr>
    </w:p>
    <w:p w:rsidR="00D33586" w:rsidRPr="00AE1FAF" w:rsidRDefault="00D33586" w:rsidP="00D33586">
      <w:pPr>
        <w:jc w:val="center"/>
        <w:rPr>
          <w:rFonts w:ascii="Times New Roman" w:hAnsi="Times New Roman" w:cs="Times New Roman"/>
          <w:sz w:val="24"/>
          <w:szCs w:val="24"/>
        </w:rPr>
      </w:pPr>
      <w:proofErr w:type="gramStart"/>
      <w:r w:rsidRPr="00AE1FAF">
        <w:rPr>
          <w:rFonts w:ascii="Times New Roman" w:hAnsi="Times New Roman" w:cs="Times New Roman"/>
          <w:b/>
          <w:sz w:val="24"/>
          <w:szCs w:val="24"/>
        </w:rPr>
        <w:t xml:space="preserve">Figure </w:t>
      </w:r>
      <w:r>
        <w:rPr>
          <w:rFonts w:ascii="Times New Roman" w:hAnsi="Times New Roman" w:cs="Times New Roman"/>
          <w:b/>
          <w:sz w:val="24"/>
          <w:szCs w:val="24"/>
        </w:rPr>
        <w:t>2</w:t>
      </w:r>
      <w:r w:rsidRPr="00AE1FAF">
        <w:rPr>
          <w:rFonts w:ascii="Times New Roman" w:hAnsi="Times New Roman" w:cs="Times New Roman"/>
          <w:b/>
          <w:sz w:val="24"/>
          <w:szCs w:val="24"/>
        </w:rPr>
        <w:t>.</w:t>
      </w:r>
      <w:proofErr w:type="gramEnd"/>
      <w:r>
        <w:rPr>
          <w:rFonts w:ascii="Times New Roman" w:hAnsi="Times New Roman" w:cs="Times New Roman"/>
          <w:sz w:val="24"/>
          <w:szCs w:val="24"/>
        </w:rPr>
        <w:t xml:space="preserve"> </w:t>
      </w:r>
      <w:r w:rsidRPr="00AE1FAF">
        <w:rPr>
          <w:rFonts w:ascii="Times New Roman" w:hAnsi="Times New Roman" w:cs="Times New Roman"/>
          <w:sz w:val="24"/>
          <w:szCs w:val="24"/>
        </w:rPr>
        <w:t>The association between temperature variability and years of life lost by gender</w:t>
      </w:r>
    </w:p>
    <w:p w:rsidR="00D33586" w:rsidRPr="00BA3968" w:rsidRDefault="00D33586" w:rsidP="00D33586">
      <w:pPr>
        <w:pStyle w:val="ListParagraph"/>
        <w:rPr>
          <w:rFonts w:ascii="Times New Roman" w:hAnsi="Times New Roman" w:cs="Times New Roman"/>
          <w:sz w:val="24"/>
          <w:szCs w:val="24"/>
        </w:rPr>
      </w:pPr>
    </w:p>
    <w:p w:rsidR="00D33586" w:rsidRDefault="00D33586" w:rsidP="00D33586">
      <w:pPr>
        <w:pStyle w:val="ListParagraph"/>
        <w:rPr>
          <w:rFonts w:ascii="Times New Roman" w:hAnsi="Times New Roman" w:cs="Times New Roman"/>
          <w:sz w:val="24"/>
          <w:szCs w:val="24"/>
        </w:rPr>
      </w:pPr>
    </w:p>
    <w:p w:rsidR="00D33586" w:rsidRDefault="00D33586" w:rsidP="00D33586">
      <w:pPr>
        <w:pStyle w:val="ListParagraph"/>
        <w:rPr>
          <w:rFonts w:ascii="Times New Roman" w:hAnsi="Times New Roman" w:cs="Times New Roman"/>
          <w:sz w:val="24"/>
          <w:szCs w:val="24"/>
        </w:rPr>
      </w:pPr>
      <w:r>
        <w:rPr>
          <w:rFonts w:ascii="Times New Roman" w:hAnsi="Times New Roman" w:cs="Times New Roman"/>
          <w:sz w:val="24"/>
          <w:szCs w:val="24"/>
        </w:rPr>
        <w:t xml:space="preserve">                   Men                                                                    Women</w:t>
      </w:r>
    </w:p>
    <w:p w:rsidR="00D33586" w:rsidRDefault="00D33586" w:rsidP="00D33586">
      <w:pPr>
        <w:pStyle w:val="ListParagraph"/>
        <w:rPr>
          <w:rFonts w:ascii="Times New Roman" w:hAnsi="Times New Roman" w:cs="Times New Roman"/>
          <w:sz w:val="24"/>
          <w:szCs w:val="24"/>
        </w:rPr>
      </w:pPr>
    </w:p>
    <w:p w:rsidR="00D33586" w:rsidRDefault="00D33586" w:rsidP="00D33586">
      <w:pPr>
        <w:jc w:val="center"/>
        <w:rPr>
          <w:rFonts w:ascii="Times New Roman" w:hAnsi="Times New Roman" w:cs="Times New Roman"/>
          <w:sz w:val="24"/>
          <w:szCs w:val="24"/>
        </w:rPr>
      </w:pPr>
      <w:r>
        <w:rPr>
          <w:noProof/>
        </w:rPr>
        <w:drawing>
          <wp:inline distT="0" distB="0" distL="0" distR="0">
            <wp:extent cx="2538484" cy="2325414"/>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540785" cy="2327522"/>
                    </a:xfrm>
                    <a:prstGeom prst="rect">
                      <a:avLst/>
                    </a:prstGeom>
                    <a:noFill/>
                    <a:ln w="9525">
                      <a:noFill/>
                      <a:miter lim="800000"/>
                      <a:headEnd/>
                      <a:tailEnd/>
                    </a:ln>
                  </pic:spPr>
                </pic:pic>
              </a:graphicData>
            </a:graphic>
          </wp:inline>
        </w:drawing>
      </w:r>
      <w:r>
        <w:rPr>
          <w:noProof/>
        </w:rPr>
        <w:drawing>
          <wp:inline distT="0" distB="0" distL="0" distR="0">
            <wp:extent cx="2654490" cy="240485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654687" cy="2405037"/>
                    </a:xfrm>
                    <a:prstGeom prst="rect">
                      <a:avLst/>
                    </a:prstGeom>
                    <a:noFill/>
                    <a:ln w="9525">
                      <a:noFill/>
                      <a:miter lim="800000"/>
                      <a:headEnd/>
                      <a:tailEnd/>
                    </a:ln>
                  </pic:spPr>
                </pic:pic>
              </a:graphicData>
            </a:graphic>
          </wp:inline>
        </w:drawing>
      </w:r>
    </w:p>
    <w:p w:rsidR="00D33586" w:rsidRDefault="00D33586"/>
    <w:p w:rsidR="00D33586" w:rsidRDefault="00D33586"/>
    <w:p w:rsidR="00D33586" w:rsidRPr="00173BD9" w:rsidRDefault="00D33586" w:rsidP="00D33586">
      <w:pPr>
        <w:jc w:val="center"/>
        <w:rPr>
          <w:rFonts w:ascii="Times New Roman" w:hAnsi="Times New Roman" w:cs="Times New Roman"/>
          <w:sz w:val="24"/>
          <w:szCs w:val="24"/>
        </w:rPr>
      </w:pPr>
      <w:proofErr w:type="gramStart"/>
      <w:r w:rsidRPr="00173BD9">
        <w:rPr>
          <w:rFonts w:ascii="Times New Roman" w:hAnsi="Times New Roman" w:cs="Times New Roman"/>
          <w:b/>
          <w:sz w:val="24"/>
          <w:szCs w:val="24"/>
        </w:rPr>
        <w:lastRenderedPageBreak/>
        <w:t xml:space="preserve">Figure </w:t>
      </w:r>
      <w:r>
        <w:rPr>
          <w:rFonts w:ascii="Times New Roman" w:hAnsi="Times New Roman" w:cs="Times New Roman"/>
          <w:b/>
          <w:sz w:val="24"/>
          <w:szCs w:val="24"/>
        </w:rPr>
        <w:t>3</w:t>
      </w:r>
      <w:r w:rsidRPr="00173BD9">
        <w:rPr>
          <w:rFonts w:ascii="Times New Roman" w:hAnsi="Times New Roman" w:cs="Times New Roman"/>
          <w:b/>
          <w:sz w:val="24"/>
          <w:szCs w:val="24"/>
        </w:rPr>
        <w:t>.</w:t>
      </w:r>
      <w:proofErr w:type="gramEnd"/>
      <w:r>
        <w:rPr>
          <w:rFonts w:ascii="Times New Roman" w:hAnsi="Times New Roman" w:cs="Times New Roman"/>
          <w:sz w:val="24"/>
          <w:szCs w:val="24"/>
        </w:rPr>
        <w:t xml:space="preserve"> </w:t>
      </w:r>
      <w:r w:rsidRPr="00173BD9">
        <w:rPr>
          <w:rFonts w:ascii="Times New Roman" w:hAnsi="Times New Roman" w:cs="Times New Roman"/>
          <w:sz w:val="24"/>
          <w:szCs w:val="24"/>
        </w:rPr>
        <w:t>The association between temperature variability and years of life lost by age</w:t>
      </w:r>
    </w:p>
    <w:p w:rsidR="00D33586" w:rsidRDefault="00D33586" w:rsidP="00D33586">
      <w:pPr>
        <w:pStyle w:val="ListParagraph"/>
        <w:rPr>
          <w:rFonts w:ascii="Times New Roman" w:hAnsi="Times New Roman" w:cs="Times New Roman"/>
          <w:sz w:val="24"/>
          <w:szCs w:val="24"/>
        </w:rPr>
      </w:pPr>
    </w:p>
    <w:p w:rsidR="00D33586" w:rsidRDefault="00D33586" w:rsidP="00D33586">
      <w:pPr>
        <w:pStyle w:val="ListParagraph"/>
        <w:rPr>
          <w:rFonts w:ascii="Times New Roman" w:hAnsi="Times New Roman" w:cs="Times New Roman"/>
          <w:sz w:val="24"/>
          <w:szCs w:val="24"/>
        </w:rPr>
      </w:pPr>
      <w:r>
        <w:rPr>
          <w:rFonts w:ascii="Times New Roman" w:hAnsi="Times New Roman" w:cs="Times New Roman"/>
          <w:sz w:val="24"/>
          <w:szCs w:val="24"/>
        </w:rPr>
        <w:t xml:space="preserve">                   ≤64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≥65 years </w:t>
      </w:r>
    </w:p>
    <w:p w:rsidR="00D33586" w:rsidRDefault="00D33586" w:rsidP="00D33586">
      <w:pPr>
        <w:ind w:right="1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85689" cy="2518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88039" cy="2520136"/>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2746214" cy="25794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749715" cy="2582715"/>
                    </a:xfrm>
                    <a:prstGeom prst="rect">
                      <a:avLst/>
                    </a:prstGeom>
                    <a:noFill/>
                    <a:ln w="9525">
                      <a:noFill/>
                      <a:miter lim="800000"/>
                      <a:headEnd/>
                      <a:tailEnd/>
                    </a:ln>
                  </pic:spPr>
                </pic:pic>
              </a:graphicData>
            </a:graphic>
          </wp:inline>
        </w:drawing>
      </w:r>
    </w:p>
    <w:p w:rsidR="00D33586" w:rsidRDefault="00D33586" w:rsidP="00D33586">
      <w:pPr>
        <w:ind w:right="120"/>
        <w:jc w:val="center"/>
        <w:rPr>
          <w:rFonts w:ascii="Times New Roman" w:hAnsi="Times New Roman" w:cs="Times New Roman"/>
          <w:sz w:val="24"/>
          <w:szCs w:val="24"/>
        </w:rPr>
      </w:pPr>
    </w:p>
    <w:p w:rsidR="00D33586" w:rsidRDefault="00D33586" w:rsidP="00D33586">
      <w:pPr>
        <w:ind w:right="120"/>
        <w:jc w:val="center"/>
        <w:rPr>
          <w:rFonts w:ascii="Times New Roman" w:hAnsi="Times New Roman" w:cs="Times New Roman"/>
          <w:sz w:val="24"/>
          <w:szCs w:val="24"/>
        </w:rPr>
      </w:pPr>
    </w:p>
    <w:p w:rsidR="00D33586" w:rsidRPr="00FE5D20" w:rsidRDefault="00D33586" w:rsidP="00D33586">
      <w:pPr>
        <w:ind w:right="120"/>
        <w:jc w:val="center"/>
        <w:rPr>
          <w:rFonts w:ascii="Times New Roman" w:hAnsi="Times New Roman" w:cs="Times New Roman"/>
          <w:sz w:val="24"/>
          <w:szCs w:val="24"/>
        </w:rPr>
      </w:pPr>
      <w:proofErr w:type="gramStart"/>
      <w:r w:rsidRPr="00FE5D20">
        <w:rPr>
          <w:rFonts w:ascii="Times New Roman" w:hAnsi="Times New Roman" w:cs="Times New Roman"/>
          <w:b/>
          <w:sz w:val="24"/>
          <w:szCs w:val="24"/>
        </w:rPr>
        <w:t xml:space="preserve">Figure </w:t>
      </w:r>
      <w:r>
        <w:rPr>
          <w:rFonts w:ascii="Times New Roman" w:hAnsi="Times New Roman" w:cs="Times New Roman"/>
          <w:b/>
          <w:sz w:val="24"/>
          <w:szCs w:val="24"/>
        </w:rPr>
        <w:t>4</w:t>
      </w:r>
      <w:r w:rsidRPr="00FE5D20">
        <w:rPr>
          <w:rFonts w:ascii="Times New Roman" w:hAnsi="Times New Roman" w:cs="Times New Roman"/>
          <w:b/>
          <w:sz w:val="24"/>
          <w:szCs w:val="24"/>
        </w:rPr>
        <w:t>.</w:t>
      </w:r>
      <w:proofErr w:type="gramEnd"/>
      <w:r w:rsidRPr="00FE5D20">
        <w:rPr>
          <w:rFonts w:ascii="Times New Roman" w:hAnsi="Times New Roman" w:cs="Times New Roman"/>
          <w:b/>
          <w:sz w:val="24"/>
          <w:szCs w:val="24"/>
        </w:rPr>
        <w:t xml:space="preserve"> </w:t>
      </w:r>
      <w:r w:rsidRPr="00FE5D20">
        <w:rPr>
          <w:rFonts w:ascii="Times New Roman" w:hAnsi="Times New Roman" w:cs="Times New Roman"/>
          <w:sz w:val="24"/>
          <w:szCs w:val="24"/>
        </w:rPr>
        <w:t>The association between temperature variability and years of life lost due to respiratory and cardiovascular deaths</w:t>
      </w:r>
    </w:p>
    <w:p w:rsidR="00D33586" w:rsidRDefault="00D33586" w:rsidP="00D33586">
      <w:pPr>
        <w:pStyle w:val="ListParagraph"/>
        <w:ind w:right="120"/>
        <w:rPr>
          <w:rFonts w:ascii="Times New Roman" w:hAnsi="Times New Roman" w:cs="Times New Roman"/>
          <w:sz w:val="24"/>
          <w:szCs w:val="24"/>
        </w:rPr>
      </w:pPr>
    </w:p>
    <w:p w:rsidR="00D33586" w:rsidRPr="005558B8" w:rsidRDefault="00D33586" w:rsidP="00D33586">
      <w:pPr>
        <w:pStyle w:val="ListParagraph"/>
        <w:ind w:right="120"/>
        <w:rPr>
          <w:rFonts w:ascii="Times New Roman" w:hAnsi="Times New Roman" w:cs="Times New Roman"/>
          <w:sz w:val="24"/>
          <w:szCs w:val="24"/>
        </w:rPr>
      </w:pPr>
      <w:r>
        <w:rPr>
          <w:rFonts w:ascii="Times New Roman" w:hAnsi="Times New Roman" w:cs="Times New Roman"/>
          <w:sz w:val="24"/>
          <w:szCs w:val="24"/>
        </w:rPr>
        <w:t xml:space="preserve">                         Respiratory-related                           </w:t>
      </w:r>
      <w:r w:rsidRPr="005558B8">
        <w:rPr>
          <w:rFonts w:ascii="Times New Roman" w:hAnsi="Times New Roman" w:cs="Times New Roman"/>
          <w:sz w:val="24"/>
          <w:szCs w:val="24"/>
        </w:rPr>
        <w:t>Cardiovascular</w:t>
      </w:r>
      <w:r>
        <w:rPr>
          <w:rFonts w:ascii="Times New Roman" w:hAnsi="Times New Roman" w:cs="Times New Roman"/>
          <w:sz w:val="24"/>
          <w:szCs w:val="24"/>
        </w:rPr>
        <w:t>-related</w:t>
      </w:r>
    </w:p>
    <w:p w:rsidR="00D33586" w:rsidRDefault="00D33586" w:rsidP="00D33586">
      <w:pPr>
        <w:pStyle w:val="ListParagraph"/>
        <w:ind w:right="1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03428" cy="2351413"/>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405217" cy="2353163"/>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2613546" cy="234122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2615843" cy="2343281"/>
                    </a:xfrm>
                    <a:prstGeom prst="rect">
                      <a:avLst/>
                    </a:prstGeom>
                    <a:noFill/>
                    <a:ln w="9525">
                      <a:noFill/>
                      <a:miter lim="800000"/>
                      <a:headEnd/>
                      <a:tailEnd/>
                    </a:ln>
                  </pic:spPr>
                </pic:pic>
              </a:graphicData>
            </a:graphic>
          </wp:inline>
        </w:drawing>
      </w:r>
    </w:p>
    <w:p w:rsidR="00D33586" w:rsidRDefault="00D33586"/>
    <w:sectPr w:rsidR="00D33586" w:rsidSect="001468E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C90" w:rsidRDefault="00B91C90" w:rsidP="00B91C90">
      <w:pPr>
        <w:spacing w:after="0" w:line="240" w:lineRule="auto"/>
      </w:pPr>
      <w:r>
        <w:separator/>
      </w:r>
    </w:p>
  </w:endnote>
  <w:endnote w:type="continuationSeparator" w:id="0">
    <w:p w:rsidR="00B91C90" w:rsidRDefault="00B91C90" w:rsidP="00B91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90" w:rsidRDefault="00B91C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8499"/>
      <w:docPartObj>
        <w:docPartGallery w:val="Page Numbers (Bottom of Page)"/>
        <w:docPartUnique/>
      </w:docPartObj>
    </w:sdtPr>
    <w:sdtContent>
      <w:p w:rsidR="00B91C90" w:rsidRDefault="00C24FBE">
        <w:pPr>
          <w:pStyle w:val="Footer"/>
          <w:jc w:val="center"/>
        </w:pPr>
        <w:fldSimple w:instr=" PAGE   \* MERGEFORMAT ">
          <w:r w:rsidR="009615C5">
            <w:rPr>
              <w:noProof/>
            </w:rPr>
            <w:t>3</w:t>
          </w:r>
        </w:fldSimple>
      </w:p>
    </w:sdtContent>
  </w:sdt>
  <w:p w:rsidR="00B91C90" w:rsidRDefault="00B91C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90" w:rsidRDefault="00B91C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C90" w:rsidRDefault="00B91C90" w:rsidP="00B91C90">
      <w:pPr>
        <w:spacing w:after="0" w:line="240" w:lineRule="auto"/>
      </w:pPr>
      <w:r>
        <w:separator/>
      </w:r>
    </w:p>
  </w:footnote>
  <w:footnote w:type="continuationSeparator" w:id="0">
    <w:p w:rsidR="00B91C90" w:rsidRDefault="00B91C90" w:rsidP="00B91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90" w:rsidRDefault="00B91C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90" w:rsidRDefault="00B91C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90" w:rsidRDefault="00B91C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33586"/>
    <w:rsid w:val="000D2703"/>
    <w:rsid w:val="001468E7"/>
    <w:rsid w:val="001547CE"/>
    <w:rsid w:val="00163543"/>
    <w:rsid w:val="0019204F"/>
    <w:rsid w:val="001D4CEF"/>
    <w:rsid w:val="00200728"/>
    <w:rsid w:val="00243D1F"/>
    <w:rsid w:val="002C65EF"/>
    <w:rsid w:val="00341B5D"/>
    <w:rsid w:val="00356B8A"/>
    <w:rsid w:val="003A3377"/>
    <w:rsid w:val="003D2927"/>
    <w:rsid w:val="004435E6"/>
    <w:rsid w:val="004D1F78"/>
    <w:rsid w:val="00515045"/>
    <w:rsid w:val="00586AC5"/>
    <w:rsid w:val="00595D6E"/>
    <w:rsid w:val="005B6C26"/>
    <w:rsid w:val="00600B60"/>
    <w:rsid w:val="00692707"/>
    <w:rsid w:val="006A3488"/>
    <w:rsid w:val="006B6450"/>
    <w:rsid w:val="006E07B9"/>
    <w:rsid w:val="00717827"/>
    <w:rsid w:val="00825BF4"/>
    <w:rsid w:val="008316EE"/>
    <w:rsid w:val="00882A4D"/>
    <w:rsid w:val="00946D5F"/>
    <w:rsid w:val="009615C5"/>
    <w:rsid w:val="009930A2"/>
    <w:rsid w:val="009F6E50"/>
    <w:rsid w:val="00A10E18"/>
    <w:rsid w:val="00B91C90"/>
    <w:rsid w:val="00C14BA0"/>
    <w:rsid w:val="00C24FBE"/>
    <w:rsid w:val="00C63C55"/>
    <w:rsid w:val="00C66DFB"/>
    <w:rsid w:val="00CA2471"/>
    <w:rsid w:val="00CC275E"/>
    <w:rsid w:val="00D33586"/>
    <w:rsid w:val="00E60995"/>
    <w:rsid w:val="00E924FF"/>
    <w:rsid w:val="00F55D04"/>
    <w:rsid w:val="00F63A30"/>
    <w:rsid w:val="00F650FD"/>
    <w:rsid w:val="00FF7288"/>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3586"/>
    <w:rPr>
      <w:color w:val="0000FF"/>
      <w:u w:val="single"/>
    </w:rPr>
  </w:style>
  <w:style w:type="paragraph" w:styleId="ListParagraph">
    <w:name w:val="List Paragraph"/>
    <w:basedOn w:val="Normal"/>
    <w:uiPriority w:val="34"/>
    <w:qFormat/>
    <w:rsid w:val="00D33586"/>
    <w:pPr>
      <w:ind w:left="720"/>
      <w:contextualSpacing/>
    </w:pPr>
  </w:style>
  <w:style w:type="paragraph" w:styleId="BalloonText">
    <w:name w:val="Balloon Text"/>
    <w:basedOn w:val="Normal"/>
    <w:link w:val="BalloonTextChar"/>
    <w:uiPriority w:val="99"/>
    <w:semiHidden/>
    <w:unhideWhenUsed/>
    <w:rsid w:val="00D33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586"/>
    <w:rPr>
      <w:rFonts w:ascii="Tahoma" w:hAnsi="Tahoma" w:cs="Tahoma"/>
      <w:sz w:val="16"/>
      <w:szCs w:val="16"/>
    </w:rPr>
  </w:style>
  <w:style w:type="table" w:styleId="TableGrid">
    <w:name w:val="Table Grid"/>
    <w:basedOn w:val="TableNormal"/>
    <w:uiPriority w:val="59"/>
    <w:rsid w:val="00D33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1468E7"/>
  </w:style>
  <w:style w:type="paragraph" w:styleId="Header">
    <w:name w:val="header"/>
    <w:basedOn w:val="Normal"/>
    <w:link w:val="HeaderChar"/>
    <w:uiPriority w:val="99"/>
    <w:semiHidden/>
    <w:unhideWhenUsed/>
    <w:rsid w:val="00B91C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1C90"/>
  </w:style>
  <w:style w:type="paragraph" w:styleId="Footer">
    <w:name w:val="footer"/>
    <w:basedOn w:val="Normal"/>
    <w:link w:val="FooterChar"/>
    <w:uiPriority w:val="99"/>
    <w:unhideWhenUsed/>
    <w:rsid w:val="00B91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C90"/>
  </w:style>
</w:styles>
</file>

<file path=word/webSettings.xml><?xml version="1.0" encoding="utf-8"?>
<w:webSettings xmlns:r="http://schemas.openxmlformats.org/officeDocument/2006/relationships" xmlns:w="http://schemas.openxmlformats.org/wordprocessingml/2006/main">
  <w:divs>
    <w:div w:id="1608928119">
      <w:bodyDiv w:val="1"/>
      <w:marLeft w:val="0"/>
      <w:marRight w:val="0"/>
      <w:marTop w:val="0"/>
      <w:marBottom w:val="0"/>
      <w:divBdr>
        <w:top w:val="none" w:sz="0" w:space="0" w:color="auto"/>
        <w:left w:val="none" w:sz="0" w:space="0" w:color="auto"/>
        <w:bottom w:val="none" w:sz="0" w:space="0" w:color="auto"/>
        <w:right w:val="none" w:sz="0" w:space="0" w:color="auto"/>
      </w:divBdr>
    </w:div>
    <w:div w:id="16188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tong@qut.edu.au"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n8022411</dc:creator>
  <cp:keywords/>
  <dc:description/>
  <cp:lastModifiedBy>n8022411</cp:lastModifiedBy>
  <cp:revision>198</cp:revision>
  <dcterms:created xsi:type="dcterms:W3CDTF">2013-09-24T05:36:00Z</dcterms:created>
  <dcterms:modified xsi:type="dcterms:W3CDTF">2013-10-30T05:51:00Z</dcterms:modified>
</cp:coreProperties>
</file>