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05" w:rsidRPr="0071568A" w:rsidRDefault="009A7505" w:rsidP="009A7505">
      <w:pPr>
        <w:rPr>
          <w:b/>
          <w:bCs/>
          <w:szCs w:val="24"/>
        </w:rPr>
      </w:pPr>
      <w:proofErr w:type="spellStart"/>
      <w:proofErr w:type="gramStart"/>
      <w:r w:rsidRPr="0071568A">
        <w:rPr>
          <w:b/>
          <w:szCs w:val="24"/>
        </w:rPr>
        <w:t>eAppendix</w:t>
      </w:r>
      <w:proofErr w:type="spellEnd"/>
      <w:proofErr w:type="gramEnd"/>
      <w:r w:rsidRPr="0071568A">
        <w:rPr>
          <w:b/>
          <w:szCs w:val="24"/>
        </w:rPr>
        <w:t xml:space="preserve"> 1. </w:t>
      </w:r>
      <w:r w:rsidRPr="0071568A">
        <w:rPr>
          <w:b/>
          <w:bCs/>
          <w:szCs w:val="24"/>
        </w:rPr>
        <w:t xml:space="preserve">Explanation of the air pollution data in the </w:t>
      </w:r>
      <w:r w:rsidRPr="000B3774">
        <w:rPr>
          <w:b/>
          <w:szCs w:val="24"/>
        </w:rPr>
        <w:t>Seven Northeastern Cities Study</w:t>
      </w:r>
    </w:p>
    <w:p w:rsidR="009A7505" w:rsidRPr="0071568A" w:rsidRDefault="009A7505" w:rsidP="009A7505">
      <w:pPr>
        <w:rPr>
          <w:b/>
          <w:bCs/>
          <w:szCs w:val="24"/>
        </w:rPr>
      </w:pPr>
    </w:p>
    <w:p w:rsidR="009A7505" w:rsidRPr="00D57D40" w:rsidRDefault="009A7505" w:rsidP="009A7505">
      <w:pPr>
        <w:spacing w:line="480" w:lineRule="auto"/>
        <w:rPr>
          <w:szCs w:val="24"/>
        </w:rPr>
      </w:pPr>
      <w:r w:rsidRPr="00D57D40">
        <w:rPr>
          <w:szCs w:val="24"/>
        </w:rPr>
        <w:t xml:space="preserve">The operation of the monitoring stations follows the quality assurance/quality control (QA/QC) procedure set by the State Environmental Protection Administration of China (SEPA, </w:t>
      </w:r>
      <w:r w:rsidR="00156EE2">
        <w:rPr>
          <w:rFonts w:eastAsiaTheme="minorEastAsia" w:hint="eastAsia"/>
          <w:szCs w:val="24"/>
          <w:lang w:eastAsia="zh-CN"/>
        </w:rPr>
        <w:t>201</w:t>
      </w:r>
      <w:r w:rsidRPr="00D57D40">
        <w:rPr>
          <w:szCs w:val="24"/>
        </w:rPr>
        <w:t>2). The environmental monitoring centers in each of the seven cities conduct regularly scheduled performance audits and precision checks on the air-monitoring equipment. Quarterly performance audits are conducted to assess data accuracy on PM</w:t>
      </w:r>
      <w:r w:rsidRPr="00D57D40">
        <w:rPr>
          <w:szCs w:val="24"/>
          <w:vertAlign w:val="subscript"/>
        </w:rPr>
        <w:t>10</w:t>
      </w:r>
      <w:r w:rsidRPr="00D57D40">
        <w:rPr>
          <w:szCs w:val="24"/>
        </w:rPr>
        <w:t>, SO</w:t>
      </w:r>
      <w:r w:rsidRPr="00D57D40">
        <w:rPr>
          <w:szCs w:val="24"/>
          <w:vertAlign w:val="subscript"/>
        </w:rPr>
        <w:t>2</w:t>
      </w:r>
      <w:r w:rsidRPr="00D57D40">
        <w:rPr>
          <w:szCs w:val="24"/>
        </w:rPr>
        <w:t>, NO</w:t>
      </w:r>
      <w:r w:rsidRPr="00D57D40">
        <w:rPr>
          <w:szCs w:val="24"/>
          <w:vertAlign w:val="subscript"/>
        </w:rPr>
        <w:t>2</w:t>
      </w:r>
      <w:r w:rsidRPr="00D57D40">
        <w:rPr>
          <w:szCs w:val="24"/>
        </w:rPr>
        <w:t>, and O</w:t>
      </w:r>
      <w:r w:rsidRPr="00D57D40">
        <w:rPr>
          <w:szCs w:val="24"/>
          <w:vertAlign w:val="subscript"/>
        </w:rPr>
        <w:t>3</w:t>
      </w:r>
      <w:r w:rsidRPr="00D57D40">
        <w:rPr>
          <w:szCs w:val="24"/>
        </w:rPr>
        <w:t xml:space="preserve"> monitoring systems.</w:t>
      </w:r>
    </w:p>
    <w:p w:rsidR="009A7505" w:rsidRPr="00D57D40" w:rsidRDefault="009A7505" w:rsidP="009A7505">
      <w:pPr>
        <w:tabs>
          <w:tab w:val="left" w:pos="360"/>
        </w:tabs>
        <w:spacing w:line="480" w:lineRule="auto"/>
        <w:ind w:left="360" w:hanging="360"/>
        <w:rPr>
          <w:szCs w:val="24"/>
        </w:rPr>
      </w:pPr>
      <w:r w:rsidRPr="00D57D40">
        <w:rPr>
          <w:szCs w:val="24"/>
        </w:rPr>
        <w:t>1)</w:t>
      </w:r>
      <w:r w:rsidRPr="00D57D40">
        <w:rPr>
          <w:szCs w:val="24"/>
        </w:rPr>
        <w:tab/>
        <w:t xml:space="preserve"> The calculation method</w:t>
      </w:r>
    </w:p>
    <w:p w:rsidR="009A7505" w:rsidRPr="00D57D40" w:rsidRDefault="009A7505" w:rsidP="009A7505">
      <w:pPr>
        <w:spacing w:line="480" w:lineRule="auto"/>
        <w:ind w:left="360"/>
        <w:rPr>
          <w:szCs w:val="24"/>
        </w:rPr>
      </w:pPr>
      <w:r w:rsidRPr="00D57D40">
        <w:rPr>
          <w:szCs w:val="24"/>
        </w:rPr>
        <w:t>The calculation method is done according to Chinese National standards (GB8170-87). The unit of monitored pollutants is mg/m</w:t>
      </w:r>
      <w:r w:rsidRPr="00D57D40">
        <w:rPr>
          <w:szCs w:val="24"/>
          <w:vertAlign w:val="superscript"/>
        </w:rPr>
        <w:t>3</w:t>
      </w:r>
      <w:r w:rsidRPr="00D57D40">
        <w:rPr>
          <w:szCs w:val="24"/>
        </w:rPr>
        <w:t xml:space="preserve"> accurate to the third decimal (0.000). The units can also be expressed as </w:t>
      </w:r>
      <w:proofErr w:type="spellStart"/>
      <w:r w:rsidRPr="00D57D40">
        <w:rPr>
          <w:szCs w:val="24"/>
        </w:rPr>
        <w:t>μg</w:t>
      </w:r>
      <w:proofErr w:type="spellEnd"/>
      <w:r w:rsidRPr="00D57D40">
        <w:rPr>
          <w:szCs w:val="24"/>
        </w:rPr>
        <w:t>/m</w:t>
      </w:r>
      <w:r w:rsidRPr="00D57D40">
        <w:rPr>
          <w:szCs w:val="24"/>
          <w:vertAlign w:val="superscript"/>
        </w:rPr>
        <w:t>3</w:t>
      </w:r>
      <w:r w:rsidRPr="00D57D40">
        <w:rPr>
          <w:szCs w:val="24"/>
        </w:rPr>
        <w:t xml:space="preserve">, depending on the pollutant's concentration. For concentrations too low to be measured, half of the lowest checking limit of the equipment will be used as the measured value. </w:t>
      </w:r>
    </w:p>
    <w:p w:rsidR="009A7505" w:rsidRPr="00D57D40" w:rsidRDefault="009A7505" w:rsidP="009A7505">
      <w:pPr>
        <w:tabs>
          <w:tab w:val="left" w:pos="360"/>
        </w:tabs>
        <w:spacing w:line="480" w:lineRule="auto"/>
        <w:ind w:left="360" w:hanging="360"/>
        <w:rPr>
          <w:szCs w:val="24"/>
        </w:rPr>
      </w:pPr>
      <w:r w:rsidRPr="00D57D40">
        <w:rPr>
          <w:szCs w:val="24"/>
        </w:rPr>
        <w:t xml:space="preserve">2) </w:t>
      </w:r>
      <w:r w:rsidRPr="00D57D40">
        <w:rPr>
          <w:szCs w:val="24"/>
        </w:rPr>
        <w:tab/>
        <w:t xml:space="preserve">Outliers </w:t>
      </w:r>
    </w:p>
    <w:p w:rsidR="009A7505" w:rsidRPr="00D57D40" w:rsidRDefault="009A7505" w:rsidP="009A7505">
      <w:pPr>
        <w:spacing w:line="480" w:lineRule="auto"/>
        <w:ind w:left="360"/>
        <w:rPr>
          <w:szCs w:val="24"/>
        </w:rPr>
      </w:pPr>
      <w:r w:rsidRPr="00D57D40">
        <w:rPr>
          <w:szCs w:val="24"/>
        </w:rPr>
        <w:t>When the measured concentration is too low (e.g. background value), a negative value can be obtained because of the zero drift of the monitor. There is no physical meaning to this value. This negative value can be regarded as a value of "unable to measure."</w:t>
      </w:r>
    </w:p>
    <w:p w:rsidR="009A7505" w:rsidRDefault="009A7505" w:rsidP="009A7505">
      <w:pPr>
        <w:spacing w:line="480" w:lineRule="auto"/>
        <w:ind w:left="360"/>
        <w:rPr>
          <w:szCs w:val="24"/>
          <w:lang w:eastAsia="zh-CN"/>
        </w:rPr>
      </w:pPr>
    </w:p>
    <w:p w:rsidR="009A7505" w:rsidRPr="00D57D40" w:rsidRDefault="009A7505" w:rsidP="009A7505">
      <w:pPr>
        <w:spacing w:line="480" w:lineRule="auto"/>
        <w:ind w:left="360"/>
        <w:rPr>
          <w:szCs w:val="24"/>
        </w:rPr>
      </w:pPr>
      <w:r w:rsidRPr="00D57D40">
        <w:rPr>
          <w:szCs w:val="24"/>
        </w:rPr>
        <w:t>For the monitoring stations with an automatic calibration system, if equipment zero drift/span drift exceeds the control range during the period of zero/span calibration, the data from the time its measurements are out of control until the equipment is recovered should be regarded as invalid data. The data cannot be used statistically.</w:t>
      </w:r>
    </w:p>
    <w:p w:rsidR="009A7505" w:rsidRPr="00D57D40" w:rsidRDefault="009A7505" w:rsidP="009A7505">
      <w:pPr>
        <w:spacing w:line="480" w:lineRule="auto"/>
        <w:ind w:left="960" w:hanging="600"/>
        <w:rPr>
          <w:szCs w:val="24"/>
        </w:rPr>
      </w:pPr>
    </w:p>
    <w:p w:rsidR="009A7505" w:rsidRPr="00D57D40" w:rsidRDefault="009A7505" w:rsidP="009A7505">
      <w:pPr>
        <w:spacing w:line="480" w:lineRule="auto"/>
        <w:ind w:left="360"/>
        <w:rPr>
          <w:szCs w:val="24"/>
        </w:rPr>
      </w:pPr>
      <w:r w:rsidRPr="00D57D40">
        <w:rPr>
          <w:szCs w:val="24"/>
        </w:rPr>
        <w:lastRenderedPageBreak/>
        <w:t>The data during the period of zero calibration/span calibration should be regarded as invalid data. It cannot be used statistically, but a flag should be made on these data and the records stored as evidence.</w:t>
      </w:r>
    </w:p>
    <w:p w:rsidR="009A7505" w:rsidRPr="00D57D40" w:rsidRDefault="009A7505" w:rsidP="009A7505">
      <w:pPr>
        <w:spacing w:line="480" w:lineRule="auto"/>
        <w:ind w:left="960" w:hanging="600"/>
        <w:rPr>
          <w:szCs w:val="24"/>
        </w:rPr>
      </w:pPr>
    </w:p>
    <w:p w:rsidR="009A7505" w:rsidRPr="00D57D40" w:rsidRDefault="009A7505" w:rsidP="009A7505">
      <w:pPr>
        <w:spacing w:line="480" w:lineRule="auto"/>
        <w:ind w:left="360"/>
        <w:rPr>
          <w:szCs w:val="24"/>
        </w:rPr>
      </w:pPr>
      <w:r w:rsidRPr="00D57D40">
        <w:rPr>
          <w:szCs w:val="24"/>
        </w:rPr>
        <w:t>When values are missing because of a loss of power, any data received by the central control station during the period of the loss of power should be regarded as invalid data. The period of loss of power should be counted at the start of power outage until complete warm-up of equipment. The data cannot be used statistically.</w:t>
      </w:r>
    </w:p>
    <w:p w:rsidR="009A7505" w:rsidRPr="00D57D40" w:rsidRDefault="009A7505" w:rsidP="009A7505">
      <w:pPr>
        <w:spacing w:line="480" w:lineRule="auto"/>
        <w:ind w:left="960" w:hanging="600"/>
        <w:rPr>
          <w:szCs w:val="24"/>
        </w:rPr>
      </w:pPr>
    </w:p>
    <w:p w:rsidR="009A7505" w:rsidRPr="00D57D40" w:rsidRDefault="009A7505" w:rsidP="009A7505">
      <w:pPr>
        <w:spacing w:line="480" w:lineRule="auto"/>
        <w:ind w:left="360"/>
        <w:rPr>
          <w:szCs w:val="24"/>
        </w:rPr>
      </w:pPr>
      <w:r w:rsidRPr="00D57D40">
        <w:rPr>
          <w:szCs w:val="24"/>
        </w:rPr>
        <w:t>Because pollutant concentrations change over time and change slowly, there should be no rapid change in pollutant concentration in the results of normal monitoring. Either a rapid change or no change indicates that there is an equipment problem. The problem should be identified, and the data between the start of problem to recovery should be regarded as outliers. These data cannot be used statistically.</w:t>
      </w:r>
    </w:p>
    <w:p w:rsidR="009A7505" w:rsidRPr="00D57D40" w:rsidRDefault="009A7505" w:rsidP="009A7505">
      <w:pPr>
        <w:spacing w:line="480" w:lineRule="auto"/>
        <w:ind w:left="960" w:hanging="600"/>
        <w:rPr>
          <w:szCs w:val="24"/>
        </w:rPr>
      </w:pPr>
    </w:p>
    <w:p w:rsidR="009A7505" w:rsidRPr="00D57D40" w:rsidRDefault="009A7505" w:rsidP="009A7505">
      <w:pPr>
        <w:tabs>
          <w:tab w:val="left" w:pos="360"/>
        </w:tabs>
        <w:spacing w:line="480" w:lineRule="auto"/>
        <w:ind w:left="360" w:hanging="360"/>
        <w:rPr>
          <w:szCs w:val="24"/>
        </w:rPr>
      </w:pPr>
      <w:r w:rsidRPr="00D57D40">
        <w:rPr>
          <w:szCs w:val="24"/>
        </w:rPr>
        <w:t xml:space="preserve">3) </w:t>
      </w:r>
      <w:r w:rsidRPr="00D57D40">
        <w:rPr>
          <w:szCs w:val="24"/>
        </w:rPr>
        <w:tab/>
        <w:t>Statistics of monitoring data</w:t>
      </w:r>
    </w:p>
    <w:p w:rsidR="009A7505" w:rsidRPr="00D57D40" w:rsidRDefault="009A7505" w:rsidP="009A7505">
      <w:pPr>
        <w:spacing w:line="480" w:lineRule="auto"/>
        <w:ind w:left="360"/>
        <w:rPr>
          <w:szCs w:val="24"/>
        </w:rPr>
      </w:pPr>
      <w:r w:rsidRPr="00D57D40">
        <w:rPr>
          <w:szCs w:val="24"/>
        </w:rPr>
        <w:t>One-time value</w:t>
      </w:r>
    </w:p>
    <w:p w:rsidR="009A7505" w:rsidRPr="00D57D40" w:rsidRDefault="009A7505" w:rsidP="009A7505">
      <w:pPr>
        <w:spacing w:line="480" w:lineRule="auto"/>
        <w:ind w:left="360"/>
        <w:rPr>
          <w:szCs w:val="24"/>
        </w:rPr>
      </w:pPr>
      <w:r w:rsidRPr="00D57D40">
        <w:rPr>
          <w:szCs w:val="24"/>
        </w:rPr>
        <w:t>The central control station uses an average of 15 minutes of pollutant concentrations measured at the branch station as a one-time value. The central control modifies this value and judge whether this value is an outlier using the report software.</w:t>
      </w:r>
    </w:p>
    <w:p w:rsidR="009A7505" w:rsidRPr="00D57D40" w:rsidRDefault="009A7505" w:rsidP="009A7505">
      <w:pPr>
        <w:spacing w:line="480" w:lineRule="auto"/>
        <w:ind w:left="960" w:hanging="600"/>
        <w:rPr>
          <w:szCs w:val="24"/>
        </w:rPr>
      </w:pPr>
    </w:p>
    <w:p w:rsidR="009A7505" w:rsidRPr="00D57D40" w:rsidRDefault="009A7505" w:rsidP="009A7505">
      <w:pPr>
        <w:spacing w:line="480" w:lineRule="auto"/>
        <w:ind w:left="360"/>
        <w:rPr>
          <w:szCs w:val="24"/>
        </w:rPr>
      </w:pPr>
      <w:r w:rsidRPr="00D57D40">
        <w:rPr>
          <w:szCs w:val="24"/>
        </w:rPr>
        <w:t>One-hour average mean value</w:t>
      </w:r>
    </w:p>
    <w:p w:rsidR="009A7505" w:rsidRPr="00D57D40" w:rsidRDefault="009A7505" w:rsidP="009A7505">
      <w:pPr>
        <w:spacing w:line="480" w:lineRule="auto"/>
        <w:ind w:left="360"/>
        <w:rPr>
          <w:szCs w:val="24"/>
        </w:rPr>
      </w:pPr>
      <w:r w:rsidRPr="00D57D40">
        <w:rPr>
          <w:szCs w:val="24"/>
        </w:rPr>
        <w:lastRenderedPageBreak/>
        <w:t>At least 75% of the one-time values should be used to calculate the one-hour average mean value. One-hour average mean value is calculated by averaging all the valid one-time values within one hour.</w:t>
      </w:r>
    </w:p>
    <w:p w:rsidR="009A7505" w:rsidRPr="00D57D40" w:rsidRDefault="009A7505" w:rsidP="009A7505">
      <w:pPr>
        <w:spacing w:line="480" w:lineRule="auto"/>
        <w:ind w:left="960" w:hanging="600"/>
        <w:rPr>
          <w:szCs w:val="24"/>
        </w:rPr>
      </w:pPr>
    </w:p>
    <w:p w:rsidR="009A7505" w:rsidRPr="00D57D40" w:rsidRDefault="009A7505" w:rsidP="009A7505">
      <w:pPr>
        <w:spacing w:line="480" w:lineRule="auto"/>
        <w:ind w:left="360"/>
        <w:rPr>
          <w:szCs w:val="24"/>
        </w:rPr>
      </w:pPr>
      <w:r w:rsidRPr="00D57D40">
        <w:rPr>
          <w:szCs w:val="24"/>
        </w:rPr>
        <w:t>Daily average mean</w:t>
      </w:r>
    </w:p>
    <w:p w:rsidR="009A7505" w:rsidRPr="00D57D40" w:rsidRDefault="009A7505" w:rsidP="009A7505">
      <w:pPr>
        <w:spacing w:line="480" w:lineRule="auto"/>
        <w:ind w:left="360"/>
        <w:rPr>
          <w:szCs w:val="24"/>
        </w:rPr>
      </w:pPr>
      <w:r w:rsidRPr="00D57D40">
        <w:rPr>
          <w:szCs w:val="24"/>
        </w:rPr>
        <w:t>For PM</w:t>
      </w:r>
      <w:r w:rsidRPr="00D57D40">
        <w:rPr>
          <w:szCs w:val="24"/>
          <w:vertAlign w:val="subscript"/>
        </w:rPr>
        <w:t>10</w:t>
      </w:r>
      <w:r w:rsidRPr="00D57D40">
        <w:rPr>
          <w:szCs w:val="24"/>
        </w:rPr>
        <w:t xml:space="preserve"> at least 12 valid hourly mean values are needed to calculate the daily mean value (using the calendar as the valid time frame), using all available valid hourly mean values. For SO</w:t>
      </w:r>
      <w:r w:rsidRPr="00D57D40">
        <w:rPr>
          <w:szCs w:val="24"/>
          <w:vertAlign w:val="subscript"/>
        </w:rPr>
        <w:t>2</w:t>
      </w:r>
      <w:r w:rsidRPr="00D57D40">
        <w:rPr>
          <w:szCs w:val="24"/>
        </w:rPr>
        <w:t xml:space="preserve"> and NO</w:t>
      </w:r>
      <w:r w:rsidRPr="00D57D40">
        <w:rPr>
          <w:szCs w:val="24"/>
          <w:vertAlign w:val="subscript"/>
        </w:rPr>
        <w:t>2</w:t>
      </w:r>
      <w:r w:rsidRPr="00D57D40">
        <w:rPr>
          <w:szCs w:val="24"/>
        </w:rPr>
        <w:t xml:space="preserve"> at least 18 hourly mean values everyday are needed to calculate valid daily mean value (using the calendar as the valid time frame). For O</w:t>
      </w:r>
      <w:r w:rsidRPr="00D57D40">
        <w:rPr>
          <w:szCs w:val="24"/>
          <w:vertAlign w:val="subscript"/>
        </w:rPr>
        <w:t>3</w:t>
      </w:r>
      <w:r w:rsidRPr="00D57D40">
        <w:rPr>
          <w:szCs w:val="24"/>
        </w:rPr>
        <w:t>, at least six hourly concentrations of O</w:t>
      </w:r>
      <w:r w:rsidRPr="00D57D40">
        <w:rPr>
          <w:szCs w:val="24"/>
          <w:vertAlign w:val="subscript"/>
        </w:rPr>
        <w:t xml:space="preserve">3 </w:t>
      </w:r>
      <w:r w:rsidRPr="00D57D40">
        <w:rPr>
          <w:szCs w:val="24"/>
        </w:rPr>
        <w:t>per day are needed for calculating the 8-hour average concentration of O</w:t>
      </w:r>
      <w:r w:rsidRPr="00D57D40">
        <w:rPr>
          <w:szCs w:val="24"/>
          <w:vertAlign w:val="subscript"/>
        </w:rPr>
        <w:t>3</w:t>
      </w:r>
      <w:r w:rsidRPr="00D57D40">
        <w:rPr>
          <w:szCs w:val="24"/>
        </w:rPr>
        <w:t>. All of the valid hourly mean values are used to calculate the daily mean. (National Environmental Air Quality Standard GB3095-</w:t>
      </w:r>
      <w:r w:rsidR="00156EE2">
        <w:rPr>
          <w:rFonts w:eastAsiaTheme="minorEastAsia" w:hint="eastAsia"/>
          <w:szCs w:val="24"/>
          <w:lang w:eastAsia="zh-CN"/>
        </w:rPr>
        <w:t>2012</w:t>
      </w:r>
      <w:r w:rsidRPr="00D57D40">
        <w:rPr>
          <w:szCs w:val="24"/>
        </w:rPr>
        <w:t>)</w:t>
      </w:r>
    </w:p>
    <w:p w:rsidR="009A7505" w:rsidRPr="00D57D40" w:rsidRDefault="009A7505" w:rsidP="009A7505">
      <w:pPr>
        <w:spacing w:line="480" w:lineRule="auto"/>
        <w:ind w:left="960" w:hanging="600"/>
        <w:rPr>
          <w:szCs w:val="24"/>
        </w:rPr>
      </w:pPr>
    </w:p>
    <w:p w:rsidR="009A7505" w:rsidRPr="00D57D40" w:rsidRDefault="009A7505" w:rsidP="009A7505">
      <w:pPr>
        <w:spacing w:line="480" w:lineRule="auto"/>
        <w:ind w:left="360"/>
        <w:rPr>
          <w:szCs w:val="24"/>
        </w:rPr>
      </w:pPr>
      <w:r w:rsidRPr="00D57D40">
        <w:rPr>
          <w:szCs w:val="24"/>
        </w:rPr>
        <w:t>Monthly mean values are the arithmetic means of all valid daily mean values within the month. Seasonal mean values are the arithmetic means of all valid daily mean values within the given season. Yearly mean values are the arithmetic means of all valid daily mean values within the year. District daily mean values are calculated using the monthly mean value, the seasonal mean value, and the yearly mean value from the available stations in the district.</w:t>
      </w:r>
    </w:p>
    <w:p w:rsidR="008A2818" w:rsidRPr="009A7505" w:rsidRDefault="008A2818" w:rsidP="00193D06">
      <w:pPr>
        <w:rPr>
          <w:rFonts w:eastAsia="宋体"/>
          <w:szCs w:val="24"/>
          <w:lang w:eastAsia="zh-CN"/>
        </w:rPr>
      </w:pPr>
    </w:p>
    <w:p w:rsidR="009A7505" w:rsidRDefault="009A7505">
      <w:pPr>
        <w:rPr>
          <w:rFonts w:eastAsia="宋体"/>
          <w:szCs w:val="24"/>
          <w:lang w:eastAsia="zh-CN"/>
        </w:rPr>
      </w:pPr>
      <w:r>
        <w:rPr>
          <w:rFonts w:eastAsia="宋体"/>
          <w:szCs w:val="24"/>
          <w:lang w:eastAsia="zh-CN"/>
        </w:rPr>
        <w:br w:type="page"/>
      </w:r>
    </w:p>
    <w:p w:rsidR="009A7505" w:rsidRDefault="009A7505">
      <w:pPr>
        <w:rPr>
          <w:rFonts w:eastAsia="宋体"/>
          <w:szCs w:val="24"/>
          <w:lang w:eastAsia="zh-CN"/>
        </w:rPr>
      </w:pPr>
    </w:p>
    <w:p w:rsidR="009A7505" w:rsidRPr="00D945ED" w:rsidRDefault="009A7505" w:rsidP="00193D06">
      <w:pPr>
        <w:rPr>
          <w:rFonts w:eastAsia="宋体"/>
          <w:szCs w:val="24"/>
          <w:lang w:eastAsia="zh-CN"/>
        </w:rPr>
      </w:pPr>
    </w:p>
    <w:tbl>
      <w:tblPr>
        <w:tblW w:w="5000" w:type="pct"/>
        <w:tblLook w:val="04A0" w:firstRow="1" w:lastRow="0" w:firstColumn="1" w:lastColumn="0" w:noHBand="0" w:noVBand="1"/>
      </w:tblPr>
      <w:tblGrid>
        <w:gridCol w:w="2803"/>
        <w:gridCol w:w="1884"/>
        <w:gridCol w:w="1739"/>
        <w:gridCol w:w="1597"/>
        <w:gridCol w:w="1597"/>
      </w:tblGrid>
      <w:tr w:rsidR="00D945ED" w:rsidRPr="00D945ED" w:rsidTr="00156EE2">
        <w:trPr>
          <w:trHeight w:hRule="exact" w:val="317"/>
        </w:trPr>
        <w:tc>
          <w:tcPr>
            <w:tcW w:w="5000" w:type="pct"/>
            <w:gridSpan w:val="5"/>
            <w:tcBorders>
              <w:left w:val="nil"/>
              <w:bottom w:val="nil"/>
              <w:right w:val="nil"/>
            </w:tcBorders>
            <w:shd w:val="clear" w:color="auto" w:fill="auto"/>
            <w:vAlign w:val="bottom"/>
          </w:tcPr>
          <w:p w:rsidR="00390EC9" w:rsidRPr="00D945ED" w:rsidRDefault="00390EC9" w:rsidP="00390EC9">
            <w:pPr>
              <w:rPr>
                <w:szCs w:val="24"/>
              </w:rPr>
            </w:pPr>
            <w:bookmarkStart w:id="0" w:name="OLE_LINK97"/>
            <w:proofErr w:type="spellStart"/>
            <w:r w:rsidRPr="00D945ED">
              <w:rPr>
                <w:szCs w:val="24"/>
              </w:rPr>
              <w:t>eTable</w:t>
            </w:r>
            <w:proofErr w:type="spellEnd"/>
            <w:r w:rsidRPr="00D945ED">
              <w:rPr>
                <w:rFonts w:eastAsiaTheme="minorEastAsia"/>
                <w:szCs w:val="24"/>
                <w:lang w:eastAsia="zh-CN"/>
              </w:rPr>
              <w:t xml:space="preserve"> 1</w:t>
            </w:r>
            <w:r w:rsidRPr="00D945ED">
              <w:rPr>
                <w:szCs w:val="24"/>
              </w:rPr>
              <w:t xml:space="preserve"> Correlation coefficients of ambient air pollutants across 24 districts </w:t>
            </w:r>
          </w:p>
        </w:tc>
      </w:tr>
      <w:tr w:rsidR="00D945ED" w:rsidRPr="00D945ED" w:rsidTr="00156EE2">
        <w:trPr>
          <w:trHeight w:hRule="exact" w:val="317"/>
        </w:trPr>
        <w:tc>
          <w:tcPr>
            <w:tcW w:w="1457" w:type="pct"/>
            <w:tcBorders>
              <w:top w:val="single" w:sz="4" w:space="0" w:color="auto"/>
              <w:left w:val="nil"/>
              <w:bottom w:val="nil"/>
              <w:right w:val="nil"/>
            </w:tcBorders>
            <w:shd w:val="clear" w:color="auto" w:fill="auto"/>
            <w:vAlign w:val="bottom"/>
          </w:tcPr>
          <w:p w:rsidR="00390EC9" w:rsidRPr="00D945ED" w:rsidRDefault="00390EC9" w:rsidP="00156EE2">
            <w:pPr>
              <w:jc w:val="center"/>
              <w:rPr>
                <w:szCs w:val="24"/>
              </w:rPr>
            </w:pPr>
          </w:p>
        </w:tc>
        <w:tc>
          <w:tcPr>
            <w:tcW w:w="979" w:type="pct"/>
            <w:tcBorders>
              <w:top w:val="single" w:sz="4" w:space="0" w:color="auto"/>
              <w:left w:val="nil"/>
              <w:bottom w:val="single" w:sz="4" w:space="0" w:color="auto"/>
              <w:right w:val="nil"/>
            </w:tcBorders>
            <w:shd w:val="clear" w:color="auto" w:fill="auto"/>
            <w:vAlign w:val="bottom"/>
          </w:tcPr>
          <w:p w:rsidR="00390EC9" w:rsidRPr="00D945ED" w:rsidRDefault="00390EC9" w:rsidP="00156EE2">
            <w:pPr>
              <w:jc w:val="center"/>
              <w:rPr>
                <w:szCs w:val="24"/>
              </w:rPr>
            </w:pPr>
            <w:r w:rsidRPr="00D945ED">
              <w:rPr>
                <w:szCs w:val="24"/>
              </w:rPr>
              <w:t>PM</w:t>
            </w:r>
            <w:r w:rsidRPr="00D945ED">
              <w:rPr>
                <w:szCs w:val="24"/>
                <w:vertAlign w:val="subscript"/>
              </w:rPr>
              <w:t>10</w:t>
            </w:r>
            <w:r w:rsidR="00827646" w:rsidRPr="00827646">
              <w:rPr>
                <w:szCs w:val="24"/>
                <w:vertAlign w:val="superscript"/>
              </w:rPr>
              <w:t>a</w:t>
            </w:r>
          </w:p>
        </w:tc>
        <w:tc>
          <w:tcPr>
            <w:tcW w:w="904" w:type="pct"/>
            <w:tcBorders>
              <w:top w:val="single" w:sz="4" w:space="0" w:color="auto"/>
              <w:left w:val="nil"/>
              <w:bottom w:val="single" w:sz="4" w:space="0" w:color="auto"/>
              <w:right w:val="nil"/>
            </w:tcBorders>
            <w:shd w:val="clear" w:color="auto" w:fill="auto"/>
            <w:vAlign w:val="bottom"/>
          </w:tcPr>
          <w:p w:rsidR="00390EC9" w:rsidRPr="00D945ED" w:rsidRDefault="00390EC9" w:rsidP="00156EE2">
            <w:pPr>
              <w:jc w:val="center"/>
              <w:rPr>
                <w:szCs w:val="24"/>
              </w:rPr>
            </w:pPr>
            <w:r w:rsidRPr="00D945ED">
              <w:rPr>
                <w:szCs w:val="24"/>
              </w:rPr>
              <w:t>SO</w:t>
            </w:r>
            <w:r w:rsidRPr="00D945ED">
              <w:rPr>
                <w:szCs w:val="24"/>
                <w:vertAlign w:val="subscript"/>
              </w:rPr>
              <w:t>2</w:t>
            </w:r>
            <w:r w:rsidR="00827646" w:rsidRPr="00827646">
              <w:rPr>
                <w:szCs w:val="24"/>
                <w:vertAlign w:val="superscript"/>
              </w:rPr>
              <w:t>a</w:t>
            </w:r>
          </w:p>
        </w:tc>
        <w:tc>
          <w:tcPr>
            <w:tcW w:w="830" w:type="pct"/>
            <w:tcBorders>
              <w:top w:val="single" w:sz="4" w:space="0" w:color="auto"/>
              <w:left w:val="nil"/>
              <w:bottom w:val="single" w:sz="4" w:space="0" w:color="auto"/>
              <w:right w:val="nil"/>
            </w:tcBorders>
            <w:shd w:val="clear" w:color="auto" w:fill="auto"/>
            <w:vAlign w:val="bottom"/>
          </w:tcPr>
          <w:p w:rsidR="00390EC9" w:rsidRPr="00D945ED" w:rsidRDefault="00390EC9" w:rsidP="00156EE2">
            <w:pPr>
              <w:jc w:val="center"/>
              <w:rPr>
                <w:szCs w:val="24"/>
              </w:rPr>
            </w:pPr>
            <w:r w:rsidRPr="00D945ED">
              <w:rPr>
                <w:szCs w:val="24"/>
              </w:rPr>
              <w:t>NO</w:t>
            </w:r>
            <w:r w:rsidRPr="00D945ED">
              <w:rPr>
                <w:szCs w:val="24"/>
                <w:vertAlign w:val="subscript"/>
              </w:rPr>
              <w:t>2</w:t>
            </w:r>
            <w:r w:rsidR="00827646" w:rsidRPr="00827646">
              <w:rPr>
                <w:szCs w:val="24"/>
                <w:vertAlign w:val="superscript"/>
              </w:rPr>
              <w:t>a</w:t>
            </w:r>
          </w:p>
        </w:tc>
        <w:tc>
          <w:tcPr>
            <w:tcW w:w="830" w:type="pct"/>
            <w:tcBorders>
              <w:top w:val="single" w:sz="4" w:space="0" w:color="auto"/>
              <w:left w:val="nil"/>
              <w:bottom w:val="single" w:sz="4" w:space="0" w:color="auto"/>
              <w:right w:val="nil"/>
            </w:tcBorders>
            <w:shd w:val="clear" w:color="auto" w:fill="auto"/>
            <w:vAlign w:val="bottom"/>
          </w:tcPr>
          <w:p w:rsidR="00390EC9" w:rsidRPr="00D945ED" w:rsidRDefault="00390EC9" w:rsidP="00156EE2">
            <w:pPr>
              <w:jc w:val="center"/>
              <w:rPr>
                <w:szCs w:val="24"/>
              </w:rPr>
            </w:pPr>
            <w:r w:rsidRPr="00D945ED">
              <w:rPr>
                <w:szCs w:val="24"/>
              </w:rPr>
              <w:t>O</w:t>
            </w:r>
            <w:r w:rsidRPr="00D945ED">
              <w:rPr>
                <w:szCs w:val="24"/>
                <w:vertAlign w:val="subscript"/>
              </w:rPr>
              <w:t>3</w:t>
            </w:r>
            <w:r w:rsidR="00827646" w:rsidRPr="00827646">
              <w:rPr>
                <w:szCs w:val="24"/>
                <w:vertAlign w:val="superscript"/>
              </w:rPr>
              <w:t>a</w:t>
            </w:r>
          </w:p>
        </w:tc>
      </w:tr>
      <w:tr w:rsidR="00D945ED" w:rsidRPr="00D945ED" w:rsidTr="00156EE2">
        <w:trPr>
          <w:trHeight w:hRule="exact" w:val="317"/>
        </w:trPr>
        <w:tc>
          <w:tcPr>
            <w:tcW w:w="1457" w:type="pct"/>
            <w:tcBorders>
              <w:top w:val="single" w:sz="4" w:space="0" w:color="auto"/>
              <w:left w:val="nil"/>
              <w:bottom w:val="nil"/>
              <w:right w:val="nil"/>
            </w:tcBorders>
            <w:shd w:val="clear" w:color="auto" w:fill="auto"/>
            <w:vAlign w:val="bottom"/>
          </w:tcPr>
          <w:p w:rsidR="00390EC9" w:rsidRPr="00D945ED" w:rsidRDefault="00390EC9" w:rsidP="00156EE2">
            <w:pPr>
              <w:jc w:val="center"/>
              <w:rPr>
                <w:szCs w:val="24"/>
              </w:rPr>
            </w:pPr>
            <w:r w:rsidRPr="00D945ED">
              <w:rPr>
                <w:szCs w:val="24"/>
              </w:rPr>
              <w:t>PM</w:t>
            </w:r>
            <w:r w:rsidRPr="00D945ED">
              <w:rPr>
                <w:szCs w:val="24"/>
                <w:vertAlign w:val="subscript"/>
              </w:rPr>
              <w:t>10</w:t>
            </w:r>
          </w:p>
        </w:tc>
        <w:tc>
          <w:tcPr>
            <w:tcW w:w="979" w:type="pct"/>
            <w:tcBorders>
              <w:top w:val="nil"/>
              <w:left w:val="nil"/>
              <w:bottom w:val="nil"/>
              <w:right w:val="nil"/>
            </w:tcBorders>
            <w:shd w:val="clear" w:color="auto" w:fill="auto"/>
            <w:vAlign w:val="bottom"/>
          </w:tcPr>
          <w:p w:rsidR="00390EC9" w:rsidRPr="00D945ED" w:rsidRDefault="00390EC9" w:rsidP="00156EE2">
            <w:pPr>
              <w:jc w:val="center"/>
              <w:rPr>
                <w:szCs w:val="24"/>
              </w:rPr>
            </w:pPr>
            <w:r w:rsidRPr="00D945ED">
              <w:rPr>
                <w:szCs w:val="24"/>
              </w:rPr>
              <w:t>1.00</w:t>
            </w:r>
          </w:p>
        </w:tc>
        <w:tc>
          <w:tcPr>
            <w:tcW w:w="904" w:type="pct"/>
            <w:tcBorders>
              <w:top w:val="nil"/>
              <w:left w:val="nil"/>
              <w:bottom w:val="nil"/>
              <w:right w:val="nil"/>
            </w:tcBorders>
            <w:shd w:val="clear" w:color="auto" w:fill="auto"/>
            <w:vAlign w:val="bottom"/>
          </w:tcPr>
          <w:p w:rsidR="00390EC9" w:rsidRPr="00D945ED" w:rsidRDefault="00390EC9" w:rsidP="00827646">
            <w:pPr>
              <w:jc w:val="center"/>
              <w:rPr>
                <w:szCs w:val="24"/>
              </w:rPr>
            </w:pPr>
            <w:r w:rsidRPr="00D945ED">
              <w:rPr>
                <w:szCs w:val="24"/>
              </w:rPr>
              <w:t>0.58</w:t>
            </w:r>
            <w:r w:rsidR="00827646">
              <w:rPr>
                <w:szCs w:val="24"/>
                <w:vertAlign w:val="superscript"/>
              </w:rPr>
              <w:t>b</w:t>
            </w:r>
          </w:p>
        </w:tc>
        <w:tc>
          <w:tcPr>
            <w:tcW w:w="830" w:type="pct"/>
            <w:tcBorders>
              <w:top w:val="nil"/>
              <w:left w:val="nil"/>
              <w:bottom w:val="nil"/>
              <w:right w:val="nil"/>
            </w:tcBorders>
            <w:shd w:val="clear" w:color="auto" w:fill="auto"/>
            <w:vAlign w:val="bottom"/>
          </w:tcPr>
          <w:p w:rsidR="00390EC9" w:rsidRPr="00D945ED" w:rsidRDefault="00390EC9" w:rsidP="00827646">
            <w:pPr>
              <w:jc w:val="center"/>
              <w:rPr>
                <w:szCs w:val="24"/>
              </w:rPr>
            </w:pPr>
            <w:r w:rsidRPr="00D945ED">
              <w:rPr>
                <w:szCs w:val="24"/>
              </w:rPr>
              <w:t>0.47</w:t>
            </w:r>
            <w:r w:rsidR="00827646">
              <w:rPr>
                <w:szCs w:val="24"/>
                <w:vertAlign w:val="superscript"/>
              </w:rPr>
              <w:t>b</w:t>
            </w:r>
          </w:p>
        </w:tc>
        <w:tc>
          <w:tcPr>
            <w:tcW w:w="830" w:type="pct"/>
            <w:tcBorders>
              <w:top w:val="nil"/>
              <w:left w:val="nil"/>
              <w:bottom w:val="nil"/>
              <w:right w:val="nil"/>
            </w:tcBorders>
            <w:shd w:val="clear" w:color="auto" w:fill="auto"/>
            <w:vAlign w:val="bottom"/>
          </w:tcPr>
          <w:p w:rsidR="00390EC9" w:rsidRPr="00D945ED" w:rsidRDefault="00390EC9" w:rsidP="00827646">
            <w:pPr>
              <w:jc w:val="center"/>
              <w:rPr>
                <w:szCs w:val="24"/>
              </w:rPr>
            </w:pPr>
            <w:r w:rsidRPr="00D945ED">
              <w:rPr>
                <w:szCs w:val="24"/>
              </w:rPr>
              <w:t>0.85</w:t>
            </w:r>
            <w:r w:rsidR="00827646">
              <w:rPr>
                <w:szCs w:val="24"/>
                <w:vertAlign w:val="superscript"/>
              </w:rPr>
              <w:t>b</w:t>
            </w:r>
          </w:p>
        </w:tc>
      </w:tr>
      <w:tr w:rsidR="00D945ED" w:rsidRPr="00D945ED" w:rsidTr="00156EE2">
        <w:trPr>
          <w:trHeight w:hRule="exact" w:val="317"/>
        </w:trPr>
        <w:tc>
          <w:tcPr>
            <w:tcW w:w="1457" w:type="pct"/>
            <w:tcBorders>
              <w:top w:val="nil"/>
              <w:left w:val="nil"/>
              <w:bottom w:val="nil"/>
              <w:right w:val="nil"/>
            </w:tcBorders>
            <w:shd w:val="clear" w:color="auto" w:fill="auto"/>
            <w:vAlign w:val="bottom"/>
          </w:tcPr>
          <w:p w:rsidR="00390EC9" w:rsidRPr="00D945ED" w:rsidRDefault="00390EC9" w:rsidP="00156EE2">
            <w:pPr>
              <w:jc w:val="center"/>
              <w:rPr>
                <w:szCs w:val="24"/>
              </w:rPr>
            </w:pPr>
            <w:r w:rsidRPr="00D945ED">
              <w:rPr>
                <w:szCs w:val="24"/>
              </w:rPr>
              <w:t>SO</w:t>
            </w:r>
            <w:r w:rsidRPr="00D945ED">
              <w:rPr>
                <w:szCs w:val="24"/>
                <w:vertAlign w:val="subscript"/>
              </w:rPr>
              <w:t>2</w:t>
            </w:r>
          </w:p>
        </w:tc>
        <w:tc>
          <w:tcPr>
            <w:tcW w:w="979" w:type="pct"/>
            <w:tcBorders>
              <w:top w:val="nil"/>
              <w:left w:val="nil"/>
              <w:bottom w:val="nil"/>
              <w:right w:val="nil"/>
            </w:tcBorders>
            <w:shd w:val="clear" w:color="auto" w:fill="auto"/>
            <w:vAlign w:val="bottom"/>
          </w:tcPr>
          <w:p w:rsidR="00390EC9" w:rsidRPr="00D945ED" w:rsidRDefault="00390EC9" w:rsidP="00156EE2">
            <w:pPr>
              <w:jc w:val="center"/>
              <w:rPr>
                <w:szCs w:val="24"/>
              </w:rPr>
            </w:pPr>
          </w:p>
        </w:tc>
        <w:tc>
          <w:tcPr>
            <w:tcW w:w="904" w:type="pct"/>
            <w:tcBorders>
              <w:top w:val="nil"/>
              <w:left w:val="nil"/>
              <w:bottom w:val="nil"/>
              <w:right w:val="nil"/>
            </w:tcBorders>
            <w:shd w:val="clear" w:color="auto" w:fill="auto"/>
            <w:vAlign w:val="bottom"/>
          </w:tcPr>
          <w:p w:rsidR="00390EC9" w:rsidRPr="00D945ED" w:rsidRDefault="00390EC9" w:rsidP="00156EE2">
            <w:pPr>
              <w:jc w:val="center"/>
              <w:rPr>
                <w:szCs w:val="24"/>
              </w:rPr>
            </w:pPr>
            <w:r w:rsidRPr="00D945ED">
              <w:rPr>
                <w:szCs w:val="24"/>
              </w:rPr>
              <w:t>1.00</w:t>
            </w:r>
          </w:p>
        </w:tc>
        <w:tc>
          <w:tcPr>
            <w:tcW w:w="830" w:type="pct"/>
            <w:tcBorders>
              <w:top w:val="nil"/>
              <w:left w:val="nil"/>
              <w:bottom w:val="nil"/>
              <w:right w:val="nil"/>
            </w:tcBorders>
            <w:shd w:val="clear" w:color="auto" w:fill="auto"/>
            <w:vAlign w:val="bottom"/>
          </w:tcPr>
          <w:p w:rsidR="00390EC9" w:rsidRPr="00D945ED" w:rsidRDefault="00390EC9" w:rsidP="00156EE2">
            <w:pPr>
              <w:jc w:val="center"/>
              <w:rPr>
                <w:szCs w:val="24"/>
              </w:rPr>
            </w:pPr>
            <w:r w:rsidRPr="00D945ED">
              <w:rPr>
                <w:szCs w:val="24"/>
              </w:rPr>
              <w:t>0.21</w:t>
            </w:r>
          </w:p>
        </w:tc>
        <w:tc>
          <w:tcPr>
            <w:tcW w:w="830" w:type="pct"/>
            <w:tcBorders>
              <w:top w:val="nil"/>
              <w:left w:val="nil"/>
              <w:bottom w:val="nil"/>
              <w:right w:val="nil"/>
            </w:tcBorders>
            <w:shd w:val="clear" w:color="auto" w:fill="auto"/>
            <w:vAlign w:val="bottom"/>
          </w:tcPr>
          <w:p w:rsidR="00390EC9" w:rsidRPr="00D945ED" w:rsidRDefault="00390EC9" w:rsidP="00827646">
            <w:pPr>
              <w:jc w:val="center"/>
              <w:rPr>
                <w:szCs w:val="24"/>
              </w:rPr>
            </w:pPr>
            <w:r w:rsidRPr="00D945ED">
              <w:rPr>
                <w:szCs w:val="24"/>
              </w:rPr>
              <w:t>0.60</w:t>
            </w:r>
            <w:r w:rsidR="00827646">
              <w:rPr>
                <w:szCs w:val="24"/>
                <w:vertAlign w:val="superscript"/>
              </w:rPr>
              <w:t>b</w:t>
            </w:r>
          </w:p>
        </w:tc>
      </w:tr>
      <w:tr w:rsidR="00D945ED" w:rsidRPr="00D945ED" w:rsidTr="00156EE2">
        <w:trPr>
          <w:trHeight w:hRule="exact" w:val="317"/>
        </w:trPr>
        <w:tc>
          <w:tcPr>
            <w:tcW w:w="1457" w:type="pct"/>
            <w:tcBorders>
              <w:top w:val="nil"/>
              <w:left w:val="nil"/>
              <w:bottom w:val="nil"/>
              <w:right w:val="nil"/>
            </w:tcBorders>
            <w:shd w:val="clear" w:color="auto" w:fill="auto"/>
            <w:vAlign w:val="bottom"/>
          </w:tcPr>
          <w:p w:rsidR="00390EC9" w:rsidRPr="00D945ED" w:rsidRDefault="00390EC9" w:rsidP="00156EE2">
            <w:pPr>
              <w:jc w:val="center"/>
              <w:rPr>
                <w:szCs w:val="24"/>
              </w:rPr>
            </w:pPr>
            <w:r w:rsidRPr="00D945ED">
              <w:rPr>
                <w:szCs w:val="24"/>
              </w:rPr>
              <w:t>NO</w:t>
            </w:r>
            <w:r w:rsidRPr="00D945ED">
              <w:rPr>
                <w:szCs w:val="24"/>
                <w:vertAlign w:val="subscript"/>
              </w:rPr>
              <w:t>2</w:t>
            </w:r>
          </w:p>
        </w:tc>
        <w:tc>
          <w:tcPr>
            <w:tcW w:w="979" w:type="pct"/>
            <w:tcBorders>
              <w:top w:val="nil"/>
              <w:left w:val="nil"/>
              <w:bottom w:val="nil"/>
              <w:right w:val="nil"/>
            </w:tcBorders>
            <w:shd w:val="clear" w:color="auto" w:fill="auto"/>
            <w:vAlign w:val="bottom"/>
          </w:tcPr>
          <w:p w:rsidR="00390EC9" w:rsidRPr="00D945ED" w:rsidRDefault="00390EC9" w:rsidP="00156EE2">
            <w:pPr>
              <w:jc w:val="center"/>
              <w:rPr>
                <w:szCs w:val="24"/>
              </w:rPr>
            </w:pPr>
          </w:p>
        </w:tc>
        <w:tc>
          <w:tcPr>
            <w:tcW w:w="904" w:type="pct"/>
            <w:tcBorders>
              <w:top w:val="nil"/>
              <w:left w:val="nil"/>
              <w:bottom w:val="nil"/>
              <w:right w:val="nil"/>
            </w:tcBorders>
            <w:shd w:val="clear" w:color="auto" w:fill="auto"/>
            <w:vAlign w:val="bottom"/>
          </w:tcPr>
          <w:p w:rsidR="00390EC9" w:rsidRPr="00D945ED" w:rsidRDefault="00390EC9" w:rsidP="00156EE2">
            <w:pPr>
              <w:jc w:val="center"/>
              <w:rPr>
                <w:szCs w:val="24"/>
              </w:rPr>
            </w:pPr>
          </w:p>
        </w:tc>
        <w:tc>
          <w:tcPr>
            <w:tcW w:w="830" w:type="pct"/>
            <w:tcBorders>
              <w:top w:val="nil"/>
              <w:left w:val="nil"/>
              <w:bottom w:val="nil"/>
              <w:right w:val="nil"/>
            </w:tcBorders>
            <w:shd w:val="clear" w:color="auto" w:fill="auto"/>
            <w:vAlign w:val="bottom"/>
          </w:tcPr>
          <w:p w:rsidR="00390EC9" w:rsidRPr="00D945ED" w:rsidRDefault="00390EC9" w:rsidP="00156EE2">
            <w:pPr>
              <w:jc w:val="center"/>
              <w:rPr>
                <w:szCs w:val="24"/>
              </w:rPr>
            </w:pPr>
            <w:r w:rsidRPr="00D945ED">
              <w:rPr>
                <w:szCs w:val="24"/>
              </w:rPr>
              <w:t>1.00</w:t>
            </w:r>
          </w:p>
        </w:tc>
        <w:tc>
          <w:tcPr>
            <w:tcW w:w="830" w:type="pct"/>
            <w:tcBorders>
              <w:top w:val="nil"/>
              <w:left w:val="nil"/>
              <w:bottom w:val="nil"/>
              <w:right w:val="nil"/>
            </w:tcBorders>
            <w:shd w:val="clear" w:color="auto" w:fill="auto"/>
            <w:vAlign w:val="bottom"/>
          </w:tcPr>
          <w:p w:rsidR="00390EC9" w:rsidRPr="00D945ED" w:rsidRDefault="00390EC9" w:rsidP="00156EE2">
            <w:pPr>
              <w:jc w:val="center"/>
              <w:rPr>
                <w:szCs w:val="24"/>
              </w:rPr>
            </w:pPr>
            <w:r w:rsidRPr="00D945ED">
              <w:rPr>
                <w:szCs w:val="24"/>
              </w:rPr>
              <w:t>0.33</w:t>
            </w:r>
          </w:p>
        </w:tc>
      </w:tr>
      <w:tr w:rsidR="00D945ED" w:rsidRPr="00D945ED" w:rsidTr="00156EE2">
        <w:trPr>
          <w:trHeight w:hRule="exact" w:val="317"/>
        </w:trPr>
        <w:tc>
          <w:tcPr>
            <w:tcW w:w="1457" w:type="pct"/>
            <w:tcBorders>
              <w:top w:val="nil"/>
              <w:left w:val="nil"/>
              <w:bottom w:val="single" w:sz="4" w:space="0" w:color="auto"/>
              <w:right w:val="nil"/>
            </w:tcBorders>
            <w:shd w:val="clear" w:color="auto" w:fill="auto"/>
            <w:vAlign w:val="bottom"/>
          </w:tcPr>
          <w:p w:rsidR="00390EC9" w:rsidRPr="00D945ED" w:rsidRDefault="00390EC9" w:rsidP="00156EE2">
            <w:pPr>
              <w:jc w:val="center"/>
              <w:rPr>
                <w:szCs w:val="24"/>
              </w:rPr>
            </w:pPr>
            <w:r w:rsidRPr="00D945ED">
              <w:rPr>
                <w:szCs w:val="24"/>
              </w:rPr>
              <w:t>O</w:t>
            </w:r>
            <w:r w:rsidRPr="00D945ED">
              <w:rPr>
                <w:szCs w:val="24"/>
                <w:vertAlign w:val="subscript"/>
              </w:rPr>
              <w:t>3</w:t>
            </w:r>
          </w:p>
        </w:tc>
        <w:tc>
          <w:tcPr>
            <w:tcW w:w="979" w:type="pct"/>
            <w:tcBorders>
              <w:top w:val="nil"/>
              <w:left w:val="nil"/>
              <w:bottom w:val="single" w:sz="4" w:space="0" w:color="auto"/>
              <w:right w:val="nil"/>
            </w:tcBorders>
            <w:shd w:val="clear" w:color="auto" w:fill="auto"/>
            <w:vAlign w:val="bottom"/>
          </w:tcPr>
          <w:p w:rsidR="00390EC9" w:rsidRPr="00D945ED" w:rsidRDefault="00390EC9" w:rsidP="00156EE2">
            <w:pPr>
              <w:jc w:val="center"/>
              <w:rPr>
                <w:szCs w:val="24"/>
              </w:rPr>
            </w:pPr>
            <w:r w:rsidRPr="00D945ED">
              <w:rPr>
                <w:szCs w:val="24"/>
              </w:rPr>
              <w:t> </w:t>
            </w:r>
          </w:p>
        </w:tc>
        <w:tc>
          <w:tcPr>
            <w:tcW w:w="904" w:type="pct"/>
            <w:tcBorders>
              <w:top w:val="nil"/>
              <w:left w:val="nil"/>
              <w:bottom w:val="single" w:sz="4" w:space="0" w:color="auto"/>
              <w:right w:val="nil"/>
            </w:tcBorders>
            <w:shd w:val="clear" w:color="auto" w:fill="auto"/>
            <w:vAlign w:val="bottom"/>
          </w:tcPr>
          <w:p w:rsidR="00390EC9" w:rsidRPr="00D945ED" w:rsidRDefault="00390EC9" w:rsidP="00156EE2">
            <w:pPr>
              <w:jc w:val="center"/>
              <w:rPr>
                <w:szCs w:val="24"/>
              </w:rPr>
            </w:pPr>
            <w:r w:rsidRPr="00D945ED">
              <w:rPr>
                <w:szCs w:val="24"/>
              </w:rPr>
              <w:t> </w:t>
            </w:r>
          </w:p>
        </w:tc>
        <w:tc>
          <w:tcPr>
            <w:tcW w:w="830" w:type="pct"/>
            <w:tcBorders>
              <w:top w:val="nil"/>
              <w:left w:val="nil"/>
              <w:bottom w:val="single" w:sz="4" w:space="0" w:color="auto"/>
              <w:right w:val="nil"/>
            </w:tcBorders>
            <w:shd w:val="clear" w:color="auto" w:fill="auto"/>
            <w:vAlign w:val="bottom"/>
          </w:tcPr>
          <w:p w:rsidR="00390EC9" w:rsidRPr="00D945ED" w:rsidRDefault="00390EC9" w:rsidP="00156EE2">
            <w:pPr>
              <w:jc w:val="center"/>
              <w:rPr>
                <w:szCs w:val="24"/>
              </w:rPr>
            </w:pPr>
            <w:r w:rsidRPr="00D945ED">
              <w:rPr>
                <w:szCs w:val="24"/>
              </w:rPr>
              <w:t> </w:t>
            </w:r>
          </w:p>
        </w:tc>
        <w:tc>
          <w:tcPr>
            <w:tcW w:w="830" w:type="pct"/>
            <w:tcBorders>
              <w:top w:val="nil"/>
              <w:left w:val="nil"/>
              <w:bottom w:val="single" w:sz="4" w:space="0" w:color="auto"/>
              <w:right w:val="nil"/>
            </w:tcBorders>
            <w:shd w:val="clear" w:color="auto" w:fill="auto"/>
            <w:vAlign w:val="bottom"/>
          </w:tcPr>
          <w:p w:rsidR="00390EC9" w:rsidRPr="00D945ED" w:rsidRDefault="00390EC9" w:rsidP="00156EE2">
            <w:pPr>
              <w:jc w:val="center"/>
              <w:rPr>
                <w:szCs w:val="24"/>
              </w:rPr>
            </w:pPr>
            <w:r w:rsidRPr="00D945ED">
              <w:rPr>
                <w:szCs w:val="24"/>
              </w:rPr>
              <w:t>1.00</w:t>
            </w:r>
          </w:p>
        </w:tc>
      </w:tr>
    </w:tbl>
    <w:p w:rsidR="00390EC9" w:rsidRPr="00D945ED" w:rsidRDefault="00B52D5D" w:rsidP="00390EC9">
      <w:pPr>
        <w:rPr>
          <w:szCs w:val="24"/>
        </w:rPr>
      </w:pPr>
      <w:r w:rsidRPr="00B52D5D">
        <w:rPr>
          <w:szCs w:val="24"/>
          <w:vertAlign w:val="superscript"/>
        </w:rPr>
        <w:t>a</w:t>
      </w:r>
      <w:r w:rsidR="00390EC9" w:rsidRPr="00D945ED">
        <w:rPr>
          <w:szCs w:val="24"/>
        </w:rPr>
        <w:t>PM</w:t>
      </w:r>
      <w:r w:rsidR="00390EC9" w:rsidRPr="00D945ED">
        <w:rPr>
          <w:szCs w:val="24"/>
          <w:vertAlign w:val="subscript"/>
        </w:rPr>
        <w:t>10</w:t>
      </w:r>
      <w:r w:rsidR="00390EC9" w:rsidRPr="00D945ED">
        <w:rPr>
          <w:szCs w:val="24"/>
        </w:rPr>
        <w:t>, particle with aerodynamic diameter 10μm or less; SO</w:t>
      </w:r>
      <w:r w:rsidR="00390EC9" w:rsidRPr="00D945ED">
        <w:rPr>
          <w:szCs w:val="24"/>
          <w:vertAlign w:val="subscript"/>
        </w:rPr>
        <w:t>2</w:t>
      </w:r>
      <w:r w:rsidR="00390EC9" w:rsidRPr="00D945ED">
        <w:rPr>
          <w:szCs w:val="24"/>
        </w:rPr>
        <w:t>, sulfur dioxide; NO</w:t>
      </w:r>
      <w:r w:rsidR="00390EC9" w:rsidRPr="00D945ED">
        <w:rPr>
          <w:szCs w:val="24"/>
          <w:vertAlign w:val="subscript"/>
        </w:rPr>
        <w:t>2</w:t>
      </w:r>
      <w:r w:rsidR="00390EC9" w:rsidRPr="00D945ED">
        <w:rPr>
          <w:szCs w:val="24"/>
        </w:rPr>
        <w:t>, nitrogen dioxide; O</w:t>
      </w:r>
      <w:r w:rsidR="00390EC9" w:rsidRPr="00D945ED">
        <w:rPr>
          <w:szCs w:val="24"/>
          <w:vertAlign w:val="subscript"/>
        </w:rPr>
        <w:t>3</w:t>
      </w:r>
      <w:r w:rsidR="00390EC9" w:rsidRPr="00D945ED">
        <w:rPr>
          <w:szCs w:val="24"/>
        </w:rPr>
        <w:t xml:space="preserve">, Ozone. </w:t>
      </w:r>
    </w:p>
    <w:p w:rsidR="00390EC9" w:rsidRPr="00D945ED" w:rsidRDefault="00827646" w:rsidP="00390EC9">
      <w:pPr>
        <w:rPr>
          <w:szCs w:val="24"/>
          <w:lang w:eastAsia="zh-CN"/>
        </w:rPr>
      </w:pPr>
      <w:proofErr w:type="spellStart"/>
      <w:proofErr w:type="gramStart"/>
      <w:r>
        <w:rPr>
          <w:szCs w:val="24"/>
          <w:vertAlign w:val="superscript"/>
        </w:rPr>
        <w:t>b</w:t>
      </w:r>
      <w:r w:rsidR="00390EC9" w:rsidRPr="00D945ED">
        <w:rPr>
          <w:i/>
          <w:szCs w:val="24"/>
        </w:rPr>
        <w:t>p</w:t>
      </w:r>
      <w:proofErr w:type="spellEnd"/>
      <w:r w:rsidR="00390EC9" w:rsidRPr="00D945ED">
        <w:rPr>
          <w:szCs w:val="24"/>
        </w:rPr>
        <w:t>&lt;</w:t>
      </w:r>
      <w:proofErr w:type="gramEnd"/>
      <w:r w:rsidR="00390EC9" w:rsidRPr="00D945ED">
        <w:rPr>
          <w:szCs w:val="24"/>
        </w:rPr>
        <w:t>0.05</w:t>
      </w:r>
    </w:p>
    <w:bookmarkEnd w:id="0"/>
    <w:p w:rsidR="00390EC9" w:rsidRPr="00D945ED" w:rsidRDefault="00390EC9" w:rsidP="00390EC9">
      <w:pPr>
        <w:rPr>
          <w:szCs w:val="24"/>
        </w:rPr>
      </w:pPr>
    </w:p>
    <w:p w:rsidR="00E04FDC" w:rsidRDefault="00E04FDC">
      <w:pPr>
        <w:rPr>
          <w:rFonts w:ascii="Arial" w:eastAsia="宋体" w:hAnsi="Arial" w:cs="Arial"/>
          <w:szCs w:val="24"/>
          <w:lang w:eastAsia="zh-CN"/>
        </w:rPr>
      </w:pPr>
      <w:r>
        <w:rPr>
          <w:rFonts w:ascii="Arial" w:eastAsia="宋体" w:hAnsi="Arial" w:cs="Arial"/>
          <w:szCs w:val="24"/>
          <w:lang w:eastAsia="zh-CN"/>
        </w:rPr>
        <w:br w:type="page"/>
      </w:r>
      <w:bookmarkStart w:id="1" w:name="_GoBack"/>
      <w:bookmarkEnd w:id="1"/>
    </w:p>
    <w:p w:rsidR="00E04FDC" w:rsidRPr="00D945ED" w:rsidRDefault="00E04FDC">
      <w:pPr>
        <w:rPr>
          <w:rFonts w:eastAsia="宋体"/>
          <w:szCs w:val="24"/>
          <w:lang w:eastAsia="zh-CN"/>
        </w:rPr>
      </w:pPr>
    </w:p>
    <w:p w:rsidR="00E04FDC" w:rsidRPr="00D945ED" w:rsidRDefault="00E04FDC" w:rsidP="00E04FDC">
      <w:pPr>
        <w:rPr>
          <w:szCs w:val="24"/>
        </w:rPr>
      </w:pPr>
      <w:proofErr w:type="spellStart"/>
      <w:proofErr w:type="gramStart"/>
      <w:r w:rsidRPr="00D945ED">
        <w:rPr>
          <w:szCs w:val="24"/>
        </w:rPr>
        <w:t>eTable</w:t>
      </w:r>
      <w:proofErr w:type="spellEnd"/>
      <w:proofErr w:type="gramEnd"/>
      <w:r w:rsidRPr="00D945ED">
        <w:rPr>
          <w:szCs w:val="24"/>
        </w:rPr>
        <w:t xml:space="preserve"> </w:t>
      </w:r>
      <w:r w:rsidRPr="00D945ED">
        <w:rPr>
          <w:szCs w:val="24"/>
          <w:lang w:eastAsia="zh-CN"/>
        </w:rPr>
        <w:t>2</w:t>
      </w:r>
      <w:r w:rsidRPr="00D945ED">
        <w:rPr>
          <w:szCs w:val="24"/>
        </w:rPr>
        <w:t xml:space="preserve">. Adjusted OR and 95% CI for the Effect of Exposure to Air Pollution on Hypertension and Estimated Absolute Increase in Arterial BP (mmHg) Modified by Obesity among Children Stratified by School </w:t>
      </w:r>
      <w:proofErr w:type="spellStart"/>
      <w:r w:rsidRPr="00D945ED">
        <w:rPr>
          <w:szCs w:val="24"/>
        </w:rPr>
        <w:t>Age</w:t>
      </w:r>
      <w:r w:rsidR="00B52D5D">
        <w:rPr>
          <w:szCs w:val="24"/>
          <w:vertAlign w:val="superscript"/>
        </w:rPr>
        <w:t>a</w:t>
      </w:r>
      <w:proofErr w:type="spellEnd"/>
    </w:p>
    <w:tbl>
      <w:tblPr>
        <w:tblW w:w="5000" w:type="pct"/>
        <w:tblLook w:val="04A0" w:firstRow="1" w:lastRow="0" w:firstColumn="1" w:lastColumn="0" w:noHBand="0" w:noVBand="1"/>
      </w:tblPr>
      <w:tblGrid>
        <w:gridCol w:w="1114"/>
        <w:gridCol w:w="3696"/>
        <w:gridCol w:w="283"/>
        <w:gridCol w:w="3192"/>
        <w:gridCol w:w="1335"/>
      </w:tblGrid>
      <w:tr w:rsidR="00D945ED" w:rsidRPr="00D945ED" w:rsidTr="00D945ED">
        <w:trPr>
          <w:trHeight w:val="274"/>
        </w:trPr>
        <w:tc>
          <w:tcPr>
            <w:tcW w:w="579" w:type="pct"/>
            <w:tcBorders>
              <w:top w:val="single" w:sz="4" w:space="0" w:color="auto"/>
              <w:left w:val="nil"/>
              <w:bottom w:val="nil"/>
              <w:right w:val="nil"/>
            </w:tcBorders>
            <w:shd w:val="clear" w:color="auto" w:fill="auto"/>
            <w:noWrap/>
            <w:vAlign w:val="bottom"/>
          </w:tcPr>
          <w:p w:rsidR="00E04FDC" w:rsidRPr="00D945ED" w:rsidRDefault="00E04FDC" w:rsidP="00156EE2">
            <w:pPr>
              <w:rPr>
                <w:szCs w:val="24"/>
              </w:rPr>
            </w:pPr>
          </w:p>
        </w:tc>
        <w:tc>
          <w:tcPr>
            <w:tcW w:w="1921" w:type="pct"/>
            <w:tcBorders>
              <w:top w:val="single" w:sz="4" w:space="0" w:color="auto"/>
              <w:left w:val="nil"/>
              <w:bottom w:val="nil"/>
              <w:right w:val="nil"/>
            </w:tcBorders>
            <w:shd w:val="clear" w:color="auto" w:fill="auto"/>
            <w:noWrap/>
            <w:vAlign w:val="bottom"/>
          </w:tcPr>
          <w:p w:rsidR="00E04FDC" w:rsidRPr="00D945ED" w:rsidRDefault="00E04FDC" w:rsidP="00691535">
            <w:pPr>
              <w:jc w:val="right"/>
              <w:rPr>
                <w:szCs w:val="24"/>
              </w:rPr>
            </w:pPr>
            <w:r w:rsidRPr="00D945ED">
              <w:rPr>
                <w:szCs w:val="24"/>
              </w:rPr>
              <w:t>Elementary school children</w:t>
            </w:r>
          </w:p>
        </w:tc>
        <w:tc>
          <w:tcPr>
            <w:tcW w:w="147" w:type="pct"/>
            <w:tcBorders>
              <w:top w:val="single" w:sz="4" w:space="0" w:color="auto"/>
              <w:left w:val="nil"/>
              <w:bottom w:val="nil"/>
              <w:right w:val="nil"/>
            </w:tcBorders>
            <w:shd w:val="clear" w:color="auto" w:fill="auto"/>
            <w:noWrap/>
            <w:vAlign w:val="bottom"/>
          </w:tcPr>
          <w:p w:rsidR="00E04FDC" w:rsidRPr="00D945ED" w:rsidRDefault="00E04FDC" w:rsidP="00691535">
            <w:pPr>
              <w:jc w:val="right"/>
              <w:rPr>
                <w:szCs w:val="24"/>
              </w:rPr>
            </w:pPr>
          </w:p>
        </w:tc>
        <w:tc>
          <w:tcPr>
            <w:tcW w:w="1659" w:type="pct"/>
            <w:tcBorders>
              <w:top w:val="single" w:sz="4" w:space="0" w:color="auto"/>
              <w:left w:val="nil"/>
              <w:bottom w:val="nil"/>
              <w:right w:val="nil"/>
            </w:tcBorders>
            <w:shd w:val="clear" w:color="auto" w:fill="auto"/>
            <w:noWrap/>
            <w:vAlign w:val="bottom"/>
          </w:tcPr>
          <w:p w:rsidR="00E04FDC" w:rsidRPr="00D945ED" w:rsidRDefault="00E04FDC" w:rsidP="00691535">
            <w:pPr>
              <w:jc w:val="right"/>
              <w:rPr>
                <w:szCs w:val="24"/>
              </w:rPr>
            </w:pPr>
            <w:r w:rsidRPr="00D945ED">
              <w:rPr>
                <w:szCs w:val="24"/>
              </w:rPr>
              <w:t>Middle school children</w:t>
            </w:r>
          </w:p>
        </w:tc>
        <w:tc>
          <w:tcPr>
            <w:tcW w:w="694" w:type="pct"/>
            <w:tcBorders>
              <w:top w:val="single" w:sz="4" w:space="0" w:color="auto"/>
              <w:left w:val="nil"/>
              <w:bottom w:val="nil"/>
              <w:right w:val="nil"/>
            </w:tcBorders>
            <w:shd w:val="clear" w:color="auto" w:fill="auto"/>
            <w:noWrap/>
            <w:vAlign w:val="bottom"/>
          </w:tcPr>
          <w:p w:rsidR="00E04FDC" w:rsidRPr="00D945ED" w:rsidRDefault="00E04FDC" w:rsidP="00691535">
            <w:pPr>
              <w:jc w:val="right"/>
              <w:rPr>
                <w:szCs w:val="24"/>
              </w:rPr>
            </w:pPr>
            <w:r w:rsidRPr="00D945ED">
              <w:rPr>
                <w:szCs w:val="24"/>
              </w:rPr>
              <w:t>Interaction</w:t>
            </w:r>
          </w:p>
        </w:tc>
      </w:tr>
      <w:tr w:rsidR="00D945ED" w:rsidRPr="00D945ED" w:rsidTr="00D945ED">
        <w:trPr>
          <w:trHeight w:val="289"/>
        </w:trPr>
        <w:tc>
          <w:tcPr>
            <w:tcW w:w="579" w:type="pct"/>
            <w:tcBorders>
              <w:top w:val="nil"/>
              <w:left w:val="nil"/>
              <w:bottom w:val="single" w:sz="8" w:space="0" w:color="auto"/>
              <w:right w:val="nil"/>
            </w:tcBorders>
            <w:shd w:val="clear" w:color="auto" w:fill="auto"/>
            <w:noWrap/>
            <w:vAlign w:val="bottom"/>
          </w:tcPr>
          <w:p w:rsidR="00E04FDC" w:rsidRPr="00D945ED" w:rsidRDefault="00E04FDC" w:rsidP="00156EE2">
            <w:pPr>
              <w:rPr>
                <w:szCs w:val="24"/>
              </w:rPr>
            </w:pPr>
            <w:r w:rsidRPr="00D945ED">
              <w:rPr>
                <w:szCs w:val="24"/>
              </w:rPr>
              <w:t> </w:t>
            </w:r>
          </w:p>
        </w:tc>
        <w:tc>
          <w:tcPr>
            <w:tcW w:w="1921" w:type="pct"/>
            <w:tcBorders>
              <w:top w:val="nil"/>
              <w:left w:val="nil"/>
              <w:bottom w:val="single" w:sz="8" w:space="0" w:color="auto"/>
              <w:right w:val="nil"/>
            </w:tcBorders>
            <w:shd w:val="clear" w:color="auto" w:fill="auto"/>
            <w:noWrap/>
            <w:vAlign w:val="bottom"/>
          </w:tcPr>
          <w:p w:rsidR="00E04FDC" w:rsidRPr="00D945ED" w:rsidRDefault="00E04FDC" w:rsidP="00B52D5D">
            <w:pPr>
              <w:jc w:val="right"/>
              <w:rPr>
                <w:szCs w:val="24"/>
              </w:rPr>
            </w:pPr>
            <w:r w:rsidRPr="00D945ED">
              <w:rPr>
                <w:szCs w:val="24"/>
              </w:rPr>
              <w:t>OR/</w:t>
            </w:r>
            <w:proofErr w:type="spellStart"/>
            <w:r w:rsidRPr="00D945ED">
              <w:rPr>
                <w:szCs w:val="24"/>
              </w:rPr>
              <w:t>Estimate</w:t>
            </w:r>
            <w:r w:rsidR="00B52D5D">
              <w:rPr>
                <w:rFonts w:eastAsia="MS Gothic"/>
                <w:szCs w:val="24"/>
                <w:vertAlign w:val="superscript"/>
              </w:rPr>
              <w:t>b</w:t>
            </w:r>
            <w:proofErr w:type="spellEnd"/>
            <w:r w:rsidRPr="00D945ED">
              <w:rPr>
                <w:szCs w:val="24"/>
              </w:rPr>
              <w:t xml:space="preserve"> (95% CI)</w:t>
            </w:r>
          </w:p>
        </w:tc>
        <w:tc>
          <w:tcPr>
            <w:tcW w:w="147" w:type="pct"/>
            <w:tcBorders>
              <w:top w:val="nil"/>
              <w:left w:val="nil"/>
              <w:bottom w:val="single" w:sz="8" w:space="0" w:color="auto"/>
              <w:right w:val="nil"/>
            </w:tcBorders>
            <w:shd w:val="clear" w:color="auto" w:fill="auto"/>
            <w:noWrap/>
            <w:vAlign w:val="bottom"/>
          </w:tcPr>
          <w:p w:rsidR="00E04FDC" w:rsidRPr="00D945ED" w:rsidRDefault="00E04FDC" w:rsidP="00691535">
            <w:pPr>
              <w:jc w:val="right"/>
              <w:rPr>
                <w:szCs w:val="24"/>
              </w:rPr>
            </w:pPr>
            <w:r w:rsidRPr="00D945ED">
              <w:rPr>
                <w:szCs w:val="24"/>
              </w:rPr>
              <w:t> </w:t>
            </w:r>
          </w:p>
        </w:tc>
        <w:tc>
          <w:tcPr>
            <w:tcW w:w="1659" w:type="pct"/>
            <w:tcBorders>
              <w:top w:val="nil"/>
              <w:left w:val="nil"/>
              <w:bottom w:val="single" w:sz="8" w:space="0" w:color="auto"/>
              <w:right w:val="nil"/>
            </w:tcBorders>
            <w:shd w:val="clear" w:color="auto" w:fill="auto"/>
            <w:noWrap/>
            <w:vAlign w:val="bottom"/>
          </w:tcPr>
          <w:p w:rsidR="00E04FDC" w:rsidRPr="00D945ED" w:rsidRDefault="00E04FDC" w:rsidP="00B52D5D">
            <w:pPr>
              <w:jc w:val="right"/>
              <w:rPr>
                <w:szCs w:val="24"/>
              </w:rPr>
            </w:pPr>
            <w:r w:rsidRPr="00D945ED">
              <w:rPr>
                <w:szCs w:val="24"/>
              </w:rPr>
              <w:t>OR/</w:t>
            </w:r>
            <w:proofErr w:type="spellStart"/>
            <w:r w:rsidRPr="00D945ED">
              <w:rPr>
                <w:szCs w:val="24"/>
              </w:rPr>
              <w:t>Estimate</w:t>
            </w:r>
            <w:r w:rsidR="00B52D5D">
              <w:rPr>
                <w:rFonts w:eastAsia="MS Gothic"/>
                <w:szCs w:val="24"/>
                <w:vertAlign w:val="superscript"/>
              </w:rPr>
              <w:t>b</w:t>
            </w:r>
            <w:proofErr w:type="spellEnd"/>
            <w:r w:rsidRPr="00D945ED">
              <w:rPr>
                <w:szCs w:val="24"/>
              </w:rPr>
              <w:t xml:space="preserve"> (95% CI)</w:t>
            </w:r>
          </w:p>
        </w:tc>
        <w:tc>
          <w:tcPr>
            <w:tcW w:w="694" w:type="pct"/>
            <w:tcBorders>
              <w:top w:val="nil"/>
              <w:left w:val="nil"/>
              <w:bottom w:val="single" w:sz="8" w:space="0" w:color="auto"/>
              <w:right w:val="nil"/>
            </w:tcBorders>
            <w:shd w:val="clear" w:color="auto" w:fill="auto"/>
            <w:noWrap/>
            <w:vAlign w:val="bottom"/>
          </w:tcPr>
          <w:p w:rsidR="00E04FDC" w:rsidRPr="00D945ED" w:rsidRDefault="00E04FDC" w:rsidP="00691535">
            <w:pPr>
              <w:jc w:val="right"/>
              <w:rPr>
                <w:szCs w:val="24"/>
              </w:rPr>
            </w:pPr>
            <w:r w:rsidRPr="00D945ED">
              <w:rPr>
                <w:szCs w:val="24"/>
              </w:rPr>
              <w:t xml:space="preserve"> </w:t>
            </w:r>
            <w:r w:rsidRPr="00D945ED">
              <w:rPr>
                <w:i/>
                <w:iCs/>
                <w:szCs w:val="24"/>
              </w:rPr>
              <w:t>p</w:t>
            </w:r>
            <w:r w:rsidRPr="00D945ED">
              <w:rPr>
                <w:szCs w:val="24"/>
              </w:rPr>
              <w:t>-value</w:t>
            </w:r>
          </w:p>
        </w:tc>
      </w:tr>
      <w:tr w:rsidR="00D945ED" w:rsidRPr="00D945ED" w:rsidTr="00D945ED">
        <w:trPr>
          <w:trHeight w:val="274"/>
        </w:trPr>
        <w:tc>
          <w:tcPr>
            <w:tcW w:w="5000" w:type="pct"/>
            <w:gridSpan w:val="5"/>
            <w:tcBorders>
              <w:top w:val="single" w:sz="8" w:space="0" w:color="auto"/>
              <w:left w:val="nil"/>
              <w:bottom w:val="nil"/>
              <w:right w:val="nil"/>
            </w:tcBorders>
            <w:shd w:val="clear" w:color="auto" w:fill="auto"/>
            <w:noWrap/>
            <w:vAlign w:val="bottom"/>
          </w:tcPr>
          <w:p w:rsidR="00E04FDC" w:rsidRPr="00D945ED" w:rsidRDefault="00E04FDC" w:rsidP="00156EE2">
            <w:pPr>
              <w:rPr>
                <w:szCs w:val="24"/>
              </w:rPr>
            </w:pPr>
            <w:r w:rsidRPr="00D945ED">
              <w:rPr>
                <w:szCs w:val="24"/>
              </w:rPr>
              <w:t>Hypertension</w:t>
            </w:r>
          </w:p>
        </w:tc>
      </w:tr>
      <w:tr w:rsidR="00D945ED" w:rsidRPr="00D945ED" w:rsidTr="00D945ED">
        <w:trPr>
          <w:trHeight w:val="326"/>
        </w:trPr>
        <w:tc>
          <w:tcPr>
            <w:tcW w:w="579" w:type="pct"/>
            <w:tcBorders>
              <w:top w:val="nil"/>
              <w:left w:val="nil"/>
              <w:bottom w:val="nil"/>
              <w:right w:val="nil"/>
            </w:tcBorders>
            <w:shd w:val="clear" w:color="auto" w:fill="auto"/>
            <w:noWrap/>
            <w:vAlign w:val="bottom"/>
          </w:tcPr>
          <w:p w:rsidR="00E04FDC" w:rsidRPr="00D945ED" w:rsidRDefault="00E04FDC" w:rsidP="00E04FDC">
            <w:pPr>
              <w:tabs>
                <w:tab w:val="left" w:pos="810"/>
              </w:tabs>
              <w:ind w:leftChars="150" w:left="720" w:hangingChars="150" w:hanging="360"/>
              <w:rPr>
                <w:szCs w:val="24"/>
              </w:rPr>
            </w:pPr>
            <w:r w:rsidRPr="00D945ED">
              <w:rPr>
                <w:szCs w:val="24"/>
              </w:rPr>
              <w:t>PM</w:t>
            </w:r>
            <w:r w:rsidRPr="00D945ED">
              <w:rPr>
                <w:szCs w:val="24"/>
                <w:vertAlign w:val="subscript"/>
              </w:rPr>
              <w:t>10</w:t>
            </w:r>
          </w:p>
        </w:tc>
        <w:tc>
          <w:tcPr>
            <w:tcW w:w="1921" w:type="pct"/>
            <w:tcBorders>
              <w:top w:val="nil"/>
              <w:left w:val="nil"/>
              <w:bottom w:val="nil"/>
              <w:right w:val="nil"/>
            </w:tcBorders>
            <w:shd w:val="clear" w:color="auto" w:fill="auto"/>
            <w:noWrap/>
            <w:vAlign w:val="bottom"/>
          </w:tcPr>
          <w:p w:rsidR="00E04FDC" w:rsidRPr="00D945ED" w:rsidRDefault="00E04FDC" w:rsidP="0067429F">
            <w:pPr>
              <w:jc w:val="right"/>
              <w:rPr>
                <w:szCs w:val="24"/>
              </w:rPr>
            </w:pPr>
            <w:r w:rsidRPr="00D945ED">
              <w:rPr>
                <w:szCs w:val="24"/>
              </w:rPr>
              <w:t>1.</w:t>
            </w:r>
            <w:r w:rsidR="0067429F">
              <w:rPr>
                <w:rFonts w:eastAsiaTheme="minorEastAsia" w:hint="eastAsia"/>
                <w:szCs w:val="24"/>
                <w:lang w:eastAsia="zh-CN"/>
              </w:rPr>
              <w:t>65</w:t>
            </w:r>
            <w:r w:rsidRPr="00D945ED">
              <w:rPr>
                <w:szCs w:val="24"/>
              </w:rPr>
              <w:t xml:space="preserve"> (1.</w:t>
            </w:r>
            <w:r w:rsidR="0067429F">
              <w:rPr>
                <w:rFonts w:eastAsiaTheme="minorEastAsia" w:hint="eastAsia"/>
                <w:szCs w:val="24"/>
                <w:lang w:eastAsia="zh-CN"/>
              </w:rPr>
              <w:t>44</w:t>
            </w:r>
            <w:r w:rsidRPr="00D945ED">
              <w:rPr>
                <w:szCs w:val="24"/>
              </w:rPr>
              <w:t>-</w:t>
            </w:r>
            <w:r w:rsidR="0067429F">
              <w:rPr>
                <w:rFonts w:eastAsiaTheme="minorEastAsia" w:hint="eastAsia"/>
                <w:szCs w:val="24"/>
                <w:lang w:eastAsia="zh-CN"/>
              </w:rPr>
              <w:t>1.90</w:t>
            </w:r>
            <w:r w:rsidRPr="00D945ED">
              <w:rPr>
                <w:szCs w:val="24"/>
              </w:rPr>
              <w:t>)</w:t>
            </w:r>
          </w:p>
        </w:tc>
        <w:tc>
          <w:tcPr>
            <w:tcW w:w="147" w:type="pct"/>
            <w:tcBorders>
              <w:top w:val="nil"/>
              <w:left w:val="nil"/>
              <w:bottom w:val="nil"/>
              <w:right w:val="nil"/>
            </w:tcBorders>
            <w:shd w:val="clear" w:color="auto" w:fill="auto"/>
            <w:noWrap/>
            <w:vAlign w:val="bottom"/>
          </w:tcPr>
          <w:p w:rsidR="00E04FDC" w:rsidRPr="00D945ED" w:rsidRDefault="00E04FDC" w:rsidP="00E04FDC">
            <w:pPr>
              <w:jc w:val="right"/>
              <w:rPr>
                <w:szCs w:val="24"/>
              </w:rPr>
            </w:pPr>
          </w:p>
        </w:tc>
        <w:tc>
          <w:tcPr>
            <w:tcW w:w="1659" w:type="pct"/>
            <w:tcBorders>
              <w:top w:val="nil"/>
              <w:left w:val="nil"/>
              <w:bottom w:val="nil"/>
              <w:right w:val="nil"/>
            </w:tcBorders>
            <w:shd w:val="clear" w:color="auto" w:fill="auto"/>
            <w:noWrap/>
            <w:vAlign w:val="bottom"/>
          </w:tcPr>
          <w:p w:rsidR="00E04FDC" w:rsidRPr="00D945ED" w:rsidRDefault="00E04FDC" w:rsidP="0067429F">
            <w:pPr>
              <w:jc w:val="right"/>
              <w:rPr>
                <w:szCs w:val="24"/>
              </w:rPr>
            </w:pPr>
            <w:r w:rsidRPr="00D945ED">
              <w:rPr>
                <w:szCs w:val="24"/>
              </w:rPr>
              <w:t>1.</w:t>
            </w:r>
            <w:r w:rsidR="0067429F">
              <w:rPr>
                <w:rFonts w:eastAsiaTheme="minorEastAsia" w:hint="eastAsia"/>
                <w:szCs w:val="24"/>
                <w:lang w:eastAsia="zh-CN"/>
              </w:rPr>
              <w:t>55</w:t>
            </w:r>
            <w:r w:rsidRPr="00D945ED">
              <w:rPr>
                <w:szCs w:val="24"/>
              </w:rPr>
              <w:t xml:space="preserve"> (1.</w:t>
            </w:r>
            <w:r w:rsidR="0067429F">
              <w:rPr>
                <w:rFonts w:eastAsiaTheme="minorEastAsia" w:hint="eastAsia"/>
                <w:szCs w:val="24"/>
                <w:lang w:eastAsia="zh-CN"/>
              </w:rPr>
              <w:t>35</w:t>
            </w:r>
            <w:r w:rsidRPr="00D945ED">
              <w:rPr>
                <w:szCs w:val="24"/>
              </w:rPr>
              <w:t>-1.</w:t>
            </w:r>
            <w:r w:rsidR="0067429F">
              <w:rPr>
                <w:rFonts w:eastAsiaTheme="minorEastAsia" w:hint="eastAsia"/>
                <w:szCs w:val="24"/>
                <w:lang w:eastAsia="zh-CN"/>
              </w:rPr>
              <w:t>79</w:t>
            </w:r>
            <w:r w:rsidRPr="00D945ED">
              <w:rPr>
                <w:szCs w:val="24"/>
              </w:rPr>
              <w:t>)</w:t>
            </w:r>
          </w:p>
        </w:tc>
        <w:tc>
          <w:tcPr>
            <w:tcW w:w="694" w:type="pct"/>
            <w:tcBorders>
              <w:top w:val="nil"/>
              <w:left w:val="nil"/>
              <w:bottom w:val="nil"/>
              <w:right w:val="nil"/>
            </w:tcBorders>
            <w:shd w:val="clear" w:color="auto" w:fill="auto"/>
            <w:noWrap/>
            <w:vAlign w:val="bottom"/>
          </w:tcPr>
          <w:p w:rsidR="00E04FDC" w:rsidRPr="007D42A7" w:rsidRDefault="00E04FDC" w:rsidP="007D42A7">
            <w:pPr>
              <w:jc w:val="right"/>
              <w:rPr>
                <w:rFonts w:eastAsiaTheme="minorEastAsia"/>
                <w:szCs w:val="24"/>
                <w:lang w:eastAsia="zh-CN"/>
              </w:rPr>
            </w:pPr>
            <w:r w:rsidRPr="00D945ED">
              <w:rPr>
                <w:szCs w:val="24"/>
              </w:rPr>
              <w:t>0.</w:t>
            </w:r>
            <w:r w:rsidR="007D42A7">
              <w:rPr>
                <w:rFonts w:eastAsiaTheme="minorEastAsia" w:hint="eastAsia"/>
                <w:szCs w:val="24"/>
                <w:lang w:eastAsia="zh-CN"/>
              </w:rPr>
              <w:t>539</w:t>
            </w:r>
          </w:p>
        </w:tc>
      </w:tr>
      <w:tr w:rsidR="00D945ED" w:rsidRPr="00D945ED" w:rsidTr="00D945ED">
        <w:trPr>
          <w:trHeight w:val="326"/>
        </w:trPr>
        <w:tc>
          <w:tcPr>
            <w:tcW w:w="579" w:type="pct"/>
            <w:tcBorders>
              <w:top w:val="nil"/>
              <w:left w:val="nil"/>
              <w:bottom w:val="nil"/>
              <w:right w:val="nil"/>
            </w:tcBorders>
            <w:shd w:val="clear" w:color="auto" w:fill="auto"/>
            <w:noWrap/>
            <w:vAlign w:val="bottom"/>
          </w:tcPr>
          <w:p w:rsidR="00E04FDC" w:rsidRPr="00D945ED" w:rsidRDefault="00E04FDC" w:rsidP="00E04FDC">
            <w:pPr>
              <w:ind w:firstLineChars="150" w:firstLine="360"/>
              <w:rPr>
                <w:szCs w:val="24"/>
              </w:rPr>
            </w:pPr>
            <w:r w:rsidRPr="00D945ED">
              <w:rPr>
                <w:szCs w:val="24"/>
              </w:rPr>
              <w:t>SO</w:t>
            </w:r>
            <w:r w:rsidRPr="00D945ED">
              <w:rPr>
                <w:szCs w:val="24"/>
                <w:vertAlign w:val="subscript"/>
              </w:rPr>
              <w:t>2</w:t>
            </w:r>
          </w:p>
        </w:tc>
        <w:tc>
          <w:tcPr>
            <w:tcW w:w="1921" w:type="pct"/>
            <w:tcBorders>
              <w:top w:val="nil"/>
              <w:left w:val="nil"/>
              <w:bottom w:val="nil"/>
              <w:right w:val="nil"/>
            </w:tcBorders>
            <w:shd w:val="clear" w:color="auto" w:fill="auto"/>
            <w:noWrap/>
            <w:vAlign w:val="bottom"/>
          </w:tcPr>
          <w:p w:rsidR="00E04FDC" w:rsidRPr="00D945ED" w:rsidRDefault="00E04FDC" w:rsidP="0067429F">
            <w:pPr>
              <w:jc w:val="right"/>
              <w:rPr>
                <w:szCs w:val="24"/>
              </w:rPr>
            </w:pPr>
            <w:r w:rsidRPr="00D945ED">
              <w:rPr>
                <w:szCs w:val="24"/>
              </w:rPr>
              <w:t>1.</w:t>
            </w:r>
            <w:r w:rsidR="0067429F">
              <w:rPr>
                <w:rFonts w:eastAsiaTheme="minorEastAsia" w:hint="eastAsia"/>
                <w:szCs w:val="24"/>
                <w:lang w:eastAsia="zh-CN"/>
              </w:rPr>
              <w:t>25</w:t>
            </w:r>
            <w:r w:rsidRPr="00D945ED">
              <w:rPr>
                <w:szCs w:val="24"/>
              </w:rPr>
              <w:t xml:space="preserve"> (1.</w:t>
            </w:r>
            <w:r w:rsidR="0067429F">
              <w:rPr>
                <w:rFonts w:eastAsiaTheme="minorEastAsia" w:hint="eastAsia"/>
                <w:szCs w:val="24"/>
                <w:lang w:eastAsia="zh-CN"/>
              </w:rPr>
              <w:t>09</w:t>
            </w:r>
            <w:r w:rsidRPr="00D945ED">
              <w:rPr>
                <w:szCs w:val="24"/>
              </w:rPr>
              <w:t>-1.4</w:t>
            </w:r>
            <w:r w:rsidR="0067429F">
              <w:rPr>
                <w:rFonts w:eastAsiaTheme="minorEastAsia" w:hint="eastAsia"/>
                <w:szCs w:val="24"/>
                <w:lang w:eastAsia="zh-CN"/>
              </w:rPr>
              <w:t>2</w:t>
            </w:r>
            <w:r w:rsidRPr="00D945ED">
              <w:rPr>
                <w:szCs w:val="24"/>
              </w:rPr>
              <w:t>)</w:t>
            </w:r>
          </w:p>
        </w:tc>
        <w:tc>
          <w:tcPr>
            <w:tcW w:w="147" w:type="pct"/>
            <w:tcBorders>
              <w:top w:val="nil"/>
              <w:left w:val="nil"/>
              <w:bottom w:val="nil"/>
              <w:right w:val="nil"/>
            </w:tcBorders>
            <w:shd w:val="clear" w:color="auto" w:fill="auto"/>
            <w:noWrap/>
            <w:vAlign w:val="bottom"/>
          </w:tcPr>
          <w:p w:rsidR="00E04FDC" w:rsidRPr="00D945ED" w:rsidRDefault="00E04FDC" w:rsidP="00E04FDC">
            <w:pPr>
              <w:jc w:val="right"/>
              <w:rPr>
                <w:szCs w:val="24"/>
              </w:rPr>
            </w:pPr>
          </w:p>
        </w:tc>
        <w:tc>
          <w:tcPr>
            <w:tcW w:w="1659" w:type="pct"/>
            <w:tcBorders>
              <w:top w:val="nil"/>
              <w:left w:val="nil"/>
              <w:bottom w:val="nil"/>
              <w:right w:val="nil"/>
            </w:tcBorders>
            <w:shd w:val="clear" w:color="auto" w:fill="auto"/>
            <w:noWrap/>
            <w:vAlign w:val="bottom"/>
          </w:tcPr>
          <w:p w:rsidR="00E04FDC" w:rsidRPr="00D945ED" w:rsidRDefault="00E04FDC" w:rsidP="0067429F">
            <w:pPr>
              <w:jc w:val="right"/>
              <w:rPr>
                <w:szCs w:val="24"/>
              </w:rPr>
            </w:pPr>
            <w:r w:rsidRPr="00D945ED">
              <w:rPr>
                <w:szCs w:val="24"/>
              </w:rPr>
              <w:t>1.</w:t>
            </w:r>
            <w:r w:rsidR="0067429F">
              <w:rPr>
                <w:rFonts w:eastAsiaTheme="minorEastAsia" w:hint="eastAsia"/>
                <w:szCs w:val="24"/>
                <w:lang w:eastAsia="zh-CN"/>
              </w:rPr>
              <w:t>08</w:t>
            </w:r>
            <w:r w:rsidRPr="00D945ED">
              <w:rPr>
                <w:szCs w:val="24"/>
              </w:rPr>
              <w:t xml:space="preserve"> (</w:t>
            </w:r>
            <w:r w:rsidR="0067429F">
              <w:rPr>
                <w:rFonts w:eastAsiaTheme="minorEastAsia" w:hint="eastAsia"/>
                <w:szCs w:val="24"/>
                <w:lang w:eastAsia="zh-CN"/>
              </w:rPr>
              <w:t>0.93</w:t>
            </w:r>
            <w:r w:rsidRPr="00D945ED">
              <w:rPr>
                <w:szCs w:val="24"/>
              </w:rPr>
              <w:t>-1.</w:t>
            </w:r>
            <w:r w:rsidR="0067429F">
              <w:rPr>
                <w:rFonts w:eastAsiaTheme="minorEastAsia" w:hint="eastAsia"/>
                <w:szCs w:val="24"/>
                <w:lang w:eastAsia="zh-CN"/>
              </w:rPr>
              <w:t>25</w:t>
            </w:r>
            <w:r w:rsidRPr="00D945ED">
              <w:rPr>
                <w:szCs w:val="24"/>
              </w:rPr>
              <w:t>)</w:t>
            </w:r>
          </w:p>
        </w:tc>
        <w:tc>
          <w:tcPr>
            <w:tcW w:w="694" w:type="pct"/>
            <w:tcBorders>
              <w:top w:val="nil"/>
              <w:left w:val="nil"/>
              <w:bottom w:val="nil"/>
              <w:right w:val="nil"/>
            </w:tcBorders>
            <w:shd w:val="clear" w:color="auto" w:fill="auto"/>
            <w:noWrap/>
            <w:vAlign w:val="bottom"/>
          </w:tcPr>
          <w:p w:rsidR="00E04FDC" w:rsidRPr="0067429F" w:rsidRDefault="00E04FDC" w:rsidP="0067429F">
            <w:pPr>
              <w:jc w:val="right"/>
              <w:rPr>
                <w:rFonts w:eastAsiaTheme="minorEastAsia"/>
                <w:szCs w:val="24"/>
                <w:lang w:eastAsia="zh-CN"/>
              </w:rPr>
            </w:pPr>
            <w:r w:rsidRPr="00D945ED">
              <w:rPr>
                <w:szCs w:val="24"/>
              </w:rPr>
              <w:t>0.</w:t>
            </w:r>
            <w:r w:rsidR="0067429F">
              <w:rPr>
                <w:rFonts w:eastAsiaTheme="minorEastAsia" w:hint="eastAsia"/>
                <w:szCs w:val="24"/>
                <w:lang w:eastAsia="zh-CN"/>
              </w:rPr>
              <w:t>149</w:t>
            </w:r>
          </w:p>
        </w:tc>
      </w:tr>
      <w:tr w:rsidR="00D945ED" w:rsidRPr="00D945ED" w:rsidTr="00D945ED">
        <w:trPr>
          <w:trHeight w:val="326"/>
        </w:trPr>
        <w:tc>
          <w:tcPr>
            <w:tcW w:w="579" w:type="pct"/>
            <w:tcBorders>
              <w:top w:val="nil"/>
              <w:left w:val="nil"/>
              <w:bottom w:val="nil"/>
              <w:right w:val="nil"/>
            </w:tcBorders>
            <w:shd w:val="clear" w:color="auto" w:fill="auto"/>
            <w:noWrap/>
            <w:vAlign w:val="bottom"/>
          </w:tcPr>
          <w:p w:rsidR="00E04FDC" w:rsidRPr="00D945ED" w:rsidRDefault="00E04FDC" w:rsidP="00E04FDC">
            <w:pPr>
              <w:ind w:firstLineChars="150" w:firstLine="360"/>
              <w:rPr>
                <w:szCs w:val="24"/>
              </w:rPr>
            </w:pPr>
            <w:r w:rsidRPr="00D945ED">
              <w:rPr>
                <w:szCs w:val="24"/>
              </w:rPr>
              <w:t>NO</w:t>
            </w:r>
            <w:r w:rsidRPr="00D945ED">
              <w:rPr>
                <w:szCs w:val="24"/>
                <w:vertAlign w:val="subscript"/>
              </w:rPr>
              <w:t>2</w:t>
            </w:r>
          </w:p>
        </w:tc>
        <w:tc>
          <w:tcPr>
            <w:tcW w:w="1921" w:type="pct"/>
            <w:tcBorders>
              <w:top w:val="nil"/>
              <w:left w:val="nil"/>
              <w:bottom w:val="nil"/>
              <w:right w:val="nil"/>
            </w:tcBorders>
            <w:shd w:val="clear" w:color="auto" w:fill="auto"/>
            <w:noWrap/>
            <w:vAlign w:val="bottom"/>
          </w:tcPr>
          <w:p w:rsidR="00E04FDC" w:rsidRPr="00D945ED" w:rsidRDefault="00E04FDC" w:rsidP="0067429F">
            <w:pPr>
              <w:jc w:val="right"/>
              <w:rPr>
                <w:szCs w:val="24"/>
              </w:rPr>
            </w:pPr>
            <w:r w:rsidRPr="00D945ED">
              <w:rPr>
                <w:szCs w:val="24"/>
              </w:rPr>
              <w:t>1.4</w:t>
            </w:r>
            <w:r w:rsidR="0067429F">
              <w:rPr>
                <w:rFonts w:eastAsiaTheme="minorEastAsia" w:hint="eastAsia"/>
                <w:szCs w:val="24"/>
                <w:lang w:eastAsia="zh-CN"/>
              </w:rPr>
              <w:t>3</w:t>
            </w:r>
            <w:r w:rsidRPr="00D945ED">
              <w:rPr>
                <w:szCs w:val="24"/>
              </w:rPr>
              <w:t xml:space="preserve"> (1.2</w:t>
            </w:r>
            <w:r w:rsidR="0067429F">
              <w:rPr>
                <w:rFonts w:eastAsiaTheme="minorEastAsia" w:hint="eastAsia"/>
                <w:szCs w:val="24"/>
                <w:lang w:eastAsia="zh-CN"/>
              </w:rPr>
              <w:t>7</w:t>
            </w:r>
            <w:r w:rsidRPr="00D945ED">
              <w:rPr>
                <w:szCs w:val="24"/>
              </w:rPr>
              <w:t>-1.62)</w:t>
            </w:r>
          </w:p>
        </w:tc>
        <w:tc>
          <w:tcPr>
            <w:tcW w:w="147" w:type="pct"/>
            <w:tcBorders>
              <w:top w:val="nil"/>
              <w:left w:val="nil"/>
              <w:bottom w:val="nil"/>
              <w:right w:val="nil"/>
            </w:tcBorders>
            <w:shd w:val="clear" w:color="auto" w:fill="auto"/>
            <w:noWrap/>
            <w:vAlign w:val="bottom"/>
          </w:tcPr>
          <w:p w:rsidR="00E04FDC" w:rsidRPr="00D945ED" w:rsidRDefault="00E04FDC" w:rsidP="00E04FDC">
            <w:pPr>
              <w:jc w:val="right"/>
              <w:rPr>
                <w:szCs w:val="24"/>
              </w:rPr>
            </w:pPr>
          </w:p>
        </w:tc>
        <w:tc>
          <w:tcPr>
            <w:tcW w:w="1659" w:type="pct"/>
            <w:tcBorders>
              <w:top w:val="nil"/>
              <w:left w:val="nil"/>
              <w:bottom w:val="nil"/>
              <w:right w:val="nil"/>
            </w:tcBorders>
            <w:shd w:val="clear" w:color="auto" w:fill="auto"/>
            <w:noWrap/>
            <w:vAlign w:val="bottom"/>
          </w:tcPr>
          <w:p w:rsidR="00E04FDC" w:rsidRPr="00D945ED" w:rsidRDefault="00E04FDC" w:rsidP="0067429F">
            <w:pPr>
              <w:jc w:val="right"/>
              <w:rPr>
                <w:szCs w:val="24"/>
              </w:rPr>
            </w:pPr>
            <w:r w:rsidRPr="00D945ED">
              <w:rPr>
                <w:szCs w:val="24"/>
              </w:rPr>
              <w:t>1.</w:t>
            </w:r>
            <w:r w:rsidR="0067429F">
              <w:rPr>
                <w:rFonts w:eastAsiaTheme="minorEastAsia" w:hint="eastAsia"/>
                <w:szCs w:val="24"/>
                <w:lang w:eastAsia="zh-CN"/>
              </w:rPr>
              <w:t>09</w:t>
            </w:r>
            <w:r w:rsidRPr="00D945ED">
              <w:rPr>
                <w:szCs w:val="24"/>
              </w:rPr>
              <w:t xml:space="preserve"> (</w:t>
            </w:r>
            <w:r w:rsidR="0067429F">
              <w:rPr>
                <w:rFonts w:eastAsiaTheme="minorEastAsia" w:hint="eastAsia"/>
                <w:szCs w:val="24"/>
                <w:lang w:eastAsia="zh-CN"/>
              </w:rPr>
              <w:t>0.97</w:t>
            </w:r>
            <w:r w:rsidRPr="00D945ED">
              <w:rPr>
                <w:szCs w:val="24"/>
              </w:rPr>
              <w:t>-1.</w:t>
            </w:r>
            <w:r w:rsidR="0067429F">
              <w:rPr>
                <w:rFonts w:eastAsiaTheme="minorEastAsia" w:hint="eastAsia"/>
                <w:szCs w:val="24"/>
                <w:lang w:eastAsia="zh-CN"/>
              </w:rPr>
              <w:t>23</w:t>
            </w:r>
            <w:r w:rsidRPr="00D945ED">
              <w:rPr>
                <w:szCs w:val="24"/>
              </w:rPr>
              <w:t>)</w:t>
            </w:r>
          </w:p>
        </w:tc>
        <w:tc>
          <w:tcPr>
            <w:tcW w:w="694" w:type="pct"/>
            <w:tcBorders>
              <w:top w:val="nil"/>
              <w:left w:val="nil"/>
              <w:bottom w:val="nil"/>
              <w:right w:val="nil"/>
            </w:tcBorders>
            <w:shd w:val="clear" w:color="auto" w:fill="auto"/>
            <w:noWrap/>
            <w:vAlign w:val="bottom"/>
          </w:tcPr>
          <w:p w:rsidR="00E04FDC" w:rsidRPr="0067429F" w:rsidRDefault="00E04FDC" w:rsidP="0067429F">
            <w:pPr>
              <w:jc w:val="right"/>
              <w:rPr>
                <w:rFonts w:eastAsiaTheme="minorEastAsia"/>
                <w:szCs w:val="24"/>
                <w:lang w:eastAsia="zh-CN"/>
              </w:rPr>
            </w:pPr>
            <w:r w:rsidRPr="00D945ED">
              <w:rPr>
                <w:szCs w:val="24"/>
              </w:rPr>
              <w:t>0.0</w:t>
            </w:r>
            <w:r w:rsidR="0067429F">
              <w:rPr>
                <w:rFonts w:eastAsiaTheme="minorEastAsia" w:hint="eastAsia"/>
                <w:szCs w:val="24"/>
                <w:lang w:eastAsia="zh-CN"/>
              </w:rPr>
              <w:t>01</w:t>
            </w:r>
          </w:p>
        </w:tc>
      </w:tr>
      <w:tr w:rsidR="00D945ED" w:rsidRPr="00D945ED" w:rsidTr="00D945ED">
        <w:trPr>
          <w:trHeight w:val="326"/>
        </w:trPr>
        <w:tc>
          <w:tcPr>
            <w:tcW w:w="579" w:type="pct"/>
            <w:tcBorders>
              <w:top w:val="nil"/>
              <w:left w:val="nil"/>
              <w:bottom w:val="nil"/>
              <w:right w:val="nil"/>
            </w:tcBorders>
            <w:shd w:val="clear" w:color="auto" w:fill="auto"/>
            <w:noWrap/>
            <w:vAlign w:val="bottom"/>
          </w:tcPr>
          <w:p w:rsidR="00E04FDC" w:rsidRPr="00D945ED" w:rsidRDefault="00E04FDC" w:rsidP="00E04FDC">
            <w:pPr>
              <w:ind w:firstLineChars="150" w:firstLine="360"/>
              <w:rPr>
                <w:szCs w:val="24"/>
                <w:vertAlign w:val="superscript"/>
              </w:rPr>
            </w:pPr>
            <w:r w:rsidRPr="00D945ED">
              <w:rPr>
                <w:szCs w:val="24"/>
              </w:rPr>
              <w:t>O</w:t>
            </w:r>
            <w:r w:rsidRPr="00D945ED">
              <w:rPr>
                <w:szCs w:val="24"/>
                <w:vertAlign w:val="subscript"/>
              </w:rPr>
              <w:t>3</w:t>
            </w:r>
          </w:p>
        </w:tc>
        <w:tc>
          <w:tcPr>
            <w:tcW w:w="1921" w:type="pct"/>
            <w:tcBorders>
              <w:top w:val="nil"/>
              <w:left w:val="nil"/>
              <w:bottom w:val="nil"/>
              <w:right w:val="nil"/>
            </w:tcBorders>
            <w:shd w:val="clear" w:color="auto" w:fill="auto"/>
            <w:noWrap/>
            <w:vAlign w:val="bottom"/>
          </w:tcPr>
          <w:p w:rsidR="00E04FDC" w:rsidRPr="00D945ED" w:rsidRDefault="00E04FDC" w:rsidP="0067429F">
            <w:pPr>
              <w:jc w:val="right"/>
              <w:rPr>
                <w:szCs w:val="24"/>
              </w:rPr>
            </w:pPr>
            <w:r w:rsidRPr="00D945ED">
              <w:rPr>
                <w:szCs w:val="24"/>
              </w:rPr>
              <w:t>1.1</w:t>
            </w:r>
            <w:r w:rsidR="0067429F">
              <w:rPr>
                <w:rFonts w:eastAsiaTheme="minorEastAsia" w:hint="eastAsia"/>
                <w:szCs w:val="24"/>
                <w:lang w:eastAsia="zh-CN"/>
              </w:rPr>
              <w:t>2</w:t>
            </w:r>
            <w:r w:rsidRPr="00D945ED">
              <w:rPr>
                <w:szCs w:val="24"/>
              </w:rPr>
              <w:t xml:space="preserve"> (1.</w:t>
            </w:r>
            <w:r w:rsidR="0067429F">
              <w:rPr>
                <w:rFonts w:eastAsiaTheme="minorEastAsia" w:hint="eastAsia"/>
                <w:szCs w:val="24"/>
                <w:lang w:eastAsia="zh-CN"/>
              </w:rPr>
              <w:t>09</w:t>
            </w:r>
            <w:r w:rsidRPr="00D945ED">
              <w:rPr>
                <w:szCs w:val="24"/>
              </w:rPr>
              <w:t>-1.1</w:t>
            </w:r>
            <w:r w:rsidR="0067429F">
              <w:rPr>
                <w:rFonts w:eastAsiaTheme="minorEastAsia" w:hint="eastAsia"/>
                <w:szCs w:val="24"/>
                <w:lang w:eastAsia="zh-CN"/>
              </w:rPr>
              <w:t>5</w:t>
            </w:r>
            <w:r w:rsidRPr="00D945ED">
              <w:rPr>
                <w:szCs w:val="24"/>
              </w:rPr>
              <w:t>)</w:t>
            </w:r>
          </w:p>
        </w:tc>
        <w:tc>
          <w:tcPr>
            <w:tcW w:w="147" w:type="pct"/>
            <w:tcBorders>
              <w:top w:val="nil"/>
              <w:left w:val="nil"/>
              <w:bottom w:val="nil"/>
              <w:right w:val="nil"/>
            </w:tcBorders>
            <w:shd w:val="clear" w:color="auto" w:fill="auto"/>
            <w:noWrap/>
            <w:vAlign w:val="bottom"/>
          </w:tcPr>
          <w:p w:rsidR="00E04FDC" w:rsidRPr="00D945ED" w:rsidRDefault="00E04FDC" w:rsidP="00E04FDC">
            <w:pPr>
              <w:jc w:val="right"/>
              <w:rPr>
                <w:szCs w:val="24"/>
              </w:rPr>
            </w:pPr>
          </w:p>
        </w:tc>
        <w:tc>
          <w:tcPr>
            <w:tcW w:w="1659" w:type="pct"/>
            <w:tcBorders>
              <w:top w:val="nil"/>
              <w:left w:val="nil"/>
              <w:bottom w:val="nil"/>
              <w:right w:val="nil"/>
            </w:tcBorders>
            <w:shd w:val="clear" w:color="auto" w:fill="auto"/>
            <w:noWrap/>
            <w:vAlign w:val="bottom"/>
          </w:tcPr>
          <w:p w:rsidR="00E04FDC" w:rsidRPr="00D945ED" w:rsidRDefault="00E04FDC" w:rsidP="0067429F">
            <w:pPr>
              <w:jc w:val="right"/>
              <w:rPr>
                <w:szCs w:val="24"/>
              </w:rPr>
            </w:pPr>
            <w:r w:rsidRPr="00D945ED">
              <w:rPr>
                <w:szCs w:val="24"/>
              </w:rPr>
              <w:t>1.0</w:t>
            </w:r>
            <w:r w:rsidR="0067429F">
              <w:rPr>
                <w:rFonts w:eastAsiaTheme="minorEastAsia" w:hint="eastAsia"/>
                <w:szCs w:val="24"/>
                <w:lang w:eastAsia="zh-CN"/>
              </w:rPr>
              <w:t>8</w:t>
            </w:r>
            <w:r w:rsidRPr="00D945ED">
              <w:rPr>
                <w:szCs w:val="24"/>
              </w:rPr>
              <w:t xml:space="preserve"> (1.05-1.10)</w:t>
            </w:r>
          </w:p>
        </w:tc>
        <w:tc>
          <w:tcPr>
            <w:tcW w:w="694" w:type="pct"/>
            <w:tcBorders>
              <w:top w:val="nil"/>
              <w:left w:val="nil"/>
              <w:bottom w:val="nil"/>
              <w:right w:val="nil"/>
            </w:tcBorders>
            <w:shd w:val="clear" w:color="auto" w:fill="auto"/>
            <w:noWrap/>
            <w:vAlign w:val="bottom"/>
          </w:tcPr>
          <w:p w:rsidR="00E04FDC" w:rsidRPr="0067429F" w:rsidRDefault="00E04FDC" w:rsidP="0067429F">
            <w:pPr>
              <w:jc w:val="right"/>
              <w:rPr>
                <w:rFonts w:eastAsiaTheme="minorEastAsia"/>
                <w:szCs w:val="24"/>
                <w:lang w:eastAsia="zh-CN"/>
              </w:rPr>
            </w:pPr>
            <w:r w:rsidRPr="00D945ED">
              <w:rPr>
                <w:szCs w:val="24"/>
              </w:rPr>
              <w:t>0.0</w:t>
            </w:r>
            <w:r w:rsidR="0067429F">
              <w:rPr>
                <w:rFonts w:eastAsiaTheme="minorEastAsia" w:hint="eastAsia"/>
                <w:szCs w:val="24"/>
                <w:lang w:eastAsia="zh-CN"/>
              </w:rPr>
              <w:t>31</w:t>
            </w:r>
          </w:p>
        </w:tc>
      </w:tr>
      <w:tr w:rsidR="00D945ED" w:rsidRPr="00D945ED" w:rsidTr="00D945ED">
        <w:trPr>
          <w:trHeight w:val="274"/>
        </w:trPr>
        <w:tc>
          <w:tcPr>
            <w:tcW w:w="5000" w:type="pct"/>
            <w:gridSpan w:val="5"/>
            <w:tcBorders>
              <w:top w:val="nil"/>
              <w:left w:val="nil"/>
              <w:bottom w:val="nil"/>
              <w:right w:val="nil"/>
            </w:tcBorders>
            <w:shd w:val="clear" w:color="auto" w:fill="auto"/>
            <w:noWrap/>
            <w:vAlign w:val="bottom"/>
          </w:tcPr>
          <w:p w:rsidR="00E04FDC" w:rsidRPr="00D945ED" w:rsidRDefault="00E04FDC" w:rsidP="00156EE2">
            <w:pPr>
              <w:rPr>
                <w:szCs w:val="24"/>
              </w:rPr>
            </w:pPr>
            <w:r w:rsidRPr="00D945ED">
              <w:rPr>
                <w:szCs w:val="24"/>
              </w:rPr>
              <w:t>Systolic Blood Pressure</w:t>
            </w:r>
          </w:p>
        </w:tc>
      </w:tr>
      <w:tr w:rsidR="00D945ED" w:rsidRPr="00D945ED" w:rsidTr="00D945ED">
        <w:trPr>
          <w:trHeight w:val="326"/>
        </w:trPr>
        <w:tc>
          <w:tcPr>
            <w:tcW w:w="579" w:type="pct"/>
            <w:tcBorders>
              <w:top w:val="nil"/>
              <w:left w:val="nil"/>
              <w:bottom w:val="nil"/>
              <w:right w:val="nil"/>
            </w:tcBorders>
            <w:shd w:val="clear" w:color="auto" w:fill="auto"/>
            <w:noWrap/>
            <w:vAlign w:val="bottom"/>
          </w:tcPr>
          <w:p w:rsidR="00E04FDC" w:rsidRPr="00D945ED" w:rsidRDefault="00E04FDC" w:rsidP="00E04FDC">
            <w:pPr>
              <w:ind w:firstLineChars="150" w:firstLine="360"/>
              <w:rPr>
                <w:szCs w:val="24"/>
              </w:rPr>
            </w:pPr>
            <w:r w:rsidRPr="00D945ED">
              <w:rPr>
                <w:szCs w:val="24"/>
              </w:rPr>
              <w:t>PM</w:t>
            </w:r>
            <w:r w:rsidRPr="00D945ED">
              <w:rPr>
                <w:szCs w:val="24"/>
                <w:vertAlign w:val="subscript"/>
              </w:rPr>
              <w:t>10</w:t>
            </w:r>
          </w:p>
        </w:tc>
        <w:tc>
          <w:tcPr>
            <w:tcW w:w="1921" w:type="pct"/>
            <w:tcBorders>
              <w:top w:val="nil"/>
              <w:left w:val="nil"/>
              <w:bottom w:val="nil"/>
              <w:right w:val="nil"/>
            </w:tcBorders>
            <w:shd w:val="clear" w:color="auto" w:fill="auto"/>
            <w:noWrap/>
            <w:vAlign w:val="center"/>
          </w:tcPr>
          <w:p w:rsidR="00E04FDC" w:rsidRPr="00D945ED" w:rsidRDefault="00BC4D13" w:rsidP="00BC4D13">
            <w:pPr>
              <w:jc w:val="right"/>
              <w:rPr>
                <w:szCs w:val="24"/>
              </w:rPr>
            </w:pPr>
            <w:r>
              <w:rPr>
                <w:rFonts w:eastAsiaTheme="minorEastAsia" w:hint="eastAsia"/>
                <w:szCs w:val="24"/>
                <w:lang w:eastAsia="zh-CN"/>
              </w:rPr>
              <w:t>1.60</w:t>
            </w:r>
            <w:r w:rsidR="00E04FDC" w:rsidRPr="00D945ED">
              <w:rPr>
                <w:szCs w:val="24"/>
              </w:rPr>
              <w:t xml:space="preserve"> (1.</w:t>
            </w:r>
            <w:r>
              <w:rPr>
                <w:rFonts w:eastAsiaTheme="minorEastAsia" w:hint="eastAsia"/>
                <w:szCs w:val="24"/>
                <w:lang w:eastAsia="zh-CN"/>
              </w:rPr>
              <w:t>11</w:t>
            </w:r>
            <w:r w:rsidR="00E04FDC" w:rsidRPr="00D945ED">
              <w:rPr>
                <w:szCs w:val="24"/>
              </w:rPr>
              <w:t>-2.</w:t>
            </w:r>
            <w:r>
              <w:rPr>
                <w:rFonts w:eastAsiaTheme="minorEastAsia" w:hint="eastAsia"/>
                <w:szCs w:val="24"/>
                <w:lang w:eastAsia="zh-CN"/>
              </w:rPr>
              <w:t>09</w:t>
            </w:r>
            <w:r w:rsidR="00E04FDC" w:rsidRPr="00D945ED">
              <w:rPr>
                <w:szCs w:val="24"/>
              </w:rPr>
              <w:t>)</w:t>
            </w:r>
          </w:p>
        </w:tc>
        <w:tc>
          <w:tcPr>
            <w:tcW w:w="147" w:type="pct"/>
            <w:tcBorders>
              <w:top w:val="nil"/>
              <w:left w:val="nil"/>
              <w:bottom w:val="nil"/>
              <w:right w:val="nil"/>
            </w:tcBorders>
            <w:shd w:val="clear" w:color="auto" w:fill="auto"/>
            <w:noWrap/>
            <w:vAlign w:val="bottom"/>
          </w:tcPr>
          <w:p w:rsidR="00E04FDC" w:rsidRPr="00D945ED" w:rsidRDefault="00E04FDC" w:rsidP="00E04FDC">
            <w:pPr>
              <w:jc w:val="right"/>
              <w:rPr>
                <w:szCs w:val="24"/>
              </w:rPr>
            </w:pPr>
          </w:p>
        </w:tc>
        <w:tc>
          <w:tcPr>
            <w:tcW w:w="1659" w:type="pct"/>
            <w:tcBorders>
              <w:top w:val="nil"/>
              <w:left w:val="nil"/>
              <w:bottom w:val="nil"/>
              <w:right w:val="nil"/>
            </w:tcBorders>
            <w:shd w:val="clear" w:color="auto" w:fill="auto"/>
            <w:noWrap/>
            <w:vAlign w:val="center"/>
          </w:tcPr>
          <w:p w:rsidR="00E04FDC" w:rsidRPr="00D945ED" w:rsidRDefault="005A1825" w:rsidP="005A1825">
            <w:pPr>
              <w:jc w:val="right"/>
              <w:rPr>
                <w:szCs w:val="24"/>
              </w:rPr>
            </w:pPr>
            <w:r>
              <w:rPr>
                <w:rFonts w:eastAsiaTheme="minorEastAsia" w:hint="eastAsia"/>
                <w:szCs w:val="24"/>
                <w:lang w:eastAsia="zh-CN"/>
              </w:rPr>
              <w:t>2.00</w:t>
            </w:r>
            <w:r w:rsidR="00E04FDC" w:rsidRPr="00D945ED">
              <w:rPr>
                <w:szCs w:val="24"/>
              </w:rPr>
              <w:t xml:space="preserve"> (</w:t>
            </w:r>
            <w:r>
              <w:rPr>
                <w:rFonts w:eastAsiaTheme="minorEastAsia" w:hint="eastAsia"/>
                <w:szCs w:val="24"/>
                <w:lang w:eastAsia="zh-CN"/>
              </w:rPr>
              <w:t>1.28</w:t>
            </w:r>
            <w:r w:rsidR="00E04FDC" w:rsidRPr="00D945ED">
              <w:rPr>
                <w:szCs w:val="24"/>
              </w:rPr>
              <w:t>-2.</w:t>
            </w:r>
            <w:r>
              <w:rPr>
                <w:rFonts w:eastAsiaTheme="minorEastAsia" w:hint="eastAsia"/>
                <w:szCs w:val="24"/>
                <w:lang w:eastAsia="zh-CN"/>
              </w:rPr>
              <w:t>73</w:t>
            </w:r>
            <w:r w:rsidR="00E04FDC" w:rsidRPr="00D945ED">
              <w:rPr>
                <w:szCs w:val="24"/>
              </w:rPr>
              <w:t>)</w:t>
            </w:r>
          </w:p>
        </w:tc>
        <w:tc>
          <w:tcPr>
            <w:tcW w:w="694" w:type="pct"/>
            <w:tcBorders>
              <w:top w:val="nil"/>
              <w:left w:val="nil"/>
              <w:bottom w:val="nil"/>
              <w:right w:val="nil"/>
            </w:tcBorders>
            <w:shd w:val="clear" w:color="auto" w:fill="auto"/>
            <w:noWrap/>
            <w:vAlign w:val="bottom"/>
          </w:tcPr>
          <w:p w:rsidR="00E04FDC" w:rsidRPr="008D0E8E" w:rsidRDefault="00E04FDC" w:rsidP="008D0E8E">
            <w:pPr>
              <w:jc w:val="right"/>
              <w:rPr>
                <w:rFonts w:eastAsiaTheme="minorEastAsia"/>
                <w:szCs w:val="24"/>
                <w:lang w:eastAsia="zh-CN"/>
              </w:rPr>
            </w:pPr>
            <w:r w:rsidRPr="00D945ED">
              <w:rPr>
                <w:szCs w:val="24"/>
              </w:rPr>
              <w:t>0.</w:t>
            </w:r>
            <w:r w:rsidR="008D0E8E">
              <w:rPr>
                <w:rFonts w:eastAsiaTheme="minorEastAsia" w:hint="eastAsia"/>
                <w:szCs w:val="24"/>
                <w:lang w:eastAsia="zh-CN"/>
              </w:rPr>
              <w:t>101</w:t>
            </w:r>
          </w:p>
        </w:tc>
      </w:tr>
      <w:tr w:rsidR="00D945ED" w:rsidRPr="00D945ED" w:rsidTr="00D945ED">
        <w:trPr>
          <w:trHeight w:val="326"/>
        </w:trPr>
        <w:tc>
          <w:tcPr>
            <w:tcW w:w="579" w:type="pct"/>
            <w:tcBorders>
              <w:top w:val="nil"/>
              <w:left w:val="nil"/>
              <w:bottom w:val="nil"/>
              <w:right w:val="nil"/>
            </w:tcBorders>
            <w:shd w:val="clear" w:color="auto" w:fill="auto"/>
            <w:noWrap/>
            <w:vAlign w:val="bottom"/>
          </w:tcPr>
          <w:p w:rsidR="00E04FDC" w:rsidRPr="00D945ED" w:rsidRDefault="00E04FDC" w:rsidP="00E04FDC">
            <w:pPr>
              <w:ind w:firstLineChars="150" w:firstLine="360"/>
              <w:rPr>
                <w:szCs w:val="24"/>
              </w:rPr>
            </w:pPr>
            <w:r w:rsidRPr="00D945ED">
              <w:rPr>
                <w:szCs w:val="24"/>
              </w:rPr>
              <w:t>SO</w:t>
            </w:r>
            <w:r w:rsidRPr="00D945ED">
              <w:rPr>
                <w:szCs w:val="24"/>
                <w:vertAlign w:val="subscript"/>
              </w:rPr>
              <w:t>2</w:t>
            </w:r>
          </w:p>
        </w:tc>
        <w:tc>
          <w:tcPr>
            <w:tcW w:w="1921" w:type="pct"/>
            <w:tcBorders>
              <w:top w:val="nil"/>
              <w:left w:val="nil"/>
              <w:bottom w:val="nil"/>
              <w:right w:val="nil"/>
            </w:tcBorders>
            <w:shd w:val="clear" w:color="auto" w:fill="auto"/>
            <w:noWrap/>
            <w:vAlign w:val="center"/>
          </w:tcPr>
          <w:p w:rsidR="00E04FDC" w:rsidRPr="00D945ED" w:rsidRDefault="00E04FDC" w:rsidP="00BC4D13">
            <w:pPr>
              <w:jc w:val="right"/>
              <w:rPr>
                <w:szCs w:val="24"/>
              </w:rPr>
            </w:pPr>
            <w:r w:rsidRPr="00D945ED">
              <w:rPr>
                <w:szCs w:val="24"/>
              </w:rPr>
              <w:t>1.</w:t>
            </w:r>
            <w:r w:rsidR="00BC4D13">
              <w:rPr>
                <w:rFonts w:eastAsiaTheme="minorEastAsia" w:hint="eastAsia"/>
                <w:szCs w:val="24"/>
                <w:lang w:eastAsia="zh-CN"/>
              </w:rPr>
              <w:t>14</w:t>
            </w:r>
            <w:r w:rsidRPr="00D945ED">
              <w:rPr>
                <w:szCs w:val="24"/>
              </w:rPr>
              <w:t xml:space="preserve"> (</w:t>
            </w:r>
            <w:r w:rsidR="00BC4D13">
              <w:rPr>
                <w:rFonts w:eastAsiaTheme="minorEastAsia" w:hint="eastAsia"/>
                <w:szCs w:val="24"/>
                <w:lang w:eastAsia="zh-CN"/>
              </w:rPr>
              <w:t>0.68</w:t>
            </w:r>
            <w:r w:rsidRPr="00D945ED">
              <w:rPr>
                <w:szCs w:val="24"/>
              </w:rPr>
              <w:t>-1.</w:t>
            </w:r>
            <w:r w:rsidR="00BC4D13">
              <w:rPr>
                <w:rFonts w:eastAsiaTheme="minorEastAsia" w:hint="eastAsia"/>
                <w:szCs w:val="24"/>
                <w:lang w:eastAsia="zh-CN"/>
              </w:rPr>
              <w:t>6</w:t>
            </w:r>
            <w:r w:rsidRPr="00D945ED">
              <w:rPr>
                <w:szCs w:val="24"/>
              </w:rPr>
              <w:t>0)</w:t>
            </w:r>
          </w:p>
        </w:tc>
        <w:tc>
          <w:tcPr>
            <w:tcW w:w="147" w:type="pct"/>
            <w:tcBorders>
              <w:top w:val="nil"/>
              <w:left w:val="nil"/>
              <w:bottom w:val="nil"/>
              <w:right w:val="nil"/>
            </w:tcBorders>
            <w:shd w:val="clear" w:color="auto" w:fill="auto"/>
            <w:noWrap/>
            <w:vAlign w:val="bottom"/>
          </w:tcPr>
          <w:p w:rsidR="00E04FDC" w:rsidRPr="00D945ED" w:rsidRDefault="00E04FDC" w:rsidP="00E04FDC">
            <w:pPr>
              <w:jc w:val="right"/>
              <w:rPr>
                <w:szCs w:val="24"/>
              </w:rPr>
            </w:pPr>
          </w:p>
        </w:tc>
        <w:tc>
          <w:tcPr>
            <w:tcW w:w="1659" w:type="pct"/>
            <w:tcBorders>
              <w:top w:val="nil"/>
              <w:left w:val="nil"/>
              <w:bottom w:val="nil"/>
              <w:right w:val="nil"/>
            </w:tcBorders>
            <w:shd w:val="clear" w:color="auto" w:fill="auto"/>
            <w:noWrap/>
            <w:vAlign w:val="center"/>
          </w:tcPr>
          <w:p w:rsidR="00E04FDC" w:rsidRPr="00D945ED" w:rsidRDefault="00E04FDC" w:rsidP="005A1825">
            <w:pPr>
              <w:jc w:val="right"/>
              <w:rPr>
                <w:szCs w:val="24"/>
              </w:rPr>
            </w:pPr>
            <w:r w:rsidRPr="00D945ED">
              <w:rPr>
                <w:szCs w:val="24"/>
              </w:rPr>
              <w:t>0.</w:t>
            </w:r>
            <w:r w:rsidR="005A1825">
              <w:rPr>
                <w:rFonts w:eastAsiaTheme="minorEastAsia" w:hint="eastAsia"/>
                <w:szCs w:val="24"/>
                <w:lang w:eastAsia="zh-CN"/>
              </w:rPr>
              <w:t>62</w:t>
            </w:r>
            <w:r w:rsidRPr="00D945ED">
              <w:rPr>
                <w:szCs w:val="24"/>
              </w:rPr>
              <w:t xml:space="preserve"> (-0.</w:t>
            </w:r>
            <w:r w:rsidR="005A1825">
              <w:rPr>
                <w:rFonts w:eastAsiaTheme="minorEastAsia" w:hint="eastAsia"/>
                <w:szCs w:val="24"/>
                <w:lang w:eastAsia="zh-CN"/>
              </w:rPr>
              <w:t>15</w:t>
            </w:r>
            <w:r w:rsidRPr="00D945ED">
              <w:rPr>
                <w:szCs w:val="24"/>
              </w:rPr>
              <w:t>-</w:t>
            </w:r>
            <w:r w:rsidR="005A1825">
              <w:rPr>
                <w:rFonts w:eastAsiaTheme="minorEastAsia" w:hint="eastAsia"/>
                <w:szCs w:val="24"/>
                <w:lang w:eastAsia="zh-CN"/>
              </w:rPr>
              <w:t>1.38</w:t>
            </w:r>
            <w:r w:rsidRPr="00D945ED">
              <w:rPr>
                <w:szCs w:val="24"/>
              </w:rPr>
              <w:t>)</w:t>
            </w:r>
          </w:p>
        </w:tc>
        <w:tc>
          <w:tcPr>
            <w:tcW w:w="694" w:type="pct"/>
            <w:tcBorders>
              <w:top w:val="nil"/>
              <w:left w:val="nil"/>
              <w:bottom w:val="nil"/>
              <w:right w:val="nil"/>
            </w:tcBorders>
            <w:shd w:val="clear" w:color="auto" w:fill="auto"/>
            <w:noWrap/>
            <w:vAlign w:val="bottom"/>
          </w:tcPr>
          <w:p w:rsidR="00E04FDC" w:rsidRPr="008D0E8E" w:rsidRDefault="00E04FDC" w:rsidP="008D0E8E">
            <w:pPr>
              <w:jc w:val="right"/>
              <w:rPr>
                <w:rFonts w:eastAsiaTheme="minorEastAsia"/>
                <w:szCs w:val="24"/>
                <w:lang w:eastAsia="zh-CN"/>
              </w:rPr>
            </w:pPr>
            <w:r w:rsidRPr="00D945ED">
              <w:rPr>
                <w:szCs w:val="24"/>
              </w:rPr>
              <w:t>0.</w:t>
            </w:r>
            <w:r w:rsidR="008D0E8E">
              <w:rPr>
                <w:rFonts w:eastAsiaTheme="minorEastAsia" w:hint="eastAsia"/>
                <w:szCs w:val="24"/>
                <w:lang w:eastAsia="zh-CN"/>
              </w:rPr>
              <w:t>001</w:t>
            </w:r>
          </w:p>
        </w:tc>
      </w:tr>
      <w:tr w:rsidR="00D945ED" w:rsidRPr="00D945ED" w:rsidTr="00D945ED">
        <w:trPr>
          <w:trHeight w:val="326"/>
        </w:trPr>
        <w:tc>
          <w:tcPr>
            <w:tcW w:w="579" w:type="pct"/>
            <w:tcBorders>
              <w:top w:val="nil"/>
              <w:left w:val="nil"/>
              <w:bottom w:val="nil"/>
              <w:right w:val="nil"/>
            </w:tcBorders>
            <w:shd w:val="clear" w:color="auto" w:fill="auto"/>
            <w:noWrap/>
            <w:vAlign w:val="bottom"/>
          </w:tcPr>
          <w:p w:rsidR="00E04FDC" w:rsidRPr="00D945ED" w:rsidRDefault="00E04FDC" w:rsidP="00E04FDC">
            <w:pPr>
              <w:ind w:firstLineChars="150" w:firstLine="360"/>
              <w:rPr>
                <w:szCs w:val="24"/>
              </w:rPr>
            </w:pPr>
            <w:r w:rsidRPr="00D945ED">
              <w:rPr>
                <w:szCs w:val="24"/>
              </w:rPr>
              <w:t>NO</w:t>
            </w:r>
            <w:r w:rsidRPr="00D945ED">
              <w:rPr>
                <w:szCs w:val="24"/>
                <w:vertAlign w:val="subscript"/>
              </w:rPr>
              <w:t>2</w:t>
            </w:r>
          </w:p>
        </w:tc>
        <w:tc>
          <w:tcPr>
            <w:tcW w:w="1921" w:type="pct"/>
            <w:tcBorders>
              <w:top w:val="nil"/>
              <w:left w:val="nil"/>
              <w:bottom w:val="nil"/>
              <w:right w:val="nil"/>
            </w:tcBorders>
            <w:shd w:val="clear" w:color="auto" w:fill="auto"/>
            <w:noWrap/>
            <w:vAlign w:val="center"/>
          </w:tcPr>
          <w:p w:rsidR="00E04FDC" w:rsidRPr="00D945ED" w:rsidRDefault="00BC4D13" w:rsidP="00BC4D13">
            <w:pPr>
              <w:jc w:val="right"/>
              <w:rPr>
                <w:szCs w:val="24"/>
              </w:rPr>
            </w:pPr>
            <w:r>
              <w:rPr>
                <w:rFonts w:eastAsiaTheme="minorEastAsia" w:hint="eastAsia"/>
                <w:szCs w:val="24"/>
                <w:lang w:eastAsia="zh-CN"/>
              </w:rPr>
              <w:t>0.70</w:t>
            </w:r>
            <w:r w:rsidR="00E04FDC" w:rsidRPr="00D945ED">
              <w:rPr>
                <w:szCs w:val="24"/>
              </w:rPr>
              <w:t xml:space="preserve"> (0.</w:t>
            </w:r>
            <w:r>
              <w:rPr>
                <w:rFonts w:eastAsiaTheme="minorEastAsia" w:hint="eastAsia"/>
                <w:szCs w:val="24"/>
                <w:lang w:eastAsia="zh-CN"/>
              </w:rPr>
              <w:t>28</w:t>
            </w:r>
            <w:r w:rsidR="00E04FDC" w:rsidRPr="00D945ED">
              <w:rPr>
                <w:szCs w:val="24"/>
              </w:rPr>
              <w:t>-1.</w:t>
            </w:r>
            <w:r>
              <w:rPr>
                <w:rFonts w:eastAsiaTheme="minorEastAsia" w:hint="eastAsia"/>
                <w:szCs w:val="24"/>
                <w:lang w:eastAsia="zh-CN"/>
              </w:rPr>
              <w:t>12</w:t>
            </w:r>
            <w:r w:rsidR="00E04FDC" w:rsidRPr="00D945ED">
              <w:rPr>
                <w:szCs w:val="24"/>
              </w:rPr>
              <w:t>)</w:t>
            </w:r>
          </w:p>
        </w:tc>
        <w:tc>
          <w:tcPr>
            <w:tcW w:w="147" w:type="pct"/>
            <w:tcBorders>
              <w:top w:val="nil"/>
              <w:left w:val="nil"/>
              <w:bottom w:val="nil"/>
              <w:right w:val="nil"/>
            </w:tcBorders>
            <w:shd w:val="clear" w:color="auto" w:fill="auto"/>
            <w:noWrap/>
            <w:vAlign w:val="bottom"/>
          </w:tcPr>
          <w:p w:rsidR="00E04FDC" w:rsidRPr="00D945ED" w:rsidRDefault="00E04FDC" w:rsidP="00E04FDC">
            <w:pPr>
              <w:jc w:val="right"/>
              <w:rPr>
                <w:szCs w:val="24"/>
              </w:rPr>
            </w:pPr>
          </w:p>
        </w:tc>
        <w:tc>
          <w:tcPr>
            <w:tcW w:w="1659" w:type="pct"/>
            <w:tcBorders>
              <w:top w:val="nil"/>
              <w:left w:val="nil"/>
              <w:bottom w:val="nil"/>
              <w:right w:val="nil"/>
            </w:tcBorders>
            <w:shd w:val="clear" w:color="auto" w:fill="auto"/>
            <w:noWrap/>
            <w:vAlign w:val="center"/>
          </w:tcPr>
          <w:p w:rsidR="00E04FDC" w:rsidRPr="00D945ED" w:rsidRDefault="00E04FDC" w:rsidP="005A1825">
            <w:pPr>
              <w:jc w:val="right"/>
              <w:rPr>
                <w:szCs w:val="24"/>
              </w:rPr>
            </w:pPr>
            <w:r w:rsidRPr="00D945ED">
              <w:rPr>
                <w:szCs w:val="24"/>
              </w:rPr>
              <w:t>0.</w:t>
            </w:r>
            <w:r w:rsidR="005A1825">
              <w:rPr>
                <w:rFonts w:eastAsiaTheme="minorEastAsia" w:hint="eastAsia"/>
                <w:szCs w:val="24"/>
                <w:lang w:eastAsia="zh-CN"/>
              </w:rPr>
              <w:t>36</w:t>
            </w:r>
            <w:r w:rsidRPr="00D945ED">
              <w:rPr>
                <w:szCs w:val="24"/>
              </w:rPr>
              <w:t xml:space="preserve"> (</w:t>
            </w:r>
            <w:r w:rsidR="005A1825">
              <w:rPr>
                <w:rFonts w:eastAsiaTheme="minorEastAsia" w:hint="eastAsia"/>
                <w:szCs w:val="24"/>
                <w:lang w:eastAsia="zh-CN"/>
              </w:rPr>
              <w:t>-0.27</w:t>
            </w:r>
            <w:r w:rsidRPr="00D945ED">
              <w:rPr>
                <w:szCs w:val="24"/>
              </w:rPr>
              <w:t>-</w:t>
            </w:r>
            <w:r w:rsidR="005A1825">
              <w:rPr>
                <w:rFonts w:eastAsiaTheme="minorEastAsia" w:hint="eastAsia"/>
                <w:szCs w:val="24"/>
                <w:lang w:eastAsia="zh-CN"/>
              </w:rPr>
              <w:t>0.9</w:t>
            </w:r>
            <w:r w:rsidRPr="00D945ED">
              <w:rPr>
                <w:szCs w:val="24"/>
              </w:rPr>
              <w:t>8)</w:t>
            </w:r>
          </w:p>
        </w:tc>
        <w:tc>
          <w:tcPr>
            <w:tcW w:w="694" w:type="pct"/>
            <w:tcBorders>
              <w:top w:val="nil"/>
              <w:left w:val="nil"/>
              <w:bottom w:val="nil"/>
              <w:right w:val="nil"/>
            </w:tcBorders>
            <w:shd w:val="clear" w:color="auto" w:fill="auto"/>
            <w:noWrap/>
            <w:vAlign w:val="bottom"/>
          </w:tcPr>
          <w:p w:rsidR="00E04FDC" w:rsidRPr="008D0E8E" w:rsidRDefault="00E04FDC" w:rsidP="008D0E8E">
            <w:pPr>
              <w:jc w:val="right"/>
              <w:rPr>
                <w:rFonts w:eastAsiaTheme="minorEastAsia"/>
                <w:szCs w:val="24"/>
                <w:lang w:eastAsia="zh-CN"/>
              </w:rPr>
            </w:pPr>
            <w:r w:rsidRPr="00D945ED">
              <w:rPr>
                <w:szCs w:val="24"/>
              </w:rPr>
              <w:t>0.</w:t>
            </w:r>
            <w:r w:rsidR="008D0E8E">
              <w:rPr>
                <w:rFonts w:eastAsiaTheme="minorEastAsia" w:hint="eastAsia"/>
                <w:szCs w:val="24"/>
                <w:lang w:eastAsia="zh-CN"/>
              </w:rPr>
              <w:t>043</w:t>
            </w:r>
          </w:p>
        </w:tc>
      </w:tr>
      <w:tr w:rsidR="00D945ED" w:rsidRPr="00D945ED" w:rsidTr="00D945ED">
        <w:trPr>
          <w:trHeight w:val="326"/>
        </w:trPr>
        <w:tc>
          <w:tcPr>
            <w:tcW w:w="579" w:type="pct"/>
            <w:tcBorders>
              <w:top w:val="nil"/>
              <w:left w:val="nil"/>
              <w:bottom w:val="nil"/>
              <w:right w:val="nil"/>
            </w:tcBorders>
            <w:shd w:val="clear" w:color="auto" w:fill="auto"/>
            <w:noWrap/>
            <w:vAlign w:val="bottom"/>
          </w:tcPr>
          <w:p w:rsidR="00E04FDC" w:rsidRPr="00D945ED" w:rsidRDefault="00E04FDC" w:rsidP="00E04FDC">
            <w:pPr>
              <w:ind w:firstLineChars="150" w:firstLine="360"/>
              <w:rPr>
                <w:szCs w:val="24"/>
                <w:vertAlign w:val="superscript"/>
              </w:rPr>
            </w:pPr>
            <w:r w:rsidRPr="00D945ED">
              <w:rPr>
                <w:szCs w:val="24"/>
              </w:rPr>
              <w:t>O</w:t>
            </w:r>
            <w:r w:rsidRPr="00D945ED">
              <w:rPr>
                <w:szCs w:val="24"/>
                <w:vertAlign w:val="subscript"/>
              </w:rPr>
              <w:t>3</w:t>
            </w:r>
          </w:p>
        </w:tc>
        <w:tc>
          <w:tcPr>
            <w:tcW w:w="1921" w:type="pct"/>
            <w:tcBorders>
              <w:top w:val="nil"/>
              <w:left w:val="nil"/>
              <w:bottom w:val="nil"/>
              <w:right w:val="nil"/>
            </w:tcBorders>
            <w:shd w:val="clear" w:color="auto" w:fill="auto"/>
            <w:noWrap/>
            <w:vAlign w:val="center"/>
          </w:tcPr>
          <w:p w:rsidR="00E04FDC" w:rsidRPr="00D945ED" w:rsidRDefault="00E04FDC" w:rsidP="00BC4D13">
            <w:pPr>
              <w:jc w:val="right"/>
              <w:rPr>
                <w:szCs w:val="24"/>
              </w:rPr>
            </w:pPr>
            <w:r w:rsidRPr="00D945ED">
              <w:rPr>
                <w:szCs w:val="24"/>
              </w:rPr>
              <w:t>0.</w:t>
            </w:r>
            <w:r w:rsidR="00BC4D13">
              <w:rPr>
                <w:rFonts w:eastAsiaTheme="minorEastAsia" w:hint="eastAsia"/>
                <w:szCs w:val="24"/>
                <w:lang w:eastAsia="zh-CN"/>
              </w:rPr>
              <w:t>21</w:t>
            </w:r>
            <w:r w:rsidRPr="00D945ED">
              <w:rPr>
                <w:szCs w:val="24"/>
              </w:rPr>
              <w:t xml:space="preserve"> (0.</w:t>
            </w:r>
            <w:r w:rsidR="00BC4D13">
              <w:rPr>
                <w:rFonts w:eastAsiaTheme="minorEastAsia" w:hint="eastAsia"/>
                <w:szCs w:val="24"/>
                <w:lang w:eastAsia="zh-CN"/>
              </w:rPr>
              <w:t>09</w:t>
            </w:r>
            <w:r w:rsidRPr="00D945ED">
              <w:rPr>
                <w:szCs w:val="24"/>
              </w:rPr>
              <w:t>-0.</w:t>
            </w:r>
            <w:r w:rsidR="00BC4D13">
              <w:rPr>
                <w:rFonts w:eastAsiaTheme="minorEastAsia" w:hint="eastAsia"/>
                <w:szCs w:val="24"/>
                <w:lang w:eastAsia="zh-CN"/>
              </w:rPr>
              <w:t>32</w:t>
            </w:r>
            <w:r w:rsidRPr="00D945ED">
              <w:rPr>
                <w:szCs w:val="24"/>
              </w:rPr>
              <w:t>)</w:t>
            </w:r>
          </w:p>
        </w:tc>
        <w:tc>
          <w:tcPr>
            <w:tcW w:w="147" w:type="pct"/>
            <w:tcBorders>
              <w:top w:val="nil"/>
              <w:left w:val="nil"/>
              <w:bottom w:val="nil"/>
              <w:right w:val="nil"/>
            </w:tcBorders>
            <w:shd w:val="clear" w:color="auto" w:fill="auto"/>
            <w:noWrap/>
            <w:vAlign w:val="bottom"/>
          </w:tcPr>
          <w:p w:rsidR="00E04FDC" w:rsidRPr="00D945ED" w:rsidRDefault="00E04FDC" w:rsidP="00E04FDC">
            <w:pPr>
              <w:jc w:val="right"/>
              <w:rPr>
                <w:szCs w:val="24"/>
              </w:rPr>
            </w:pPr>
          </w:p>
        </w:tc>
        <w:tc>
          <w:tcPr>
            <w:tcW w:w="1659" w:type="pct"/>
            <w:tcBorders>
              <w:top w:val="nil"/>
              <w:left w:val="nil"/>
              <w:bottom w:val="nil"/>
              <w:right w:val="nil"/>
            </w:tcBorders>
            <w:shd w:val="clear" w:color="auto" w:fill="auto"/>
            <w:noWrap/>
            <w:vAlign w:val="center"/>
          </w:tcPr>
          <w:p w:rsidR="00E04FDC" w:rsidRPr="00D945ED" w:rsidRDefault="00E04FDC" w:rsidP="005A1825">
            <w:pPr>
              <w:jc w:val="right"/>
              <w:rPr>
                <w:szCs w:val="24"/>
              </w:rPr>
            </w:pPr>
            <w:r w:rsidRPr="00D945ED">
              <w:rPr>
                <w:szCs w:val="24"/>
              </w:rPr>
              <w:t>0.</w:t>
            </w:r>
            <w:r w:rsidR="005A1825">
              <w:rPr>
                <w:rFonts w:eastAsiaTheme="minorEastAsia" w:hint="eastAsia"/>
                <w:szCs w:val="24"/>
                <w:lang w:eastAsia="zh-CN"/>
              </w:rPr>
              <w:t>41</w:t>
            </w:r>
            <w:r w:rsidRPr="00D945ED">
              <w:rPr>
                <w:szCs w:val="24"/>
              </w:rPr>
              <w:t xml:space="preserve"> (0.</w:t>
            </w:r>
            <w:r w:rsidR="005A1825">
              <w:rPr>
                <w:rFonts w:eastAsiaTheme="minorEastAsia" w:hint="eastAsia"/>
                <w:szCs w:val="24"/>
                <w:lang w:eastAsia="zh-CN"/>
              </w:rPr>
              <w:t>26</w:t>
            </w:r>
            <w:r w:rsidR="005A1825">
              <w:rPr>
                <w:szCs w:val="24"/>
              </w:rPr>
              <w:t>-0.</w:t>
            </w:r>
            <w:r w:rsidR="005A1825">
              <w:rPr>
                <w:rFonts w:eastAsiaTheme="minorEastAsia" w:hint="eastAsia"/>
                <w:szCs w:val="24"/>
                <w:lang w:eastAsia="zh-CN"/>
              </w:rPr>
              <w:t>55</w:t>
            </w:r>
            <w:r w:rsidRPr="00D945ED">
              <w:rPr>
                <w:szCs w:val="24"/>
              </w:rPr>
              <w:t>)</w:t>
            </w:r>
          </w:p>
        </w:tc>
        <w:tc>
          <w:tcPr>
            <w:tcW w:w="694" w:type="pct"/>
            <w:tcBorders>
              <w:top w:val="nil"/>
              <w:left w:val="nil"/>
              <w:bottom w:val="nil"/>
              <w:right w:val="nil"/>
            </w:tcBorders>
            <w:shd w:val="clear" w:color="auto" w:fill="auto"/>
            <w:noWrap/>
            <w:vAlign w:val="bottom"/>
          </w:tcPr>
          <w:p w:rsidR="00E04FDC" w:rsidRPr="008D0E8E" w:rsidRDefault="00E04FDC" w:rsidP="008D0E8E">
            <w:pPr>
              <w:jc w:val="right"/>
              <w:rPr>
                <w:rFonts w:eastAsiaTheme="minorEastAsia"/>
                <w:szCs w:val="24"/>
                <w:lang w:eastAsia="zh-CN"/>
              </w:rPr>
            </w:pPr>
            <w:r w:rsidRPr="00D945ED">
              <w:rPr>
                <w:szCs w:val="24"/>
              </w:rPr>
              <w:t>0.</w:t>
            </w:r>
            <w:r w:rsidR="008D0E8E">
              <w:rPr>
                <w:rFonts w:eastAsiaTheme="minorEastAsia" w:hint="eastAsia"/>
                <w:szCs w:val="24"/>
                <w:lang w:eastAsia="zh-CN"/>
              </w:rPr>
              <w:t>793</w:t>
            </w:r>
          </w:p>
        </w:tc>
      </w:tr>
      <w:tr w:rsidR="00D945ED" w:rsidRPr="00D945ED" w:rsidTr="00D945ED">
        <w:trPr>
          <w:trHeight w:val="274"/>
        </w:trPr>
        <w:tc>
          <w:tcPr>
            <w:tcW w:w="5000" w:type="pct"/>
            <w:gridSpan w:val="5"/>
            <w:tcBorders>
              <w:top w:val="nil"/>
              <w:left w:val="nil"/>
              <w:bottom w:val="nil"/>
              <w:right w:val="nil"/>
            </w:tcBorders>
            <w:shd w:val="clear" w:color="auto" w:fill="auto"/>
            <w:noWrap/>
            <w:vAlign w:val="bottom"/>
          </w:tcPr>
          <w:p w:rsidR="00E04FDC" w:rsidRPr="00D945ED" w:rsidRDefault="00E04FDC" w:rsidP="00156EE2">
            <w:pPr>
              <w:rPr>
                <w:szCs w:val="24"/>
              </w:rPr>
            </w:pPr>
            <w:r w:rsidRPr="00D945ED">
              <w:rPr>
                <w:szCs w:val="24"/>
              </w:rPr>
              <w:t>Diastolic Blood Pressure</w:t>
            </w:r>
          </w:p>
        </w:tc>
      </w:tr>
      <w:tr w:rsidR="00BC4D13" w:rsidRPr="00D945ED" w:rsidTr="00D945ED">
        <w:trPr>
          <w:trHeight w:val="326"/>
        </w:trPr>
        <w:tc>
          <w:tcPr>
            <w:tcW w:w="579" w:type="pct"/>
            <w:tcBorders>
              <w:top w:val="nil"/>
              <w:left w:val="nil"/>
              <w:bottom w:val="nil"/>
              <w:right w:val="nil"/>
            </w:tcBorders>
            <w:shd w:val="clear" w:color="auto" w:fill="auto"/>
            <w:noWrap/>
            <w:vAlign w:val="bottom"/>
          </w:tcPr>
          <w:p w:rsidR="00BC4D13" w:rsidRPr="00D945ED" w:rsidRDefault="00BC4D13" w:rsidP="00E04FDC">
            <w:pPr>
              <w:ind w:firstLineChars="150" w:firstLine="360"/>
              <w:rPr>
                <w:szCs w:val="24"/>
              </w:rPr>
            </w:pPr>
            <w:r w:rsidRPr="00D945ED">
              <w:rPr>
                <w:szCs w:val="24"/>
              </w:rPr>
              <w:t>PM</w:t>
            </w:r>
            <w:r w:rsidRPr="00D945ED">
              <w:rPr>
                <w:szCs w:val="24"/>
                <w:vertAlign w:val="subscript"/>
              </w:rPr>
              <w:t>10</w:t>
            </w:r>
          </w:p>
        </w:tc>
        <w:tc>
          <w:tcPr>
            <w:tcW w:w="1921" w:type="pct"/>
            <w:tcBorders>
              <w:top w:val="nil"/>
              <w:left w:val="nil"/>
              <w:bottom w:val="nil"/>
              <w:right w:val="nil"/>
            </w:tcBorders>
            <w:shd w:val="clear" w:color="auto" w:fill="auto"/>
            <w:noWrap/>
            <w:vAlign w:val="center"/>
          </w:tcPr>
          <w:p w:rsidR="00BC4D13" w:rsidRPr="00D945ED" w:rsidRDefault="00BC4D13" w:rsidP="00BB2551">
            <w:pPr>
              <w:jc w:val="right"/>
              <w:rPr>
                <w:szCs w:val="24"/>
              </w:rPr>
            </w:pPr>
            <w:r w:rsidRPr="00D945ED">
              <w:rPr>
                <w:szCs w:val="24"/>
              </w:rPr>
              <w:t>1.</w:t>
            </w:r>
            <w:r>
              <w:rPr>
                <w:rFonts w:eastAsiaTheme="minorEastAsia" w:hint="eastAsia"/>
                <w:szCs w:val="24"/>
                <w:lang w:eastAsia="zh-CN"/>
              </w:rPr>
              <w:t>45</w:t>
            </w:r>
            <w:r w:rsidRPr="00D945ED">
              <w:rPr>
                <w:szCs w:val="24"/>
              </w:rPr>
              <w:t xml:space="preserve"> (</w:t>
            </w:r>
            <w:r>
              <w:rPr>
                <w:rFonts w:eastAsiaTheme="minorEastAsia" w:hint="eastAsia"/>
                <w:szCs w:val="24"/>
                <w:lang w:eastAsia="zh-CN"/>
              </w:rPr>
              <w:t>1.02</w:t>
            </w:r>
            <w:r w:rsidRPr="00D945ED">
              <w:rPr>
                <w:szCs w:val="24"/>
              </w:rPr>
              <w:t>-1.</w:t>
            </w:r>
            <w:r>
              <w:rPr>
                <w:rFonts w:eastAsiaTheme="minorEastAsia" w:hint="eastAsia"/>
                <w:szCs w:val="24"/>
                <w:lang w:eastAsia="zh-CN"/>
              </w:rPr>
              <w:t>87</w:t>
            </w:r>
            <w:r w:rsidRPr="00D945ED">
              <w:rPr>
                <w:szCs w:val="24"/>
              </w:rPr>
              <w:t>)</w:t>
            </w:r>
          </w:p>
        </w:tc>
        <w:tc>
          <w:tcPr>
            <w:tcW w:w="147" w:type="pct"/>
            <w:tcBorders>
              <w:top w:val="nil"/>
              <w:left w:val="nil"/>
              <w:bottom w:val="nil"/>
              <w:right w:val="nil"/>
            </w:tcBorders>
            <w:shd w:val="clear" w:color="auto" w:fill="auto"/>
            <w:noWrap/>
            <w:vAlign w:val="bottom"/>
          </w:tcPr>
          <w:p w:rsidR="00BC4D13" w:rsidRPr="00D945ED" w:rsidRDefault="00BC4D13" w:rsidP="00E04FDC">
            <w:pPr>
              <w:jc w:val="right"/>
              <w:rPr>
                <w:szCs w:val="24"/>
              </w:rPr>
            </w:pPr>
          </w:p>
        </w:tc>
        <w:tc>
          <w:tcPr>
            <w:tcW w:w="1659" w:type="pct"/>
            <w:tcBorders>
              <w:top w:val="nil"/>
              <w:left w:val="nil"/>
              <w:bottom w:val="nil"/>
              <w:right w:val="nil"/>
            </w:tcBorders>
            <w:shd w:val="clear" w:color="auto" w:fill="auto"/>
            <w:noWrap/>
            <w:vAlign w:val="center"/>
          </w:tcPr>
          <w:p w:rsidR="00BC4D13" w:rsidRPr="00D945ED" w:rsidRDefault="00BC4D13" w:rsidP="005A1825">
            <w:pPr>
              <w:jc w:val="right"/>
              <w:rPr>
                <w:szCs w:val="24"/>
              </w:rPr>
            </w:pPr>
            <w:r w:rsidRPr="00D945ED">
              <w:rPr>
                <w:szCs w:val="24"/>
              </w:rPr>
              <w:t>1.</w:t>
            </w:r>
            <w:r w:rsidR="005A1825">
              <w:rPr>
                <w:rFonts w:eastAsiaTheme="minorEastAsia" w:hint="eastAsia"/>
                <w:szCs w:val="24"/>
                <w:lang w:eastAsia="zh-CN"/>
              </w:rPr>
              <w:t>23</w:t>
            </w:r>
            <w:r w:rsidRPr="00D945ED">
              <w:rPr>
                <w:szCs w:val="24"/>
              </w:rPr>
              <w:t xml:space="preserve"> (</w:t>
            </w:r>
            <w:r w:rsidR="005A1825">
              <w:rPr>
                <w:rFonts w:eastAsiaTheme="minorEastAsia" w:hint="eastAsia"/>
                <w:szCs w:val="24"/>
                <w:lang w:eastAsia="zh-CN"/>
              </w:rPr>
              <w:t>0.74</w:t>
            </w:r>
            <w:r w:rsidRPr="00D945ED">
              <w:rPr>
                <w:szCs w:val="24"/>
              </w:rPr>
              <w:t>-1.</w:t>
            </w:r>
            <w:r w:rsidR="005A1825">
              <w:rPr>
                <w:rFonts w:eastAsiaTheme="minorEastAsia" w:hint="eastAsia"/>
                <w:szCs w:val="24"/>
                <w:lang w:eastAsia="zh-CN"/>
              </w:rPr>
              <w:t>71</w:t>
            </w:r>
            <w:r w:rsidRPr="00D945ED">
              <w:rPr>
                <w:szCs w:val="24"/>
              </w:rPr>
              <w:t>)</w:t>
            </w:r>
          </w:p>
        </w:tc>
        <w:tc>
          <w:tcPr>
            <w:tcW w:w="694" w:type="pct"/>
            <w:tcBorders>
              <w:top w:val="nil"/>
              <w:left w:val="nil"/>
              <w:bottom w:val="nil"/>
              <w:right w:val="nil"/>
            </w:tcBorders>
            <w:shd w:val="clear" w:color="auto" w:fill="auto"/>
            <w:noWrap/>
            <w:vAlign w:val="bottom"/>
          </w:tcPr>
          <w:p w:rsidR="00BC4D13" w:rsidRPr="008D0E8E" w:rsidRDefault="00BC4D13" w:rsidP="008D0E8E">
            <w:pPr>
              <w:jc w:val="right"/>
              <w:rPr>
                <w:rFonts w:eastAsiaTheme="minorEastAsia"/>
                <w:szCs w:val="24"/>
                <w:lang w:eastAsia="zh-CN"/>
              </w:rPr>
            </w:pPr>
            <w:r w:rsidRPr="00D945ED">
              <w:rPr>
                <w:szCs w:val="24"/>
              </w:rPr>
              <w:t>0.0</w:t>
            </w:r>
            <w:r w:rsidR="008D0E8E">
              <w:rPr>
                <w:rFonts w:eastAsiaTheme="minorEastAsia" w:hint="eastAsia"/>
                <w:szCs w:val="24"/>
                <w:lang w:eastAsia="zh-CN"/>
              </w:rPr>
              <w:t>01</w:t>
            </w:r>
          </w:p>
        </w:tc>
      </w:tr>
      <w:tr w:rsidR="00BC4D13" w:rsidRPr="00D945ED" w:rsidTr="00D945ED">
        <w:trPr>
          <w:trHeight w:val="326"/>
        </w:trPr>
        <w:tc>
          <w:tcPr>
            <w:tcW w:w="579" w:type="pct"/>
            <w:tcBorders>
              <w:top w:val="nil"/>
              <w:left w:val="nil"/>
              <w:bottom w:val="nil"/>
              <w:right w:val="nil"/>
            </w:tcBorders>
            <w:shd w:val="clear" w:color="auto" w:fill="auto"/>
            <w:noWrap/>
            <w:vAlign w:val="bottom"/>
          </w:tcPr>
          <w:p w:rsidR="00BC4D13" w:rsidRPr="00D945ED" w:rsidRDefault="00BC4D13" w:rsidP="00E04FDC">
            <w:pPr>
              <w:ind w:firstLineChars="150" w:firstLine="360"/>
              <w:rPr>
                <w:szCs w:val="24"/>
              </w:rPr>
            </w:pPr>
            <w:r w:rsidRPr="00D945ED">
              <w:rPr>
                <w:szCs w:val="24"/>
              </w:rPr>
              <w:t>SO</w:t>
            </w:r>
            <w:r w:rsidRPr="00D945ED">
              <w:rPr>
                <w:szCs w:val="24"/>
                <w:vertAlign w:val="subscript"/>
              </w:rPr>
              <w:t>2</w:t>
            </w:r>
          </w:p>
        </w:tc>
        <w:tc>
          <w:tcPr>
            <w:tcW w:w="1921" w:type="pct"/>
            <w:tcBorders>
              <w:top w:val="nil"/>
              <w:left w:val="nil"/>
              <w:bottom w:val="nil"/>
              <w:right w:val="nil"/>
            </w:tcBorders>
            <w:shd w:val="clear" w:color="auto" w:fill="auto"/>
            <w:noWrap/>
            <w:vAlign w:val="center"/>
          </w:tcPr>
          <w:p w:rsidR="00BC4D13" w:rsidRPr="00D945ED" w:rsidRDefault="00BC4D13" w:rsidP="00BB2551">
            <w:pPr>
              <w:jc w:val="right"/>
              <w:rPr>
                <w:szCs w:val="24"/>
              </w:rPr>
            </w:pPr>
            <w:r w:rsidRPr="00D945ED">
              <w:rPr>
                <w:szCs w:val="24"/>
              </w:rPr>
              <w:t>0.</w:t>
            </w:r>
            <w:r>
              <w:rPr>
                <w:rFonts w:eastAsiaTheme="minorEastAsia" w:hint="eastAsia"/>
                <w:szCs w:val="24"/>
                <w:lang w:eastAsia="zh-CN"/>
              </w:rPr>
              <w:t>65</w:t>
            </w:r>
            <w:r w:rsidRPr="00D945ED">
              <w:rPr>
                <w:szCs w:val="24"/>
              </w:rPr>
              <w:t xml:space="preserve"> (</w:t>
            </w:r>
            <w:r>
              <w:rPr>
                <w:rFonts w:eastAsiaTheme="minorEastAsia" w:hint="eastAsia"/>
                <w:szCs w:val="24"/>
                <w:lang w:eastAsia="zh-CN"/>
              </w:rPr>
              <w:t>0.24</w:t>
            </w:r>
            <w:r w:rsidRPr="00D945ED">
              <w:rPr>
                <w:szCs w:val="24"/>
              </w:rPr>
              <w:t>-</w:t>
            </w:r>
            <w:r>
              <w:rPr>
                <w:rFonts w:eastAsiaTheme="minorEastAsia" w:hint="eastAsia"/>
                <w:szCs w:val="24"/>
                <w:lang w:eastAsia="zh-CN"/>
              </w:rPr>
              <w:t>1.05</w:t>
            </w:r>
            <w:r w:rsidRPr="00D945ED">
              <w:rPr>
                <w:szCs w:val="24"/>
              </w:rPr>
              <w:t>)</w:t>
            </w:r>
          </w:p>
        </w:tc>
        <w:tc>
          <w:tcPr>
            <w:tcW w:w="147" w:type="pct"/>
            <w:tcBorders>
              <w:top w:val="nil"/>
              <w:left w:val="nil"/>
              <w:bottom w:val="nil"/>
              <w:right w:val="nil"/>
            </w:tcBorders>
            <w:shd w:val="clear" w:color="auto" w:fill="auto"/>
            <w:noWrap/>
            <w:vAlign w:val="bottom"/>
          </w:tcPr>
          <w:p w:rsidR="00BC4D13" w:rsidRPr="00D945ED" w:rsidRDefault="00BC4D13" w:rsidP="00E04FDC">
            <w:pPr>
              <w:jc w:val="right"/>
              <w:rPr>
                <w:szCs w:val="24"/>
              </w:rPr>
            </w:pPr>
          </w:p>
        </w:tc>
        <w:tc>
          <w:tcPr>
            <w:tcW w:w="1659" w:type="pct"/>
            <w:tcBorders>
              <w:top w:val="nil"/>
              <w:left w:val="nil"/>
              <w:bottom w:val="nil"/>
              <w:right w:val="nil"/>
            </w:tcBorders>
            <w:shd w:val="clear" w:color="auto" w:fill="auto"/>
            <w:noWrap/>
            <w:vAlign w:val="center"/>
          </w:tcPr>
          <w:p w:rsidR="00BC4D13" w:rsidRPr="00D945ED" w:rsidRDefault="00BC4D13" w:rsidP="005A1825">
            <w:pPr>
              <w:jc w:val="right"/>
              <w:rPr>
                <w:szCs w:val="24"/>
              </w:rPr>
            </w:pPr>
            <w:r w:rsidRPr="00D945ED">
              <w:rPr>
                <w:szCs w:val="24"/>
              </w:rPr>
              <w:t>0.</w:t>
            </w:r>
            <w:r w:rsidR="005A1825">
              <w:rPr>
                <w:rFonts w:eastAsiaTheme="minorEastAsia" w:hint="eastAsia"/>
                <w:szCs w:val="24"/>
                <w:lang w:eastAsia="zh-CN"/>
              </w:rPr>
              <w:t>16</w:t>
            </w:r>
            <w:r w:rsidRPr="00D945ED">
              <w:rPr>
                <w:szCs w:val="24"/>
              </w:rPr>
              <w:t xml:space="preserve"> (</w:t>
            </w:r>
            <w:r w:rsidR="005A1825">
              <w:rPr>
                <w:rFonts w:eastAsiaTheme="minorEastAsia" w:hint="eastAsia"/>
                <w:szCs w:val="24"/>
                <w:lang w:eastAsia="zh-CN"/>
              </w:rPr>
              <w:t>-0.34</w:t>
            </w:r>
            <w:r w:rsidRPr="00D945ED">
              <w:rPr>
                <w:szCs w:val="24"/>
              </w:rPr>
              <w:t>-</w:t>
            </w:r>
            <w:r w:rsidR="005A1825">
              <w:rPr>
                <w:rFonts w:eastAsiaTheme="minorEastAsia" w:hint="eastAsia"/>
                <w:szCs w:val="24"/>
                <w:lang w:eastAsia="zh-CN"/>
              </w:rPr>
              <w:t>0.67</w:t>
            </w:r>
            <w:r w:rsidRPr="00D945ED">
              <w:rPr>
                <w:szCs w:val="24"/>
              </w:rPr>
              <w:t>)</w:t>
            </w:r>
          </w:p>
        </w:tc>
        <w:tc>
          <w:tcPr>
            <w:tcW w:w="694" w:type="pct"/>
            <w:tcBorders>
              <w:top w:val="nil"/>
              <w:left w:val="nil"/>
              <w:bottom w:val="nil"/>
              <w:right w:val="nil"/>
            </w:tcBorders>
            <w:shd w:val="clear" w:color="auto" w:fill="auto"/>
            <w:noWrap/>
            <w:vAlign w:val="bottom"/>
          </w:tcPr>
          <w:p w:rsidR="00BC4D13" w:rsidRPr="008D0E8E" w:rsidRDefault="00BC4D13" w:rsidP="008D0E8E">
            <w:pPr>
              <w:jc w:val="right"/>
              <w:rPr>
                <w:rFonts w:eastAsiaTheme="minorEastAsia"/>
                <w:szCs w:val="24"/>
                <w:lang w:eastAsia="zh-CN"/>
              </w:rPr>
            </w:pPr>
            <w:r w:rsidRPr="00D945ED">
              <w:rPr>
                <w:szCs w:val="24"/>
              </w:rPr>
              <w:t>0.0</w:t>
            </w:r>
            <w:r w:rsidR="008D0E8E">
              <w:rPr>
                <w:rFonts w:eastAsiaTheme="minorEastAsia" w:hint="eastAsia"/>
                <w:szCs w:val="24"/>
                <w:lang w:eastAsia="zh-CN"/>
              </w:rPr>
              <w:t>01</w:t>
            </w:r>
          </w:p>
        </w:tc>
      </w:tr>
      <w:tr w:rsidR="00BC4D13" w:rsidRPr="00D945ED" w:rsidTr="00D945ED">
        <w:trPr>
          <w:trHeight w:val="326"/>
        </w:trPr>
        <w:tc>
          <w:tcPr>
            <w:tcW w:w="579" w:type="pct"/>
            <w:tcBorders>
              <w:top w:val="nil"/>
              <w:left w:val="nil"/>
              <w:right w:val="nil"/>
            </w:tcBorders>
            <w:shd w:val="clear" w:color="auto" w:fill="auto"/>
            <w:noWrap/>
            <w:vAlign w:val="bottom"/>
          </w:tcPr>
          <w:p w:rsidR="00BC4D13" w:rsidRPr="00D945ED" w:rsidRDefault="00BC4D13" w:rsidP="00E04FDC">
            <w:pPr>
              <w:ind w:firstLineChars="150" w:firstLine="360"/>
              <w:rPr>
                <w:szCs w:val="24"/>
              </w:rPr>
            </w:pPr>
            <w:r w:rsidRPr="00D945ED">
              <w:rPr>
                <w:szCs w:val="24"/>
              </w:rPr>
              <w:t>NO</w:t>
            </w:r>
            <w:r w:rsidRPr="00D945ED">
              <w:rPr>
                <w:szCs w:val="24"/>
                <w:vertAlign w:val="subscript"/>
              </w:rPr>
              <w:t>2</w:t>
            </w:r>
          </w:p>
        </w:tc>
        <w:tc>
          <w:tcPr>
            <w:tcW w:w="1921" w:type="pct"/>
            <w:tcBorders>
              <w:top w:val="nil"/>
              <w:left w:val="nil"/>
              <w:right w:val="nil"/>
            </w:tcBorders>
            <w:shd w:val="clear" w:color="auto" w:fill="auto"/>
            <w:noWrap/>
            <w:vAlign w:val="center"/>
          </w:tcPr>
          <w:p w:rsidR="00BC4D13" w:rsidRPr="00D945ED" w:rsidRDefault="00BC4D13" w:rsidP="00BB2551">
            <w:pPr>
              <w:jc w:val="right"/>
              <w:rPr>
                <w:szCs w:val="24"/>
              </w:rPr>
            </w:pPr>
            <w:r w:rsidRPr="00D945ED">
              <w:rPr>
                <w:szCs w:val="24"/>
              </w:rPr>
              <w:t>0.7</w:t>
            </w:r>
            <w:r>
              <w:rPr>
                <w:rFonts w:eastAsiaTheme="minorEastAsia" w:hint="eastAsia"/>
                <w:szCs w:val="24"/>
                <w:lang w:eastAsia="zh-CN"/>
              </w:rPr>
              <w:t>3</w:t>
            </w:r>
            <w:r w:rsidRPr="00D945ED">
              <w:rPr>
                <w:szCs w:val="24"/>
              </w:rPr>
              <w:t xml:space="preserve"> (0.3</w:t>
            </w:r>
            <w:r>
              <w:rPr>
                <w:rFonts w:eastAsiaTheme="minorEastAsia" w:hint="eastAsia"/>
                <w:szCs w:val="24"/>
                <w:lang w:eastAsia="zh-CN"/>
              </w:rPr>
              <w:t>6</w:t>
            </w:r>
            <w:r w:rsidRPr="00D945ED">
              <w:rPr>
                <w:szCs w:val="24"/>
              </w:rPr>
              <w:t>-1.09)</w:t>
            </w:r>
          </w:p>
        </w:tc>
        <w:tc>
          <w:tcPr>
            <w:tcW w:w="147" w:type="pct"/>
            <w:tcBorders>
              <w:top w:val="nil"/>
              <w:left w:val="nil"/>
              <w:right w:val="nil"/>
            </w:tcBorders>
            <w:shd w:val="clear" w:color="auto" w:fill="auto"/>
            <w:noWrap/>
            <w:vAlign w:val="bottom"/>
          </w:tcPr>
          <w:p w:rsidR="00BC4D13" w:rsidRPr="00D945ED" w:rsidRDefault="00BC4D13" w:rsidP="00E04FDC">
            <w:pPr>
              <w:jc w:val="right"/>
              <w:rPr>
                <w:szCs w:val="24"/>
              </w:rPr>
            </w:pPr>
          </w:p>
        </w:tc>
        <w:tc>
          <w:tcPr>
            <w:tcW w:w="1659" w:type="pct"/>
            <w:tcBorders>
              <w:top w:val="nil"/>
              <w:left w:val="nil"/>
              <w:right w:val="nil"/>
            </w:tcBorders>
            <w:shd w:val="clear" w:color="auto" w:fill="auto"/>
            <w:noWrap/>
            <w:vAlign w:val="center"/>
          </w:tcPr>
          <w:p w:rsidR="00BC4D13" w:rsidRPr="00D945ED" w:rsidRDefault="00BC4D13" w:rsidP="005A1825">
            <w:pPr>
              <w:jc w:val="right"/>
              <w:rPr>
                <w:szCs w:val="24"/>
              </w:rPr>
            </w:pPr>
            <w:r w:rsidRPr="00D945ED">
              <w:rPr>
                <w:szCs w:val="24"/>
              </w:rPr>
              <w:t>0.</w:t>
            </w:r>
            <w:r w:rsidR="005A1825">
              <w:rPr>
                <w:rFonts w:eastAsiaTheme="minorEastAsia" w:hint="eastAsia"/>
                <w:szCs w:val="24"/>
                <w:lang w:eastAsia="zh-CN"/>
              </w:rPr>
              <w:t>5</w:t>
            </w:r>
            <w:r>
              <w:rPr>
                <w:rFonts w:eastAsiaTheme="minorEastAsia" w:hint="eastAsia"/>
                <w:szCs w:val="24"/>
                <w:lang w:eastAsia="zh-CN"/>
              </w:rPr>
              <w:t>3</w:t>
            </w:r>
            <w:r w:rsidRPr="00D945ED">
              <w:rPr>
                <w:szCs w:val="24"/>
              </w:rPr>
              <w:t xml:space="preserve"> (0.</w:t>
            </w:r>
            <w:r w:rsidR="005A1825">
              <w:rPr>
                <w:rFonts w:eastAsiaTheme="minorEastAsia" w:hint="eastAsia"/>
                <w:szCs w:val="24"/>
                <w:lang w:eastAsia="zh-CN"/>
              </w:rPr>
              <w:t>12</w:t>
            </w:r>
            <w:r w:rsidRPr="00D945ED">
              <w:rPr>
                <w:szCs w:val="24"/>
              </w:rPr>
              <w:t>-</w:t>
            </w:r>
            <w:r w:rsidR="005A1825">
              <w:rPr>
                <w:rFonts w:eastAsiaTheme="minorEastAsia" w:hint="eastAsia"/>
                <w:szCs w:val="24"/>
                <w:lang w:eastAsia="zh-CN"/>
              </w:rPr>
              <w:t>0.94</w:t>
            </w:r>
            <w:r w:rsidRPr="00D945ED">
              <w:rPr>
                <w:szCs w:val="24"/>
              </w:rPr>
              <w:t>)</w:t>
            </w:r>
          </w:p>
        </w:tc>
        <w:tc>
          <w:tcPr>
            <w:tcW w:w="694" w:type="pct"/>
            <w:tcBorders>
              <w:top w:val="nil"/>
              <w:left w:val="nil"/>
              <w:right w:val="nil"/>
            </w:tcBorders>
            <w:shd w:val="clear" w:color="auto" w:fill="auto"/>
            <w:noWrap/>
            <w:vAlign w:val="bottom"/>
          </w:tcPr>
          <w:p w:rsidR="00BC4D13" w:rsidRPr="008D0E8E" w:rsidRDefault="00BC4D13" w:rsidP="008D0E8E">
            <w:pPr>
              <w:jc w:val="right"/>
              <w:rPr>
                <w:rFonts w:eastAsiaTheme="minorEastAsia"/>
                <w:szCs w:val="24"/>
                <w:lang w:eastAsia="zh-CN"/>
              </w:rPr>
            </w:pPr>
            <w:r w:rsidRPr="00D945ED">
              <w:rPr>
                <w:szCs w:val="24"/>
              </w:rPr>
              <w:t>0.0</w:t>
            </w:r>
            <w:r w:rsidR="008D0E8E">
              <w:rPr>
                <w:rFonts w:eastAsiaTheme="minorEastAsia" w:hint="eastAsia"/>
                <w:szCs w:val="24"/>
                <w:lang w:eastAsia="zh-CN"/>
              </w:rPr>
              <w:t>14</w:t>
            </w:r>
          </w:p>
        </w:tc>
      </w:tr>
      <w:tr w:rsidR="00BC4D13" w:rsidRPr="00D945ED" w:rsidTr="00D945ED">
        <w:trPr>
          <w:trHeight w:val="326"/>
        </w:trPr>
        <w:tc>
          <w:tcPr>
            <w:tcW w:w="579" w:type="pct"/>
            <w:tcBorders>
              <w:top w:val="nil"/>
              <w:left w:val="nil"/>
              <w:bottom w:val="single" w:sz="4" w:space="0" w:color="auto"/>
              <w:right w:val="nil"/>
            </w:tcBorders>
            <w:shd w:val="clear" w:color="auto" w:fill="auto"/>
            <w:noWrap/>
            <w:vAlign w:val="bottom"/>
          </w:tcPr>
          <w:p w:rsidR="00BC4D13" w:rsidRPr="00D945ED" w:rsidRDefault="00BC4D13" w:rsidP="00E04FDC">
            <w:pPr>
              <w:ind w:firstLineChars="150" w:firstLine="360"/>
              <w:rPr>
                <w:szCs w:val="24"/>
                <w:vertAlign w:val="superscript"/>
              </w:rPr>
            </w:pPr>
            <w:r w:rsidRPr="00D945ED">
              <w:rPr>
                <w:szCs w:val="24"/>
              </w:rPr>
              <w:t>O</w:t>
            </w:r>
            <w:r w:rsidRPr="00D945ED">
              <w:rPr>
                <w:szCs w:val="24"/>
                <w:vertAlign w:val="subscript"/>
              </w:rPr>
              <w:t>3</w:t>
            </w:r>
          </w:p>
        </w:tc>
        <w:tc>
          <w:tcPr>
            <w:tcW w:w="1921" w:type="pct"/>
            <w:tcBorders>
              <w:top w:val="nil"/>
              <w:left w:val="nil"/>
              <w:bottom w:val="single" w:sz="4" w:space="0" w:color="auto"/>
              <w:right w:val="nil"/>
            </w:tcBorders>
            <w:shd w:val="clear" w:color="auto" w:fill="auto"/>
            <w:noWrap/>
            <w:vAlign w:val="center"/>
          </w:tcPr>
          <w:p w:rsidR="00BC4D13" w:rsidRPr="00D945ED" w:rsidRDefault="00BC4D13" w:rsidP="00BB2551">
            <w:pPr>
              <w:jc w:val="right"/>
              <w:rPr>
                <w:szCs w:val="24"/>
              </w:rPr>
            </w:pPr>
            <w:r w:rsidRPr="00D945ED">
              <w:rPr>
                <w:szCs w:val="24"/>
              </w:rPr>
              <w:t>0.3</w:t>
            </w:r>
            <w:r>
              <w:rPr>
                <w:rFonts w:eastAsiaTheme="minorEastAsia" w:hint="eastAsia"/>
                <w:szCs w:val="24"/>
                <w:lang w:eastAsia="zh-CN"/>
              </w:rPr>
              <w:t>6</w:t>
            </w:r>
            <w:r w:rsidRPr="00D945ED">
              <w:rPr>
                <w:szCs w:val="24"/>
              </w:rPr>
              <w:t xml:space="preserve"> (0.2</w:t>
            </w:r>
            <w:r>
              <w:rPr>
                <w:rFonts w:eastAsiaTheme="minorEastAsia" w:hint="eastAsia"/>
                <w:szCs w:val="24"/>
                <w:lang w:eastAsia="zh-CN"/>
              </w:rPr>
              <w:t>7</w:t>
            </w:r>
            <w:r w:rsidRPr="00D945ED">
              <w:rPr>
                <w:szCs w:val="24"/>
              </w:rPr>
              <w:t>-0.46)</w:t>
            </w:r>
          </w:p>
        </w:tc>
        <w:tc>
          <w:tcPr>
            <w:tcW w:w="147" w:type="pct"/>
            <w:tcBorders>
              <w:top w:val="nil"/>
              <w:left w:val="nil"/>
              <w:bottom w:val="single" w:sz="4" w:space="0" w:color="auto"/>
              <w:right w:val="nil"/>
            </w:tcBorders>
            <w:shd w:val="clear" w:color="auto" w:fill="auto"/>
            <w:noWrap/>
            <w:vAlign w:val="bottom"/>
          </w:tcPr>
          <w:p w:rsidR="00BC4D13" w:rsidRPr="00D945ED" w:rsidRDefault="00BC4D13" w:rsidP="00E04FDC">
            <w:pPr>
              <w:jc w:val="right"/>
              <w:rPr>
                <w:szCs w:val="24"/>
              </w:rPr>
            </w:pPr>
          </w:p>
        </w:tc>
        <w:tc>
          <w:tcPr>
            <w:tcW w:w="1659" w:type="pct"/>
            <w:tcBorders>
              <w:top w:val="nil"/>
              <w:left w:val="nil"/>
              <w:bottom w:val="single" w:sz="4" w:space="0" w:color="auto"/>
              <w:right w:val="nil"/>
            </w:tcBorders>
            <w:shd w:val="clear" w:color="auto" w:fill="auto"/>
            <w:noWrap/>
            <w:vAlign w:val="center"/>
          </w:tcPr>
          <w:p w:rsidR="00BC4D13" w:rsidRPr="00D945ED" w:rsidRDefault="00BC4D13" w:rsidP="005A1825">
            <w:pPr>
              <w:jc w:val="right"/>
              <w:rPr>
                <w:szCs w:val="24"/>
              </w:rPr>
            </w:pPr>
            <w:r w:rsidRPr="00D945ED">
              <w:rPr>
                <w:szCs w:val="24"/>
              </w:rPr>
              <w:t>0.</w:t>
            </w:r>
            <w:r w:rsidR="005A1825">
              <w:rPr>
                <w:rFonts w:eastAsiaTheme="minorEastAsia" w:hint="eastAsia"/>
                <w:szCs w:val="24"/>
                <w:lang w:eastAsia="zh-CN"/>
              </w:rPr>
              <w:t>43</w:t>
            </w:r>
            <w:r w:rsidRPr="00D945ED">
              <w:rPr>
                <w:szCs w:val="24"/>
              </w:rPr>
              <w:t xml:space="preserve"> (0.</w:t>
            </w:r>
            <w:r w:rsidR="005A1825">
              <w:rPr>
                <w:rFonts w:eastAsiaTheme="minorEastAsia" w:hint="eastAsia"/>
                <w:szCs w:val="24"/>
                <w:lang w:eastAsia="zh-CN"/>
              </w:rPr>
              <w:t>34</w:t>
            </w:r>
            <w:r w:rsidRPr="00D945ED">
              <w:rPr>
                <w:szCs w:val="24"/>
              </w:rPr>
              <w:t>-0.</w:t>
            </w:r>
            <w:r w:rsidR="005A1825">
              <w:rPr>
                <w:rFonts w:eastAsiaTheme="minorEastAsia" w:hint="eastAsia"/>
                <w:szCs w:val="24"/>
                <w:lang w:eastAsia="zh-CN"/>
              </w:rPr>
              <w:t>52</w:t>
            </w:r>
            <w:r w:rsidRPr="00D945ED">
              <w:rPr>
                <w:szCs w:val="24"/>
              </w:rPr>
              <w:t>)</w:t>
            </w:r>
          </w:p>
        </w:tc>
        <w:tc>
          <w:tcPr>
            <w:tcW w:w="694" w:type="pct"/>
            <w:tcBorders>
              <w:top w:val="nil"/>
              <w:left w:val="nil"/>
              <w:bottom w:val="single" w:sz="4" w:space="0" w:color="auto"/>
              <w:right w:val="nil"/>
            </w:tcBorders>
            <w:shd w:val="clear" w:color="auto" w:fill="auto"/>
            <w:noWrap/>
            <w:vAlign w:val="bottom"/>
          </w:tcPr>
          <w:p w:rsidR="00BC4D13" w:rsidRPr="008D0E8E" w:rsidRDefault="008D0E8E" w:rsidP="00E04FDC">
            <w:pPr>
              <w:jc w:val="right"/>
              <w:rPr>
                <w:rFonts w:eastAsiaTheme="minorEastAsia"/>
                <w:szCs w:val="24"/>
                <w:lang w:eastAsia="zh-CN"/>
              </w:rPr>
            </w:pPr>
            <w:r>
              <w:rPr>
                <w:rFonts w:eastAsiaTheme="minorEastAsia" w:hint="eastAsia"/>
                <w:szCs w:val="24"/>
                <w:lang w:eastAsia="zh-CN"/>
              </w:rPr>
              <w:t>0.809</w:t>
            </w:r>
          </w:p>
        </w:tc>
      </w:tr>
    </w:tbl>
    <w:p w:rsidR="00E04FDC" w:rsidRPr="007F4004" w:rsidRDefault="00B52D5D" w:rsidP="00E04FDC">
      <w:pPr>
        <w:rPr>
          <w:color w:val="000000" w:themeColor="text1"/>
          <w:szCs w:val="24"/>
        </w:rPr>
      </w:pPr>
      <w:proofErr w:type="spellStart"/>
      <w:r>
        <w:rPr>
          <w:color w:val="000000" w:themeColor="text1"/>
          <w:szCs w:val="24"/>
          <w:vertAlign w:val="superscript"/>
        </w:rPr>
        <w:t>a</w:t>
      </w:r>
      <w:r w:rsidR="00E04FDC" w:rsidRPr="007F4004">
        <w:rPr>
          <w:color w:val="000000" w:themeColor="text1"/>
          <w:szCs w:val="24"/>
        </w:rPr>
        <w:t>Adjusted</w:t>
      </w:r>
      <w:proofErr w:type="spellEnd"/>
      <w:r w:rsidR="00E04FDC" w:rsidRPr="007F4004">
        <w:rPr>
          <w:color w:val="000000" w:themeColor="text1"/>
          <w:szCs w:val="24"/>
        </w:rPr>
        <w:t xml:space="preserve"> for age, sex, BMI, parental education, low birth weight, premature birth, breast</w:t>
      </w:r>
      <w:r>
        <w:rPr>
          <w:color w:val="000000" w:themeColor="text1"/>
          <w:szCs w:val="24"/>
        </w:rPr>
        <w:t>feeding</w:t>
      </w:r>
      <w:r w:rsidR="00E04FDC" w:rsidRPr="007F4004">
        <w:rPr>
          <w:color w:val="000000" w:themeColor="text1"/>
          <w:szCs w:val="24"/>
        </w:rPr>
        <w:t xml:space="preserve">, income, passive smoking exposure, home coal use, exercise time, area residence per person, family history of hypertension, </w:t>
      </w:r>
      <w:r w:rsidR="00CA0207" w:rsidRPr="007F4004">
        <w:rPr>
          <w:rFonts w:hint="eastAsia"/>
          <w:color w:val="000000" w:themeColor="text1"/>
        </w:rPr>
        <w:t>distance from the monitor to school, distance from the children</w:t>
      </w:r>
      <w:r w:rsidR="00CA0207" w:rsidRPr="007F4004">
        <w:rPr>
          <w:color w:val="000000" w:themeColor="text1"/>
        </w:rPr>
        <w:t>’</w:t>
      </w:r>
      <w:r w:rsidR="00CA0207" w:rsidRPr="007F4004">
        <w:rPr>
          <w:rFonts w:hint="eastAsia"/>
          <w:color w:val="000000" w:themeColor="text1"/>
        </w:rPr>
        <w:t>s home to school, temperature,</w:t>
      </w:r>
      <w:r w:rsidR="00CA0207" w:rsidRPr="007F4004">
        <w:rPr>
          <w:rFonts w:eastAsiaTheme="minorEastAsia" w:hint="eastAsia"/>
          <w:color w:val="000000" w:themeColor="text1"/>
          <w:lang w:eastAsia="zh-CN"/>
        </w:rPr>
        <w:t xml:space="preserve"> </w:t>
      </w:r>
      <w:r w:rsidR="00E04FDC" w:rsidRPr="007F4004">
        <w:rPr>
          <w:color w:val="000000" w:themeColor="text1"/>
          <w:szCs w:val="24"/>
        </w:rPr>
        <w:t>and district.</w:t>
      </w:r>
    </w:p>
    <w:p w:rsidR="00E04FDC" w:rsidRPr="007F4004" w:rsidRDefault="00B52D5D" w:rsidP="00E04FDC">
      <w:pPr>
        <w:rPr>
          <w:color w:val="000000" w:themeColor="text1"/>
          <w:szCs w:val="24"/>
          <w:lang w:eastAsia="zh-CN"/>
        </w:rPr>
      </w:pPr>
      <w:proofErr w:type="spellStart"/>
      <w:proofErr w:type="gramStart"/>
      <w:r>
        <w:rPr>
          <w:color w:val="000000" w:themeColor="text1"/>
          <w:szCs w:val="24"/>
          <w:vertAlign w:val="superscript"/>
        </w:rPr>
        <w:t>b</w:t>
      </w:r>
      <w:r w:rsidR="00E04FDC" w:rsidRPr="007F4004">
        <w:rPr>
          <w:color w:val="000000" w:themeColor="text1"/>
          <w:szCs w:val="24"/>
        </w:rPr>
        <w:t>OR</w:t>
      </w:r>
      <w:proofErr w:type="spellEnd"/>
      <w:proofErr w:type="gramEnd"/>
      <w:r w:rsidR="00E04FDC" w:rsidRPr="007F4004">
        <w:rPr>
          <w:color w:val="000000" w:themeColor="text1"/>
          <w:szCs w:val="24"/>
        </w:rPr>
        <w:t xml:space="preserve"> and Estimate were scaled</w:t>
      </w:r>
      <w:r>
        <w:rPr>
          <w:color w:val="000000" w:themeColor="text1"/>
          <w:szCs w:val="24"/>
        </w:rPr>
        <w:t xml:space="preserve"> to the interquartile Range width (</w:t>
      </w:r>
      <w:proofErr w:type="spellStart"/>
      <w:r>
        <w:rPr>
          <w:color w:val="000000" w:themeColor="text1"/>
          <w:szCs w:val="24"/>
        </w:rPr>
        <w:t>IQRw</w:t>
      </w:r>
      <w:proofErr w:type="spellEnd"/>
      <w:r w:rsidR="00E04FDC" w:rsidRPr="007F4004">
        <w:rPr>
          <w:color w:val="000000" w:themeColor="text1"/>
          <w:szCs w:val="24"/>
        </w:rPr>
        <w:t xml:space="preserve">) for each pollutant (30.6 </w:t>
      </w:r>
      <w:proofErr w:type="spellStart"/>
      <w:r w:rsidR="00E04FDC" w:rsidRPr="007F4004">
        <w:rPr>
          <w:color w:val="000000" w:themeColor="text1"/>
          <w:szCs w:val="24"/>
        </w:rPr>
        <w:t>μg</w:t>
      </w:r>
      <w:proofErr w:type="spellEnd"/>
      <w:r w:rsidR="00E04FDC" w:rsidRPr="007F4004">
        <w:rPr>
          <w:color w:val="000000" w:themeColor="text1"/>
          <w:szCs w:val="24"/>
        </w:rPr>
        <w:t>/m</w:t>
      </w:r>
      <w:r w:rsidR="00E04FDC" w:rsidRPr="007F4004">
        <w:rPr>
          <w:color w:val="000000" w:themeColor="text1"/>
          <w:szCs w:val="24"/>
          <w:vertAlign w:val="superscript"/>
        </w:rPr>
        <w:t>3</w:t>
      </w:r>
      <w:r w:rsidR="00E04FDC" w:rsidRPr="007F4004">
        <w:rPr>
          <w:color w:val="000000" w:themeColor="text1"/>
          <w:szCs w:val="24"/>
        </w:rPr>
        <w:t xml:space="preserve"> for PM</w:t>
      </w:r>
      <w:r w:rsidR="00E04FDC" w:rsidRPr="007F4004">
        <w:rPr>
          <w:color w:val="000000" w:themeColor="text1"/>
          <w:szCs w:val="24"/>
          <w:vertAlign w:val="subscript"/>
        </w:rPr>
        <w:t>10</w:t>
      </w:r>
      <w:r w:rsidR="00E04FDC" w:rsidRPr="007F4004">
        <w:rPr>
          <w:color w:val="000000" w:themeColor="text1"/>
          <w:szCs w:val="24"/>
        </w:rPr>
        <w:t xml:space="preserve">, 23.4 </w:t>
      </w:r>
      <w:proofErr w:type="spellStart"/>
      <w:r w:rsidR="00E04FDC" w:rsidRPr="007F4004">
        <w:rPr>
          <w:color w:val="000000" w:themeColor="text1"/>
          <w:szCs w:val="24"/>
        </w:rPr>
        <w:t>μg</w:t>
      </w:r>
      <w:proofErr w:type="spellEnd"/>
      <w:r w:rsidR="00E04FDC" w:rsidRPr="007F4004">
        <w:rPr>
          <w:color w:val="000000" w:themeColor="text1"/>
          <w:szCs w:val="24"/>
        </w:rPr>
        <w:t>/m</w:t>
      </w:r>
      <w:r w:rsidR="00E04FDC" w:rsidRPr="007F4004">
        <w:rPr>
          <w:color w:val="000000" w:themeColor="text1"/>
          <w:szCs w:val="24"/>
          <w:vertAlign w:val="superscript"/>
        </w:rPr>
        <w:t>3</w:t>
      </w:r>
      <w:r w:rsidR="00E04FDC" w:rsidRPr="007F4004">
        <w:rPr>
          <w:color w:val="000000" w:themeColor="text1"/>
          <w:szCs w:val="24"/>
        </w:rPr>
        <w:t xml:space="preserve"> for SO</w:t>
      </w:r>
      <w:r w:rsidR="00E04FDC" w:rsidRPr="007F4004">
        <w:rPr>
          <w:color w:val="000000" w:themeColor="text1"/>
          <w:szCs w:val="24"/>
          <w:vertAlign w:val="subscript"/>
        </w:rPr>
        <w:t>2</w:t>
      </w:r>
      <w:r w:rsidR="00E04FDC" w:rsidRPr="007F4004">
        <w:rPr>
          <w:color w:val="000000" w:themeColor="text1"/>
          <w:szCs w:val="24"/>
        </w:rPr>
        <w:t xml:space="preserve">, 13.0 </w:t>
      </w:r>
      <w:proofErr w:type="spellStart"/>
      <w:r w:rsidR="00E04FDC" w:rsidRPr="007F4004">
        <w:rPr>
          <w:color w:val="000000" w:themeColor="text1"/>
          <w:szCs w:val="24"/>
        </w:rPr>
        <w:t>μg</w:t>
      </w:r>
      <w:proofErr w:type="spellEnd"/>
      <w:r w:rsidR="00E04FDC" w:rsidRPr="007F4004">
        <w:rPr>
          <w:color w:val="000000" w:themeColor="text1"/>
          <w:szCs w:val="24"/>
        </w:rPr>
        <w:t>/m</w:t>
      </w:r>
      <w:r w:rsidR="00E04FDC" w:rsidRPr="007F4004">
        <w:rPr>
          <w:color w:val="000000" w:themeColor="text1"/>
          <w:szCs w:val="24"/>
          <w:vertAlign w:val="superscript"/>
        </w:rPr>
        <w:t>3</w:t>
      </w:r>
      <w:r w:rsidR="00E04FDC" w:rsidRPr="007F4004">
        <w:rPr>
          <w:color w:val="000000" w:themeColor="text1"/>
          <w:szCs w:val="24"/>
        </w:rPr>
        <w:t xml:space="preserve"> for NO</w:t>
      </w:r>
      <w:r w:rsidR="00E04FDC" w:rsidRPr="007F4004">
        <w:rPr>
          <w:color w:val="000000" w:themeColor="text1"/>
          <w:szCs w:val="24"/>
          <w:vertAlign w:val="subscript"/>
        </w:rPr>
        <w:t>2</w:t>
      </w:r>
      <w:r w:rsidR="00E04FDC" w:rsidRPr="007F4004">
        <w:rPr>
          <w:color w:val="000000" w:themeColor="text1"/>
          <w:szCs w:val="24"/>
        </w:rPr>
        <w:t xml:space="preserve">, 46.3 </w:t>
      </w:r>
      <w:proofErr w:type="spellStart"/>
      <w:r w:rsidR="00E04FDC" w:rsidRPr="007F4004">
        <w:rPr>
          <w:color w:val="000000" w:themeColor="text1"/>
          <w:szCs w:val="24"/>
        </w:rPr>
        <w:t>μg</w:t>
      </w:r>
      <w:proofErr w:type="spellEnd"/>
      <w:r w:rsidR="00E04FDC" w:rsidRPr="007F4004">
        <w:rPr>
          <w:color w:val="000000" w:themeColor="text1"/>
          <w:szCs w:val="24"/>
        </w:rPr>
        <w:t>/m</w:t>
      </w:r>
      <w:r w:rsidR="00E04FDC" w:rsidRPr="007F4004">
        <w:rPr>
          <w:color w:val="000000" w:themeColor="text1"/>
          <w:szCs w:val="24"/>
          <w:vertAlign w:val="superscript"/>
        </w:rPr>
        <w:t>3</w:t>
      </w:r>
      <w:r w:rsidR="00E04FDC" w:rsidRPr="007F4004">
        <w:rPr>
          <w:color w:val="000000" w:themeColor="text1"/>
          <w:szCs w:val="24"/>
        </w:rPr>
        <w:t xml:space="preserve"> for O</w:t>
      </w:r>
      <w:r w:rsidR="00E04FDC" w:rsidRPr="007F4004">
        <w:rPr>
          <w:color w:val="000000" w:themeColor="text1"/>
          <w:szCs w:val="24"/>
          <w:vertAlign w:val="subscript"/>
        </w:rPr>
        <w:t>3</w:t>
      </w:r>
      <w:r w:rsidR="00E04FDC" w:rsidRPr="007F4004">
        <w:rPr>
          <w:color w:val="000000" w:themeColor="text1"/>
          <w:szCs w:val="24"/>
        </w:rPr>
        <w:t>)</w:t>
      </w:r>
    </w:p>
    <w:p w:rsidR="00E04FDC" w:rsidRPr="007F4004" w:rsidRDefault="00E04FDC">
      <w:pPr>
        <w:rPr>
          <w:rFonts w:eastAsia="宋体"/>
          <w:color w:val="000000" w:themeColor="text1"/>
          <w:szCs w:val="24"/>
          <w:lang w:eastAsia="zh-CN"/>
        </w:rPr>
      </w:pPr>
    </w:p>
    <w:p w:rsidR="00456DCE" w:rsidRDefault="00456DCE">
      <w:pPr>
        <w:rPr>
          <w:rFonts w:ascii="Arial" w:eastAsia="宋体" w:hAnsi="Arial" w:cs="Arial"/>
          <w:szCs w:val="24"/>
          <w:lang w:eastAsia="zh-CN"/>
        </w:rPr>
      </w:pPr>
      <w:r>
        <w:rPr>
          <w:rFonts w:ascii="Arial" w:eastAsia="宋体" w:hAnsi="Arial" w:cs="Arial"/>
          <w:szCs w:val="24"/>
          <w:lang w:eastAsia="zh-CN"/>
        </w:rPr>
        <w:br w:type="page"/>
      </w:r>
    </w:p>
    <w:p w:rsidR="00456DCE" w:rsidRDefault="00456DCE">
      <w:pPr>
        <w:rPr>
          <w:rFonts w:ascii="Arial" w:eastAsia="宋体" w:hAnsi="Arial" w:cs="Arial"/>
          <w:szCs w:val="24"/>
          <w:lang w:eastAsia="zh-CN"/>
        </w:rPr>
        <w:sectPr w:rsidR="00456DCE" w:rsidSect="00E04FDC">
          <w:footerReference w:type="default" r:id="rId7"/>
          <w:pgSz w:w="12240" w:h="15840"/>
          <w:pgMar w:top="1418" w:right="1418" w:bottom="1418" w:left="1418" w:header="720" w:footer="720" w:gutter="0"/>
          <w:cols w:space="720"/>
          <w:docGrid w:linePitch="360"/>
        </w:sectPr>
      </w:pPr>
    </w:p>
    <w:tbl>
      <w:tblPr>
        <w:tblW w:w="5000" w:type="pct"/>
        <w:tblLook w:val="0000" w:firstRow="0" w:lastRow="0" w:firstColumn="0" w:lastColumn="0" w:noHBand="0" w:noVBand="0"/>
      </w:tblPr>
      <w:tblGrid>
        <w:gridCol w:w="1085"/>
        <w:gridCol w:w="2489"/>
        <w:gridCol w:w="2493"/>
        <w:gridCol w:w="1256"/>
        <w:gridCol w:w="229"/>
        <w:gridCol w:w="2490"/>
        <w:gridCol w:w="2490"/>
        <w:gridCol w:w="1256"/>
      </w:tblGrid>
      <w:tr w:rsidR="00D945ED" w:rsidRPr="00D945ED" w:rsidTr="00456DCE">
        <w:trPr>
          <w:trHeight w:val="375"/>
        </w:trPr>
        <w:tc>
          <w:tcPr>
            <w:tcW w:w="5000" w:type="pct"/>
            <w:gridSpan w:val="8"/>
            <w:vMerge w:val="restart"/>
            <w:tcBorders>
              <w:top w:val="nil"/>
              <w:left w:val="nil"/>
              <w:bottom w:val="single" w:sz="8" w:space="0" w:color="000000"/>
              <w:right w:val="nil"/>
            </w:tcBorders>
            <w:shd w:val="clear" w:color="auto" w:fill="auto"/>
            <w:vAlign w:val="center"/>
          </w:tcPr>
          <w:p w:rsidR="00456DCE" w:rsidRPr="00D945ED" w:rsidRDefault="00456DCE" w:rsidP="00B52D5D">
            <w:pPr>
              <w:rPr>
                <w:szCs w:val="24"/>
                <w:lang w:eastAsia="zh-CN"/>
              </w:rPr>
            </w:pPr>
            <w:proofErr w:type="spellStart"/>
            <w:proofErr w:type="gramStart"/>
            <w:r w:rsidRPr="00D945ED">
              <w:rPr>
                <w:szCs w:val="24"/>
                <w:lang w:eastAsia="zh-CN"/>
              </w:rPr>
              <w:lastRenderedPageBreak/>
              <w:t>eTable</w:t>
            </w:r>
            <w:proofErr w:type="spellEnd"/>
            <w:proofErr w:type="gramEnd"/>
            <w:r w:rsidRPr="00D945ED">
              <w:rPr>
                <w:szCs w:val="24"/>
                <w:lang w:eastAsia="zh-CN"/>
              </w:rPr>
              <w:t xml:space="preserve"> 3. Estimated absolute increase in arterial BP (mmHg) and 95% CI per interquartile range of long-term exposure to air pollutants modified by BMI among children stratified by school </w:t>
            </w:r>
            <w:proofErr w:type="spellStart"/>
            <w:r w:rsidRPr="00D945ED">
              <w:rPr>
                <w:szCs w:val="24"/>
                <w:lang w:eastAsia="zh-CN"/>
              </w:rPr>
              <w:t>age</w:t>
            </w:r>
            <w:r w:rsidR="00B52D5D">
              <w:rPr>
                <w:szCs w:val="24"/>
                <w:vertAlign w:val="superscript"/>
                <w:lang w:eastAsia="zh-CN"/>
              </w:rPr>
              <w:t>a</w:t>
            </w:r>
            <w:proofErr w:type="spellEnd"/>
          </w:p>
        </w:tc>
      </w:tr>
      <w:tr w:rsidR="00D945ED" w:rsidRPr="00D945ED" w:rsidTr="00456DCE">
        <w:trPr>
          <w:trHeight w:val="300"/>
        </w:trPr>
        <w:tc>
          <w:tcPr>
            <w:tcW w:w="5000" w:type="pct"/>
            <w:gridSpan w:val="8"/>
            <w:vMerge/>
            <w:tcBorders>
              <w:top w:val="nil"/>
              <w:left w:val="nil"/>
              <w:bottom w:val="single" w:sz="8" w:space="0" w:color="000000"/>
              <w:right w:val="nil"/>
            </w:tcBorders>
            <w:vAlign w:val="center"/>
          </w:tcPr>
          <w:p w:rsidR="00456DCE" w:rsidRPr="00D945ED" w:rsidRDefault="00456DCE" w:rsidP="00156EE2">
            <w:pPr>
              <w:rPr>
                <w:szCs w:val="24"/>
                <w:lang w:eastAsia="zh-CN"/>
              </w:rPr>
            </w:pPr>
          </w:p>
        </w:tc>
      </w:tr>
      <w:tr w:rsidR="00D945ED" w:rsidRPr="00D945ED" w:rsidTr="00456DCE">
        <w:trPr>
          <w:trHeight w:val="330"/>
        </w:trPr>
        <w:tc>
          <w:tcPr>
            <w:tcW w:w="394" w:type="pct"/>
            <w:vMerge w:val="restart"/>
            <w:tcBorders>
              <w:top w:val="nil"/>
              <w:left w:val="nil"/>
              <w:bottom w:val="single" w:sz="8" w:space="0" w:color="000000"/>
              <w:right w:val="nil"/>
            </w:tcBorders>
            <w:shd w:val="clear" w:color="auto" w:fill="auto"/>
            <w:vAlign w:val="center"/>
          </w:tcPr>
          <w:p w:rsidR="00456DCE" w:rsidRPr="00D945ED" w:rsidRDefault="00456DCE" w:rsidP="00156EE2">
            <w:pPr>
              <w:jc w:val="center"/>
              <w:rPr>
                <w:szCs w:val="24"/>
                <w:lang w:eastAsia="zh-CN"/>
              </w:rPr>
            </w:pPr>
            <w:r w:rsidRPr="00D945ED">
              <w:rPr>
                <w:szCs w:val="24"/>
                <w:lang w:eastAsia="zh-CN"/>
              </w:rPr>
              <w:t>Pollutant (</w:t>
            </w:r>
            <w:proofErr w:type="spellStart"/>
            <w:r w:rsidRPr="00D945ED">
              <w:rPr>
                <w:szCs w:val="24"/>
                <w:lang w:eastAsia="zh-CN"/>
              </w:rPr>
              <w:t>ug</w:t>
            </w:r>
            <w:proofErr w:type="spellEnd"/>
            <w:r w:rsidRPr="00D945ED">
              <w:rPr>
                <w:szCs w:val="24"/>
                <w:lang w:eastAsia="zh-CN"/>
              </w:rPr>
              <w:t>/m</w:t>
            </w:r>
            <w:r w:rsidRPr="00D945ED">
              <w:rPr>
                <w:szCs w:val="24"/>
                <w:vertAlign w:val="superscript"/>
                <w:lang w:eastAsia="zh-CN"/>
              </w:rPr>
              <w:t>3</w:t>
            </w:r>
            <w:r w:rsidRPr="00D945ED">
              <w:rPr>
                <w:szCs w:val="24"/>
                <w:lang w:eastAsia="zh-CN"/>
              </w:rPr>
              <w:t>)</w:t>
            </w:r>
          </w:p>
        </w:tc>
        <w:tc>
          <w:tcPr>
            <w:tcW w:w="1807" w:type="pct"/>
            <w:gridSpan w:val="2"/>
            <w:tcBorders>
              <w:top w:val="single" w:sz="8" w:space="0" w:color="auto"/>
              <w:left w:val="nil"/>
              <w:bottom w:val="single" w:sz="8" w:space="0" w:color="auto"/>
              <w:right w:val="nil"/>
            </w:tcBorders>
            <w:shd w:val="clear" w:color="auto" w:fill="auto"/>
            <w:noWrap/>
            <w:vAlign w:val="center"/>
          </w:tcPr>
          <w:p w:rsidR="00456DCE" w:rsidRPr="00D945ED" w:rsidRDefault="00456DCE" w:rsidP="009134CF">
            <w:pPr>
              <w:jc w:val="right"/>
              <w:rPr>
                <w:szCs w:val="24"/>
                <w:lang w:eastAsia="zh-CN"/>
              </w:rPr>
            </w:pPr>
            <w:r w:rsidRPr="00D945ED">
              <w:rPr>
                <w:szCs w:val="24"/>
              </w:rPr>
              <w:t>Elementary school aged children (N=5762)</w:t>
            </w:r>
          </w:p>
        </w:tc>
        <w:tc>
          <w:tcPr>
            <w:tcW w:w="455" w:type="pct"/>
            <w:vMerge w:val="restart"/>
            <w:tcBorders>
              <w:top w:val="nil"/>
              <w:left w:val="nil"/>
              <w:bottom w:val="nil"/>
              <w:right w:val="nil"/>
            </w:tcBorders>
            <w:shd w:val="clear" w:color="auto" w:fill="auto"/>
            <w:vAlign w:val="center"/>
          </w:tcPr>
          <w:p w:rsidR="00456DCE" w:rsidRPr="00D945ED" w:rsidRDefault="00456DCE" w:rsidP="00156EE2">
            <w:pPr>
              <w:jc w:val="center"/>
              <w:rPr>
                <w:szCs w:val="24"/>
                <w:lang w:eastAsia="zh-CN"/>
              </w:rPr>
            </w:pPr>
            <w:r w:rsidRPr="00D945ED">
              <w:rPr>
                <w:szCs w:val="24"/>
                <w:lang w:eastAsia="zh-CN"/>
              </w:rPr>
              <w:t xml:space="preserve">Interaction </w:t>
            </w:r>
            <w:r w:rsidRPr="00D945ED">
              <w:rPr>
                <w:i/>
                <w:iCs/>
                <w:szCs w:val="24"/>
                <w:lang w:eastAsia="zh-CN"/>
              </w:rPr>
              <w:t>p</w:t>
            </w:r>
            <w:r w:rsidRPr="00D945ED">
              <w:rPr>
                <w:szCs w:val="24"/>
                <w:lang w:eastAsia="zh-CN"/>
              </w:rPr>
              <w:t xml:space="preserve"> value</w:t>
            </w:r>
          </w:p>
        </w:tc>
        <w:tc>
          <w:tcPr>
            <w:tcW w:w="83" w:type="pct"/>
            <w:tcBorders>
              <w:top w:val="nil"/>
              <w:left w:val="nil"/>
              <w:bottom w:val="nil"/>
              <w:right w:val="nil"/>
            </w:tcBorders>
            <w:shd w:val="clear" w:color="auto" w:fill="auto"/>
            <w:noWrap/>
            <w:vAlign w:val="center"/>
          </w:tcPr>
          <w:p w:rsidR="00456DCE" w:rsidRPr="00D945ED" w:rsidRDefault="00456DCE" w:rsidP="00156EE2">
            <w:pPr>
              <w:rPr>
                <w:szCs w:val="24"/>
                <w:lang w:eastAsia="zh-CN"/>
              </w:rPr>
            </w:pPr>
            <w:r w:rsidRPr="00D945ED">
              <w:rPr>
                <w:rFonts w:eastAsia="宋体"/>
                <w:szCs w:val="24"/>
                <w:lang w:eastAsia="zh-CN"/>
              </w:rPr>
              <w:t xml:space="preserve">　</w:t>
            </w:r>
          </w:p>
        </w:tc>
        <w:tc>
          <w:tcPr>
            <w:tcW w:w="1806" w:type="pct"/>
            <w:gridSpan w:val="2"/>
            <w:tcBorders>
              <w:top w:val="single" w:sz="8" w:space="0" w:color="auto"/>
              <w:left w:val="nil"/>
              <w:bottom w:val="single" w:sz="8" w:space="0" w:color="auto"/>
              <w:right w:val="nil"/>
            </w:tcBorders>
            <w:shd w:val="clear" w:color="auto" w:fill="auto"/>
            <w:noWrap/>
            <w:vAlign w:val="center"/>
          </w:tcPr>
          <w:p w:rsidR="00456DCE" w:rsidRPr="00D945ED" w:rsidRDefault="00456DCE" w:rsidP="009134CF">
            <w:pPr>
              <w:jc w:val="right"/>
              <w:rPr>
                <w:szCs w:val="24"/>
                <w:lang w:eastAsia="zh-CN"/>
              </w:rPr>
            </w:pPr>
            <w:r w:rsidRPr="00D945ED">
              <w:rPr>
                <w:szCs w:val="24"/>
              </w:rPr>
              <w:t>Middle school aged children (N=3592)</w:t>
            </w:r>
          </w:p>
        </w:tc>
        <w:tc>
          <w:tcPr>
            <w:tcW w:w="455" w:type="pct"/>
            <w:vMerge w:val="restart"/>
            <w:tcBorders>
              <w:top w:val="nil"/>
              <w:left w:val="nil"/>
              <w:bottom w:val="nil"/>
              <w:right w:val="nil"/>
            </w:tcBorders>
            <w:shd w:val="clear" w:color="auto" w:fill="auto"/>
            <w:vAlign w:val="center"/>
          </w:tcPr>
          <w:p w:rsidR="00456DCE" w:rsidRPr="00D945ED" w:rsidRDefault="00456DCE" w:rsidP="00156EE2">
            <w:pPr>
              <w:jc w:val="center"/>
              <w:rPr>
                <w:szCs w:val="24"/>
                <w:lang w:eastAsia="zh-CN"/>
              </w:rPr>
            </w:pPr>
            <w:r w:rsidRPr="00D945ED">
              <w:rPr>
                <w:szCs w:val="24"/>
                <w:lang w:eastAsia="zh-CN"/>
              </w:rPr>
              <w:t xml:space="preserve">Interaction </w:t>
            </w:r>
            <w:r w:rsidRPr="00D945ED">
              <w:rPr>
                <w:i/>
                <w:iCs/>
                <w:szCs w:val="24"/>
                <w:lang w:eastAsia="zh-CN"/>
              </w:rPr>
              <w:t>p</w:t>
            </w:r>
            <w:r w:rsidRPr="00D945ED">
              <w:rPr>
                <w:szCs w:val="24"/>
                <w:lang w:eastAsia="zh-CN"/>
              </w:rPr>
              <w:t xml:space="preserve"> value</w:t>
            </w:r>
          </w:p>
        </w:tc>
      </w:tr>
      <w:tr w:rsidR="00D945ED" w:rsidRPr="00D945ED" w:rsidTr="00456DCE">
        <w:trPr>
          <w:trHeight w:val="315"/>
        </w:trPr>
        <w:tc>
          <w:tcPr>
            <w:tcW w:w="394" w:type="pct"/>
            <w:vMerge/>
            <w:tcBorders>
              <w:top w:val="nil"/>
              <w:left w:val="nil"/>
              <w:bottom w:val="single" w:sz="8" w:space="0" w:color="000000"/>
              <w:right w:val="nil"/>
            </w:tcBorders>
            <w:vAlign w:val="center"/>
          </w:tcPr>
          <w:p w:rsidR="00456DCE" w:rsidRPr="00D945ED" w:rsidRDefault="00456DCE" w:rsidP="00156EE2">
            <w:pPr>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156EE2">
            <w:pPr>
              <w:jc w:val="center"/>
              <w:rPr>
                <w:szCs w:val="24"/>
                <w:lang w:eastAsia="zh-CN"/>
              </w:rPr>
            </w:pPr>
            <w:r w:rsidRPr="00D945ED">
              <w:rPr>
                <w:szCs w:val="24"/>
                <w:lang w:eastAsia="zh-CN"/>
              </w:rPr>
              <w:t xml:space="preserve">Normal weight </w:t>
            </w:r>
          </w:p>
        </w:tc>
        <w:tc>
          <w:tcPr>
            <w:tcW w:w="903" w:type="pct"/>
            <w:tcBorders>
              <w:top w:val="nil"/>
              <w:left w:val="nil"/>
              <w:bottom w:val="nil"/>
              <w:right w:val="nil"/>
            </w:tcBorders>
            <w:shd w:val="clear" w:color="auto" w:fill="auto"/>
            <w:noWrap/>
            <w:vAlign w:val="center"/>
          </w:tcPr>
          <w:p w:rsidR="00456DCE" w:rsidRPr="00D945ED" w:rsidRDefault="00456DCE" w:rsidP="00156EE2">
            <w:pPr>
              <w:jc w:val="center"/>
              <w:rPr>
                <w:szCs w:val="24"/>
                <w:lang w:eastAsia="zh-CN"/>
              </w:rPr>
            </w:pPr>
            <w:r w:rsidRPr="00D945ED">
              <w:rPr>
                <w:szCs w:val="24"/>
                <w:lang w:eastAsia="zh-CN"/>
              </w:rPr>
              <w:t>Overweight or obese</w:t>
            </w:r>
          </w:p>
        </w:tc>
        <w:tc>
          <w:tcPr>
            <w:tcW w:w="455" w:type="pct"/>
            <w:vMerge/>
            <w:tcBorders>
              <w:top w:val="nil"/>
              <w:left w:val="nil"/>
              <w:bottom w:val="nil"/>
              <w:right w:val="nil"/>
            </w:tcBorders>
            <w:vAlign w:val="center"/>
          </w:tcPr>
          <w:p w:rsidR="00456DCE" w:rsidRPr="00D945ED" w:rsidRDefault="00456DCE" w:rsidP="00156EE2">
            <w:pPr>
              <w:rPr>
                <w:szCs w:val="24"/>
                <w:lang w:eastAsia="zh-CN"/>
              </w:rPr>
            </w:pPr>
          </w:p>
        </w:tc>
        <w:tc>
          <w:tcPr>
            <w:tcW w:w="83" w:type="pct"/>
            <w:tcBorders>
              <w:top w:val="nil"/>
              <w:left w:val="nil"/>
              <w:bottom w:val="nil"/>
              <w:right w:val="nil"/>
            </w:tcBorders>
            <w:shd w:val="clear" w:color="auto" w:fill="auto"/>
            <w:noWrap/>
            <w:vAlign w:val="center"/>
          </w:tcPr>
          <w:p w:rsidR="00456DCE" w:rsidRPr="00D945ED" w:rsidRDefault="00456DCE" w:rsidP="00156EE2">
            <w:pPr>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156EE2">
            <w:pPr>
              <w:jc w:val="center"/>
              <w:rPr>
                <w:szCs w:val="24"/>
                <w:lang w:eastAsia="zh-CN"/>
              </w:rPr>
            </w:pPr>
            <w:r w:rsidRPr="00D945ED">
              <w:rPr>
                <w:szCs w:val="24"/>
                <w:lang w:eastAsia="zh-CN"/>
              </w:rPr>
              <w:t xml:space="preserve">Normal weight </w:t>
            </w:r>
          </w:p>
        </w:tc>
        <w:tc>
          <w:tcPr>
            <w:tcW w:w="903" w:type="pct"/>
            <w:tcBorders>
              <w:top w:val="nil"/>
              <w:left w:val="nil"/>
              <w:bottom w:val="nil"/>
              <w:right w:val="nil"/>
            </w:tcBorders>
            <w:shd w:val="clear" w:color="auto" w:fill="auto"/>
            <w:noWrap/>
            <w:vAlign w:val="center"/>
          </w:tcPr>
          <w:p w:rsidR="00456DCE" w:rsidRPr="00D945ED" w:rsidRDefault="00456DCE" w:rsidP="00156EE2">
            <w:pPr>
              <w:jc w:val="center"/>
              <w:rPr>
                <w:szCs w:val="24"/>
                <w:lang w:eastAsia="zh-CN"/>
              </w:rPr>
            </w:pPr>
            <w:r w:rsidRPr="00D945ED">
              <w:rPr>
                <w:szCs w:val="24"/>
                <w:lang w:eastAsia="zh-CN"/>
              </w:rPr>
              <w:t>Overweight or obese</w:t>
            </w:r>
          </w:p>
        </w:tc>
        <w:tc>
          <w:tcPr>
            <w:tcW w:w="455" w:type="pct"/>
            <w:vMerge/>
            <w:tcBorders>
              <w:top w:val="nil"/>
              <w:left w:val="nil"/>
              <w:bottom w:val="nil"/>
              <w:right w:val="nil"/>
            </w:tcBorders>
            <w:vAlign w:val="center"/>
          </w:tcPr>
          <w:p w:rsidR="00456DCE" w:rsidRPr="00D945ED" w:rsidRDefault="00456DCE" w:rsidP="00156EE2">
            <w:pPr>
              <w:rPr>
                <w:szCs w:val="24"/>
                <w:lang w:eastAsia="zh-CN"/>
              </w:rPr>
            </w:pPr>
          </w:p>
        </w:tc>
      </w:tr>
      <w:tr w:rsidR="00D945ED" w:rsidRPr="00D945ED" w:rsidTr="00456DCE">
        <w:trPr>
          <w:trHeight w:val="390"/>
        </w:trPr>
        <w:tc>
          <w:tcPr>
            <w:tcW w:w="394" w:type="pct"/>
            <w:vMerge/>
            <w:tcBorders>
              <w:top w:val="nil"/>
              <w:left w:val="nil"/>
              <w:bottom w:val="single" w:sz="4" w:space="0" w:color="auto"/>
              <w:right w:val="nil"/>
            </w:tcBorders>
            <w:vAlign w:val="center"/>
          </w:tcPr>
          <w:p w:rsidR="00456DCE" w:rsidRPr="00D945ED" w:rsidRDefault="00456DCE" w:rsidP="00156EE2">
            <w:pPr>
              <w:rPr>
                <w:szCs w:val="24"/>
                <w:lang w:eastAsia="zh-CN"/>
              </w:rPr>
            </w:pPr>
          </w:p>
        </w:tc>
        <w:tc>
          <w:tcPr>
            <w:tcW w:w="903" w:type="pct"/>
            <w:tcBorders>
              <w:top w:val="nil"/>
              <w:left w:val="nil"/>
              <w:bottom w:val="single" w:sz="4" w:space="0" w:color="auto"/>
              <w:right w:val="nil"/>
            </w:tcBorders>
            <w:shd w:val="clear" w:color="auto" w:fill="auto"/>
            <w:noWrap/>
            <w:vAlign w:val="center"/>
          </w:tcPr>
          <w:p w:rsidR="005708FF" w:rsidRPr="00D945ED" w:rsidRDefault="00456DCE" w:rsidP="00156EE2">
            <w:pPr>
              <w:jc w:val="center"/>
              <w:rPr>
                <w:rFonts w:eastAsiaTheme="minorEastAsia"/>
                <w:szCs w:val="24"/>
                <w:lang w:eastAsia="zh-CN"/>
              </w:rPr>
            </w:pPr>
            <w:r w:rsidRPr="00D945ED">
              <w:rPr>
                <w:szCs w:val="24"/>
              </w:rPr>
              <w:t>OR/Estimate</w:t>
            </w:r>
          </w:p>
          <w:p w:rsidR="00456DCE" w:rsidRPr="00D945ED" w:rsidRDefault="00456DCE" w:rsidP="00B52D5D">
            <w:pPr>
              <w:jc w:val="center"/>
              <w:rPr>
                <w:szCs w:val="24"/>
                <w:lang w:eastAsia="zh-CN"/>
              </w:rPr>
            </w:pPr>
            <w:r w:rsidRPr="00D945ED">
              <w:rPr>
                <w:szCs w:val="24"/>
                <w:lang w:eastAsia="zh-CN"/>
              </w:rPr>
              <w:t xml:space="preserve"> (95% CI)</w:t>
            </w:r>
            <w:r w:rsidR="00B52D5D">
              <w:rPr>
                <w:szCs w:val="24"/>
                <w:vertAlign w:val="superscript"/>
                <w:lang w:eastAsia="zh-CN"/>
              </w:rPr>
              <w:t>b</w:t>
            </w:r>
          </w:p>
        </w:tc>
        <w:tc>
          <w:tcPr>
            <w:tcW w:w="903" w:type="pct"/>
            <w:tcBorders>
              <w:top w:val="nil"/>
              <w:left w:val="nil"/>
              <w:bottom w:val="single" w:sz="4" w:space="0" w:color="auto"/>
              <w:right w:val="nil"/>
            </w:tcBorders>
            <w:shd w:val="clear" w:color="auto" w:fill="auto"/>
            <w:noWrap/>
            <w:vAlign w:val="center"/>
          </w:tcPr>
          <w:p w:rsidR="005708FF" w:rsidRPr="00D945ED" w:rsidRDefault="00456DCE" w:rsidP="00156EE2">
            <w:pPr>
              <w:jc w:val="center"/>
              <w:rPr>
                <w:rFonts w:eastAsiaTheme="minorEastAsia"/>
                <w:szCs w:val="24"/>
                <w:lang w:eastAsia="zh-CN"/>
              </w:rPr>
            </w:pPr>
            <w:r w:rsidRPr="00D945ED">
              <w:rPr>
                <w:szCs w:val="24"/>
              </w:rPr>
              <w:t>OR/Estimate</w:t>
            </w:r>
            <w:r w:rsidRPr="00D945ED">
              <w:rPr>
                <w:szCs w:val="24"/>
                <w:lang w:eastAsia="zh-CN"/>
              </w:rPr>
              <w:t xml:space="preserve"> </w:t>
            </w:r>
          </w:p>
          <w:p w:rsidR="00456DCE" w:rsidRPr="00D945ED" w:rsidRDefault="00456DCE" w:rsidP="00B52D5D">
            <w:pPr>
              <w:jc w:val="center"/>
              <w:rPr>
                <w:szCs w:val="24"/>
                <w:lang w:eastAsia="zh-CN"/>
              </w:rPr>
            </w:pPr>
            <w:r w:rsidRPr="00D945ED">
              <w:rPr>
                <w:szCs w:val="24"/>
                <w:lang w:eastAsia="zh-CN"/>
              </w:rPr>
              <w:t>(95% CI)</w:t>
            </w:r>
            <w:r w:rsidR="00B52D5D">
              <w:rPr>
                <w:szCs w:val="24"/>
                <w:vertAlign w:val="superscript"/>
                <w:lang w:eastAsia="zh-CN"/>
              </w:rPr>
              <w:t>b</w:t>
            </w:r>
          </w:p>
        </w:tc>
        <w:tc>
          <w:tcPr>
            <w:tcW w:w="455" w:type="pct"/>
            <w:vMerge/>
            <w:tcBorders>
              <w:top w:val="nil"/>
              <w:left w:val="nil"/>
              <w:bottom w:val="single" w:sz="4" w:space="0" w:color="auto"/>
              <w:right w:val="nil"/>
            </w:tcBorders>
            <w:vAlign w:val="center"/>
          </w:tcPr>
          <w:p w:rsidR="00456DCE" w:rsidRPr="00D945ED" w:rsidRDefault="00456DCE" w:rsidP="00156EE2">
            <w:pPr>
              <w:rPr>
                <w:szCs w:val="24"/>
                <w:lang w:eastAsia="zh-CN"/>
              </w:rPr>
            </w:pPr>
          </w:p>
        </w:tc>
        <w:tc>
          <w:tcPr>
            <w:tcW w:w="83" w:type="pct"/>
            <w:tcBorders>
              <w:top w:val="nil"/>
              <w:left w:val="nil"/>
              <w:bottom w:val="single" w:sz="4" w:space="0" w:color="auto"/>
              <w:right w:val="nil"/>
            </w:tcBorders>
            <w:shd w:val="clear" w:color="auto" w:fill="auto"/>
            <w:noWrap/>
            <w:vAlign w:val="center"/>
          </w:tcPr>
          <w:p w:rsidR="00456DCE" w:rsidRPr="00D945ED" w:rsidRDefault="00456DCE" w:rsidP="00156EE2">
            <w:pPr>
              <w:rPr>
                <w:szCs w:val="24"/>
                <w:lang w:eastAsia="zh-CN"/>
              </w:rPr>
            </w:pPr>
          </w:p>
        </w:tc>
        <w:tc>
          <w:tcPr>
            <w:tcW w:w="903" w:type="pct"/>
            <w:tcBorders>
              <w:top w:val="nil"/>
              <w:left w:val="nil"/>
              <w:bottom w:val="single" w:sz="4" w:space="0" w:color="auto"/>
              <w:right w:val="nil"/>
            </w:tcBorders>
            <w:shd w:val="clear" w:color="auto" w:fill="auto"/>
            <w:noWrap/>
            <w:vAlign w:val="center"/>
          </w:tcPr>
          <w:p w:rsidR="005708FF" w:rsidRPr="00D945ED" w:rsidRDefault="00456DCE" w:rsidP="00156EE2">
            <w:pPr>
              <w:jc w:val="center"/>
              <w:rPr>
                <w:rFonts w:eastAsiaTheme="minorEastAsia"/>
                <w:szCs w:val="24"/>
                <w:lang w:eastAsia="zh-CN"/>
              </w:rPr>
            </w:pPr>
            <w:r w:rsidRPr="00D945ED">
              <w:rPr>
                <w:szCs w:val="24"/>
              </w:rPr>
              <w:t>OR/Estimate</w:t>
            </w:r>
          </w:p>
          <w:p w:rsidR="00456DCE" w:rsidRPr="00D945ED" w:rsidRDefault="00456DCE" w:rsidP="00B52D5D">
            <w:pPr>
              <w:jc w:val="center"/>
              <w:rPr>
                <w:szCs w:val="24"/>
                <w:lang w:eastAsia="zh-CN"/>
              </w:rPr>
            </w:pPr>
            <w:r w:rsidRPr="00D945ED">
              <w:rPr>
                <w:szCs w:val="24"/>
                <w:lang w:eastAsia="zh-CN"/>
              </w:rPr>
              <w:t xml:space="preserve"> (95% CI)</w:t>
            </w:r>
            <w:r w:rsidR="00B52D5D">
              <w:rPr>
                <w:szCs w:val="24"/>
                <w:vertAlign w:val="superscript"/>
                <w:lang w:eastAsia="zh-CN"/>
              </w:rPr>
              <w:t>b</w:t>
            </w:r>
          </w:p>
        </w:tc>
        <w:tc>
          <w:tcPr>
            <w:tcW w:w="903" w:type="pct"/>
            <w:tcBorders>
              <w:top w:val="nil"/>
              <w:left w:val="nil"/>
              <w:bottom w:val="single" w:sz="4" w:space="0" w:color="auto"/>
              <w:right w:val="nil"/>
            </w:tcBorders>
            <w:shd w:val="clear" w:color="auto" w:fill="auto"/>
            <w:noWrap/>
            <w:vAlign w:val="center"/>
          </w:tcPr>
          <w:p w:rsidR="005708FF" w:rsidRPr="00D945ED" w:rsidRDefault="00456DCE" w:rsidP="00156EE2">
            <w:pPr>
              <w:jc w:val="center"/>
              <w:rPr>
                <w:rFonts w:eastAsiaTheme="minorEastAsia"/>
                <w:szCs w:val="24"/>
                <w:lang w:eastAsia="zh-CN"/>
              </w:rPr>
            </w:pPr>
            <w:r w:rsidRPr="00D945ED">
              <w:rPr>
                <w:szCs w:val="24"/>
              </w:rPr>
              <w:t>OR/Estimate</w:t>
            </w:r>
          </w:p>
          <w:p w:rsidR="00456DCE" w:rsidRPr="00D945ED" w:rsidRDefault="00456DCE" w:rsidP="00B52D5D">
            <w:pPr>
              <w:jc w:val="center"/>
              <w:rPr>
                <w:szCs w:val="24"/>
                <w:lang w:eastAsia="zh-CN"/>
              </w:rPr>
            </w:pPr>
            <w:r w:rsidRPr="00D945ED">
              <w:rPr>
                <w:szCs w:val="24"/>
                <w:lang w:eastAsia="zh-CN"/>
              </w:rPr>
              <w:t xml:space="preserve"> (95% CI)</w:t>
            </w:r>
            <w:r w:rsidR="00B52D5D">
              <w:rPr>
                <w:szCs w:val="24"/>
                <w:vertAlign w:val="superscript"/>
                <w:lang w:eastAsia="zh-CN"/>
              </w:rPr>
              <w:t>b</w:t>
            </w:r>
          </w:p>
        </w:tc>
        <w:tc>
          <w:tcPr>
            <w:tcW w:w="455" w:type="pct"/>
            <w:vMerge/>
            <w:tcBorders>
              <w:top w:val="nil"/>
              <w:left w:val="nil"/>
              <w:bottom w:val="single" w:sz="4" w:space="0" w:color="auto"/>
              <w:right w:val="nil"/>
            </w:tcBorders>
            <w:vAlign w:val="center"/>
          </w:tcPr>
          <w:p w:rsidR="00456DCE" w:rsidRPr="00D945ED" w:rsidRDefault="00456DCE" w:rsidP="00156EE2">
            <w:pPr>
              <w:rPr>
                <w:szCs w:val="24"/>
                <w:lang w:eastAsia="zh-CN"/>
              </w:rPr>
            </w:pPr>
          </w:p>
        </w:tc>
      </w:tr>
      <w:tr w:rsidR="00D945ED" w:rsidRPr="00D945ED" w:rsidTr="00456DCE">
        <w:trPr>
          <w:trHeight w:val="315"/>
        </w:trPr>
        <w:tc>
          <w:tcPr>
            <w:tcW w:w="5000" w:type="pct"/>
            <w:gridSpan w:val="8"/>
            <w:tcBorders>
              <w:top w:val="single" w:sz="4" w:space="0" w:color="auto"/>
              <w:left w:val="nil"/>
              <w:bottom w:val="nil"/>
            </w:tcBorders>
            <w:shd w:val="clear" w:color="auto" w:fill="auto"/>
            <w:noWrap/>
            <w:vAlign w:val="center"/>
          </w:tcPr>
          <w:p w:rsidR="00456DCE" w:rsidRPr="00D945ED" w:rsidRDefault="00456DCE" w:rsidP="00156EE2">
            <w:pPr>
              <w:rPr>
                <w:rFonts w:eastAsiaTheme="minorEastAsia"/>
                <w:szCs w:val="24"/>
                <w:lang w:eastAsia="zh-CN"/>
              </w:rPr>
            </w:pPr>
            <w:r w:rsidRPr="00D945ED">
              <w:rPr>
                <w:szCs w:val="24"/>
                <w:lang w:eastAsia="zh-CN"/>
              </w:rPr>
              <w:t>Hypertension</w:t>
            </w:r>
          </w:p>
        </w:tc>
      </w:tr>
      <w:tr w:rsidR="00D945ED" w:rsidRPr="00D945ED" w:rsidTr="00456DCE">
        <w:trPr>
          <w:trHeight w:val="375"/>
        </w:trPr>
        <w:tc>
          <w:tcPr>
            <w:tcW w:w="394" w:type="pct"/>
            <w:tcBorders>
              <w:top w:val="nil"/>
              <w:left w:val="nil"/>
              <w:bottom w:val="nil"/>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PM</w:t>
            </w:r>
            <w:r w:rsidRPr="00D945ED">
              <w:rPr>
                <w:szCs w:val="24"/>
                <w:vertAlign w:val="subscript"/>
                <w:lang w:eastAsia="zh-CN"/>
              </w:rPr>
              <w:t>10</w:t>
            </w: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1.</w:t>
            </w:r>
            <w:r w:rsidR="00453634">
              <w:rPr>
                <w:rFonts w:eastAsiaTheme="minorEastAsia" w:hint="eastAsia"/>
                <w:szCs w:val="24"/>
                <w:lang w:eastAsia="zh-CN"/>
              </w:rPr>
              <w:t>16</w:t>
            </w:r>
            <w:r w:rsidRPr="00D945ED">
              <w:rPr>
                <w:szCs w:val="24"/>
                <w:lang w:eastAsia="zh-CN"/>
              </w:rPr>
              <w:t xml:space="preserve"> (</w:t>
            </w:r>
            <w:r w:rsidR="00453634">
              <w:rPr>
                <w:rFonts w:eastAsiaTheme="minorEastAsia" w:hint="eastAsia"/>
                <w:szCs w:val="24"/>
                <w:lang w:eastAsia="zh-CN"/>
              </w:rPr>
              <w:t>0.9</w:t>
            </w:r>
            <w:r w:rsidRPr="00D945ED">
              <w:rPr>
                <w:szCs w:val="24"/>
                <w:lang w:eastAsia="zh-CN"/>
              </w:rPr>
              <w:t>7-1.</w:t>
            </w:r>
            <w:r w:rsidR="00453634">
              <w:rPr>
                <w:rFonts w:eastAsiaTheme="minorEastAsia" w:hint="eastAsia"/>
                <w:szCs w:val="24"/>
                <w:lang w:eastAsia="zh-CN"/>
              </w:rPr>
              <w:t>38</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3.</w:t>
            </w:r>
            <w:r w:rsidR="00453634">
              <w:rPr>
                <w:rFonts w:eastAsiaTheme="minorEastAsia" w:hint="eastAsia"/>
                <w:szCs w:val="24"/>
                <w:lang w:eastAsia="zh-CN"/>
              </w:rPr>
              <w:t>09</w:t>
            </w:r>
            <w:r w:rsidRPr="00D945ED">
              <w:rPr>
                <w:szCs w:val="24"/>
                <w:lang w:eastAsia="zh-CN"/>
              </w:rPr>
              <w:t xml:space="preserve"> (2.4</w:t>
            </w:r>
            <w:r w:rsidR="00453634">
              <w:rPr>
                <w:rFonts w:eastAsiaTheme="minorEastAsia" w:hint="eastAsia"/>
                <w:szCs w:val="24"/>
                <w:lang w:eastAsia="zh-CN"/>
              </w:rPr>
              <w:t>1</w:t>
            </w:r>
            <w:r w:rsidRPr="00D945ED">
              <w:rPr>
                <w:szCs w:val="24"/>
                <w:lang w:eastAsia="zh-CN"/>
              </w:rPr>
              <w:t>-</w:t>
            </w:r>
            <w:r w:rsidR="00453634">
              <w:rPr>
                <w:rFonts w:eastAsiaTheme="minorEastAsia" w:hint="eastAsia"/>
                <w:szCs w:val="24"/>
                <w:lang w:eastAsia="zh-CN"/>
              </w:rPr>
              <w:t>3.96</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r w:rsidRPr="00D945ED">
              <w:rPr>
                <w:szCs w:val="24"/>
                <w:lang w:eastAsia="zh-CN"/>
              </w:rPr>
              <w:t>&lt;0.001</w:t>
            </w:r>
          </w:p>
        </w:tc>
        <w:tc>
          <w:tcPr>
            <w:tcW w:w="83"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1.2</w:t>
            </w:r>
            <w:r w:rsidR="00453634">
              <w:rPr>
                <w:rFonts w:eastAsiaTheme="minorEastAsia" w:hint="eastAsia"/>
                <w:szCs w:val="24"/>
                <w:lang w:eastAsia="zh-CN"/>
              </w:rPr>
              <w:t>7</w:t>
            </w:r>
            <w:r w:rsidRPr="00D945ED">
              <w:rPr>
                <w:szCs w:val="24"/>
                <w:lang w:eastAsia="zh-CN"/>
              </w:rPr>
              <w:t xml:space="preserve"> (1.0</w:t>
            </w:r>
            <w:r w:rsidR="00453634">
              <w:rPr>
                <w:rFonts w:eastAsiaTheme="minorEastAsia" w:hint="eastAsia"/>
                <w:szCs w:val="24"/>
                <w:lang w:eastAsia="zh-CN"/>
              </w:rPr>
              <w:t>6</w:t>
            </w:r>
            <w:r w:rsidRPr="00D945ED">
              <w:rPr>
                <w:szCs w:val="24"/>
                <w:lang w:eastAsia="zh-CN"/>
              </w:rPr>
              <w:t>-1.</w:t>
            </w:r>
            <w:r w:rsidR="00453634">
              <w:rPr>
                <w:rFonts w:eastAsiaTheme="minorEastAsia" w:hint="eastAsia"/>
                <w:szCs w:val="24"/>
                <w:lang w:eastAsia="zh-CN"/>
              </w:rPr>
              <w:t>53</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2.</w:t>
            </w:r>
            <w:r w:rsidR="00453634">
              <w:rPr>
                <w:rFonts w:eastAsiaTheme="minorEastAsia" w:hint="eastAsia"/>
                <w:szCs w:val="24"/>
                <w:lang w:eastAsia="zh-CN"/>
              </w:rPr>
              <w:t>18</w:t>
            </w:r>
            <w:r w:rsidRPr="00D945ED">
              <w:rPr>
                <w:szCs w:val="24"/>
                <w:lang w:eastAsia="zh-CN"/>
              </w:rPr>
              <w:t xml:space="preserve"> (1.7</w:t>
            </w:r>
            <w:r w:rsidR="00453634">
              <w:rPr>
                <w:rFonts w:eastAsiaTheme="minorEastAsia" w:hint="eastAsia"/>
                <w:szCs w:val="24"/>
                <w:lang w:eastAsia="zh-CN"/>
              </w:rPr>
              <w:t>3</w:t>
            </w:r>
            <w:r w:rsidRPr="00D945ED">
              <w:rPr>
                <w:szCs w:val="24"/>
                <w:lang w:eastAsia="zh-CN"/>
              </w:rPr>
              <w:t>-2.7</w:t>
            </w:r>
            <w:r w:rsidR="00453634">
              <w:rPr>
                <w:rFonts w:eastAsiaTheme="minorEastAsia" w:hint="eastAsia"/>
                <w:szCs w:val="24"/>
                <w:lang w:eastAsia="zh-CN"/>
              </w:rPr>
              <w:t>5</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r w:rsidRPr="00D945ED">
              <w:rPr>
                <w:szCs w:val="24"/>
                <w:lang w:eastAsia="zh-CN"/>
              </w:rPr>
              <w:t>&lt;0.001</w:t>
            </w:r>
          </w:p>
        </w:tc>
      </w:tr>
      <w:tr w:rsidR="00D945ED" w:rsidRPr="00D945ED" w:rsidTr="00456DCE">
        <w:trPr>
          <w:trHeight w:val="375"/>
        </w:trPr>
        <w:tc>
          <w:tcPr>
            <w:tcW w:w="394" w:type="pct"/>
            <w:tcBorders>
              <w:top w:val="nil"/>
              <w:left w:val="nil"/>
              <w:bottom w:val="nil"/>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SO</w:t>
            </w:r>
            <w:r w:rsidRPr="00D945ED">
              <w:rPr>
                <w:szCs w:val="24"/>
                <w:vertAlign w:val="subscript"/>
                <w:lang w:eastAsia="zh-CN"/>
              </w:rPr>
              <w:t>2</w:t>
            </w:r>
          </w:p>
        </w:tc>
        <w:tc>
          <w:tcPr>
            <w:tcW w:w="903" w:type="pct"/>
            <w:tcBorders>
              <w:top w:val="nil"/>
              <w:left w:val="nil"/>
              <w:bottom w:val="nil"/>
              <w:right w:val="nil"/>
            </w:tcBorders>
            <w:shd w:val="clear" w:color="auto" w:fill="auto"/>
            <w:noWrap/>
            <w:vAlign w:val="center"/>
          </w:tcPr>
          <w:p w:rsidR="00456DCE" w:rsidRPr="00D945ED" w:rsidRDefault="00453634" w:rsidP="00453634">
            <w:pPr>
              <w:jc w:val="right"/>
              <w:rPr>
                <w:szCs w:val="24"/>
                <w:lang w:eastAsia="zh-CN"/>
              </w:rPr>
            </w:pPr>
            <w:r>
              <w:rPr>
                <w:rFonts w:eastAsiaTheme="minorEastAsia" w:hint="eastAsia"/>
                <w:szCs w:val="24"/>
                <w:lang w:eastAsia="zh-CN"/>
              </w:rPr>
              <w:t>0.92</w:t>
            </w:r>
            <w:r w:rsidR="00456DCE" w:rsidRPr="00D945ED">
              <w:rPr>
                <w:szCs w:val="24"/>
                <w:lang w:eastAsia="zh-CN"/>
              </w:rPr>
              <w:t xml:space="preserve"> (0.</w:t>
            </w:r>
            <w:r>
              <w:rPr>
                <w:rFonts w:eastAsiaTheme="minorEastAsia" w:hint="eastAsia"/>
                <w:szCs w:val="24"/>
                <w:lang w:eastAsia="zh-CN"/>
              </w:rPr>
              <w:t>78</w:t>
            </w:r>
            <w:r w:rsidR="00456DCE" w:rsidRPr="00D945ED">
              <w:rPr>
                <w:szCs w:val="24"/>
                <w:lang w:eastAsia="zh-CN"/>
              </w:rPr>
              <w:t>-1.</w:t>
            </w:r>
            <w:r>
              <w:rPr>
                <w:rFonts w:eastAsiaTheme="minorEastAsia" w:hint="eastAsia"/>
                <w:szCs w:val="24"/>
                <w:lang w:eastAsia="zh-CN"/>
              </w:rPr>
              <w:t>0</w:t>
            </w:r>
            <w:r w:rsidR="00456DCE" w:rsidRPr="00D945ED">
              <w:rPr>
                <w:szCs w:val="24"/>
                <w:lang w:eastAsia="zh-CN"/>
              </w:rPr>
              <w:t>8)</w:t>
            </w: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2.</w:t>
            </w:r>
            <w:r w:rsidR="00453634">
              <w:rPr>
                <w:rFonts w:eastAsiaTheme="minorEastAsia" w:hint="eastAsia"/>
                <w:szCs w:val="24"/>
                <w:lang w:eastAsia="zh-CN"/>
              </w:rPr>
              <w:t>16</w:t>
            </w:r>
            <w:r w:rsidRPr="00D945ED">
              <w:rPr>
                <w:szCs w:val="24"/>
                <w:lang w:eastAsia="zh-CN"/>
              </w:rPr>
              <w:t xml:space="preserve"> (1.</w:t>
            </w:r>
            <w:r w:rsidR="00453634">
              <w:rPr>
                <w:rFonts w:eastAsiaTheme="minorEastAsia" w:hint="eastAsia"/>
                <w:szCs w:val="24"/>
                <w:lang w:eastAsia="zh-CN"/>
              </w:rPr>
              <w:t>72</w:t>
            </w:r>
            <w:r w:rsidRPr="00D945ED">
              <w:rPr>
                <w:szCs w:val="24"/>
                <w:lang w:eastAsia="zh-CN"/>
              </w:rPr>
              <w:t>-2.</w:t>
            </w:r>
            <w:r w:rsidR="00453634">
              <w:rPr>
                <w:rFonts w:eastAsiaTheme="minorEastAsia" w:hint="eastAsia"/>
                <w:szCs w:val="24"/>
                <w:lang w:eastAsia="zh-CN"/>
              </w:rPr>
              <w:t>72</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r w:rsidRPr="00D945ED">
              <w:rPr>
                <w:szCs w:val="24"/>
                <w:lang w:eastAsia="zh-CN"/>
              </w:rPr>
              <w:t>&lt;0.001</w:t>
            </w:r>
          </w:p>
        </w:tc>
        <w:tc>
          <w:tcPr>
            <w:tcW w:w="83"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0.</w:t>
            </w:r>
            <w:r w:rsidR="00453634">
              <w:rPr>
                <w:rFonts w:eastAsiaTheme="minorEastAsia" w:hint="eastAsia"/>
                <w:szCs w:val="24"/>
                <w:lang w:eastAsia="zh-CN"/>
              </w:rPr>
              <w:t>74</w:t>
            </w:r>
            <w:r w:rsidRPr="00D945ED">
              <w:rPr>
                <w:szCs w:val="24"/>
                <w:lang w:eastAsia="zh-CN"/>
              </w:rPr>
              <w:t xml:space="preserve"> (0.6</w:t>
            </w:r>
            <w:r w:rsidR="00453634">
              <w:rPr>
                <w:rFonts w:eastAsiaTheme="minorEastAsia" w:hint="eastAsia"/>
                <w:szCs w:val="24"/>
                <w:lang w:eastAsia="zh-CN"/>
              </w:rPr>
              <w:t>0</w:t>
            </w:r>
            <w:r w:rsidRPr="00D945ED">
              <w:rPr>
                <w:szCs w:val="24"/>
                <w:lang w:eastAsia="zh-CN"/>
              </w:rPr>
              <w:t>-</w:t>
            </w:r>
            <w:r w:rsidR="00453634">
              <w:rPr>
                <w:rFonts w:eastAsiaTheme="minorEastAsia" w:hint="eastAsia"/>
                <w:szCs w:val="24"/>
                <w:lang w:eastAsia="zh-CN"/>
              </w:rPr>
              <w:t>0.90</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2.</w:t>
            </w:r>
            <w:r w:rsidR="00453634">
              <w:rPr>
                <w:rFonts w:eastAsiaTheme="minorEastAsia" w:hint="eastAsia"/>
                <w:szCs w:val="24"/>
                <w:lang w:eastAsia="zh-CN"/>
              </w:rPr>
              <w:t>04</w:t>
            </w:r>
            <w:r w:rsidRPr="00D945ED">
              <w:rPr>
                <w:szCs w:val="24"/>
                <w:lang w:eastAsia="zh-CN"/>
              </w:rPr>
              <w:t xml:space="preserve"> (1.</w:t>
            </w:r>
            <w:r w:rsidR="00453634">
              <w:rPr>
                <w:rFonts w:eastAsiaTheme="minorEastAsia" w:hint="eastAsia"/>
                <w:szCs w:val="24"/>
                <w:lang w:eastAsia="zh-CN"/>
              </w:rPr>
              <w:t>59</w:t>
            </w:r>
            <w:r w:rsidRPr="00D945ED">
              <w:rPr>
                <w:szCs w:val="24"/>
                <w:lang w:eastAsia="zh-CN"/>
              </w:rPr>
              <w:t>-2.</w:t>
            </w:r>
            <w:r w:rsidR="00453634">
              <w:rPr>
                <w:rFonts w:eastAsiaTheme="minorEastAsia" w:hint="eastAsia"/>
                <w:szCs w:val="24"/>
                <w:lang w:eastAsia="zh-CN"/>
              </w:rPr>
              <w:t>63</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r w:rsidRPr="00D945ED">
              <w:rPr>
                <w:szCs w:val="24"/>
                <w:lang w:eastAsia="zh-CN"/>
              </w:rPr>
              <w:t>&lt;0.001</w:t>
            </w:r>
          </w:p>
        </w:tc>
      </w:tr>
      <w:tr w:rsidR="00D945ED" w:rsidRPr="00D945ED" w:rsidTr="00456DCE">
        <w:trPr>
          <w:trHeight w:val="375"/>
        </w:trPr>
        <w:tc>
          <w:tcPr>
            <w:tcW w:w="394" w:type="pct"/>
            <w:tcBorders>
              <w:top w:val="nil"/>
              <w:left w:val="nil"/>
              <w:bottom w:val="nil"/>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NO</w:t>
            </w:r>
            <w:r w:rsidRPr="00D945ED">
              <w:rPr>
                <w:szCs w:val="24"/>
                <w:vertAlign w:val="subscript"/>
                <w:lang w:eastAsia="zh-CN"/>
              </w:rPr>
              <w:t>2</w:t>
            </w: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1.3</w:t>
            </w:r>
            <w:r w:rsidR="00453634">
              <w:rPr>
                <w:rFonts w:eastAsiaTheme="minorEastAsia" w:hint="eastAsia"/>
                <w:szCs w:val="24"/>
                <w:lang w:eastAsia="zh-CN"/>
              </w:rPr>
              <w:t>1</w:t>
            </w:r>
            <w:r w:rsidRPr="00D945ED">
              <w:rPr>
                <w:szCs w:val="24"/>
                <w:lang w:eastAsia="zh-CN"/>
              </w:rPr>
              <w:t xml:space="preserve"> (1.1</w:t>
            </w:r>
            <w:r w:rsidR="00453634">
              <w:rPr>
                <w:rFonts w:eastAsiaTheme="minorEastAsia" w:hint="eastAsia"/>
                <w:szCs w:val="24"/>
                <w:lang w:eastAsia="zh-CN"/>
              </w:rPr>
              <w:t>2</w:t>
            </w:r>
            <w:r w:rsidRPr="00D945ED">
              <w:rPr>
                <w:szCs w:val="24"/>
                <w:lang w:eastAsia="zh-CN"/>
              </w:rPr>
              <w:t>-1.5</w:t>
            </w:r>
            <w:r w:rsidR="00453634">
              <w:rPr>
                <w:rFonts w:eastAsiaTheme="minorEastAsia" w:hint="eastAsia"/>
                <w:szCs w:val="24"/>
                <w:lang w:eastAsia="zh-CN"/>
              </w:rPr>
              <w:t>3</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1.</w:t>
            </w:r>
            <w:r w:rsidR="00453634">
              <w:rPr>
                <w:rFonts w:eastAsiaTheme="minorEastAsia" w:hint="eastAsia"/>
                <w:szCs w:val="24"/>
                <w:lang w:eastAsia="zh-CN"/>
              </w:rPr>
              <w:t>71</w:t>
            </w:r>
            <w:r w:rsidRPr="00D945ED">
              <w:rPr>
                <w:szCs w:val="24"/>
                <w:lang w:eastAsia="zh-CN"/>
              </w:rPr>
              <w:t xml:space="preserve"> (1.3</w:t>
            </w:r>
            <w:r w:rsidR="00453634">
              <w:rPr>
                <w:rFonts w:eastAsiaTheme="minorEastAsia" w:hint="eastAsia"/>
                <w:szCs w:val="24"/>
                <w:lang w:eastAsia="zh-CN"/>
              </w:rPr>
              <w:t>9</w:t>
            </w:r>
            <w:r w:rsidRPr="00D945ED">
              <w:rPr>
                <w:szCs w:val="24"/>
                <w:lang w:eastAsia="zh-CN"/>
              </w:rPr>
              <w:t>-2.</w:t>
            </w:r>
            <w:r w:rsidR="00453634">
              <w:rPr>
                <w:rFonts w:eastAsiaTheme="minorEastAsia" w:hint="eastAsia"/>
                <w:szCs w:val="24"/>
                <w:lang w:eastAsia="zh-CN"/>
              </w:rPr>
              <w:t>10</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453634" w:rsidRDefault="00456DCE" w:rsidP="00453634">
            <w:pPr>
              <w:jc w:val="right"/>
              <w:rPr>
                <w:rFonts w:eastAsiaTheme="minorEastAsia"/>
                <w:szCs w:val="24"/>
                <w:lang w:eastAsia="zh-CN"/>
              </w:rPr>
            </w:pPr>
            <w:r w:rsidRPr="00D945ED">
              <w:rPr>
                <w:szCs w:val="24"/>
                <w:lang w:eastAsia="zh-CN"/>
              </w:rPr>
              <w:t>0.0</w:t>
            </w:r>
            <w:r w:rsidR="00453634">
              <w:rPr>
                <w:rFonts w:eastAsiaTheme="minorEastAsia" w:hint="eastAsia"/>
                <w:szCs w:val="24"/>
                <w:lang w:eastAsia="zh-CN"/>
              </w:rPr>
              <w:t>36</w:t>
            </w:r>
          </w:p>
        </w:tc>
        <w:tc>
          <w:tcPr>
            <w:tcW w:w="83"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1.1</w:t>
            </w:r>
            <w:r w:rsidR="00453634">
              <w:rPr>
                <w:rFonts w:eastAsiaTheme="minorEastAsia" w:hint="eastAsia"/>
                <w:szCs w:val="24"/>
                <w:lang w:eastAsia="zh-CN"/>
              </w:rPr>
              <w:t>4</w:t>
            </w:r>
            <w:r w:rsidRPr="00D945ED">
              <w:rPr>
                <w:szCs w:val="24"/>
                <w:lang w:eastAsia="zh-CN"/>
              </w:rPr>
              <w:t xml:space="preserve"> (0.9</w:t>
            </w:r>
            <w:r w:rsidR="00453634">
              <w:rPr>
                <w:rFonts w:eastAsiaTheme="minorEastAsia" w:hint="eastAsia"/>
                <w:szCs w:val="24"/>
                <w:lang w:eastAsia="zh-CN"/>
              </w:rPr>
              <w:t>6</w:t>
            </w:r>
            <w:r w:rsidRPr="00D945ED">
              <w:rPr>
                <w:szCs w:val="24"/>
                <w:lang w:eastAsia="zh-CN"/>
              </w:rPr>
              <w:t>-1.3</w:t>
            </w:r>
            <w:r w:rsidR="00453634">
              <w:rPr>
                <w:rFonts w:eastAsiaTheme="minorEastAsia" w:hint="eastAsia"/>
                <w:szCs w:val="24"/>
                <w:lang w:eastAsia="zh-CN"/>
              </w:rPr>
              <w:t>4</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1.</w:t>
            </w:r>
            <w:r w:rsidR="00453634">
              <w:rPr>
                <w:rFonts w:eastAsiaTheme="minorEastAsia" w:hint="eastAsia"/>
                <w:szCs w:val="24"/>
                <w:lang w:eastAsia="zh-CN"/>
              </w:rPr>
              <w:t>08</w:t>
            </w:r>
            <w:r w:rsidRPr="00D945ED">
              <w:rPr>
                <w:szCs w:val="24"/>
                <w:lang w:eastAsia="zh-CN"/>
              </w:rPr>
              <w:t xml:space="preserve"> (0.9</w:t>
            </w:r>
            <w:r w:rsidR="00453634">
              <w:rPr>
                <w:rFonts w:eastAsiaTheme="minorEastAsia" w:hint="eastAsia"/>
                <w:szCs w:val="24"/>
                <w:lang w:eastAsia="zh-CN"/>
              </w:rPr>
              <w:t>0</w:t>
            </w:r>
            <w:r w:rsidRPr="00D945ED">
              <w:rPr>
                <w:szCs w:val="24"/>
                <w:lang w:eastAsia="zh-CN"/>
              </w:rPr>
              <w:t>-1.3</w:t>
            </w:r>
            <w:r w:rsidR="00453634">
              <w:rPr>
                <w:rFonts w:eastAsiaTheme="minorEastAsia" w:hint="eastAsia"/>
                <w:szCs w:val="24"/>
                <w:lang w:eastAsia="zh-CN"/>
              </w:rPr>
              <w:t>0</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453634" w:rsidRDefault="00456DCE" w:rsidP="00453634">
            <w:pPr>
              <w:jc w:val="right"/>
              <w:rPr>
                <w:rFonts w:eastAsiaTheme="minorEastAsia"/>
                <w:szCs w:val="24"/>
                <w:lang w:eastAsia="zh-CN"/>
              </w:rPr>
            </w:pPr>
            <w:r w:rsidRPr="00D945ED">
              <w:rPr>
                <w:szCs w:val="24"/>
                <w:lang w:eastAsia="zh-CN"/>
              </w:rPr>
              <w:t>0.</w:t>
            </w:r>
            <w:r w:rsidR="00453634">
              <w:rPr>
                <w:rFonts w:eastAsiaTheme="minorEastAsia" w:hint="eastAsia"/>
                <w:szCs w:val="24"/>
                <w:lang w:eastAsia="zh-CN"/>
              </w:rPr>
              <w:t>675</w:t>
            </w:r>
          </w:p>
        </w:tc>
      </w:tr>
      <w:tr w:rsidR="00D945ED" w:rsidRPr="00D945ED" w:rsidTr="00456DCE">
        <w:trPr>
          <w:trHeight w:val="375"/>
        </w:trPr>
        <w:tc>
          <w:tcPr>
            <w:tcW w:w="394" w:type="pct"/>
            <w:tcBorders>
              <w:top w:val="nil"/>
              <w:left w:val="nil"/>
              <w:bottom w:val="nil"/>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O</w:t>
            </w:r>
            <w:r w:rsidRPr="00D945ED">
              <w:rPr>
                <w:szCs w:val="24"/>
                <w:vertAlign w:val="subscript"/>
                <w:lang w:eastAsia="zh-CN"/>
              </w:rPr>
              <w:t>3</w:t>
            </w: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1.1</w:t>
            </w:r>
            <w:r w:rsidR="00453634">
              <w:rPr>
                <w:rFonts w:eastAsiaTheme="minorEastAsia" w:hint="eastAsia"/>
                <w:szCs w:val="24"/>
                <w:lang w:eastAsia="zh-CN"/>
              </w:rPr>
              <w:t>4</w:t>
            </w:r>
            <w:r w:rsidRPr="00D945ED">
              <w:rPr>
                <w:szCs w:val="24"/>
                <w:lang w:eastAsia="zh-CN"/>
              </w:rPr>
              <w:t xml:space="preserve"> (1.</w:t>
            </w:r>
            <w:r w:rsidR="00453634">
              <w:rPr>
                <w:rFonts w:eastAsiaTheme="minorEastAsia" w:hint="eastAsia"/>
                <w:szCs w:val="24"/>
                <w:lang w:eastAsia="zh-CN"/>
              </w:rPr>
              <w:t>10</w:t>
            </w:r>
            <w:r w:rsidRPr="00D945ED">
              <w:rPr>
                <w:szCs w:val="24"/>
                <w:lang w:eastAsia="zh-CN"/>
              </w:rPr>
              <w:t>-1.1</w:t>
            </w:r>
            <w:r w:rsidR="00453634">
              <w:rPr>
                <w:rFonts w:eastAsiaTheme="minorEastAsia" w:hint="eastAsia"/>
                <w:szCs w:val="24"/>
                <w:lang w:eastAsia="zh-CN"/>
              </w:rPr>
              <w:t>8</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1.</w:t>
            </w:r>
            <w:r w:rsidR="00453634">
              <w:rPr>
                <w:rFonts w:eastAsiaTheme="minorEastAsia" w:hint="eastAsia"/>
                <w:szCs w:val="24"/>
                <w:lang w:eastAsia="zh-CN"/>
              </w:rPr>
              <w:t>20</w:t>
            </w:r>
            <w:r w:rsidRPr="00D945ED">
              <w:rPr>
                <w:szCs w:val="24"/>
                <w:lang w:eastAsia="zh-CN"/>
              </w:rPr>
              <w:t xml:space="preserve"> (1.15-1.2</w:t>
            </w:r>
            <w:r w:rsidR="00453634">
              <w:rPr>
                <w:rFonts w:eastAsiaTheme="minorEastAsia" w:hint="eastAsia"/>
                <w:szCs w:val="24"/>
                <w:lang w:eastAsia="zh-CN"/>
              </w:rPr>
              <w:t>5</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453634" w:rsidRDefault="00456DCE" w:rsidP="00453634">
            <w:pPr>
              <w:jc w:val="right"/>
              <w:rPr>
                <w:rFonts w:eastAsiaTheme="minorEastAsia"/>
                <w:szCs w:val="24"/>
                <w:lang w:eastAsia="zh-CN"/>
              </w:rPr>
            </w:pPr>
            <w:r w:rsidRPr="00D945ED">
              <w:rPr>
                <w:szCs w:val="24"/>
                <w:lang w:eastAsia="zh-CN"/>
              </w:rPr>
              <w:t>0.0</w:t>
            </w:r>
            <w:r w:rsidR="00453634">
              <w:rPr>
                <w:rFonts w:eastAsiaTheme="minorEastAsia" w:hint="eastAsia"/>
                <w:szCs w:val="24"/>
                <w:lang w:eastAsia="zh-CN"/>
              </w:rPr>
              <w:t>15</w:t>
            </w:r>
          </w:p>
        </w:tc>
        <w:tc>
          <w:tcPr>
            <w:tcW w:w="83"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1.0</w:t>
            </w:r>
            <w:r w:rsidR="00453634">
              <w:rPr>
                <w:rFonts w:eastAsiaTheme="minorEastAsia" w:hint="eastAsia"/>
                <w:szCs w:val="24"/>
                <w:lang w:eastAsia="zh-CN"/>
              </w:rPr>
              <w:t>6</w:t>
            </w:r>
            <w:r w:rsidRPr="00D945ED">
              <w:rPr>
                <w:szCs w:val="24"/>
                <w:lang w:eastAsia="zh-CN"/>
              </w:rPr>
              <w:t xml:space="preserve"> (1.0</w:t>
            </w:r>
            <w:r w:rsidR="00453634">
              <w:rPr>
                <w:rFonts w:eastAsiaTheme="minorEastAsia" w:hint="eastAsia"/>
                <w:szCs w:val="24"/>
                <w:lang w:eastAsia="zh-CN"/>
              </w:rPr>
              <w:t>2</w:t>
            </w:r>
            <w:r w:rsidRPr="00D945ED">
              <w:rPr>
                <w:szCs w:val="24"/>
                <w:lang w:eastAsia="zh-CN"/>
              </w:rPr>
              <w:t>-1.</w:t>
            </w:r>
            <w:r w:rsidR="00453634">
              <w:rPr>
                <w:rFonts w:eastAsiaTheme="minorEastAsia" w:hint="eastAsia"/>
                <w:szCs w:val="24"/>
                <w:lang w:eastAsia="zh-CN"/>
              </w:rPr>
              <w:t>10</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453634">
            <w:pPr>
              <w:jc w:val="right"/>
              <w:rPr>
                <w:szCs w:val="24"/>
                <w:lang w:eastAsia="zh-CN"/>
              </w:rPr>
            </w:pPr>
            <w:r w:rsidRPr="00D945ED">
              <w:rPr>
                <w:szCs w:val="24"/>
                <w:lang w:eastAsia="zh-CN"/>
              </w:rPr>
              <w:t>1.1</w:t>
            </w:r>
            <w:r w:rsidR="00453634">
              <w:rPr>
                <w:rFonts w:eastAsiaTheme="minorEastAsia" w:hint="eastAsia"/>
                <w:szCs w:val="24"/>
                <w:lang w:eastAsia="zh-CN"/>
              </w:rPr>
              <w:t>5</w:t>
            </w:r>
            <w:r w:rsidRPr="00D945ED">
              <w:rPr>
                <w:szCs w:val="24"/>
                <w:lang w:eastAsia="zh-CN"/>
              </w:rPr>
              <w:t xml:space="preserve"> (1.</w:t>
            </w:r>
            <w:r w:rsidR="00453634">
              <w:rPr>
                <w:rFonts w:eastAsiaTheme="minorEastAsia" w:hint="eastAsia"/>
                <w:szCs w:val="24"/>
                <w:lang w:eastAsia="zh-CN"/>
              </w:rPr>
              <w:t>10</w:t>
            </w:r>
            <w:r w:rsidRPr="00D945ED">
              <w:rPr>
                <w:szCs w:val="24"/>
                <w:lang w:eastAsia="zh-CN"/>
              </w:rPr>
              <w:t>-1.1</w:t>
            </w:r>
            <w:r w:rsidR="00453634">
              <w:rPr>
                <w:rFonts w:eastAsiaTheme="minorEastAsia" w:hint="eastAsia"/>
                <w:szCs w:val="24"/>
                <w:lang w:eastAsia="zh-CN"/>
              </w:rPr>
              <w:t>9</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453634" w:rsidRDefault="00456DCE" w:rsidP="00453634">
            <w:pPr>
              <w:jc w:val="right"/>
              <w:rPr>
                <w:rFonts w:eastAsiaTheme="minorEastAsia"/>
                <w:szCs w:val="24"/>
                <w:lang w:eastAsia="zh-CN"/>
              </w:rPr>
            </w:pPr>
            <w:r w:rsidRPr="00D945ED">
              <w:rPr>
                <w:szCs w:val="24"/>
                <w:lang w:eastAsia="zh-CN"/>
              </w:rPr>
              <w:t>0.00</w:t>
            </w:r>
            <w:r w:rsidR="00453634">
              <w:rPr>
                <w:rFonts w:eastAsiaTheme="minorEastAsia" w:hint="eastAsia"/>
                <w:szCs w:val="24"/>
                <w:lang w:eastAsia="zh-CN"/>
              </w:rPr>
              <w:t>2</w:t>
            </w:r>
          </w:p>
        </w:tc>
      </w:tr>
      <w:tr w:rsidR="00D945ED" w:rsidRPr="00D945ED" w:rsidTr="00456DCE">
        <w:trPr>
          <w:trHeight w:val="315"/>
        </w:trPr>
        <w:tc>
          <w:tcPr>
            <w:tcW w:w="5000" w:type="pct"/>
            <w:gridSpan w:val="8"/>
            <w:tcBorders>
              <w:top w:val="nil"/>
              <w:left w:val="nil"/>
              <w:bottom w:val="nil"/>
              <w:right w:val="nil"/>
            </w:tcBorders>
            <w:shd w:val="clear" w:color="auto" w:fill="auto"/>
            <w:noWrap/>
            <w:vAlign w:val="center"/>
          </w:tcPr>
          <w:p w:rsidR="00456DCE" w:rsidRPr="00D945ED" w:rsidRDefault="00456DCE" w:rsidP="00156EE2">
            <w:pPr>
              <w:rPr>
                <w:szCs w:val="24"/>
                <w:lang w:eastAsia="zh-CN"/>
              </w:rPr>
            </w:pPr>
            <w:r w:rsidRPr="00D945ED">
              <w:rPr>
                <w:szCs w:val="24"/>
                <w:lang w:eastAsia="zh-CN"/>
              </w:rPr>
              <w:t>Systolic Blood Pressure</w:t>
            </w:r>
          </w:p>
        </w:tc>
      </w:tr>
      <w:tr w:rsidR="00D945ED" w:rsidRPr="00D945ED" w:rsidTr="00456DCE">
        <w:trPr>
          <w:trHeight w:val="375"/>
        </w:trPr>
        <w:tc>
          <w:tcPr>
            <w:tcW w:w="394" w:type="pct"/>
            <w:tcBorders>
              <w:top w:val="nil"/>
              <w:left w:val="nil"/>
              <w:bottom w:val="nil"/>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PM</w:t>
            </w:r>
            <w:r w:rsidRPr="00D945ED">
              <w:rPr>
                <w:szCs w:val="24"/>
                <w:vertAlign w:val="subscript"/>
                <w:lang w:eastAsia="zh-CN"/>
              </w:rPr>
              <w:t>10</w:t>
            </w:r>
          </w:p>
        </w:tc>
        <w:tc>
          <w:tcPr>
            <w:tcW w:w="903" w:type="pct"/>
            <w:tcBorders>
              <w:top w:val="nil"/>
              <w:left w:val="nil"/>
              <w:bottom w:val="nil"/>
              <w:right w:val="nil"/>
            </w:tcBorders>
            <w:shd w:val="clear" w:color="auto" w:fill="auto"/>
            <w:noWrap/>
            <w:vAlign w:val="center"/>
          </w:tcPr>
          <w:p w:rsidR="00456DCE" w:rsidRPr="00D945ED" w:rsidRDefault="00456DCE" w:rsidP="00A61D4A">
            <w:pPr>
              <w:jc w:val="right"/>
              <w:rPr>
                <w:szCs w:val="24"/>
                <w:lang w:eastAsia="zh-CN"/>
              </w:rPr>
            </w:pPr>
            <w:r w:rsidRPr="00D945ED">
              <w:rPr>
                <w:szCs w:val="24"/>
                <w:lang w:eastAsia="zh-CN"/>
              </w:rPr>
              <w:t>1.</w:t>
            </w:r>
            <w:r w:rsidR="00A61D4A">
              <w:rPr>
                <w:rFonts w:eastAsiaTheme="minorEastAsia" w:hint="eastAsia"/>
                <w:szCs w:val="24"/>
                <w:lang w:eastAsia="zh-CN"/>
              </w:rPr>
              <w:t>13</w:t>
            </w:r>
            <w:r w:rsidRPr="00D945ED">
              <w:rPr>
                <w:szCs w:val="24"/>
                <w:lang w:eastAsia="zh-CN"/>
              </w:rPr>
              <w:t xml:space="preserve"> (</w:t>
            </w:r>
            <w:r w:rsidR="00A61D4A">
              <w:rPr>
                <w:rFonts w:eastAsiaTheme="minorEastAsia" w:hint="eastAsia"/>
                <w:szCs w:val="24"/>
                <w:lang w:eastAsia="zh-CN"/>
              </w:rPr>
              <w:t>0.59</w:t>
            </w:r>
            <w:r w:rsidRPr="00D945ED">
              <w:rPr>
                <w:szCs w:val="24"/>
                <w:lang w:eastAsia="zh-CN"/>
              </w:rPr>
              <w:t>-</w:t>
            </w:r>
            <w:r w:rsidR="00A61D4A">
              <w:rPr>
                <w:rFonts w:eastAsiaTheme="minorEastAsia" w:hint="eastAsia"/>
                <w:szCs w:val="24"/>
                <w:lang w:eastAsia="zh-CN"/>
              </w:rPr>
              <w:t>1.67</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D92A67">
            <w:pPr>
              <w:jc w:val="right"/>
              <w:rPr>
                <w:szCs w:val="24"/>
                <w:lang w:eastAsia="zh-CN"/>
              </w:rPr>
            </w:pPr>
            <w:r w:rsidRPr="00D945ED">
              <w:rPr>
                <w:szCs w:val="24"/>
                <w:lang w:eastAsia="zh-CN"/>
              </w:rPr>
              <w:t>2.</w:t>
            </w:r>
            <w:r w:rsidR="00D92A67">
              <w:rPr>
                <w:rFonts w:eastAsiaTheme="minorEastAsia" w:hint="eastAsia"/>
                <w:szCs w:val="24"/>
                <w:lang w:eastAsia="zh-CN"/>
              </w:rPr>
              <w:t>53</w:t>
            </w:r>
            <w:r w:rsidRPr="00D945ED">
              <w:rPr>
                <w:szCs w:val="24"/>
                <w:lang w:eastAsia="zh-CN"/>
              </w:rPr>
              <w:t xml:space="preserve"> (1.</w:t>
            </w:r>
            <w:r w:rsidR="00D92A67">
              <w:rPr>
                <w:rFonts w:eastAsiaTheme="minorEastAsia" w:hint="eastAsia"/>
                <w:szCs w:val="24"/>
                <w:lang w:eastAsia="zh-CN"/>
              </w:rPr>
              <w:t>63</w:t>
            </w:r>
            <w:r w:rsidRPr="00D945ED">
              <w:rPr>
                <w:szCs w:val="24"/>
                <w:lang w:eastAsia="zh-CN"/>
              </w:rPr>
              <w:t>-3.</w:t>
            </w:r>
            <w:r w:rsidR="00D92A67">
              <w:rPr>
                <w:rFonts w:eastAsiaTheme="minorEastAsia" w:hint="eastAsia"/>
                <w:szCs w:val="24"/>
                <w:lang w:eastAsia="zh-CN"/>
              </w:rPr>
              <w:t>43</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r w:rsidRPr="00D945ED">
              <w:rPr>
                <w:szCs w:val="24"/>
                <w:lang w:eastAsia="zh-CN"/>
              </w:rPr>
              <w:t>&lt;0.001</w:t>
            </w:r>
          </w:p>
        </w:tc>
        <w:tc>
          <w:tcPr>
            <w:tcW w:w="83"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1.</w:t>
            </w:r>
            <w:r w:rsidR="005F3F71">
              <w:rPr>
                <w:rFonts w:eastAsiaTheme="minorEastAsia" w:hint="eastAsia"/>
                <w:szCs w:val="24"/>
                <w:lang w:eastAsia="zh-CN"/>
              </w:rPr>
              <w:t>16</w:t>
            </w:r>
            <w:r w:rsidRPr="00D945ED">
              <w:rPr>
                <w:szCs w:val="24"/>
                <w:lang w:eastAsia="zh-CN"/>
              </w:rPr>
              <w:t xml:space="preserve"> (0.4</w:t>
            </w:r>
            <w:r w:rsidR="005F3F71">
              <w:rPr>
                <w:rFonts w:eastAsiaTheme="minorEastAsia" w:hint="eastAsia"/>
                <w:szCs w:val="24"/>
                <w:lang w:eastAsia="zh-CN"/>
              </w:rPr>
              <w:t>0</w:t>
            </w:r>
            <w:r w:rsidRPr="00D945ED">
              <w:rPr>
                <w:szCs w:val="24"/>
                <w:lang w:eastAsia="zh-CN"/>
              </w:rPr>
              <w:t>-1.9</w:t>
            </w:r>
            <w:r w:rsidR="005F3F71">
              <w:rPr>
                <w:rFonts w:eastAsiaTheme="minorEastAsia" w:hint="eastAsia"/>
                <w:szCs w:val="24"/>
                <w:lang w:eastAsia="zh-CN"/>
              </w:rPr>
              <w:t>1</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2.1</w:t>
            </w:r>
            <w:r w:rsidR="005F3F71">
              <w:rPr>
                <w:rFonts w:eastAsiaTheme="minorEastAsia" w:hint="eastAsia"/>
                <w:szCs w:val="24"/>
                <w:lang w:eastAsia="zh-CN"/>
              </w:rPr>
              <w:t>2</w:t>
            </w:r>
            <w:r w:rsidRPr="00D945ED">
              <w:rPr>
                <w:szCs w:val="24"/>
                <w:lang w:eastAsia="zh-CN"/>
              </w:rPr>
              <w:t xml:space="preserve"> (0.</w:t>
            </w:r>
            <w:r w:rsidR="005F3F71">
              <w:rPr>
                <w:rFonts w:eastAsiaTheme="minorEastAsia" w:hint="eastAsia"/>
                <w:szCs w:val="24"/>
                <w:lang w:eastAsia="zh-CN"/>
              </w:rPr>
              <w:t>77</w:t>
            </w:r>
            <w:r w:rsidRPr="00D945ED">
              <w:rPr>
                <w:szCs w:val="24"/>
                <w:lang w:eastAsia="zh-CN"/>
              </w:rPr>
              <w:t>-3.4</w:t>
            </w:r>
            <w:r w:rsidR="005F3F71">
              <w:rPr>
                <w:rFonts w:eastAsiaTheme="minorEastAsia" w:hint="eastAsia"/>
                <w:szCs w:val="24"/>
                <w:lang w:eastAsia="zh-CN"/>
              </w:rPr>
              <w:t>8</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2115F3" w:rsidRDefault="00456DCE" w:rsidP="002115F3">
            <w:pPr>
              <w:jc w:val="right"/>
              <w:rPr>
                <w:rFonts w:eastAsiaTheme="minorEastAsia"/>
                <w:szCs w:val="24"/>
                <w:lang w:eastAsia="zh-CN"/>
              </w:rPr>
            </w:pPr>
            <w:r w:rsidRPr="00D945ED">
              <w:rPr>
                <w:szCs w:val="24"/>
                <w:lang w:eastAsia="zh-CN"/>
              </w:rPr>
              <w:t>0.00</w:t>
            </w:r>
            <w:r w:rsidR="002115F3">
              <w:rPr>
                <w:rFonts w:eastAsiaTheme="minorEastAsia" w:hint="eastAsia"/>
                <w:szCs w:val="24"/>
                <w:lang w:eastAsia="zh-CN"/>
              </w:rPr>
              <w:t>2</w:t>
            </w:r>
          </w:p>
        </w:tc>
      </w:tr>
      <w:tr w:rsidR="00D945ED" w:rsidRPr="00D945ED" w:rsidTr="00456DCE">
        <w:trPr>
          <w:trHeight w:val="375"/>
        </w:trPr>
        <w:tc>
          <w:tcPr>
            <w:tcW w:w="394" w:type="pct"/>
            <w:tcBorders>
              <w:top w:val="nil"/>
              <w:left w:val="nil"/>
              <w:bottom w:val="nil"/>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SO</w:t>
            </w:r>
            <w:r w:rsidRPr="00D945ED">
              <w:rPr>
                <w:szCs w:val="24"/>
                <w:vertAlign w:val="subscript"/>
                <w:lang w:eastAsia="zh-CN"/>
              </w:rPr>
              <w:t>2</w:t>
            </w:r>
          </w:p>
        </w:tc>
        <w:tc>
          <w:tcPr>
            <w:tcW w:w="903" w:type="pct"/>
            <w:tcBorders>
              <w:top w:val="nil"/>
              <w:left w:val="nil"/>
              <w:bottom w:val="nil"/>
              <w:right w:val="nil"/>
            </w:tcBorders>
            <w:shd w:val="clear" w:color="auto" w:fill="auto"/>
            <w:noWrap/>
            <w:vAlign w:val="center"/>
          </w:tcPr>
          <w:p w:rsidR="00456DCE" w:rsidRPr="00D945ED" w:rsidRDefault="00A61D4A" w:rsidP="00A61D4A">
            <w:pPr>
              <w:jc w:val="right"/>
              <w:rPr>
                <w:szCs w:val="24"/>
                <w:lang w:eastAsia="zh-CN"/>
              </w:rPr>
            </w:pPr>
            <w:r>
              <w:rPr>
                <w:rFonts w:eastAsiaTheme="minorEastAsia" w:hint="eastAsia"/>
                <w:szCs w:val="24"/>
                <w:lang w:eastAsia="zh-CN"/>
              </w:rPr>
              <w:t>-0.05</w:t>
            </w:r>
            <w:r w:rsidR="00456DCE" w:rsidRPr="00D945ED">
              <w:rPr>
                <w:szCs w:val="24"/>
                <w:lang w:eastAsia="zh-CN"/>
              </w:rPr>
              <w:t xml:space="preserve"> (-0.</w:t>
            </w:r>
            <w:r>
              <w:rPr>
                <w:rFonts w:eastAsiaTheme="minorEastAsia" w:hint="eastAsia"/>
                <w:szCs w:val="24"/>
                <w:lang w:eastAsia="zh-CN"/>
              </w:rPr>
              <w:t>56</w:t>
            </w:r>
            <w:r w:rsidR="00456DCE" w:rsidRPr="00D945ED">
              <w:rPr>
                <w:szCs w:val="24"/>
                <w:lang w:eastAsia="zh-CN"/>
              </w:rPr>
              <w:t>-0.</w:t>
            </w:r>
            <w:r>
              <w:rPr>
                <w:rFonts w:eastAsiaTheme="minorEastAsia" w:hint="eastAsia"/>
                <w:szCs w:val="24"/>
                <w:lang w:eastAsia="zh-CN"/>
              </w:rPr>
              <w:t>45</w:t>
            </w:r>
            <w:r w:rsidR="00456DCE"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D92A67">
            <w:pPr>
              <w:jc w:val="right"/>
              <w:rPr>
                <w:szCs w:val="24"/>
                <w:lang w:eastAsia="zh-CN"/>
              </w:rPr>
            </w:pPr>
            <w:r w:rsidRPr="00D945ED">
              <w:rPr>
                <w:szCs w:val="24"/>
                <w:lang w:eastAsia="zh-CN"/>
              </w:rPr>
              <w:t>3.</w:t>
            </w:r>
            <w:r w:rsidR="00D92A67">
              <w:rPr>
                <w:rFonts w:eastAsiaTheme="minorEastAsia" w:hint="eastAsia"/>
                <w:szCs w:val="24"/>
                <w:lang w:eastAsia="zh-CN"/>
              </w:rPr>
              <w:t>44</w:t>
            </w:r>
            <w:r w:rsidRPr="00D945ED">
              <w:rPr>
                <w:szCs w:val="24"/>
                <w:lang w:eastAsia="zh-CN"/>
              </w:rPr>
              <w:t xml:space="preserve"> (2.</w:t>
            </w:r>
            <w:r w:rsidR="00D92A67">
              <w:rPr>
                <w:rFonts w:eastAsiaTheme="minorEastAsia" w:hint="eastAsia"/>
                <w:szCs w:val="24"/>
                <w:lang w:eastAsia="zh-CN"/>
              </w:rPr>
              <w:t>58</w:t>
            </w:r>
            <w:r w:rsidRPr="00D945ED">
              <w:rPr>
                <w:szCs w:val="24"/>
                <w:lang w:eastAsia="zh-CN"/>
              </w:rPr>
              <w:t>-4.</w:t>
            </w:r>
            <w:r w:rsidR="00D92A67">
              <w:rPr>
                <w:rFonts w:eastAsiaTheme="minorEastAsia" w:hint="eastAsia"/>
                <w:szCs w:val="24"/>
                <w:lang w:eastAsia="zh-CN"/>
              </w:rPr>
              <w:t>30</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r w:rsidRPr="00D945ED">
              <w:rPr>
                <w:szCs w:val="24"/>
                <w:lang w:eastAsia="zh-CN"/>
              </w:rPr>
              <w:t>&lt;0.001</w:t>
            </w:r>
          </w:p>
        </w:tc>
        <w:tc>
          <w:tcPr>
            <w:tcW w:w="83"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83013E">
            <w:pPr>
              <w:jc w:val="right"/>
              <w:rPr>
                <w:szCs w:val="24"/>
                <w:lang w:eastAsia="zh-CN"/>
              </w:rPr>
            </w:pPr>
            <w:r w:rsidRPr="00D945ED">
              <w:rPr>
                <w:szCs w:val="24"/>
                <w:lang w:eastAsia="zh-CN"/>
              </w:rPr>
              <w:t>-</w:t>
            </w:r>
            <w:r w:rsidR="005F3F71">
              <w:rPr>
                <w:rFonts w:eastAsiaTheme="minorEastAsia" w:hint="eastAsia"/>
                <w:szCs w:val="24"/>
                <w:lang w:eastAsia="zh-CN"/>
              </w:rPr>
              <w:t>1.</w:t>
            </w:r>
            <w:r w:rsidR="0083013E">
              <w:rPr>
                <w:rFonts w:eastAsiaTheme="minorEastAsia" w:hint="eastAsia"/>
                <w:szCs w:val="24"/>
                <w:lang w:eastAsia="zh-CN"/>
              </w:rPr>
              <w:t>01</w:t>
            </w:r>
            <w:r w:rsidRPr="00D945ED">
              <w:rPr>
                <w:szCs w:val="24"/>
                <w:lang w:eastAsia="zh-CN"/>
              </w:rPr>
              <w:t xml:space="preserve"> (-</w:t>
            </w:r>
            <w:r w:rsidR="005F3F71">
              <w:rPr>
                <w:rFonts w:eastAsiaTheme="minorEastAsia" w:hint="eastAsia"/>
                <w:szCs w:val="24"/>
                <w:lang w:eastAsia="zh-CN"/>
              </w:rPr>
              <w:t>2.01</w:t>
            </w:r>
            <w:r w:rsidRPr="00D945ED">
              <w:rPr>
                <w:szCs w:val="24"/>
                <w:lang w:eastAsia="zh-CN"/>
              </w:rPr>
              <w:t>-0.</w:t>
            </w:r>
            <w:r w:rsidR="006F0C32">
              <w:rPr>
                <w:rFonts w:eastAsiaTheme="minorEastAsia" w:hint="eastAsia"/>
                <w:szCs w:val="24"/>
                <w:lang w:eastAsia="zh-CN"/>
              </w:rPr>
              <w:t>02</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5F3F71" w:rsidP="005F3F71">
            <w:pPr>
              <w:jc w:val="right"/>
              <w:rPr>
                <w:szCs w:val="24"/>
                <w:lang w:eastAsia="zh-CN"/>
              </w:rPr>
            </w:pPr>
            <w:r>
              <w:rPr>
                <w:szCs w:val="24"/>
                <w:lang w:eastAsia="zh-CN"/>
              </w:rPr>
              <w:t>2.</w:t>
            </w:r>
            <w:r>
              <w:rPr>
                <w:rFonts w:eastAsiaTheme="minorEastAsia" w:hint="eastAsia"/>
                <w:szCs w:val="24"/>
                <w:lang w:eastAsia="zh-CN"/>
              </w:rPr>
              <w:t>50</w:t>
            </w:r>
            <w:r w:rsidR="00456DCE" w:rsidRPr="00D945ED">
              <w:rPr>
                <w:szCs w:val="24"/>
                <w:lang w:eastAsia="zh-CN"/>
              </w:rPr>
              <w:t xml:space="preserve"> (1.</w:t>
            </w:r>
            <w:r>
              <w:rPr>
                <w:rFonts w:eastAsiaTheme="minorEastAsia" w:hint="eastAsia"/>
                <w:szCs w:val="24"/>
                <w:lang w:eastAsia="zh-CN"/>
              </w:rPr>
              <w:t>09</w:t>
            </w:r>
            <w:r w:rsidR="00456DCE" w:rsidRPr="00D945ED">
              <w:rPr>
                <w:szCs w:val="24"/>
                <w:lang w:eastAsia="zh-CN"/>
              </w:rPr>
              <w:t>-</w:t>
            </w:r>
            <w:r>
              <w:rPr>
                <w:rFonts w:eastAsiaTheme="minorEastAsia" w:hint="eastAsia"/>
                <w:szCs w:val="24"/>
                <w:lang w:eastAsia="zh-CN"/>
              </w:rPr>
              <w:t>3.91</w:t>
            </w:r>
            <w:r w:rsidR="00456DCE"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r w:rsidRPr="00D945ED">
              <w:rPr>
                <w:szCs w:val="24"/>
                <w:lang w:eastAsia="zh-CN"/>
              </w:rPr>
              <w:t>&lt;0.001</w:t>
            </w:r>
          </w:p>
        </w:tc>
      </w:tr>
      <w:tr w:rsidR="00D945ED" w:rsidRPr="00D945ED" w:rsidTr="00456DCE">
        <w:trPr>
          <w:trHeight w:val="375"/>
        </w:trPr>
        <w:tc>
          <w:tcPr>
            <w:tcW w:w="394" w:type="pct"/>
            <w:tcBorders>
              <w:top w:val="nil"/>
              <w:left w:val="nil"/>
              <w:bottom w:val="nil"/>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NO</w:t>
            </w:r>
            <w:r w:rsidRPr="00D945ED">
              <w:rPr>
                <w:szCs w:val="24"/>
                <w:vertAlign w:val="subscript"/>
                <w:lang w:eastAsia="zh-CN"/>
              </w:rPr>
              <w:t>2</w:t>
            </w:r>
          </w:p>
        </w:tc>
        <w:tc>
          <w:tcPr>
            <w:tcW w:w="903" w:type="pct"/>
            <w:tcBorders>
              <w:top w:val="nil"/>
              <w:left w:val="nil"/>
              <w:bottom w:val="nil"/>
              <w:right w:val="nil"/>
            </w:tcBorders>
            <w:shd w:val="clear" w:color="auto" w:fill="auto"/>
            <w:noWrap/>
            <w:vAlign w:val="center"/>
          </w:tcPr>
          <w:p w:rsidR="00456DCE" w:rsidRPr="00D945ED" w:rsidRDefault="00A61D4A" w:rsidP="00A61D4A">
            <w:pPr>
              <w:jc w:val="right"/>
              <w:rPr>
                <w:szCs w:val="24"/>
                <w:lang w:eastAsia="zh-CN"/>
              </w:rPr>
            </w:pPr>
            <w:r>
              <w:rPr>
                <w:rFonts w:eastAsiaTheme="minorEastAsia" w:hint="eastAsia"/>
                <w:szCs w:val="24"/>
                <w:lang w:eastAsia="zh-CN"/>
              </w:rPr>
              <w:t>0.27</w:t>
            </w:r>
            <w:r w:rsidR="00456DCE" w:rsidRPr="00D945ED">
              <w:rPr>
                <w:szCs w:val="24"/>
                <w:lang w:eastAsia="zh-CN"/>
              </w:rPr>
              <w:t xml:space="preserve"> (</w:t>
            </w:r>
            <w:r>
              <w:rPr>
                <w:rFonts w:eastAsiaTheme="minorEastAsia" w:hint="eastAsia"/>
                <w:szCs w:val="24"/>
                <w:lang w:eastAsia="zh-CN"/>
              </w:rPr>
              <w:t>-0.19</w:t>
            </w:r>
            <w:r w:rsidR="00456DCE" w:rsidRPr="00D945ED">
              <w:rPr>
                <w:szCs w:val="24"/>
                <w:lang w:eastAsia="zh-CN"/>
              </w:rPr>
              <w:t>-</w:t>
            </w:r>
            <w:r>
              <w:rPr>
                <w:rFonts w:eastAsiaTheme="minorEastAsia" w:hint="eastAsia"/>
                <w:szCs w:val="24"/>
                <w:lang w:eastAsia="zh-CN"/>
              </w:rPr>
              <w:t>0.72</w:t>
            </w:r>
            <w:r w:rsidR="00456DCE"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D92A67">
            <w:pPr>
              <w:jc w:val="right"/>
              <w:rPr>
                <w:szCs w:val="24"/>
                <w:lang w:eastAsia="zh-CN"/>
              </w:rPr>
            </w:pPr>
            <w:r w:rsidRPr="00D945ED">
              <w:rPr>
                <w:szCs w:val="24"/>
                <w:lang w:eastAsia="zh-CN"/>
              </w:rPr>
              <w:t>1.</w:t>
            </w:r>
            <w:r w:rsidR="00D92A67">
              <w:rPr>
                <w:rFonts w:eastAsiaTheme="minorEastAsia" w:hint="eastAsia"/>
                <w:szCs w:val="24"/>
                <w:lang w:eastAsia="zh-CN"/>
              </w:rPr>
              <w:t>48</w:t>
            </w:r>
            <w:r w:rsidRPr="00D945ED">
              <w:rPr>
                <w:szCs w:val="24"/>
                <w:lang w:eastAsia="zh-CN"/>
              </w:rPr>
              <w:t xml:space="preserve"> (0.</w:t>
            </w:r>
            <w:r w:rsidR="00D92A67">
              <w:rPr>
                <w:rFonts w:eastAsiaTheme="minorEastAsia" w:hint="eastAsia"/>
                <w:szCs w:val="24"/>
                <w:lang w:eastAsia="zh-CN"/>
              </w:rPr>
              <w:t>69</w:t>
            </w:r>
            <w:r w:rsidRPr="00D945ED">
              <w:rPr>
                <w:szCs w:val="24"/>
                <w:lang w:eastAsia="zh-CN"/>
              </w:rPr>
              <w:t>-2.</w:t>
            </w:r>
            <w:r w:rsidR="00D92A67">
              <w:rPr>
                <w:rFonts w:eastAsiaTheme="minorEastAsia" w:hint="eastAsia"/>
                <w:szCs w:val="24"/>
                <w:lang w:eastAsia="zh-CN"/>
              </w:rPr>
              <w:t>26</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2115F3" w:rsidRDefault="002115F3" w:rsidP="002115F3">
            <w:pPr>
              <w:jc w:val="right"/>
              <w:rPr>
                <w:rFonts w:eastAsiaTheme="minorEastAsia"/>
                <w:szCs w:val="24"/>
                <w:lang w:eastAsia="zh-CN"/>
              </w:rPr>
            </w:pPr>
            <w:r>
              <w:rPr>
                <w:rFonts w:eastAsiaTheme="minorEastAsia" w:hint="eastAsia"/>
                <w:szCs w:val="24"/>
                <w:lang w:eastAsia="zh-CN"/>
              </w:rPr>
              <w:t>&lt;</w:t>
            </w:r>
            <w:r w:rsidR="00456DCE" w:rsidRPr="00D945ED">
              <w:rPr>
                <w:szCs w:val="24"/>
                <w:lang w:eastAsia="zh-CN"/>
              </w:rPr>
              <w:t>0.00</w:t>
            </w:r>
            <w:r>
              <w:rPr>
                <w:rFonts w:eastAsiaTheme="minorEastAsia" w:hint="eastAsia"/>
                <w:szCs w:val="24"/>
                <w:lang w:eastAsia="zh-CN"/>
              </w:rPr>
              <w:t>1</w:t>
            </w:r>
          </w:p>
        </w:tc>
        <w:tc>
          <w:tcPr>
            <w:tcW w:w="83"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0.5</w:t>
            </w:r>
            <w:r w:rsidR="005F3F71">
              <w:rPr>
                <w:rFonts w:eastAsiaTheme="minorEastAsia" w:hint="eastAsia"/>
                <w:szCs w:val="24"/>
                <w:lang w:eastAsia="zh-CN"/>
              </w:rPr>
              <w:t>0</w:t>
            </w:r>
            <w:r w:rsidRPr="00D945ED">
              <w:rPr>
                <w:szCs w:val="24"/>
                <w:lang w:eastAsia="zh-CN"/>
              </w:rPr>
              <w:t xml:space="preserve"> (-0.</w:t>
            </w:r>
            <w:r w:rsidR="005F3F71">
              <w:rPr>
                <w:rFonts w:eastAsiaTheme="minorEastAsia" w:hint="eastAsia"/>
                <w:szCs w:val="24"/>
                <w:lang w:eastAsia="zh-CN"/>
              </w:rPr>
              <w:t>15</w:t>
            </w:r>
            <w:r w:rsidRPr="00D945ED">
              <w:rPr>
                <w:szCs w:val="24"/>
                <w:lang w:eastAsia="zh-CN"/>
              </w:rPr>
              <w:t>-1.1</w:t>
            </w:r>
            <w:r w:rsidR="005F3F71">
              <w:rPr>
                <w:rFonts w:eastAsiaTheme="minorEastAsia" w:hint="eastAsia"/>
                <w:szCs w:val="24"/>
                <w:lang w:eastAsia="zh-CN"/>
              </w:rPr>
              <w:t>5</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5F3F71" w:rsidP="005F3F71">
            <w:pPr>
              <w:jc w:val="right"/>
              <w:rPr>
                <w:szCs w:val="24"/>
                <w:lang w:eastAsia="zh-CN"/>
              </w:rPr>
            </w:pPr>
            <w:r>
              <w:rPr>
                <w:rFonts w:eastAsiaTheme="minorEastAsia" w:hint="eastAsia"/>
                <w:szCs w:val="24"/>
                <w:lang w:eastAsia="zh-CN"/>
              </w:rPr>
              <w:t>-0.16</w:t>
            </w:r>
            <w:r w:rsidR="00456DCE" w:rsidRPr="00D945ED">
              <w:rPr>
                <w:szCs w:val="24"/>
                <w:lang w:eastAsia="zh-CN"/>
              </w:rPr>
              <w:t xml:space="preserve"> (-</w:t>
            </w:r>
            <w:r>
              <w:rPr>
                <w:rFonts w:eastAsiaTheme="minorEastAsia" w:hint="eastAsia"/>
                <w:szCs w:val="24"/>
                <w:lang w:eastAsia="zh-CN"/>
              </w:rPr>
              <w:t>1.32</w:t>
            </w:r>
            <w:r w:rsidR="00456DCE" w:rsidRPr="00D945ED">
              <w:rPr>
                <w:szCs w:val="24"/>
                <w:lang w:eastAsia="zh-CN"/>
              </w:rPr>
              <w:t>-1.</w:t>
            </w:r>
            <w:r>
              <w:rPr>
                <w:rFonts w:eastAsiaTheme="minorEastAsia" w:hint="eastAsia"/>
                <w:szCs w:val="24"/>
                <w:lang w:eastAsia="zh-CN"/>
              </w:rPr>
              <w:t>00</w:t>
            </w:r>
            <w:r w:rsidR="00456DCE"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D945ED" w:rsidRDefault="00456DCE" w:rsidP="002115F3">
            <w:pPr>
              <w:jc w:val="right"/>
              <w:rPr>
                <w:szCs w:val="24"/>
                <w:lang w:eastAsia="zh-CN"/>
              </w:rPr>
            </w:pPr>
            <w:r w:rsidRPr="00D945ED">
              <w:rPr>
                <w:szCs w:val="24"/>
                <w:lang w:eastAsia="zh-CN"/>
              </w:rPr>
              <w:t>0.6</w:t>
            </w:r>
            <w:r w:rsidR="002115F3">
              <w:rPr>
                <w:rFonts w:eastAsiaTheme="minorEastAsia" w:hint="eastAsia"/>
                <w:szCs w:val="24"/>
                <w:lang w:eastAsia="zh-CN"/>
              </w:rPr>
              <w:t>4</w:t>
            </w:r>
            <w:r w:rsidRPr="00D945ED">
              <w:rPr>
                <w:szCs w:val="24"/>
                <w:lang w:eastAsia="zh-CN"/>
              </w:rPr>
              <w:t>6</w:t>
            </w:r>
          </w:p>
        </w:tc>
      </w:tr>
      <w:tr w:rsidR="00D945ED" w:rsidRPr="00D945ED" w:rsidTr="00456DCE">
        <w:trPr>
          <w:trHeight w:val="375"/>
        </w:trPr>
        <w:tc>
          <w:tcPr>
            <w:tcW w:w="394" w:type="pct"/>
            <w:tcBorders>
              <w:top w:val="nil"/>
              <w:left w:val="nil"/>
              <w:bottom w:val="nil"/>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O</w:t>
            </w:r>
            <w:r w:rsidRPr="00D945ED">
              <w:rPr>
                <w:szCs w:val="24"/>
                <w:vertAlign w:val="subscript"/>
                <w:lang w:eastAsia="zh-CN"/>
              </w:rPr>
              <w:t>3</w:t>
            </w:r>
          </w:p>
        </w:tc>
        <w:tc>
          <w:tcPr>
            <w:tcW w:w="903" w:type="pct"/>
            <w:tcBorders>
              <w:top w:val="nil"/>
              <w:left w:val="nil"/>
              <w:bottom w:val="nil"/>
              <w:right w:val="nil"/>
            </w:tcBorders>
            <w:shd w:val="clear" w:color="auto" w:fill="auto"/>
            <w:noWrap/>
            <w:vAlign w:val="center"/>
          </w:tcPr>
          <w:p w:rsidR="00456DCE" w:rsidRPr="00D945ED" w:rsidRDefault="00456DCE" w:rsidP="00A61D4A">
            <w:pPr>
              <w:jc w:val="right"/>
              <w:rPr>
                <w:szCs w:val="24"/>
                <w:lang w:eastAsia="zh-CN"/>
              </w:rPr>
            </w:pPr>
            <w:r w:rsidRPr="00D945ED">
              <w:rPr>
                <w:szCs w:val="24"/>
                <w:lang w:eastAsia="zh-CN"/>
              </w:rPr>
              <w:t>0.</w:t>
            </w:r>
            <w:r w:rsidR="00A61D4A">
              <w:rPr>
                <w:rFonts w:eastAsiaTheme="minorEastAsia" w:hint="eastAsia"/>
                <w:szCs w:val="24"/>
                <w:lang w:eastAsia="zh-CN"/>
              </w:rPr>
              <w:t>21</w:t>
            </w:r>
            <w:r w:rsidRPr="00D945ED">
              <w:rPr>
                <w:szCs w:val="24"/>
                <w:lang w:eastAsia="zh-CN"/>
              </w:rPr>
              <w:t xml:space="preserve"> (0.</w:t>
            </w:r>
            <w:r w:rsidR="00A61D4A">
              <w:rPr>
                <w:rFonts w:eastAsiaTheme="minorEastAsia" w:hint="eastAsia"/>
                <w:szCs w:val="24"/>
                <w:lang w:eastAsia="zh-CN"/>
              </w:rPr>
              <w:t>09</w:t>
            </w:r>
            <w:r w:rsidRPr="00D945ED">
              <w:rPr>
                <w:szCs w:val="24"/>
                <w:lang w:eastAsia="zh-CN"/>
              </w:rPr>
              <w:t>-0.</w:t>
            </w:r>
            <w:r w:rsidR="00A61D4A">
              <w:rPr>
                <w:rFonts w:eastAsiaTheme="minorEastAsia" w:hint="eastAsia"/>
                <w:szCs w:val="24"/>
                <w:lang w:eastAsia="zh-CN"/>
              </w:rPr>
              <w:t>33</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D92A67">
            <w:pPr>
              <w:jc w:val="right"/>
              <w:rPr>
                <w:szCs w:val="24"/>
                <w:lang w:eastAsia="zh-CN"/>
              </w:rPr>
            </w:pPr>
            <w:r w:rsidRPr="00D945ED">
              <w:rPr>
                <w:szCs w:val="24"/>
                <w:lang w:eastAsia="zh-CN"/>
              </w:rPr>
              <w:t>0.</w:t>
            </w:r>
            <w:r w:rsidR="00D92A67">
              <w:rPr>
                <w:rFonts w:eastAsiaTheme="minorEastAsia" w:hint="eastAsia"/>
                <w:szCs w:val="24"/>
                <w:lang w:eastAsia="zh-CN"/>
              </w:rPr>
              <w:t>48</w:t>
            </w:r>
            <w:r w:rsidRPr="00D945ED">
              <w:rPr>
                <w:szCs w:val="24"/>
                <w:lang w:eastAsia="zh-CN"/>
              </w:rPr>
              <w:t xml:space="preserve"> (0.</w:t>
            </w:r>
            <w:r w:rsidR="00D92A67">
              <w:rPr>
                <w:rFonts w:eastAsiaTheme="minorEastAsia" w:hint="eastAsia"/>
                <w:szCs w:val="24"/>
                <w:lang w:eastAsia="zh-CN"/>
              </w:rPr>
              <w:t>26</w:t>
            </w:r>
            <w:r w:rsidRPr="00D945ED">
              <w:rPr>
                <w:szCs w:val="24"/>
                <w:lang w:eastAsia="zh-CN"/>
              </w:rPr>
              <w:t>-0.</w:t>
            </w:r>
            <w:r w:rsidR="00D92A67">
              <w:rPr>
                <w:rFonts w:eastAsiaTheme="minorEastAsia" w:hint="eastAsia"/>
                <w:szCs w:val="24"/>
                <w:lang w:eastAsia="zh-CN"/>
              </w:rPr>
              <w:t>70</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r w:rsidRPr="00D945ED">
              <w:rPr>
                <w:szCs w:val="24"/>
                <w:lang w:eastAsia="zh-CN"/>
              </w:rPr>
              <w:t>0.001</w:t>
            </w:r>
          </w:p>
        </w:tc>
        <w:tc>
          <w:tcPr>
            <w:tcW w:w="83"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0.</w:t>
            </w:r>
            <w:r w:rsidR="005F3F71">
              <w:rPr>
                <w:rFonts w:eastAsiaTheme="minorEastAsia" w:hint="eastAsia"/>
                <w:szCs w:val="24"/>
                <w:lang w:eastAsia="zh-CN"/>
              </w:rPr>
              <w:t>31</w:t>
            </w:r>
            <w:r w:rsidRPr="00D945ED">
              <w:rPr>
                <w:szCs w:val="24"/>
                <w:lang w:eastAsia="zh-CN"/>
              </w:rPr>
              <w:t xml:space="preserve"> (0.1</w:t>
            </w:r>
            <w:r w:rsidR="005F3F71">
              <w:rPr>
                <w:rFonts w:eastAsiaTheme="minorEastAsia" w:hint="eastAsia"/>
                <w:szCs w:val="24"/>
                <w:lang w:eastAsia="zh-CN"/>
              </w:rPr>
              <w:t>6</w:t>
            </w:r>
            <w:r w:rsidRPr="00D945ED">
              <w:rPr>
                <w:szCs w:val="24"/>
                <w:lang w:eastAsia="zh-CN"/>
              </w:rPr>
              <w:t>-0.</w:t>
            </w:r>
            <w:r w:rsidR="005F3F71">
              <w:rPr>
                <w:rFonts w:eastAsiaTheme="minorEastAsia" w:hint="eastAsia"/>
                <w:szCs w:val="24"/>
                <w:lang w:eastAsia="zh-CN"/>
              </w:rPr>
              <w:t>45</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0.</w:t>
            </w:r>
            <w:r w:rsidR="005F3F71">
              <w:rPr>
                <w:rFonts w:eastAsiaTheme="minorEastAsia" w:hint="eastAsia"/>
                <w:szCs w:val="24"/>
                <w:lang w:eastAsia="zh-CN"/>
              </w:rPr>
              <w:t>54</w:t>
            </w:r>
            <w:r w:rsidRPr="00D945ED">
              <w:rPr>
                <w:szCs w:val="24"/>
                <w:lang w:eastAsia="zh-CN"/>
              </w:rPr>
              <w:t xml:space="preserve"> (0.2</w:t>
            </w:r>
            <w:r w:rsidR="005F3F71">
              <w:rPr>
                <w:rFonts w:eastAsiaTheme="minorEastAsia" w:hint="eastAsia"/>
                <w:szCs w:val="24"/>
                <w:lang w:eastAsia="zh-CN"/>
              </w:rPr>
              <w:t>8</w:t>
            </w:r>
            <w:r w:rsidRPr="00D945ED">
              <w:rPr>
                <w:szCs w:val="24"/>
                <w:lang w:eastAsia="zh-CN"/>
              </w:rPr>
              <w:t>-0.</w:t>
            </w:r>
            <w:r w:rsidR="005F3F71">
              <w:rPr>
                <w:rFonts w:eastAsiaTheme="minorEastAsia" w:hint="eastAsia"/>
                <w:szCs w:val="24"/>
                <w:lang w:eastAsia="zh-CN"/>
              </w:rPr>
              <w:t>81</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2115F3" w:rsidRDefault="00456DCE" w:rsidP="002115F3">
            <w:pPr>
              <w:jc w:val="right"/>
              <w:rPr>
                <w:rFonts w:eastAsiaTheme="minorEastAsia"/>
                <w:szCs w:val="24"/>
                <w:lang w:eastAsia="zh-CN"/>
              </w:rPr>
            </w:pPr>
            <w:r w:rsidRPr="00D945ED">
              <w:rPr>
                <w:szCs w:val="24"/>
                <w:lang w:eastAsia="zh-CN"/>
              </w:rPr>
              <w:t>0.00</w:t>
            </w:r>
            <w:r w:rsidR="002115F3">
              <w:rPr>
                <w:rFonts w:eastAsiaTheme="minorEastAsia" w:hint="eastAsia"/>
                <w:szCs w:val="24"/>
                <w:lang w:eastAsia="zh-CN"/>
              </w:rPr>
              <w:t>2</w:t>
            </w:r>
          </w:p>
        </w:tc>
      </w:tr>
      <w:tr w:rsidR="00D945ED" w:rsidRPr="00D945ED" w:rsidTr="00456DCE">
        <w:trPr>
          <w:trHeight w:val="315"/>
        </w:trPr>
        <w:tc>
          <w:tcPr>
            <w:tcW w:w="5000" w:type="pct"/>
            <w:gridSpan w:val="8"/>
            <w:tcBorders>
              <w:top w:val="nil"/>
              <w:left w:val="nil"/>
              <w:bottom w:val="nil"/>
              <w:right w:val="nil"/>
            </w:tcBorders>
            <w:shd w:val="clear" w:color="auto" w:fill="auto"/>
            <w:noWrap/>
            <w:vAlign w:val="center"/>
          </w:tcPr>
          <w:p w:rsidR="00456DCE" w:rsidRPr="00D945ED" w:rsidRDefault="00456DCE" w:rsidP="00156EE2">
            <w:pPr>
              <w:rPr>
                <w:szCs w:val="24"/>
                <w:lang w:eastAsia="zh-CN"/>
              </w:rPr>
            </w:pPr>
            <w:r w:rsidRPr="00D945ED">
              <w:rPr>
                <w:szCs w:val="24"/>
                <w:lang w:eastAsia="zh-CN"/>
              </w:rPr>
              <w:t>Diastolic Blood Pressure</w:t>
            </w:r>
          </w:p>
        </w:tc>
      </w:tr>
      <w:tr w:rsidR="00D945ED" w:rsidRPr="00D945ED" w:rsidTr="00456DCE">
        <w:trPr>
          <w:trHeight w:val="375"/>
        </w:trPr>
        <w:tc>
          <w:tcPr>
            <w:tcW w:w="394" w:type="pct"/>
            <w:tcBorders>
              <w:top w:val="nil"/>
              <w:left w:val="nil"/>
              <w:bottom w:val="nil"/>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PM</w:t>
            </w:r>
            <w:r w:rsidRPr="00D945ED">
              <w:rPr>
                <w:szCs w:val="24"/>
                <w:vertAlign w:val="subscript"/>
                <w:lang w:eastAsia="zh-CN"/>
              </w:rPr>
              <w:t>10</w:t>
            </w:r>
          </w:p>
        </w:tc>
        <w:tc>
          <w:tcPr>
            <w:tcW w:w="903" w:type="pct"/>
            <w:tcBorders>
              <w:top w:val="nil"/>
              <w:left w:val="nil"/>
              <w:bottom w:val="nil"/>
              <w:right w:val="nil"/>
            </w:tcBorders>
            <w:shd w:val="clear" w:color="auto" w:fill="auto"/>
            <w:noWrap/>
            <w:vAlign w:val="center"/>
          </w:tcPr>
          <w:p w:rsidR="00456DCE" w:rsidRPr="00D945ED" w:rsidRDefault="00456DCE" w:rsidP="00A61D4A">
            <w:pPr>
              <w:jc w:val="right"/>
              <w:rPr>
                <w:szCs w:val="24"/>
                <w:lang w:eastAsia="zh-CN"/>
              </w:rPr>
            </w:pPr>
            <w:r w:rsidRPr="00D945ED">
              <w:rPr>
                <w:szCs w:val="24"/>
                <w:lang w:eastAsia="zh-CN"/>
              </w:rPr>
              <w:t>1.</w:t>
            </w:r>
            <w:r w:rsidR="00A61D4A">
              <w:rPr>
                <w:rFonts w:eastAsiaTheme="minorEastAsia" w:hint="eastAsia"/>
                <w:szCs w:val="24"/>
                <w:lang w:eastAsia="zh-CN"/>
              </w:rPr>
              <w:t>11</w:t>
            </w:r>
            <w:r w:rsidRPr="00D945ED">
              <w:rPr>
                <w:szCs w:val="24"/>
                <w:lang w:eastAsia="zh-CN"/>
              </w:rPr>
              <w:t xml:space="preserve"> (</w:t>
            </w:r>
            <w:r w:rsidR="00A61D4A">
              <w:rPr>
                <w:rFonts w:eastAsiaTheme="minorEastAsia" w:hint="eastAsia"/>
                <w:szCs w:val="24"/>
                <w:lang w:eastAsia="zh-CN"/>
              </w:rPr>
              <w:t>0.61</w:t>
            </w:r>
            <w:r w:rsidRPr="00D945ED">
              <w:rPr>
                <w:szCs w:val="24"/>
                <w:lang w:eastAsia="zh-CN"/>
              </w:rPr>
              <w:t>-</w:t>
            </w:r>
            <w:r w:rsidR="00A61D4A">
              <w:rPr>
                <w:rFonts w:eastAsiaTheme="minorEastAsia" w:hint="eastAsia"/>
                <w:szCs w:val="24"/>
                <w:lang w:eastAsia="zh-CN"/>
              </w:rPr>
              <w:t>1.60</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D92A67">
            <w:pPr>
              <w:jc w:val="right"/>
              <w:rPr>
                <w:szCs w:val="24"/>
                <w:lang w:eastAsia="zh-CN"/>
              </w:rPr>
            </w:pPr>
            <w:r w:rsidRPr="00D945ED">
              <w:rPr>
                <w:szCs w:val="24"/>
                <w:lang w:eastAsia="zh-CN"/>
              </w:rPr>
              <w:t>2.</w:t>
            </w:r>
            <w:r w:rsidR="00D92A67">
              <w:rPr>
                <w:rFonts w:eastAsiaTheme="minorEastAsia" w:hint="eastAsia"/>
                <w:szCs w:val="24"/>
                <w:lang w:eastAsia="zh-CN"/>
              </w:rPr>
              <w:t>14</w:t>
            </w:r>
            <w:r w:rsidRPr="00D945ED">
              <w:rPr>
                <w:szCs w:val="24"/>
                <w:lang w:eastAsia="zh-CN"/>
              </w:rPr>
              <w:t xml:space="preserve"> (1.</w:t>
            </w:r>
            <w:r w:rsidR="00D92A67">
              <w:rPr>
                <w:rFonts w:eastAsiaTheme="minorEastAsia" w:hint="eastAsia"/>
                <w:szCs w:val="24"/>
                <w:lang w:eastAsia="zh-CN"/>
              </w:rPr>
              <w:t>34</w:t>
            </w:r>
            <w:r w:rsidRPr="00D945ED">
              <w:rPr>
                <w:szCs w:val="24"/>
                <w:lang w:eastAsia="zh-CN"/>
              </w:rPr>
              <w:t>-</w:t>
            </w:r>
            <w:r w:rsidR="00D92A67">
              <w:rPr>
                <w:rFonts w:eastAsiaTheme="minorEastAsia" w:hint="eastAsia"/>
                <w:szCs w:val="24"/>
                <w:lang w:eastAsia="zh-CN"/>
              </w:rPr>
              <w:t>2.94</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2115F3" w:rsidRDefault="00456DCE" w:rsidP="002115F3">
            <w:pPr>
              <w:jc w:val="right"/>
              <w:rPr>
                <w:rFonts w:eastAsiaTheme="minorEastAsia"/>
                <w:szCs w:val="24"/>
                <w:lang w:eastAsia="zh-CN"/>
              </w:rPr>
            </w:pPr>
            <w:r w:rsidRPr="00D945ED">
              <w:rPr>
                <w:szCs w:val="24"/>
                <w:lang w:eastAsia="zh-CN"/>
              </w:rPr>
              <w:t>0.0</w:t>
            </w:r>
            <w:r w:rsidR="002115F3">
              <w:rPr>
                <w:rFonts w:eastAsiaTheme="minorEastAsia" w:hint="eastAsia"/>
                <w:szCs w:val="24"/>
                <w:lang w:eastAsia="zh-CN"/>
              </w:rPr>
              <w:t>01</w:t>
            </w:r>
          </w:p>
        </w:tc>
        <w:tc>
          <w:tcPr>
            <w:tcW w:w="83"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0.</w:t>
            </w:r>
            <w:r w:rsidR="005F3F71">
              <w:rPr>
                <w:rFonts w:eastAsiaTheme="minorEastAsia" w:hint="eastAsia"/>
                <w:szCs w:val="24"/>
                <w:lang w:eastAsia="zh-CN"/>
              </w:rPr>
              <w:t>94</w:t>
            </w:r>
            <w:r w:rsidRPr="00D945ED">
              <w:rPr>
                <w:szCs w:val="24"/>
                <w:lang w:eastAsia="zh-CN"/>
              </w:rPr>
              <w:t xml:space="preserve"> (0.</w:t>
            </w:r>
            <w:r w:rsidR="005F3F71">
              <w:rPr>
                <w:rFonts w:eastAsiaTheme="minorEastAsia" w:hint="eastAsia"/>
                <w:szCs w:val="24"/>
                <w:lang w:eastAsia="zh-CN"/>
              </w:rPr>
              <w:t>40</w:t>
            </w:r>
            <w:r w:rsidRPr="00D945ED">
              <w:rPr>
                <w:szCs w:val="24"/>
                <w:lang w:eastAsia="zh-CN"/>
              </w:rPr>
              <w:t>-1.4</w:t>
            </w:r>
            <w:r w:rsidR="005F3F71">
              <w:rPr>
                <w:rFonts w:eastAsiaTheme="minorEastAsia" w:hint="eastAsia"/>
                <w:szCs w:val="24"/>
                <w:lang w:eastAsia="zh-CN"/>
              </w:rPr>
              <w:t>9</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1.</w:t>
            </w:r>
            <w:r w:rsidR="005F3F71">
              <w:rPr>
                <w:rFonts w:eastAsiaTheme="minorEastAsia" w:hint="eastAsia"/>
                <w:szCs w:val="24"/>
                <w:lang w:eastAsia="zh-CN"/>
              </w:rPr>
              <w:t>3</w:t>
            </w:r>
            <w:r w:rsidRPr="00D945ED">
              <w:rPr>
                <w:szCs w:val="24"/>
                <w:lang w:eastAsia="zh-CN"/>
              </w:rPr>
              <w:t>9 (0.</w:t>
            </w:r>
            <w:r w:rsidR="005F3F71">
              <w:rPr>
                <w:rFonts w:eastAsiaTheme="minorEastAsia" w:hint="eastAsia"/>
                <w:szCs w:val="24"/>
                <w:lang w:eastAsia="zh-CN"/>
              </w:rPr>
              <w:t>45</w:t>
            </w:r>
            <w:r w:rsidRPr="00D945ED">
              <w:rPr>
                <w:szCs w:val="24"/>
                <w:lang w:eastAsia="zh-CN"/>
              </w:rPr>
              <w:t>-2.</w:t>
            </w:r>
            <w:r w:rsidR="005F3F71">
              <w:rPr>
                <w:rFonts w:eastAsiaTheme="minorEastAsia" w:hint="eastAsia"/>
                <w:szCs w:val="24"/>
                <w:lang w:eastAsia="zh-CN"/>
              </w:rPr>
              <w:t>34</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2115F3" w:rsidRDefault="00456DCE" w:rsidP="002115F3">
            <w:pPr>
              <w:jc w:val="right"/>
              <w:rPr>
                <w:rFonts w:eastAsiaTheme="minorEastAsia"/>
                <w:szCs w:val="24"/>
                <w:lang w:eastAsia="zh-CN"/>
              </w:rPr>
            </w:pPr>
            <w:r w:rsidRPr="00D945ED">
              <w:rPr>
                <w:szCs w:val="24"/>
                <w:lang w:eastAsia="zh-CN"/>
              </w:rPr>
              <w:t>0.00</w:t>
            </w:r>
            <w:r w:rsidR="002115F3">
              <w:rPr>
                <w:rFonts w:eastAsiaTheme="minorEastAsia" w:hint="eastAsia"/>
                <w:szCs w:val="24"/>
                <w:lang w:eastAsia="zh-CN"/>
              </w:rPr>
              <w:t>6</w:t>
            </w:r>
          </w:p>
        </w:tc>
      </w:tr>
      <w:tr w:rsidR="00D945ED" w:rsidRPr="00D945ED" w:rsidTr="00456DCE">
        <w:trPr>
          <w:trHeight w:val="375"/>
        </w:trPr>
        <w:tc>
          <w:tcPr>
            <w:tcW w:w="394" w:type="pct"/>
            <w:tcBorders>
              <w:top w:val="nil"/>
              <w:left w:val="nil"/>
              <w:bottom w:val="nil"/>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SO</w:t>
            </w:r>
            <w:r w:rsidRPr="00D945ED">
              <w:rPr>
                <w:szCs w:val="24"/>
                <w:vertAlign w:val="subscript"/>
                <w:lang w:eastAsia="zh-CN"/>
              </w:rPr>
              <w:t>2</w:t>
            </w:r>
          </w:p>
        </w:tc>
        <w:tc>
          <w:tcPr>
            <w:tcW w:w="903" w:type="pct"/>
            <w:tcBorders>
              <w:top w:val="nil"/>
              <w:left w:val="nil"/>
              <w:bottom w:val="nil"/>
              <w:right w:val="nil"/>
            </w:tcBorders>
            <w:shd w:val="clear" w:color="auto" w:fill="auto"/>
            <w:noWrap/>
            <w:vAlign w:val="center"/>
          </w:tcPr>
          <w:p w:rsidR="00456DCE" w:rsidRPr="00D945ED" w:rsidRDefault="00A61D4A" w:rsidP="00A61D4A">
            <w:pPr>
              <w:jc w:val="right"/>
              <w:rPr>
                <w:szCs w:val="24"/>
                <w:lang w:eastAsia="zh-CN"/>
              </w:rPr>
            </w:pPr>
            <w:r>
              <w:rPr>
                <w:rFonts w:eastAsiaTheme="minorEastAsia" w:hint="eastAsia"/>
                <w:szCs w:val="24"/>
                <w:lang w:eastAsia="zh-CN"/>
              </w:rPr>
              <w:t>-0.03</w:t>
            </w:r>
            <w:r>
              <w:rPr>
                <w:szCs w:val="24"/>
                <w:lang w:eastAsia="zh-CN"/>
              </w:rPr>
              <w:t xml:space="preserve"> (</w:t>
            </w:r>
            <w:r>
              <w:rPr>
                <w:rFonts w:eastAsiaTheme="minorEastAsia" w:hint="eastAsia"/>
                <w:szCs w:val="24"/>
                <w:lang w:eastAsia="zh-CN"/>
              </w:rPr>
              <w:t>-0.49</w:t>
            </w:r>
            <w:r w:rsidR="00456DCE" w:rsidRPr="00D945ED">
              <w:rPr>
                <w:szCs w:val="24"/>
                <w:lang w:eastAsia="zh-CN"/>
              </w:rPr>
              <w:t>-</w:t>
            </w:r>
            <w:r>
              <w:rPr>
                <w:rFonts w:eastAsiaTheme="minorEastAsia" w:hint="eastAsia"/>
                <w:szCs w:val="24"/>
                <w:lang w:eastAsia="zh-CN"/>
              </w:rPr>
              <w:t>0.43</w:t>
            </w:r>
            <w:r w:rsidR="00456DCE"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D92A67">
            <w:pPr>
              <w:jc w:val="right"/>
              <w:rPr>
                <w:szCs w:val="24"/>
                <w:lang w:eastAsia="zh-CN"/>
              </w:rPr>
            </w:pPr>
            <w:r w:rsidRPr="00D945ED">
              <w:rPr>
                <w:szCs w:val="24"/>
                <w:lang w:eastAsia="zh-CN"/>
              </w:rPr>
              <w:t>2.</w:t>
            </w:r>
            <w:r w:rsidR="00D92A67">
              <w:rPr>
                <w:rFonts w:eastAsiaTheme="minorEastAsia" w:hint="eastAsia"/>
                <w:szCs w:val="24"/>
                <w:lang w:eastAsia="zh-CN"/>
              </w:rPr>
              <w:t>00</w:t>
            </w:r>
            <w:r w:rsidRPr="00D945ED">
              <w:rPr>
                <w:szCs w:val="24"/>
                <w:lang w:eastAsia="zh-CN"/>
              </w:rPr>
              <w:t xml:space="preserve"> (1.</w:t>
            </w:r>
            <w:r w:rsidR="00D92A67">
              <w:rPr>
                <w:rFonts w:eastAsiaTheme="minorEastAsia" w:hint="eastAsia"/>
                <w:szCs w:val="24"/>
                <w:lang w:eastAsia="zh-CN"/>
              </w:rPr>
              <w:t>23</w:t>
            </w:r>
            <w:r w:rsidRPr="00D945ED">
              <w:rPr>
                <w:szCs w:val="24"/>
                <w:lang w:eastAsia="zh-CN"/>
              </w:rPr>
              <w:t>-</w:t>
            </w:r>
            <w:r w:rsidR="00D92A67">
              <w:rPr>
                <w:rFonts w:eastAsiaTheme="minorEastAsia" w:hint="eastAsia"/>
                <w:szCs w:val="24"/>
                <w:lang w:eastAsia="zh-CN"/>
              </w:rPr>
              <w:t>2.77</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r w:rsidRPr="00D945ED">
              <w:rPr>
                <w:szCs w:val="24"/>
                <w:lang w:eastAsia="zh-CN"/>
              </w:rPr>
              <w:t>&lt;0.001</w:t>
            </w:r>
          </w:p>
        </w:tc>
        <w:tc>
          <w:tcPr>
            <w:tcW w:w="83"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-0.</w:t>
            </w:r>
            <w:r w:rsidR="005F3F71">
              <w:rPr>
                <w:rFonts w:eastAsiaTheme="minorEastAsia" w:hint="eastAsia"/>
                <w:szCs w:val="24"/>
                <w:lang w:eastAsia="zh-CN"/>
              </w:rPr>
              <w:t>6</w:t>
            </w:r>
            <w:r w:rsidRPr="00D945ED">
              <w:rPr>
                <w:szCs w:val="24"/>
                <w:lang w:eastAsia="zh-CN"/>
              </w:rPr>
              <w:t>4 (-</w:t>
            </w:r>
            <w:r w:rsidR="005F3F71">
              <w:rPr>
                <w:rFonts w:eastAsiaTheme="minorEastAsia" w:hint="eastAsia"/>
                <w:szCs w:val="24"/>
                <w:lang w:eastAsia="zh-CN"/>
              </w:rPr>
              <w:t>1.23</w:t>
            </w:r>
            <w:r w:rsidRPr="00D945ED">
              <w:rPr>
                <w:szCs w:val="24"/>
                <w:lang w:eastAsia="zh-CN"/>
              </w:rPr>
              <w:t>-0.</w:t>
            </w:r>
            <w:r w:rsidR="005F3F71">
              <w:rPr>
                <w:rFonts w:eastAsiaTheme="minorEastAsia" w:hint="eastAsia"/>
                <w:szCs w:val="24"/>
                <w:lang w:eastAsia="zh-CN"/>
              </w:rPr>
              <w:t>0</w:t>
            </w:r>
            <w:r w:rsidRPr="00D945ED">
              <w:rPr>
                <w:szCs w:val="24"/>
                <w:lang w:eastAsia="zh-CN"/>
              </w:rPr>
              <w:t>2)</w:t>
            </w:r>
          </w:p>
        </w:tc>
        <w:tc>
          <w:tcPr>
            <w:tcW w:w="903" w:type="pct"/>
            <w:tcBorders>
              <w:top w:val="nil"/>
              <w:left w:val="nil"/>
              <w:bottom w:val="nil"/>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1.</w:t>
            </w:r>
            <w:r w:rsidR="005F3F71">
              <w:rPr>
                <w:rFonts w:eastAsiaTheme="minorEastAsia" w:hint="eastAsia"/>
                <w:szCs w:val="24"/>
                <w:lang w:eastAsia="zh-CN"/>
              </w:rPr>
              <w:t>51</w:t>
            </w:r>
            <w:r w:rsidRPr="00D945ED">
              <w:rPr>
                <w:szCs w:val="24"/>
                <w:lang w:eastAsia="zh-CN"/>
              </w:rPr>
              <w:t xml:space="preserve"> (0.</w:t>
            </w:r>
            <w:r w:rsidR="005F3F71">
              <w:rPr>
                <w:rFonts w:eastAsiaTheme="minorEastAsia" w:hint="eastAsia"/>
                <w:szCs w:val="24"/>
                <w:lang w:eastAsia="zh-CN"/>
              </w:rPr>
              <w:t>52</w:t>
            </w:r>
            <w:r w:rsidRPr="00D945ED">
              <w:rPr>
                <w:szCs w:val="24"/>
                <w:lang w:eastAsia="zh-CN"/>
              </w:rPr>
              <w:t>-2.</w:t>
            </w:r>
            <w:r w:rsidR="005F3F71">
              <w:rPr>
                <w:rFonts w:eastAsiaTheme="minorEastAsia" w:hint="eastAsia"/>
                <w:szCs w:val="24"/>
                <w:lang w:eastAsia="zh-CN"/>
              </w:rPr>
              <w:t>50</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r w:rsidRPr="00D945ED">
              <w:rPr>
                <w:szCs w:val="24"/>
                <w:lang w:eastAsia="zh-CN"/>
              </w:rPr>
              <w:t>&lt;0.001</w:t>
            </w:r>
          </w:p>
        </w:tc>
      </w:tr>
      <w:tr w:rsidR="00D945ED" w:rsidRPr="00D945ED" w:rsidTr="00456DCE">
        <w:trPr>
          <w:trHeight w:val="375"/>
        </w:trPr>
        <w:tc>
          <w:tcPr>
            <w:tcW w:w="394" w:type="pct"/>
            <w:tcBorders>
              <w:top w:val="nil"/>
              <w:left w:val="nil"/>
              <w:bottom w:val="nil"/>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NO</w:t>
            </w:r>
            <w:r w:rsidRPr="00D945ED">
              <w:rPr>
                <w:szCs w:val="24"/>
                <w:vertAlign w:val="subscript"/>
                <w:lang w:eastAsia="zh-CN"/>
              </w:rPr>
              <w:t>2</w:t>
            </w:r>
          </w:p>
        </w:tc>
        <w:tc>
          <w:tcPr>
            <w:tcW w:w="903" w:type="pct"/>
            <w:tcBorders>
              <w:top w:val="nil"/>
              <w:left w:val="nil"/>
              <w:bottom w:val="nil"/>
              <w:right w:val="nil"/>
            </w:tcBorders>
            <w:shd w:val="clear" w:color="auto" w:fill="auto"/>
            <w:noWrap/>
            <w:vAlign w:val="center"/>
          </w:tcPr>
          <w:p w:rsidR="00456DCE" w:rsidRPr="00D945ED" w:rsidRDefault="00A61D4A" w:rsidP="00A61D4A">
            <w:pPr>
              <w:jc w:val="right"/>
              <w:rPr>
                <w:szCs w:val="24"/>
                <w:lang w:eastAsia="zh-CN"/>
              </w:rPr>
            </w:pPr>
            <w:r>
              <w:rPr>
                <w:rFonts w:eastAsiaTheme="minorEastAsia" w:hint="eastAsia"/>
                <w:szCs w:val="24"/>
                <w:lang w:eastAsia="zh-CN"/>
              </w:rPr>
              <w:t>0.40</w:t>
            </w:r>
            <w:r w:rsidR="00456DCE" w:rsidRPr="00D945ED">
              <w:rPr>
                <w:szCs w:val="24"/>
                <w:lang w:eastAsia="zh-CN"/>
              </w:rPr>
              <w:t xml:space="preserve"> (</w:t>
            </w:r>
            <w:r>
              <w:rPr>
                <w:rFonts w:eastAsiaTheme="minorEastAsia" w:hint="eastAsia"/>
                <w:szCs w:val="24"/>
                <w:lang w:eastAsia="zh-CN"/>
              </w:rPr>
              <w:t>-0.02</w:t>
            </w:r>
            <w:r w:rsidR="00456DCE" w:rsidRPr="00D945ED">
              <w:rPr>
                <w:szCs w:val="24"/>
                <w:lang w:eastAsia="zh-CN"/>
              </w:rPr>
              <w:t>-</w:t>
            </w:r>
            <w:r>
              <w:rPr>
                <w:rFonts w:eastAsiaTheme="minorEastAsia" w:hint="eastAsia"/>
                <w:szCs w:val="24"/>
                <w:lang w:eastAsia="zh-CN"/>
              </w:rPr>
              <w:t>0.82</w:t>
            </w:r>
            <w:r w:rsidR="00456DCE"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D92A67">
            <w:pPr>
              <w:jc w:val="right"/>
              <w:rPr>
                <w:szCs w:val="24"/>
                <w:lang w:eastAsia="zh-CN"/>
              </w:rPr>
            </w:pPr>
            <w:r w:rsidRPr="00D945ED">
              <w:rPr>
                <w:szCs w:val="24"/>
                <w:lang w:eastAsia="zh-CN"/>
              </w:rPr>
              <w:t>1.</w:t>
            </w:r>
            <w:r w:rsidR="00D92A67">
              <w:rPr>
                <w:rFonts w:eastAsiaTheme="minorEastAsia" w:hint="eastAsia"/>
                <w:szCs w:val="24"/>
                <w:lang w:eastAsia="zh-CN"/>
              </w:rPr>
              <w:t>39</w:t>
            </w:r>
            <w:r w:rsidRPr="00D945ED">
              <w:rPr>
                <w:szCs w:val="24"/>
                <w:lang w:eastAsia="zh-CN"/>
              </w:rPr>
              <w:t xml:space="preserve"> (</w:t>
            </w:r>
            <w:r w:rsidR="00D92A67">
              <w:rPr>
                <w:rFonts w:eastAsiaTheme="minorEastAsia" w:hint="eastAsia"/>
                <w:szCs w:val="24"/>
                <w:lang w:eastAsia="zh-CN"/>
              </w:rPr>
              <w:t>0.69</w:t>
            </w:r>
            <w:r w:rsidRPr="00D945ED">
              <w:rPr>
                <w:szCs w:val="24"/>
                <w:lang w:eastAsia="zh-CN"/>
              </w:rPr>
              <w:t>-2.</w:t>
            </w:r>
            <w:r w:rsidR="00D92A67">
              <w:rPr>
                <w:rFonts w:eastAsiaTheme="minorEastAsia" w:hint="eastAsia"/>
                <w:szCs w:val="24"/>
                <w:lang w:eastAsia="zh-CN"/>
              </w:rPr>
              <w:t>09</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2115F3" w:rsidRDefault="00456DCE" w:rsidP="002115F3">
            <w:pPr>
              <w:jc w:val="right"/>
              <w:rPr>
                <w:rFonts w:eastAsiaTheme="minorEastAsia"/>
                <w:szCs w:val="24"/>
                <w:lang w:eastAsia="zh-CN"/>
              </w:rPr>
            </w:pPr>
            <w:r w:rsidRPr="00D945ED">
              <w:rPr>
                <w:szCs w:val="24"/>
                <w:lang w:eastAsia="zh-CN"/>
              </w:rPr>
              <w:t>0.0</w:t>
            </w:r>
            <w:r w:rsidR="002115F3">
              <w:rPr>
                <w:rFonts w:eastAsiaTheme="minorEastAsia" w:hint="eastAsia"/>
                <w:szCs w:val="24"/>
                <w:lang w:eastAsia="zh-CN"/>
              </w:rPr>
              <w:t>14</w:t>
            </w:r>
          </w:p>
        </w:tc>
        <w:tc>
          <w:tcPr>
            <w:tcW w:w="83" w:type="pct"/>
            <w:tcBorders>
              <w:top w:val="nil"/>
              <w:left w:val="nil"/>
              <w:bottom w:val="nil"/>
              <w:right w:val="nil"/>
            </w:tcBorders>
            <w:shd w:val="clear" w:color="auto" w:fill="auto"/>
            <w:noWrap/>
            <w:vAlign w:val="center"/>
          </w:tcPr>
          <w:p w:rsidR="00456DCE" w:rsidRPr="00D945ED" w:rsidRDefault="00456DCE" w:rsidP="009134CF">
            <w:pPr>
              <w:jc w:val="right"/>
              <w:rPr>
                <w:szCs w:val="24"/>
                <w:lang w:eastAsia="zh-CN"/>
              </w:rPr>
            </w:pPr>
          </w:p>
        </w:tc>
        <w:tc>
          <w:tcPr>
            <w:tcW w:w="903" w:type="pct"/>
            <w:tcBorders>
              <w:top w:val="nil"/>
              <w:left w:val="nil"/>
              <w:bottom w:val="nil"/>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0.</w:t>
            </w:r>
            <w:r w:rsidR="005F3F71">
              <w:rPr>
                <w:rFonts w:eastAsiaTheme="minorEastAsia" w:hint="eastAsia"/>
                <w:szCs w:val="24"/>
                <w:lang w:eastAsia="zh-CN"/>
              </w:rPr>
              <w:t>5</w:t>
            </w:r>
            <w:r w:rsidRPr="00D945ED">
              <w:rPr>
                <w:szCs w:val="24"/>
                <w:lang w:eastAsia="zh-CN"/>
              </w:rPr>
              <w:t>6 (0.</w:t>
            </w:r>
            <w:r w:rsidR="005F3F71">
              <w:rPr>
                <w:rFonts w:eastAsiaTheme="minorEastAsia" w:hint="eastAsia"/>
                <w:szCs w:val="24"/>
                <w:lang w:eastAsia="zh-CN"/>
              </w:rPr>
              <w:t>09</w:t>
            </w:r>
            <w:r w:rsidRPr="00D945ED">
              <w:rPr>
                <w:szCs w:val="24"/>
                <w:lang w:eastAsia="zh-CN"/>
              </w:rPr>
              <w:t>-1.</w:t>
            </w:r>
            <w:r w:rsidR="005F3F71">
              <w:rPr>
                <w:rFonts w:eastAsiaTheme="minorEastAsia" w:hint="eastAsia"/>
                <w:szCs w:val="24"/>
                <w:lang w:eastAsia="zh-CN"/>
              </w:rPr>
              <w:t>02</w:t>
            </w:r>
            <w:r w:rsidRPr="00D945ED">
              <w:rPr>
                <w:szCs w:val="24"/>
                <w:lang w:eastAsia="zh-CN"/>
              </w:rPr>
              <w:t>)</w:t>
            </w:r>
          </w:p>
        </w:tc>
        <w:tc>
          <w:tcPr>
            <w:tcW w:w="903" w:type="pct"/>
            <w:tcBorders>
              <w:top w:val="nil"/>
              <w:left w:val="nil"/>
              <w:bottom w:val="nil"/>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0.</w:t>
            </w:r>
            <w:r w:rsidR="005F3F71">
              <w:rPr>
                <w:rFonts w:eastAsiaTheme="minorEastAsia" w:hint="eastAsia"/>
                <w:szCs w:val="24"/>
                <w:lang w:eastAsia="zh-CN"/>
              </w:rPr>
              <w:t>3</w:t>
            </w:r>
            <w:r w:rsidRPr="00D945ED">
              <w:rPr>
                <w:szCs w:val="24"/>
                <w:lang w:eastAsia="zh-CN"/>
              </w:rPr>
              <w:t>9 (-0.</w:t>
            </w:r>
            <w:r w:rsidR="005F3F71">
              <w:rPr>
                <w:rFonts w:eastAsiaTheme="minorEastAsia" w:hint="eastAsia"/>
                <w:szCs w:val="24"/>
                <w:lang w:eastAsia="zh-CN"/>
              </w:rPr>
              <w:t>42</w:t>
            </w:r>
            <w:r w:rsidRPr="00D945ED">
              <w:rPr>
                <w:szCs w:val="24"/>
                <w:lang w:eastAsia="zh-CN"/>
              </w:rPr>
              <w:t>-1.</w:t>
            </w:r>
            <w:r w:rsidR="005F3F71">
              <w:rPr>
                <w:rFonts w:eastAsiaTheme="minorEastAsia" w:hint="eastAsia"/>
                <w:szCs w:val="24"/>
                <w:lang w:eastAsia="zh-CN"/>
              </w:rPr>
              <w:t>20</w:t>
            </w:r>
            <w:r w:rsidRPr="00D945ED">
              <w:rPr>
                <w:szCs w:val="24"/>
                <w:lang w:eastAsia="zh-CN"/>
              </w:rPr>
              <w:t>)</w:t>
            </w:r>
          </w:p>
        </w:tc>
        <w:tc>
          <w:tcPr>
            <w:tcW w:w="455" w:type="pct"/>
            <w:tcBorders>
              <w:top w:val="nil"/>
              <w:left w:val="nil"/>
              <w:bottom w:val="nil"/>
              <w:right w:val="nil"/>
            </w:tcBorders>
            <w:shd w:val="clear" w:color="auto" w:fill="auto"/>
            <w:noWrap/>
            <w:vAlign w:val="center"/>
          </w:tcPr>
          <w:p w:rsidR="00456DCE" w:rsidRPr="002115F3" w:rsidRDefault="00456DCE" w:rsidP="002115F3">
            <w:pPr>
              <w:jc w:val="right"/>
              <w:rPr>
                <w:rFonts w:eastAsiaTheme="minorEastAsia"/>
                <w:szCs w:val="24"/>
                <w:lang w:eastAsia="zh-CN"/>
              </w:rPr>
            </w:pPr>
            <w:r w:rsidRPr="00D945ED">
              <w:rPr>
                <w:szCs w:val="24"/>
                <w:lang w:eastAsia="zh-CN"/>
              </w:rPr>
              <w:t>0.</w:t>
            </w:r>
            <w:r w:rsidR="002115F3">
              <w:rPr>
                <w:rFonts w:eastAsiaTheme="minorEastAsia" w:hint="eastAsia"/>
                <w:szCs w:val="24"/>
                <w:lang w:eastAsia="zh-CN"/>
              </w:rPr>
              <w:t>534</w:t>
            </w:r>
          </w:p>
        </w:tc>
      </w:tr>
      <w:tr w:rsidR="00D945ED" w:rsidRPr="00D945ED" w:rsidTr="00456DCE">
        <w:trPr>
          <w:trHeight w:val="390"/>
        </w:trPr>
        <w:tc>
          <w:tcPr>
            <w:tcW w:w="394" w:type="pct"/>
            <w:tcBorders>
              <w:top w:val="nil"/>
              <w:left w:val="nil"/>
              <w:bottom w:val="single" w:sz="8" w:space="0" w:color="auto"/>
              <w:right w:val="nil"/>
            </w:tcBorders>
            <w:shd w:val="clear" w:color="auto" w:fill="auto"/>
            <w:noWrap/>
            <w:vAlign w:val="center"/>
          </w:tcPr>
          <w:p w:rsidR="00456DCE" w:rsidRPr="00D945ED" w:rsidRDefault="00456DCE" w:rsidP="005708FF">
            <w:pPr>
              <w:ind w:firstLineChars="100" w:firstLine="240"/>
              <w:rPr>
                <w:szCs w:val="24"/>
                <w:lang w:eastAsia="zh-CN"/>
              </w:rPr>
            </w:pPr>
            <w:r w:rsidRPr="00D945ED">
              <w:rPr>
                <w:szCs w:val="24"/>
                <w:lang w:eastAsia="zh-CN"/>
              </w:rPr>
              <w:t>O</w:t>
            </w:r>
            <w:r w:rsidRPr="00D945ED">
              <w:rPr>
                <w:szCs w:val="24"/>
                <w:vertAlign w:val="subscript"/>
                <w:lang w:eastAsia="zh-CN"/>
              </w:rPr>
              <w:t>3</w:t>
            </w:r>
          </w:p>
        </w:tc>
        <w:tc>
          <w:tcPr>
            <w:tcW w:w="903" w:type="pct"/>
            <w:tcBorders>
              <w:top w:val="nil"/>
              <w:left w:val="nil"/>
              <w:bottom w:val="single" w:sz="8" w:space="0" w:color="auto"/>
              <w:right w:val="nil"/>
            </w:tcBorders>
            <w:shd w:val="clear" w:color="auto" w:fill="auto"/>
            <w:noWrap/>
            <w:vAlign w:val="center"/>
          </w:tcPr>
          <w:p w:rsidR="00456DCE" w:rsidRPr="00D945ED" w:rsidRDefault="00456DCE" w:rsidP="00A61D4A">
            <w:pPr>
              <w:jc w:val="right"/>
              <w:rPr>
                <w:szCs w:val="24"/>
                <w:lang w:eastAsia="zh-CN"/>
              </w:rPr>
            </w:pPr>
            <w:r w:rsidRPr="00D945ED">
              <w:rPr>
                <w:szCs w:val="24"/>
                <w:lang w:eastAsia="zh-CN"/>
              </w:rPr>
              <w:t>0.</w:t>
            </w:r>
            <w:r w:rsidR="00A61D4A">
              <w:rPr>
                <w:rFonts w:eastAsiaTheme="minorEastAsia" w:hint="eastAsia"/>
                <w:szCs w:val="24"/>
                <w:lang w:eastAsia="zh-CN"/>
              </w:rPr>
              <w:t>35</w:t>
            </w:r>
            <w:r w:rsidRPr="00D945ED">
              <w:rPr>
                <w:szCs w:val="24"/>
                <w:lang w:eastAsia="zh-CN"/>
              </w:rPr>
              <w:t xml:space="preserve"> (0.</w:t>
            </w:r>
            <w:r w:rsidR="00A61D4A">
              <w:rPr>
                <w:rFonts w:eastAsiaTheme="minorEastAsia" w:hint="eastAsia"/>
                <w:szCs w:val="24"/>
                <w:lang w:eastAsia="zh-CN"/>
              </w:rPr>
              <w:t>23</w:t>
            </w:r>
            <w:r w:rsidRPr="00D945ED">
              <w:rPr>
                <w:szCs w:val="24"/>
                <w:lang w:eastAsia="zh-CN"/>
              </w:rPr>
              <w:t>-0.</w:t>
            </w:r>
            <w:r w:rsidR="00A61D4A">
              <w:rPr>
                <w:rFonts w:eastAsiaTheme="minorEastAsia" w:hint="eastAsia"/>
                <w:szCs w:val="24"/>
                <w:lang w:eastAsia="zh-CN"/>
              </w:rPr>
              <w:t>46</w:t>
            </w:r>
            <w:r w:rsidRPr="00D945ED">
              <w:rPr>
                <w:szCs w:val="24"/>
                <w:lang w:eastAsia="zh-CN"/>
              </w:rPr>
              <w:t>)</w:t>
            </w:r>
          </w:p>
        </w:tc>
        <w:tc>
          <w:tcPr>
            <w:tcW w:w="903" w:type="pct"/>
            <w:tcBorders>
              <w:top w:val="nil"/>
              <w:left w:val="nil"/>
              <w:bottom w:val="single" w:sz="8" w:space="0" w:color="auto"/>
              <w:right w:val="nil"/>
            </w:tcBorders>
            <w:shd w:val="clear" w:color="auto" w:fill="auto"/>
            <w:noWrap/>
            <w:vAlign w:val="center"/>
          </w:tcPr>
          <w:p w:rsidR="00456DCE" w:rsidRPr="00D945ED" w:rsidRDefault="00456DCE" w:rsidP="00D92A67">
            <w:pPr>
              <w:jc w:val="right"/>
              <w:rPr>
                <w:szCs w:val="24"/>
                <w:lang w:eastAsia="zh-CN"/>
              </w:rPr>
            </w:pPr>
            <w:r w:rsidRPr="00D945ED">
              <w:rPr>
                <w:szCs w:val="24"/>
                <w:lang w:eastAsia="zh-CN"/>
              </w:rPr>
              <w:t>0.</w:t>
            </w:r>
            <w:r w:rsidR="00D92A67">
              <w:rPr>
                <w:rFonts w:eastAsiaTheme="minorEastAsia" w:hint="eastAsia"/>
                <w:szCs w:val="24"/>
                <w:lang w:eastAsia="zh-CN"/>
              </w:rPr>
              <w:t>51</w:t>
            </w:r>
            <w:r w:rsidRPr="00D945ED">
              <w:rPr>
                <w:szCs w:val="24"/>
                <w:lang w:eastAsia="zh-CN"/>
              </w:rPr>
              <w:t xml:space="preserve"> (0.</w:t>
            </w:r>
            <w:r w:rsidR="00D92A67">
              <w:rPr>
                <w:rFonts w:eastAsiaTheme="minorEastAsia" w:hint="eastAsia"/>
                <w:szCs w:val="24"/>
                <w:lang w:eastAsia="zh-CN"/>
              </w:rPr>
              <w:t>32</w:t>
            </w:r>
            <w:r w:rsidRPr="00D945ED">
              <w:rPr>
                <w:szCs w:val="24"/>
                <w:lang w:eastAsia="zh-CN"/>
              </w:rPr>
              <w:t>-0.</w:t>
            </w:r>
            <w:r w:rsidR="00D92A67">
              <w:rPr>
                <w:rFonts w:eastAsiaTheme="minorEastAsia" w:hint="eastAsia"/>
                <w:szCs w:val="24"/>
                <w:lang w:eastAsia="zh-CN"/>
              </w:rPr>
              <w:t>71</w:t>
            </w:r>
            <w:r w:rsidRPr="00D945ED">
              <w:rPr>
                <w:szCs w:val="24"/>
                <w:lang w:eastAsia="zh-CN"/>
              </w:rPr>
              <w:t>)</w:t>
            </w:r>
          </w:p>
        </w:tc>
        <w:tc>
          <w:tcPr>
            <w:tcW w:w="455" w:type="pct"/>
            <w:tcBorders>
              <w:top w:val="nil"/>
              <w:left w:val="nil"/>
              <w:bottom w:val="single" w:sz="8" w:space="0" w:color="auto"/>
              <w:right w:val="nil"/>
            </w:tcBorders>
            <w:shd w:val="clear" w:color="auto" w:fill="auto"/>
            <w:noWrap/>
            <w:vAlign w:val="center"/>
          </w:tcPr>
          <w:p w:rsidR="00456DCE" w:rsidRPr="002115F3" w:rsidRDefault="00456DCE" w:rsidP="002115F3">
            <w:pPr>
              <w:jc w:val="right"/>
              <w:rPr>
                <w:rFonts w:eastAsiaTheme="minorEastAsia"/>
                <w:szCs w:val="24"/>
                <w:lang w:eastAsia="zh-CN"/>
              </w:rPr>
            </w:pPr>
            <w:r w:rsidRPr="00D945ED">
              <w:rPr>
                <w:szCs w:val="24"/>
                <w:lang w:eastAsia="zh-CN"/>
              </w:rPr>
              <w:t>0.0</w:t>
            </w:r>
            <w:r w:rsidR="002115F3">
              <w:rPr>
                <w:rFonts w:eastAsiaTheme="minorEastAsia" w:hint="eastAsia"/>
                <w:szCs w:val="24"/>
                <w:lang w:eastAsia="zh-CN"/>
              </w:rPr>
              <w:t>83</w:t>
            </w:r>
          </w:p>
        </w:tc>
        <w:tc>
          <w:tcPr>
            <w:tcW w:w="83" w:type="pct"/>
            <w:tcBorders>
              <w:top w:val="nil"/>
              <w:left w:val="nil"/>
              <w:bottom w:val="single" w:sz="8" w:space="0" w:color="auto"/>
              <w:right w:val="nil"/>
            </w:tcBorders>
            <w:shd w:val="clear" w:color="auto" w:fill="auto"/>
            <w:noWrap/>
            <w:vAlign w:val="center"/>
          </w:tcPr>
          <w:p w:rsidR="00456DCE" w:rsidRPr="00D945ED" w:rsidRDefault="00456DCE" w:rsidP="009134CF">
            <w:pPr>
              <w:jc w:val="right"/>
              <w:rPr>
                <w:szCs w:val="24"/>
                <w:lang w:eastAsia="zh-CN"/>
              </w:rPr>
            </w:pPr>
            <w:r w:rsidRPr="00D945ED">
              <w:rPr>
                <w:rFonts w:eastAsia="宋体"/>
                <w:szCs w:val="24"/>
                <w:lang w:eastAsia="zh-CN"/>
              </w:rPr>
              <w:t xml:space="preserve">　</w:t>
            </w:r>
          </w:p>
        </w:tc>
        <w:tc>
          <w:tcPr>
            <w:tcW w:w="903" w:type="pct"/>
            <w:tcBorders>
              <w:top w:val="nil"/>
              <w:left w:val="nil"/>
              <w:bottom w:val="single" w:sz="8" w:space="0" w:color="auto"/>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0.</w:t>
            </w:r>
            <w:r w:rsidR="005F3F71">
              <w:rPr>
                <w:rFonts w:eastAsiaTheme="minorEastAsia" w:hint="eastAsia"/>
                <w:szCs w:val="24"/>
                <w:lang w:eastAsia="zh-CN"/>
              </w:rPr>
              <w:t>32</w:t>
            </w:r>
            <w:r w:rsidRPr="00D945ED">
              <w:rPr>
                <w:szCs w:val="24"/>
                <w:lang w:eastAsia="zh-CN"/>
              </w:rPr>
              <w:t xml:space="preserve"> (0.</w:t>
            </w:r>
            <w:r w:rsidR="005F3F71">
              <w:rPr>
                <w:rFonts w:eastAsiaTheme="minorEastAsia" w:hint="eastAsia"/>
                <w:szCs w:val="24"/>
                <w:lang w:eastAsia="zh-CN"/>
              </w:rPr>
              <w:t>22</w:t>
            </w:r>
            <w:r w:rsidRPr="00D945ED">
              <w:rPr>
                <w:szCs w:val="24"/>
                <w:lang w:eastAsia="zh-CN"/>
              </w:rPr>
              <w:t>-0.4</w:t>
            </w:r>
            <w:r w:rsidR="005F3F71">
              <w:rPr>
                <w:rFonts w:eastAsiaTheme="minorEastAsia" w:hint="eastAsia"/>
                <w:szCs w:val="24"/>
                <w:lang w:eastAsia="zh-CN"/>
              </w:rPr>
              <w:t>3</w:t>
            </w:r>
            <w:r w:rsidRPr="00D945ED">
              <w:rPr>
                <w:szCs w:val="24"/>
                <w:lang w:eastAsia="zh-CN"/>
              </w:rPr>
              <w:t>)</w:t>
            </w:r>
          </w:p>
        </w:tc>
        <w:tc>
          <w:tcPr>
            <w:tcW w:w="903" w:type="pct"/>
            <w:tcBorders>
              <w:top w:val="nil"/>
              <w:left w:val="nil"/>
              <w:bottom w:val="single" w:sz="8" w:space="0" w:color="auto"/>
              <w:right w:val="nil"/>
            </w:tcBorders>
            <w:shd w:val="clear" w:color="auto" w:fill="auto"/>
            <w:noWrap/>
            <w:vAlign w:val="center"/>
          </w:tcPr>
          <w:p w:rsidR="00456DCE" w:rsidRPr="00D945ED" w:rsidRDefault="00456DCE" w:rsidP="005F3F71">
            <w:pPr>
              <w:jc w:val="right"/>
              <w:rPr>
                <w:szCs w:val="24"/>
                <w:lang w:eastAsia="zh-CN"/>
              </w:rPr>
            </w:pPr>
            <w:r w:rsidRPr="00D945ED">
              <w:rPr>
                <w:szCs w:val="24"/>
                <w:lang w:eastAsia="zh-CN"/>
              </w:rPr>
              <w:t>0.</w:t>
            </w:r>
            <w:r w:rsidR="005F3F71">
              <w:rPr>
                <w:rFonts w:eastAsiaTheme="minorEastAsia" w:hint="eastAsia"/>
                <w:szCs w:val="24"/>
                <w:lang w:eastAsia="zh-CN"/>
              </w:rPr>
              <w:t>67</w:t>
            </w:r>
            <w:r w:rsidRPr="00D945ED">
              <w:rPr>
                <w:szCs w:val="24"/>
                <w:lang w:eastAsia="zh-CN"/>
              </w:rPr>
              <w:t xml:space="preserve"> (0.</w:t>
            </w:r>
            <w:r w:rsidR="005F3F71">
              <w:rPr>
                <w:rFonts w:eastAsiaTheme="minorEastAsia" w:hint="eastAsia"/>
                <w:szCs w:val="24"/>
                <w:lang w:eastAsia="zh-CN"/>
              </w:rPr>
              <w:t>48</w:t>
            </w:r>
            <w:r w:rsidRPr="00D945ED">
              <w:rPr>
                <w:szCs w:val="24"/>
                <w:lang w:eastAsia="zh-CN"/>
              </w:rPr>
              <w:t>-0.</w:t>
            </w:r>
            <w:r w:rsidR="005F3F71">
              <w:rPr>
                <w:rFonts w:eastAsiaTheme="minorEastAsia" w:hint="eastAsia"/>
                <w:szCs w:val="24"/>
                <w:lang w:eastAsia="zh-CN"/>
              </w:rPr>
              <w:t>85</w:t>
            </w:r>
            <w:r w:rsidRPr="00D945ED">
              <w:rPr>
                <w:szCs w:val="24"/>
                <w:lang w:eastAsia="zh-CN"/>
              </w:rPr>
              <w:t>)</w:t>
            </w:r>
          </w:p>
        </w:tc>
        <w:tc>
          <w:tcPr>
            <w:tcW w:w="455" w:type="pct"/>
            <w:tcBorders>
              <w:top w:val="nil"/>
              <w:left w:val="nil"/>
              <w:bottom w:val="single" w:sz="8" w:space="0" w:color="auto"/>
              <w:right w:val="nil"/>
            </w:tcBorders>
            <w:shd w:val="clear" w:color="auto" w:fill="auto"/>
            <w:noWrap/>
            <w:vAlign w:val="center"/>
          </w:tcPr>
          <w:p w:rsidR="00456DCE" w:rsidRPr="00D945ED" w:rsidRDefault="00456DCE" w:rsidP="009134CF">
            <w:pPr>
              <w:jc w:val="right"/>
              <w:rPr>
                <w:szCs w:val="24"/>
                <w:lang w:eastAsia="zh-CN"/>
              </w:rPr>
            </w:pPr>
            <w:r w:rsidRPr="00D945ED">
              <w:rPr>
                <w:szCs w:val="24"/>
                <w:lang w:eastAsia="zh-CN"/>
              </w:rPr>
              <w:t>&lt;0.001</w:t>
            </w:r>
          </w:p>
        </w:tc>
      </w:tr>
    </w:tbl>
    <w:p w:rsidR="00456DCE" w:rsidRPr="007F4004" w:rsidRDefault="00B52D5D" w:rsidP="00456DCE">
      <w:pPr>
        <w:rPr>
          <w:color w:val="000000" w:themeColor="text1"/>
          <w:szCs w:val="24"/>
          <w:lang w:eastAsia="zh-CN"/>
        </w:rPr>
      </w:pPr>
      <w:proofErr w:type="spellStart"/>
      <w:r w:rsidRPr="00B52D5D">
        <w:rPr>
          <w:szCs w:val="24"/>
          <w:vertAlign w:val="superscript"/>
          <w:lang w:eastAsia="zh-CN"/>
        </w:rPr>
        <w:t>a</w:t>
      </w:r>
      <w:r w:rsidR="00456DCE" w:rsidRPr="007F4004">
        <w:rPr>
          <w:color w:val="000000" w:themeColor="text1"/>
          <w:szCs w:val="24"/>
          <w:lang w:eastAsia="zh-CN"/>
        </w:rPr>
        <w:t>Adjusted</w:t>
      </w:r>
      <w:proofErr w:type="spellEnd"/>
      <w:r w:rsidR="00456DCE" w:rsidRPr="007F4004">
        <w:rPr>
          <w:color w:val="000000" w:themeColor="text1"/>
          <w:szCs w:val="24"/>
          <w:lang w:eastAsia="zh-CN"/>
        </w:rPr>
        <w:t xml:space="preserve"> for age, sex, parental education, low birth weight, premature birth, breast</w:t>
      </w:r>
      <w:r>
        <w:rPr>
          <w:color w:val="000000" w:themeColor="text1"/>
          <w:szCs w:val="24"/>
          <w:lang w:eastAsia="zh-CN"/>
        </w:rPr>
        <w:t>feeding</w:t>
      </w:r>
      <w:r w:rsidR="00456DCE" w:rsidRPr="007F4004">
        <w:rPr>
          <w:color w:val="000000" w:themeColor="text1"/>
          <w:szCs w:val="24"/>
          <w:lang w:eastAsia="zh-CN"/>
        </w:rPr>
        <w:t xml:space="preserve">, income, passive smoking exposure, home coal use, exercise time, area residence per person, family history of hypertension, </w:t>
      </w:r>
      <w:r w:rsidR="00CA0207" w:rsidRPr="007F4004">
        <w:rPr>
          <w:rFonts w:hint="eastAsia"/>
          <w:color w:val="000000" w:themeColor="text1"/>
        </w:rPr>
        <w:t>distance from the monitor to school, distance from the children</w:t>
      </w:r>
      <w:r w:rsidR="00CA0207" w:rsidRPr="007F4004">
        <w:rPr>
          <w:color w:val="000000" w:themeColor="text1"/>
        </w:rPr>
        <w:t>’</w:t>
      </w:r>
      <w:r w:rsidR="00CA0207" w:rsidRPr="007F4004">
        <w:rPr>
          <w:rFonts w:hint="eastAsia"/>
          <w:color w:val="000000" w:themeColor="text1"/>
        </w:rPr>
        <w:t>s home to school, temperature,</w:t>
      </w:r>
      <w:r w:rsidR="00CA0207" w:rsidRPr="007F4004">
        <w:rPr>
          <w:rFonts w:eastAsiaTheme="minorEastAsia" w:hint="eastAsia"/>
          <w:color w:val="000000" w:themeColor="text1"/>
          <w:lang w:eastAsia="zh-CN"/>
        </w:rPr>
        <w:t xml:space="preserve"> </w:t>
      </w:r>
      <w:r w:rsidR="00456DCE" w:rsidRPr="007F4004">
        <w:rPr>
          <w:color w:val="000000" w:themeColor="text1"/>
          <w:szCs w:val="24"/>
          <w:lang w:eastAsia="zh-CN"/>
        </w:rPr>
        <w:t xml:space="preserve">and district. </w:t>
      </w:r>
    </w:p>
    <w:p w:rsidR="00E04FDC" w:rsidRPr="007F4004" w:rsidRDefault="00B52D5D" w:rsidP="00456DCE">
      <w:pPr>
        <w:rPr>
          <w:rFonts w:eastAsiaTheme="minorEastAsia"/>
          <w:color w:val="000000" w:themeColor="text1"/>
          <w:szCs w:val="24"/>
          <w:lang w:eastAsia="zh-CN"/>
        </w:rPr>
      </w:pPr>
      <w:proofErr w:type="spellStart"/>
      <w:proofErr w:type="gramStart"/>
      <w:r w:rsidRPr="00B52D5D">
        <w:rPr>
          <w:color w:val="000000" w:themeColor="text1"/>
          <w:szCs w:val="24"/>
          <w:vertAlign w:val="superscript"/>
          <w:lang w:eastAsia="zh-CN"/>
        </w:rPr>
        <w:t>b</w:t>
      </w:r>
      <w:r w:rsidR="00456DCE" w:rsidRPr="007F4004">
        <w:rPr>
          <w:color w:val="000000" w:themeColor="text1"/>
          <w:szCs w:val="24"/>
          <w:lang w:eastAsia="zh-CN"/>
        </w:rPr>
        <w:t>Estimate</w:t>
      </w:r>
      <w:proofErr w:type="spellEnd"/>
      <w:proofErr w:type="gramEnd"/>
      <w:r w:rsidR="00456DCE" w:rsidRPr="007F4004">
        <w:rPr>
          <w:color w:val="000000" w:themeColor="text1"/>
          <w:szCs w:val="24"/>
          <w:lang w:eastAsia="zh-CN"/>
        </w:rPr>
        <w:t xml:space="preserve"> w</w:t>
      </w:r>
      <w:r w:rsidR="00CC743D">
        <w:rPr>
          <w:rFonts w:eastAsiaTheme="minorEastAsia" w:hint="eastAsia"/>
          <w:color w:val="000000" w:themeColor="text1"/>
          <w:szCs w:val="24"/>
          <w:lang w:eastAsia="zh-CN"/>
        </w:rPr>
        <w:t>as</w:t>
      </w:r>
      <w:r w:rsidR="00456DCE" w:rsidRPr="007F4004">
        <w:rPr>
          <w:color w:val="000000" w:themeColor="text1"/>
          <w:szCs w:val="24"/>
          <w:lang w:eastAsia="zh-CN"/>
        </w:rPr>
        <w:t xml:space="preserve"> scaled to the interquartile range </w:t>
      </w:r>
      <w:r>
        <w:rPr>
          <w:color w:val="000000" w:themeColor="text1"/>
          <w:szCs w:val="24"/>
          <w:lang w:eastAsia="zh-CN"/>
        </w:rPr>
        <w:t xml:space="preserve">width </w:t>
      </w:r>
      <w:r w:rsidR="00456DCE" w:rsidRPr="007F4004">
        <w:rPr>
          <w:color w:val="000000" w:themeColor="text1"/>
          <w:szCs w:val="24"/>
          <w:lang w:eastAsia="zh-CN"/>
        </w:rPr>
        <w:t>(</w:t>
      </w:r>
      <w:proofErr w:type="spellStart"/>
      <w:r w:rsidR="00456DCE" w:rsidRPr="007F4004">
        <w:rPr>
          <w:color w:val="000000" w:themeColor="text1"/>
          <w:szCs w:val="24"/>
          <w:lang w:eastAsia="zh-CN"/>
        </w:rPr>
        <w:t>IQR</w:t>
      </w:r>
      <w:r>
        <w:rPr>
          <w:color w:val="000000" w:themeColor="text1"/>
          <w:szCs w:val="24"/>
          <w:lang w:eastAsia="zh-CN"/>
        </w:rPr>
        <w:t>w</w:t>
      </w:r>
      <w:proofErr w:type="spellEnd"/>
      <w:r w:rsidR="00456DCE" w:rsidRPr="007F4004">
        <w:rPr>
          <w:color w:val="000000" w:themeColor="text1"/>
          <w:szCs w:val="24"/>
          <w:lang w:eastAsia="zh-CN"/>
        </w:rPr>
        <w:t>) for each pollutant (</w:t>
      </w:r>
      <w:r w:rsidR="00456DCE" w:rsidRPr="007F4004">
        <w:rPr>
          <w:color w:val="000000" w:themeColor="text1"/>
          <w:szCs w:val="24"/>
        </w:rPr>
        <w:t xml:space="preserve">30.6 </w:t>
      </w:r>
      <w:proofErr w:type="spellStart"/>
      <w:r w:rsidR="00456DCE" w:rsidRPr="007F4004">
        <w:rPr>
          <w:color w:val="000000" w:themeColor="text1"/>
          <w:szCs w:val="24"/>
        </w:rPr>
        <w:t>μg</w:t>
      </w:r>
      <w:proofErr w:type="spellEnd"/>
      <w:r w:rsidR="00456DCE" w:rsidRPr="007F4004">
        <w:rPr>
          <w:color w:val="000000" w:themeColor="text1"/>
          <w:szCs w:val="24"/>
        </w:rPr>
        <w:t>/m</w:t>
      </w:r>
      <w:r w:rsidR="00456DCE" w:rsidRPr="007F4004">
        <w:rPr>
          <w:color w:val="000000" w:themeColor="text1"/>
          <w:szCs w:val="24"/>
          <w:vertAlign w:val="superscript"/>
        </w:rPr>
        <w:t>3</w:t>
      </w:r>
      <w:r w:rsidR="00456DCE" w:rsidRPr="007F4004">
        <w:rPr>
          <w:color w:val="000000" w:themeColor="text1"/>
          <w:szCs w:val="24"/>
        </w:rPr>
        <w:t xml:space="preserve"> for PM</w:t>
      </w:r>
      <w:r w:rsidR="00456DCE" w:rsidRPr="007F4004">
        <w:rPr>
          <w:color w:val="000000" w:themeColor="text1"/>
          <w:szCs w:val="24"/>
          <w:vertAlign w:val="subscript"/>
        </w:rPr>
        <w:t>10</w:t>
      </w:r>
      <w:r w:rsidR="00456DCE" w:rsidRPr="007F4004">
        <w:rPr>
          <w:color w:val="000000" w:themeColor="text1"/>
          <w:szCs w:val="24"/>
        </w:rPr>
        <w:t xml:space="preserve">, 23.4 </w:t>
      </w:r>
      <w:proofErr w:type="spellStart"/>
      <w:r w:rsidR="00456DCE" w:rsidRPr="007F4004">
        <w:rPr>
          <w:color w:val="000000" w:themeColor="text1"/>
          <w:szCs w:val="24"/>
        </w:rPr>
        <w:t>μg</w:t>
      </w:r>
      <w:proofErr w:type="spellEnd"/>
      <w:r w:rsidR="00456DCE" w:rsidRPr="007F4004">
        <w:rPr>
          <w:color w:val="000000" w:themeColor="text1"/>
          <w:szCs w:val="24"/>
        </w:rPr>
        <w:t>/m</w:t>
      </w:r>
      <w:r w:rsidR="00456DCE" w:rsidRPr="007F4004">
        <w:rPr>
          <w:color w:val="000000" w:themeColor="text1"/>
          <w:szCs w:val="24"/>
          <w:vertAlign w:val="superscript"/>
        </w:rPr>
        <w:t>3</w:t>
      </w:r>
      <w:r w:rsidR="00456DCE" w:rsidRPr="007F4004">
        <w:rPr>
          <w:color w:val="000000" w:themeColor="text1"/>
          <w:szCs w:val="24"/>
        </w:rPr>
        <w:t xml:space="preserve"> for SO</w:t>
      </w:r>
      <w:r w:rsidR="00456DCE" w:rsidRPr="007F4004">
        <w:rPr>
          <w:color w:val="000000" w:themeColor="text1"/>
          <w:szCs w:val="24"/>
          <w:vertAlign w:val="subscript"/>
        </w:rPr>
        <w:t>2</w:t>
      </w:r>
      <w:r w:rsidR="00456DCE" w:rsidRPr="007F4004">
        <w:rPr>
          <w:color w:val="000000" w:themeColor="text1"/>
          <w:szCs w:val="24"/>
        </w:rPr>
        <w:t xml:space="preserve">, 13.0 </w:t>
      </w:r>
      <w:proofErr w:type="spellStart"/>
      <w:r w:rsidR="00456DCE" w:rsidRPr="007F4004">
        <w:rPr>
          <w:color w:val="000000" w:themeColor="text1"/>
          <w:szCs w:val="24"/>
        </w:rPr>
        <w:t>μg</w:t>
      </w:r>
      <w:proofErr w:type="spellEnd"/>
      <w:r w:rsidR="00456DCE" w:rsidRPr="007F4004">
        <w:rPr>
          <w:color w:val="000000" w:themeColor="text1"/>
          <w:szCs w:val="24"/>
        </w:rPr>
        <w:t>/m</w:t>
      </w:r>
      <w:r w:rsidR="00456DCE" w:rsidRPr="007F4004">
        <w:rPr>
          <w:color w:val="000000" w:themeColor="text1"/>
          <w:szCs w:val="24"/>
          <w:vertAlign w:val="superscript"/>
        </w:rPr>
        <w:t>3</w:t>
      </w:r>
      <w:r w:rsidR="00456DCE" w:rsidRPr="007F4004">
        <w:rPr>
          <w:color w:val="000000" w:themeColor="text1"/>
          <w:szCs w:val="24"/>
        </w:rPr>
        <w:t xml:space="preserve"> for NO</w:t>
      </w:r>
      <w:r w:rsidR="00456DCE" w:rsidRPr="007F4004">
        <w:rPr>
          <w:color w:val="000000" w:themeColor="text1"/>
          <w:szCs w:val="24"/>
          <w:vertAlign w:val="subscript"/>
        </w:rPr>
        <w:t>2</w:t>
      </w:r>
      <w:r w:rsidR="00456DCE" w:rsidRPr="007F4004">
        <w:rPr>
          <w:color w:val="000000" w:themeColor="text1"/>
          <w:szCs w:val="24"/>
        </w:rPr>
        <w:t xml:space="preserve">, 46.3 </w:t>
      </w:r>
      <w:proofErr w:type="spellStart"/>
      <w:r w:rsidR="00456DCE" w:rsidRPr="007F4004">
        <w:rPr>
          <w:color w:val="000000" w:themeColor="text1"/>
          <w:szCs w:val="24"/>
        </w:rPr>
        <w:t>μg</w:t>
      </w:r>
      <w:proofErr w:type="spellEnd"/>
      <w:r w:rsidR="00456DCE" w:rsidRPr="007F4004">
        <w:rPr>
          <w:color w:val="000000" w:themeColor="text1"/>
          <w:szCs w:val="24"/>
        </w:rPr>
        <w:t>/m</w:t>
      </w:r>
      <w:r w:rsidR="00456DCE" w:rsidRPr="007F4004">
        <w:rPr>
          <w:color w:val="000000" w:themeColor="text1"/>
          <w:szCs w:val="24"/>
          <w:vertAlign w:val="superscript"/>
        </w:rPr>
        <w:t>3</w:t>
      </w:r>
      <w:r w:rsidR="00456DCE" w:rsidRPr="007F4004">
        <w:rPr>
          <w:color w:val="000000" w:themeColor="text1"/>
          <w:szCs w:val="24"/>
        </w:rPr>
        <w:t xml:space="preserve"> for O</w:t>
      </w:r>
      <w:r w:rsidR="00456DCE" w:rsidRPr="007F4004">
        <w:rPr>
          <w:color w:val="000000" w:themeColor="text1"/>
          <w:szCs w:val="24"/>
          <w:vertAlign w:val="subscript"/>
        </w:rPr>
        <w:t>3</w:t>
      </w:r>
      <w:r w:rsidR="00456DCE" w:rsidRPr="007F4004">
        <w:rPr>
          <w:color w:val="000000" w:themeColor="text1"/>
          <w:szCs w:val="24"/>
        </w:rPr>
        <w:t>)</w:t>
      </w:r>
      <w:r w:rsidR="00456DCE" w:rsidRPr="007F4004">
        <w:rPr>
          <w:color w:val="000000" w:themeColor="text1"/>
          <w:szCs w:val="24"/>
          <w:lang w:eastAsia="zh-CN"/>
        </w:rPr>
        <w:t>.</w:t>
      </w:r>
    </w:p>
    <w:p w:rsidR="00CE7DFA" w:rsidRPr="005708FF" w:rsidRDefault="00CE7DFA">
      <w:pPr>
        <w:rPr>
          <w:rFonts w:eastAsiaTheme="minorEastAsia"/>
          <w:color w:val="0000FF"/>
          <w:szCs w:val="24"/>
          <w:lang w:eastAsia="zh-CN"/>
        </w:rPr>
      </w:pPr>
      <w:r w:rsidRPr="005708FF">
        <w:rPr>
          <w:rFonts w:eastAsiaTheme="minorEastAsia"/>
          <w:color w:val="0000FF"/>
          <w:szCs w:val="24"/>
          <w:lang w:eastAsia="zh-CN"/>
        </w:rPr>
        <w:br w:type="page"/>
      </w:r>
    </w:p>
    <w:p w:rsidR="00CE7DFA" w:rsidRDefault="00CE7DFA" w:rsidP="00456DCE">
      <w:pPr>
        <w:rPr>
          <w:rFonts w:ascii="Arial" w:eastAsiaTheme="minorEastAsia" w:hAnsi="Arial" w:cs="Arial"/>
          <w:color w:val="0000FF"/>
          <w:sz w:val="22"/>
          <w:szCs w:val="22"/>
          <w:lang w:eastAsia="zh-CN"/>
        </w:rPr>
        <w:sectPr w:rsidR="00CE7DFA" w:rsidSect="00456DCE">
          <w:pgSz w:w="15840" w:h="12240" w:orient="landscape"/>
          <w:pgMar w:top="1418" w:right="1134" w:bottom="1418" w:left="1134" w:header="720" w:footer="720" w:gutter="0"/>
          <w:cols w:space="720"/>
          <w:docGrid w:linePitch="360"/>
        </w:sectPr>
      </w:pPr>
    </w:p>
    <w:p w:rsidR="00CE7DFA" w:rsidRPr="00D945ED" w:rsidRDefault="00CE7DFA" w:rsidP="00456DCE">
      <w:pPr>
        <w:rPr>
          <w:rFonts w:eastAsiaTheme="minorEastAsia"/>
          <w:sz w:val="22"/>
          <w:szCs w:val="22"/>
          <w:lang w:eastAsia="zh-CN"/>
        </w:rPr>
      </w:pPr>
    </w:p>
    <w:p w:rsidR="00732596" w:rsidRPr="00732596" w:rsidRDefault="00732596" w:rsidP="00732596">
      <w:pPr>
        <w:rPr>
          <w:lang w:eastAsia="zh-CN"/>
        </w:rPr>
      </w:pPr>
    </w:p>
    <w:p w:rsidR="00732596" w:rsidRPr="00732596" w:rsidRDefault="00732596" w:rsidP="00732596">
      <w:proofErr w:type="spellStart"/>
      <w:proofErr w:type="gramStart"/>
      <w:r w:rsidRPr="00732596">
        <w:rPr>
          <w:szCs w:val="24"/>
        </w:rPr>
        <w:t>eTable</w:t>
      </w:r>
      <w:proofErr w:type="spellEnd"/>
      <w:proofErr w:type="gramEnd"/>
      <w:r w:rsidRPr="00732596">
        <w:rPr>
          <w:szCs w:val="24"/>
        </w:rPr>
        <w:t xml:space="preserve"> </w:t>
      </w:r>
      <w:r w:rsidRPr="00732596">
        <w:rPr>
          <w:szCs w:val="24"/>
          <w:lang w:eastAsia="zh-CN"/>
        </w:rPr>
        <w:t>4</w:t>
      </w:r>
      <w:r w:rsidRPr="00732596">
        <w:rPr>
          <w:szCs w:val="24"/>
        </w:rPr>
        <w:t xml:space="preserve">. Adjusted OR </w:t>
      </w:r>
      <w:r w:rsidRPr="00732596">
        <w:rPr>
          <w:rFonts w:eastAsiaTheme="minorEastAsia"/>
          <w:szCs w:val="24"/>
          <w:lang w:eastAsia="zh-CN"/>
        </w:rPr>
        <w:t xml:space="preserve">and 95% CI for the Effect of Short-term Air Pollution Exposure (5-day mean) on </w:t>
      </w:r>
      <w:r w:rsidRPr="00732596">
        <w:rPr>
          <w:szCs w:val="24"/>
        </w:rPr>
        <w:t xml:space="preserve">Hypertension and Estimated Absolute Increase in Arterial BP (mmHg) among </w:t>
      </w:r>
      <w:proofErr w:type="spellStart"/>
      <w:r w:rsidRPr="00732596">
        <w:rPr>
          <w:szCs w:val="24"/>
        </w:rPr>
        <w:t>Children</w:t>
      </w:r>
      <w:r w:rsidR="00B52D5D">
        <w:rPr>
          <w:szCs w:val="24"/>
          <w:vertAlign w:val="superscript"/>
        </w:rPr>
        <w:t>a</w:t>
      </w:r>
      <w:proofErr w:type="spellEnd"/>
    </w:p>
    <w:tbl>
      <w:tblPr>
        <w:tblW w:w="5000" w:type="pct"/>
        <w:tblLook w:val="0000" w:firstRow="0" w:lastRow="0" w:firstColumn="0" w:lastColumn="0" w:noHBand="0" w:noVBand="0"/>
      </w:tblPr>
      <w:tblGrid>
        <w:gridCol w:w="2432"/>
        <w:gridCol w:w="1820"/>
        <w:gridCol w:w="262"/>
        <w:gridCol w:w="2424"/>
        <w:gridCol w:w="262"/>
        <w:gridCol w:w="2420"/>
      </w:tblGrid>
      <w:tr w:rsidR="00732596" w:rsidRPr="00732596" w:rsidTr="00BB2551">
        <w:trPr>
          <w:trHeight w:val="457"/>
        </w:trPr>
        <w:tc>
          <w:tcPr>
            <w:tcW w:w="1264" w:type="pct"/>
            <w:vMerge w:val="restart"/>
            <w:tcBorders>
              <w:top w:val="single" w:sz="8" w:space="0" w:color="auto"/>
              <w:left w:val="nil"/>
              <w:bottom w:val="single" w:sz="8" w:space="0" w:color="000000"/>
              <w:right w:val="nil"/>
            </w:tcBorders>
            <w:shd w:val="clear" w:color="auto" w:fill="auto"/>
            <w:vAlign w:val="center"/>
          </w:tcPr>
          <w:p w:rsidR="00732596" w:rsidRPr="00732596" w:rsidRDefault="00732596" w:rsidP="00BB2551">
            <w:pPr>
              <w:jc w:val="both"/>
              <w:rPr>
                <w:szCs w:val="24"/>
                <w:lang w:eastAsia="zh-CN"/>
              </w:rPr>
            </w:pPr>
            <w:r w:rsidRPr="00732596">
              <w:rPr>
                <w:szCs w:val="24"/>
                <w:lang w:eastAsia="zh-CN"/>
              </w:rPr>
              <w:t>Pollutants, (</w:t>
            </w:r>
            <w:proofErr w:type="spellStart"/>
            <w:r w:rsidRPr="00732596">
              <w:rPr>
                <w:szCs w:val="24"/>
                <w:lang w:eastAsia="zh-CN"/>
              </w:rPr>
              <w:t>μg</w:t>
            </w:r>
            <w:proofErr w:type="spellEnd"/>
            <w:r w:rsidRPr="00732596">
              <w:rPr>
                <w:szCs w:val="24"/>
                <w:lang w:eastAsia="zh-CN"/>
              </w:rPr>
              <w:t>/m</w:t>
            </w:r>
            <w:r w:rsidRPr="00732596">
              <w:rPr>
                <w:szCs w:val="24"/>
                <w:vertAlign w:val="superscript"/>
                <w:lang w:eastAsia="zh-CN"/>
              </w:rPr>
              <w:t>3</w:t>
            </w:r>
            <w:r w:rsidRPr="00732596">
              <w:rPr>
                <w:szCs w:val="24"/>
                <w:lang w:eastAsia="zh-CN"/>
              </w:rPr>
              <w:t>)</w:t>
            </w:r>
          </w:p>
        </w:tc>
        <w:tc>
          <w:tcPr>
            <w:tcW w:w="946" w:type="pct"/>
            <w:tcBorders>
              <w:top w:val="single" w:sz="8" w:space="0" w:color="auto"/>
              <w:left w:val="nil"/>
              <w:bottom w:val="single" w:sz="8" w:space="0" w:color="auto"/>
              <w:right w:val="nil"/>
            </w:tcBorders>
            <w:shd w:val="clear" w:color="auto" w:fill="auto"/>
            <w:vAlign w:val="center"/>
          </w:tcPr>
          <w:p w:rsidR="00732596" w:rsidRPr="00732596" w:rsidRDefault="00732596" w:rsidP="00BB2551">
            <w:pPr>
              <w:jc w:val="center"/>
              <w:rPr>
                <w:szCs w:val="24"/>
                <w:lang w:eastAsia="zh-CN"/>
              </w:rPr>
            </w:pPr>
            <w:r w:rsidRPr="00732596">
              <w:rPr>
                <w:szCs w:val="24"/>
                <w:lang w:eastAsia="zh-CN"/>
              </w:rPr>
              <w:t>Hypertension</w:t>
            </w:r>
          </w:p>
        </w:tc>
        <w:tc>
          <w:tcPr>
            <w:tcW w:w="136" w:type="pct"/>
            <w:tcBorders>
              <w:top w:val="single" w:sz="8" w:space="0" w:color="auto"/>
              <w:left w:val="nil"/>
              <w:bottom w:val="nil"/>
              <w:right w:val="nil"/>
            </w:tcBorders>
            <w:shd w:val="clear" w:color="auto" w:fill="auto"/>
            <w:noWrap/>
            <w:vAlign w:val="center"/>
          </w:tcPr>
          <w:p w:rsidR="00732596" w:rsidRPr="00732596" w:rsidRDefault="00732596" w:rsidP="00BB2551">
            <w:pPr>
              <w:jc w:val="center"/>
              <w:rPr>
                <w:szCs w:val="24"/>
                <w:lang w:eastAsia="zh-CN"/>
              </w:rPr>
            </w:pPr>
          </w:p>
        </w:tc>
        <w:tc>
          <w:tcPr>
            <w:tcW w:w="1260" w:type="pct"/>
            <w:tcBorders>
              <w:top w:val="single" w:sz="8" w:space="0" w:color="auto"/>
              <w:left w:val="nil"/>
              <w:bottom w:val="single" w:sz="8" w:space="0" w:color="auto"/>
              <w:right w:val="nil"/>
            </w:tcBorders>
            <w:shd w:val="clear" w:color="auto" w:fill="auto"/>
            <w:noWrap/>
            <w:vAlign w:val="center"/>
          </w:tcPr>
          <w:p w:rsidR="00732596" w:rsidRPr="00732596" w:rsidRDefault="00732596" w:rsidP="00BB2551">
            <w:pPr>
              <w:jc w:val="center"/>
              <w:rPr>
                <w:szCs w:val="24"/>
                <w:lang w:eastAsia="zh-CN"/>
              </w:rPr>
            </w:pPr>
            <w:r w:rsidRPr="00732596">
              <w:rPr>
                <w:szCs w:val="24"/>
                <w:lang w:eastAsia="zh-CN"/>
              </w:rPr>
              <w:t>Systolic BP</w:t>
            </w:r>
          </w:p>
        </w:tc>
        <w:tc>
          <w:tcPr>
            <w:tcW w:w="136" w:type="pct"/>
            <w:vMerge w:val="restart"/>
            <w:tcBorders>
              <w:top w:val="single" w:sz="8" w:space="0" w:color="auto"/>
              <w:left w:val="nil"/>
              <w:right w:val="nil"/>
            </w:tcBorders>
            <w:vAlign w:val="center"/>
          </w:tcPr>
          <w:p w:rsidR="00732596" w:rsidRPr="00732596" w:rsidRDefault="00732596" w:rsidP="00BB2551">
            <w:pPr>
              <w:jc w:val="center"/>
              <w:rPr>
                <w:szCs w:val="24"/>
                <w:lang w:eastAsia="zh-CN"/>
              </w:rPr>
            </w:pPr>
          </w:p>
        </w:tc>
        <w:tc>
          <w:tcPr>
            <w:tcW w:w="1259" w:type="pct"/>
            <w:tcBorders>
              <w:top w:val="single" w:sz="8" w:space="0" w:color="auto"/>
              <w:left w:val="nil"/>
              <w:bottom w:val="single" w:sz="8" w:space="0" w:color="000000"/>
              <w:right w:val="nil"/>
            </w:tcBorders>
            <w:shd w:val="clear" w:color="auto" w:fill="auto"/>
            <w:vAlign w:val="center"/>
          </w:tcPr>
          <w:p w:rsidR="00732596" w:rsidRPr="00732596" w:rsidRDefault="00732596" w:rsidP="00BB2551">
            <w:pPr>
              <w:jc w:val="center"/>
              <w:rPr>
                <w:szCs w:val="24"/>
                <w:lang w:eastAsia="zh-CN"/>
              </w:rPr>
            </w:pPr>
            <w:r w:rsidRPr="00732596">
              <w:rPr>
                <w:szCs w:val="24"/>
                <w:lang w:eastAsia="zh-CN"/>
              </w:rPr>
              <w:t>Diastolic BP</w:t>
            </w:r>
          </w:p>
        </w:tc>
      </w:tr>
      <w:tr w:rsidR="00732596" w:rsidRPr="00732596" w:rsidTr="00BB2551">
        <w:trPr>
          <w:trHeight w:val="476"/>
        </w:trPr>
        <w:tc>
          <w:tcPr>
            <w:tcW w:w="1264" w:type="pct"/>
            <w:vMerge/>
            <w:tcBorders>
              <w:top w:val="single" w:sz="8" w:space="0" w:color="auto"/>
              <w:left w:val="nil"/>
              <w:bottom w:val="single" w:sz="8" w:space="0" w:color="000000"/>
              <w:right w:val="nil"/>
            </w:tcBorders>
            <w:vAlign w:val="center"/>
          </w:tcPr>
          <w:p w:rsidR="00732596" w:rsidRPr="00732596" w:rsidRDefault="00732596" w:rsidP="00BB2551">
            <w:pPr>
              <w:jc w:val="both"/>
              <w:rPr>
                <w:szCs w:val="24"/>
                <w:lang w:eastAsia="zh-CN"/>
              </w:rPr>
            </w:pPr>
          </w:p>
        </w:tc>
        <w:tc>
          <w:tcPr>
            <w:tcW w:w="946" w:type="pct"/>
            <w:tcBorders>
              <w:top w:val="single" w:sz="8" w:space="0" w:color="auto"/>
              <w:left w:val="nil"/>
              <w:bottom w:val="single" w:sz="8" w:space="0" w:color="000000"/>
              <w:right w:val="nil"/>
            </w:tcBorders>
            <w:shd w:val="clear" w:color="auto" w:fill="auto"/>
            <w:vAlign w:val="center"/>
          </w:tcPr>
          <w:p w:rsidR="00732596" w:rsidRPr="00732596" w:rsidRDefault="00732596" w:rsidP="00B52D5D">
            <w:pPr>
              <w:jc w:val="center"/>
              <w:rPr>
                <w:szCs w:val="24"/>
                <w:lang w:eastAsia="zh-CN"/>
              </w:rPr>
            </w:pPr>
            <w:r w:rsidRPr="00732596">
              <w:rPr>
                <w:szCs w:val="24"/>
                <w:lang w:eastAsia="zh-CN"/>
              </w:rPr>
              <w:t>OR(95% CI)</w:t>
            </w:r>
            <w:r w:rsidR="00B52D5D">
              <w:rPr>
                <w:vertAlign w:val="superscript"/>
              </w:rPr>
              <w:t>b</w:t>
            </w:r>
          </w:p>
        </w:tc>
        <w:tc>
          <w:tcPr>
            <w:tcW w:w="136" w:type="pct"/>
            <w:tcBorders>
              <w:top w:val="nil"/>
              <w:left w:val="nil"/>
              <w:bottom w:val="single" w:sz="8" w:space="0" w:color="auto"/>
              <w:right w:val="nil"/>
            </w:tcBorders>
            <w:shd w:val="clear" w:color="auto" w:fill="auto"/>
            <w:noWrap/>
            <w:vAlign w:val="center"/>
          </w:tcPr>
          <w:p w:rsidR="00732596" w:rsidRPr="00732596" w:rsidRDefault="00732596" w:rsidP="00BB2551">
            <w:pPr>
              <w:jc w:val="center"/>
              <w:rPr>
                <w:szCs w:val="24"/>
                <w:lang w:eastAsia="zh-CN"/>
              </w:rPr>
            </w:pPr>
          </w:p>
        </w:tc>
        <w:tc>
          <w:tcPr>
            <w:tcW w:w="1260" w:type="pct"/>
            <w:tcBorders>
              <w:top w:val="single" w:sz="8" w:space="0" w:color="auto"/>
              <w:left w:val="nil"/>
              <w:bottom w:val="single" w:sz="8" w:space="0" w:color="auto"/>
              <w:right w:val="nil"/>
            </w:tcBorders>
            <w:shd w:val="clear" w:color="auto" w:fill="auto"/>
            <w:noWrap/>
            <w:vAlign w:val="center"/>
          </w:tcPr>
          <w:p w:rsidR="00732596" w:rsidRPr="00732596" w:rsidRDefault="00732596" w:rsidP="00B52D5D">
            <w:pPr>
              <w:jc w:val="right"/>
              <w:rPr>
                <w:szCs w:val="24"/>
                <w:lang w:eastAsia="zh-CN"/>
              </w:rPr>
            </w:pPr>
            <w:r w:rsidRPr="00732596">
              <w:rPr>
                <w:szCs w:val="24"/>
                <w:lang w:eastAsia="zh-CN"/>
              </w:rPr>
              <w:t>Estimate(95% CI)</w:t>
            </w:r>
            <w:r w:rsidR="00B52D5D">
              <w:rPr>
                <w:vertAlign w:val="superscript"/>
              </w:rPr>
              <w:t>b</w:t>
            </w:r>
          </w:p>
        </w:tc>
        <w:tc>
          <w:tcPr>
            <w:tcW w:w="136" w:type="pct"/>
            <w:vMerge/>
            <w:tcBorders>
              <w:left w:val="nil"/>
              <w:bottom w:val="single" w:sz="8" w:space="0" w:color="000000"/>
              <w:right w:val="nil"/>
            </w:tcBorders>
            <w:vAlign w:val="center"/>
          </w:tcPr>
          <w:p w:rsidR="00732596" w:rsidRPr="00732596" w:rsidRDefault="00732596" w:rsidP="00BB2551">
            <w:pPr>
              <w:jc w:val="center"/>
              <w:rPr>
                <w:szCs w:val="24"/>
                <w:lang w:eastAsia="zh-CN"/>
              </w:rPr>
            </w:pPr>
          </w:p>
        </w:tc>
        <w:tc>
          <w:tcPr>
            <w:tcW w:w="1259" w:type="pct"/>
            <w:tcBorders>
              <w:top w:val="single" w:sz="8" w:space="0" w:color="auto"/>
              <w:left w:val="nil"/>
              <w:bottom w:val="single" w:sz="8" w:space="0" w:color="000000"/>
              <w:right w:val="nil"/>
            </w:tcBorders>
            <w:shd w:val="clear" w:color="auto" w:fill="auto"/>
            <w:vAlign w:val="center"/>
          </w:tcPr>
          <w:p w:rsidR="00732596" w:rsidRPr="00732596" w:rsidRDefault="00732596" w:rsidP="00B52D5D">
            <w:pPr>
              <w:jc w:val="right"/>
              <w:rPr>
                <w:szCs w:val="24"/>
                <w:lang w:eastAsia="zh-CN"/>
              </w:rPr>
            </w:pPr>
            <w:r w:rsidRPr="00732596">
              <w:rPr>
                <w:szCs w:val="24"/>
                <w:lang w:eastAsia="zh-CN"/>
              </w:rPr>
              <w:t>Estimate(95% CI)</w:t>
            </w:r>
            <w:r w:rsidR="00B52D5D">
              <w:rPr>
                <w:vertAlign w:val="superscript"/>
              </w:rPr>
              <w:t>b</w:t>
            </w:r>
          </w:p>
        </w:tc>
      </w:tr>
      <w:tr w:rsidR="00732596" w:rsidRPr="00732596" w:rsidTr="00BB2551">
        <w:trPr>
          <w:trHeight w:val="457"/>
        </w:trPr>
        <w:tc>
          <w:tcPr>
            <w:tcW w:w="1264" w:type="pct"/>
            <w:tcBorders>
              <w:top w:val="nil"/>
              <w:left w:val="nil"/>
              <w:bottom w:val="nil"/>
              <w:right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PM</w:t>
            </w:r>
            <w:r w:rsidRPr="00732596">
              <w:rPr>
                <w:szCs w:val="24"/>
                <w:vertAlign w:val="subscript"/>
                <w:lang w:eastAsia="zh-CN"/>
              </w:rPr>
              <w:t>10</w:t>
            </w:r>
          </w:p>
        </w:tc>
        <w:tc>
          <w:tcPr>
            <w:tcW w:w="946" w:type="pct"/>
            <w:tcBorders>
              <w:top w:val="nil"/>
              <w:left w:val="nil"/>
              <w:bottom w:val="nil"/>
              <w:right w:val="nil"/>
            </w:tcBorders>
            <w:shd w:val="clear" w:color="auto" w:fill="auto"/>
            <w:noWrap/>
            <w:vAlign w:val="center"/>
          </w:tcPr>
          <w:p w:rsidR="00732596" w:rsidRPr="00732596" w:rsidRDefault="00732596" w:rsidP="006C37E0">
            <w:pPr>
              <w:jc w:val="right"/>
              <w:rPr>
                <w:szCs w:val="24"/>
                <w:lang w:eastAsia="zh-CN"/>
              </w:rPr>
            </w:pPr>
            <w:r w:rsidRPr="00732596">
              <w:rPr>
                <w:szCs w:val="24"/>
                <w:lang w:eastAsia="zh-CN"/>
              </w:rPr>
              <w:t>1.1</w:t>
            </w:r>
            <w:r w:rsidR="006C37E0">
              <w:rPr>
                <w:rFonts w:eastAsiaTheme="minorEastAsia" w:hint="eastAsia"/>
                <w:szCs w:val="24"/>
                <w:lang w:eastAsia="zh-CN"/>
              </w:rPr>
              <w:t>5</w:t>
            </w:r>
            <w:r w:rsidRPr="00732596">
              <w:rPr>
                <w:szCs w:val="24"/>
                <w:lang w:eastAsia="zh-CN"/>
              </w:rPr>
              <w:t xml:space="preserve"> (1.1</w:t>
            </w:r>
            <w:r w:rsidR="006C37E0">
              <w:rPr>
                <w:rFonts w:eastAsiaTheme="minorEastAsia" w:hint="eastAsia"/>
                <w:szCs w:val="24"/>
                <w:lang w:eastAsia="zh-CN"/>
              </w:rPr>
              <w:t>2</w:t>
            </w:r>
            <w:r w:rsidRPr="00732596">
              <w:rPr>
                <w:szCs w:val="24"/>
                <w:lang w:eastAsia="zh-CN"/>
              </w:rPr>
              <w:t>-1.1</w:t>
            </w:r>
            <w:r w:rsidR="006C37E0">
              <w:rPr>
                <w:rFonts w:eastAsiaTheme="minorEastAsia" w:hint="eastAsia"/>
                <w:szCs w:val="24"/>
                <w:lang w:eastAsia="zh-CN"/>
              </w:rPr>
              <w:t>7</w:t>
            </w:r>
            <w:r w:rsidRPr="00732596">
              <w:rPr>
                <w:szCs w:val="24"/>
                <w:lang w:eastAsia="zh-CN"/>
              </w:rPr>
              <w:t>)</w:t>
            </w:r>
          </w:p>
        </w:tc>
        <w:tc>
          <w:tcPr>
            <w:tcW w:w="136" w:type="pct"/>
            <w:tcBorders>
              <w:top w:val="nil"/>
              <w:left w:val="nil"/>
              <w:bottom w:val="nil"/>
              <w:right w:val="nil"/>
            </w:tcBorders>
            <w:shd w:val="clear" w:color="auto" w:fill="auto"/>
            <w:noWrap/>
            <w:vAlign w:val="center"/>
          </w:tcPr>
          <w:p w:rsidR="00732596" w:rsidRPr="00732596" w:rsidRDefault="00732596" w:rsidP="00BB2551">
            <w:pPr>
              <w:jc w:val="right"/>
              <w:rPr>
                <w:szCs w:val="24"/>
                <w:lang w:eastAsia="zh-CN"/>
              </w:rPr>
            </w:pPr>
          </w:p>
        </w:tc>
        <w:tc>
          <w:tcPr>
            <w:tcW w:w="1260" w:type="pct"/>
            <w:tcBorders>
              <w:top w:val="nil"/>
              <w:left w:val="nil"/>
              <w:bottom w:val="nil"/>
              <w:right w:val="nil"/>
            </w:tcBorders>
            <w:shd w:val="clear" w:color="auto" w:fill="auto"/>
            <w:noWrap/>
            <w:vAlign w:val="center"/>
          </w:tcPr>
          <w:p w:rsidR="00732596" w:rsidRPr="00732596" w:rsidRDefault="00732596" w:rsidP="006F4F4D">
            <w:pPr>
              <w:wordWrap w:val="0"/>
              <w:jc w:val="right"/>
              <w:rPr>
                <w:szCs w:val="24"/>
                <w:lang w:eastAsia="zh-CN"/>
              </w:rPr>
            </w:pPr>
            <w:r w:rsidRPr="00732596">
              <w:rPr>
                <w:szCs w:val="24"/>
                <w:lang w:eastAsia="zh-CN"/>
              </w:rPr>
              <w:t>0.</w:t>
            </w:r>
            <w:r w:rsidR="00904A08">
              <w:rPr>
                <w:rFonts w:eastAsiaTheme="minorEastAsia" w:hint="eastAsia"/>
                <w:szCs w:val="24"/>
                <w:lang w:eastAsia="zh-CN"/>
              </w:rPr>
              <w:t>2</w:t>
            </w:r>
            <w:r w:rsidR="006F4F4D">
              <w:rPr>
                <w:rFonts w:eastAsiaTheme="minorEastAsia" w:hint="eastAsia"/>
                <w:szCs w:val="24"/>
                <w:lang w:eastAsia="zh-CN"/>
              </w:rPr>
              <w:t>4</w:t>
            </w:r>
            <w:r w:rsidRPr="00732596">
              <w:rPr>
                <w:szCs w:val="24"/>
                <w:lang w:eastAsia="zh-CN"/>
              </w:rPr>
              <w:t xml:space="preserve"> (0.</w:t>
            </w:r>
            <w:r w:rsidR="00904A08">
              <w:rPr>
                <w:rFonts w:eastAsiaTheme="minorEastAsia" w:hint="eastAsia"/>
                <w:szCs w:val="24"/>
                <w:lang w:eastAsia="zh-CN"/>
              </w:rPr>
              <w:t>1</w:t>
            </w:r>
            <w:r w:rsidR="006F4F4D">
              <w:rPr>
                <w:rFonts w:eastAsiaTheme="minorEastAsia" w:hint="eastAsia"/>
                <w:szCs w:val="24"/>
                <w:lang w:eastAsia="zh-CN"/>
              </w:rPr>
              <w:t>5</w:t>
            </w:r>
            <w:r w:rsidRPr="00732596">
              <w:rPr>
                <w:szCs w:val="24"/>
                <w:lang w:eastAsia="zh-CN"/>
              </w:rPr>
              <w:t>-0.</w:t>
            </w:r>
            <w:r w:rsidR="00904A08">
              <w:rPr>
                <w:rFonts w:eastAsiaTheme="minorEastAsia" w:hint="eastAsia"/>
                <w:szCs w:val="24"/>
                <w:lang w:eastAsia="zh-CN"/>
              </w:rPr>
              <w:t>3</w:t>
            </w:r>
            <w:r w:rsidR="006F4F4D">
              <w:rPr>
                <w:rFonts w:eastAsiaTheme="minorEastAsia" w:hint="eastAsia"/>
                <w:szCs w:val="24"/>
                <w:lang w:eastAsia="zh-CN"/>
              </w:rPr>
              <w:t>3</w:t>
            </w:r>
            <w:r w:rsidRPr="00732596">
              <w:rPr>
                <w:szCs w:val="24"/>
                <w:lang w:eastAsia="zh-CN"/>
              </w:rPr>
              <w:t>)</w:t>
            </w:r>
          </w:p>
        </w:tc>
        <w:tc>
          <w:tcPr>
            <w:tcW w:w="136" w:type="pct"/>
            <w:tcBorders>
              <w:top w:val="nil"/>
              <w:left w:val="nil"/>
              <w:bottom w:val="nil"/>
              <w:right w:val="nil"/>
            </w:tcBorders>
            <w:vAlign w:val="center"/>
          </w:tcPr>
          <w:p w:rsidR="00732596" w:rsidRPr="00732596" w:rsidRDefault="00732596" w:rsidP="00BB2551">
            <w:pPr>
              <w:jc w:val="right"/>
              <w:rPr>
                <w:szCs w:val="24"/>
                <w:highlight w:val="yellow"/>
                <w:lang w:eastAsia="zh-CN"/>
              </w:rPr>
            </w:pPr>
          </w:p>
        </w:tc>
        <w:tc>
          <w:tcPr>
            <w:tcW w:w="1259" w:type="pct"/>
            <w:tcBorders>
              <w:top w:val="nil"/>
              <w:left w:val="nil"/>
              <w:bottom w:val="nil"/>
              <w:right w:val="nil"/>
            </w:tcBorders>
            <w:shd w:val="clear" w:color="auto" w:fill="auto"/>
            <w:noWrap/>
            <w:vAlign w:val="center"/>
          </w:tcPr>
          <w:p w:rsidR="00732596" w:rsidRPr="00732596" w:rsidRDefault="00732596" w:rsidP="006F4F4D">
            <w:pPr>
              <w:wordWrap w:val="0"/>
              <w:jc w:val="right"/>
              <w:rPr>
                <w:szCs w:val="24"/>
                <w:lang w:eastAsia="zh-CN"/>
              </w:rPr>
            </w:pPr>
            <w:r w:rsidRPr="00732596">
              <w:rPr>
                <w:szCs w:val="24"/>
                <w:lang w:eastAsia="zh-CN"/>
              </w:rPr>
              <w:t>0.</w:t>
            </w:r>
            <w:r w:rsidR="006F4F4D">
              <w:rPr>
                <w:rFonts w:eastAsiaTheme="minorEastAsia" w:hint="eastAsia"/>
                <w:szCs w:val="24"/>
                <w:lang w:eastAsia="zh-CN"/>
              </w:rPr>
              <w:t>32</w:t>
            </w:r>
            <w:r w:rsidRPr="00732596">
              <w:rPr>
                <w:szCs w:val="24"/>
                <w:lang w:eastAsia="zh-CN"/>
              </w:rPr>
              <w:t xml:space="preserve"> (0.</w:t>
            </w:r>
            <w:r w:rsidR="00904A08">
              <w:rPr>
                <w:rFonts w:eastAsiaTheme="minorEastAsia" w:hint="eastAsia"/>
                <w:szCs w:val="24"/>
                <w:lang w:eastAsia="zh-CN"/>
              </w:rPr>
              <w:t>2</w:t>
            </w:r>
            <w:r w:rsidR="006F4F4D">
              <w:rPr>
                <w:rFonts w:eastAsiaTheme="minorEastAsia" w:hint="eastAsia"/>
                <w:szCs w:val="24"/>
                <w:lang w:eastAsia="zh-CN"/>
              </w:rPr>
              <w:t>5</w:t>
            </w:r>
            <w:r w:rsidRPr="00732596">
              <w:rPr>
                <w:szCs w:val="24"/>
                <w:lang w:eastAsia="zh-CN"/>
              </w:rPr>
              <w:t>-0.</w:t>
            </w:r>
            <w:r w:rsidR="00904A08">
              <w:rPr>
                <w:rFonts w:eastAsiaTheme="minorEastAsia" w:hint="eastAsia"/>
                <w:szCs w:val="24"/>
                <w:lang w:eastAsia="zh-CN"/>
              </w:rPr>
              <w:t>3</w:t>
            </w:r>
            <w:r w:rsidR="006F4F4D">
              <w:rPr>
                <w:rFonts w:eastAsiaTheme="minorEastAsia" w:hint="eastAsia"/>
                <w:szCs w:val="24"/>
                <w:lang w:eastAsia="zh-CN"/>
              </w:rPr>
              <w:t>9</w:t>
            </w:r>
            <w:r w:rsidRPr="00732596">
              <w:rPr>
                <w:szCs w:val="24"/>
                <w:lang w:eastAsia="zh-CN"/>
              </w:rPr>
              <w:t>)</w:t>
            </w:r>
          </w:p>
        </w:tc>
      </w:tr>
      <w:tr w:rsidR="00732596" w:rsidRPr="00732596" w:rsidTr="00BB2551">
        <w:trPr>
          <w:trHeight w:val="457"/>
        </w:trPr>
        <w:tc>
          <w:tcPr>
            <w:tcW w:w="1264" w:type="pct"/>
            <w:tcBorders>
              <w:top w:val="nil"/>
              <w:left w:val="nil"/>
              <w:bottom w:val="nil"/>
              <w:right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SO</w:t>
            </w:r>
            <w:r w:rsidRPr="00732596">
              <w:rPr>
                <w:szCs w:val="24"/>
                <w:vertAlign w:val="subscript"/>
                <w:lang w:eastAsia="zh-CN"/>
              </w:rPr>
              <w:t>2</w:t>
            </w:r>
          </w:p>
        </w:tc>
        <w:tc>
          <w:tcPr>
            <w:tcW w:w="946" w:type="pct"/>
            <w:tcBorders>
              <w:top w:val="nil"/>
              <w:left w:val="nil"/>
              <w:bottom w:val="nil"/>
              <w:right w:val="nil"/>
            </w:tcBorders>
            <w:shd w:val="clear" w:color="auto" w:fill="auto"/>
            <w:noWrap/>
            <w:vAlign w:val="center"/>
          </w:tcPr>
          <w:p w:rsidR="00732596" w:rsidRPr="00732596" w:rsidRDefault="00732596" w:rsidP="00B12F7C">
            <w:pPr>
              <w:jc w:val="right"/>
              <w:rPr>
                <w:szCs w:val="24"/>
                <w:lang w:eastAsia="zh-CN"/>
              </w:rPr>
            </w:pPr>
            <w:r w:rsidRPr="00732596">
              <w:rPr>
                <w:szCs w:val="24"/>
                <w:lang w:eastAsia="zh-CN"/>
              </w:rPr>
              <w:t>1.</w:t>
            </w:r>
            <w:r w:rsidR="00904A08">
              <w:rPr>
                <w:rFonts w:eastAsiaTheme="minorEastAsia" w:hint="eastAsia"/>
                <w:szCs w:val="24"/>
                <w:lang w:eastAsia="zh-CN"/>
              </w:rPr>
              <w:t>0</w:t>
            </w:r>
            <w:r w:rsidR="00B12F7C">
              <w:rPr>
                <w:rFonts w:eastAsiaTheme="minorEastAsia" w:hint="eastAsia"/>
                <w:szCs w:val="24"/>
                <w:lang w:eastAsia="zh-CN"/>
              </w:rPr>
              <w:t>5</w:t>
            </w:r>
            <w:r w:rsidRPr="00732596">
              <w:rPr>
                <w:szCs w:val="24"/>
                <w:lang w:eastAsia="zh-CN"/>
              </w:rPr>
              <w:t xml:space="preserve"> (1.0</w:t>
            </w:r>
            <w:r w:rsidR="006C37E0">
              <w:rPr>
                <w:rFonts w:eastAsiaTheme="minorEastAsia" w:hint="eastAsia"/>
                <w:szCs w:val="24"/>
                <w:lang w:eastAsia="zh-CN"/>
              </w:rPr>
              <w:t>2</w:t>
            </w:r>
            <w:r w:rsidRPr="00732596">
              <w:rPr>
                <w:szCs w:val="24"/>
                <w:lang w:eastAsia="zh-CN"/>
              </w:rPr>
              <w:t>-1.</w:t>
            </w:r>
            <w:r w:rsidR="00904A08">
              <w:rPr>
                <w:rFonts w:eastAsiaTheme="minorEastAsia" w:hint="eastAsia"/>
                <w:szCs w:val="24"/>
                <w:lang w:eastAsia="zh-CN"/>
              </w:rPr>
              <w:t>0</w:t>
            </w:r>
            <w:r w:rsidR="006C37E0">
              <w:rPr>
                <w:rFonts w:eastAsiaTheme="minorEastAsia" w:hint="eastAsia"/>
                <w:szCs w:val="24"/>
                <w:lang w:eastAsia="zh-CN"/>
              </w:rPr>
              <w:t>9</w:t>
            </w:r>
            <w:r w:rsidRPr="00732596">
              <w:rPr>
                <w:szCs w:val="24"/>
                <w:lang w:eastAsia="zh-CN"/>
              </w:rPr>
              <w:t>)</w:t>
            </w:r>
          </w:p>
        </w:tc>
        <w:tc>
          <w:tcPr>
            <w:tcW w:w="136" w:type="pct"/>
            <w:tcBorders>
              <w:top w:val="nil"/>
              <w:left w:val="nil"/>
              <w:bottom w:val="nil"/>
              <w:right w:val="nil"/>
            </w:tcBorders>
            <w:shd w:val="clear" w:color="auto" w:fill="auto"/>
            <w:noWrap/>
            <w:vAlign w:val="center"/>
          </w:tcPr>
          <w:p w:rsidR="00732596" w:rsidRPr="00732596" w:rsidRDefault="00732596" w:rsidP="00BB2551">
            <w:pPr>
              <w:jc w:val="right"/>
              <w:rPr>
                <w:szCs w:val="24"/>
                <w:lang w:eastAsia="zh-CN"/>
              </w:rPr>
            </w:pPr>
          </w:p>
        </w:tc>
        <w:tc>
          <w:tcPr>
            <w:tcW w:w="1260" w:type="pct"/>
            <w:tcBorders>
              <w:top w:val="nil"/>
              <w:left w:val="nil"/>
              <w:bottom w:val="nil"/>
              <w:right w:val="nil"/>
            </w:tcBorders>
            <w:shd w:val="clear" w:color="auto" w:fill="auto"/>
            <w:noWrap/>
            <w:vAlign w:val="center"/>
          </w:tcPr>
          <w:p w:rsidR="00732596" w:rsidRPr="00732596" w:rsidRDefault="00732596" w:rsidP="006F4F4D">
            <w:pPr>
              <w:wordWrap w:val="0"/>
              <w:jc w:val="right"/>
              <w:rPr>
                <w:szCs w:val="24"/>
                <w:lang w:eastAsia="zh-CN"/>
              </w:rPr>
            </w:pPr>
            <w:r w:rsidRPr="00732596">
              <w:rPr>
                <w:szCs w:val="24"/>
                <w:lang w:eastAsia="zh-CN"/>
              </w:rPr>
              <w:t>0.</w:t>
            </w:r>
            <w:r w:rsidR="00904A08">
              <w:rPr>
                <w:rFonts w:eastAsiaTheme="minorEastAsia" w:hint="eastAsia"/>
                <w:szCs w:val="24"/>
                <w:lang w:eastAsia="zh-CN"/>
              </w:rPr>
              <w:t>3</w:t>
            </w:r>
            <w:r w:rsidR="006F4F4D">
              <w:rPr>
                <w:rFonts w:eastAsiaTheme="minorEastAsia" w:hint="eastAsia"/>
                <w:szCs w:val="24"/>
                <w:lang w:eastAsia="zh-CN"/>
              </w:rPr>
              <w:t>8</w:t>
            </w:r>
            <w:r w:rsidRPr="00732596">
              <w:rPr>
                <w:szCs w:val="24"/>
                <w:lang w:eastAsia="zh-CN"/>
              </w:rPr>
              <w:t xml:space="preserve"> (0.</w:t>
            </w:r>
            <w:r w:rsidR="00904A08">
              <w:rPr>
                <w:rFonts w:eastAsiaTheme="minorEastAsia" w:hint="eastAsia"/>
                <w:szCs w:val="24"/>
                <w:lang w:eastAsia="zh-CN"/>
              </w:rPr>
              <w:t>2</w:t>
            </w:r>
            <w:r w:rsidR="006F4F4D">
              <w:rPr>
                <w:rFonts w:eastAsiaTheme="minorEastAsia" w:hint="eastAsia"/>
                <w:szCs w:val="24"/>
                <w:lang w:eastAsia="zh-CN"/>
              </w:rPr>
              <w:t>3</w:t>
            </w:r>
            <w:r w:rsidRPr="00732596">
              <w:rPr>
                <w:szCs w:val="24"/>
                <w:lang w:eastAsia="zh-CN"/>
              </w:rPr>
              <w:t>-</w:t>
            </w:r>
            <w:r w:rsidR="00904A08">
              <w:rPr>
                <w:rFonts w:eastAsiaTheme="minorEastAsia" w:hint="eastAsia"/>
                <w:szCs w:val="24"/>
                <w:lang w:eastAsia="zh-CN"/>
              </w:rPr>
              <w:t>0.5</w:t>
            </w:r>
            <w:r w:rsidR="006F4F4D">
              <w:rPr>
                <w:rFonts w:eastAsiaTheme="minorEastAsia" w:hint="eastAsia"/>
                <w:szCs w:val="24"/>
                <w:lang w:eastAsia="zh-CN"/>
              </w:rPr>
              <w:t>2</w:t>
            </w:r>
            <w:r w:rsidRPr="00732596">
              <w:rPr>
                <w:szCs w:val="24"/>
                <w:lang w:eastAsia="zh-CN"/>
              </w:rPr>
              <w:t>)</w:t>
            </w:r>
          </w:p>
        </w:tc>
        <w:tc>
          <w:tcPr>
            <w:tcW w:w="136" w:type="pct"/>
            <w:tcBorders>
              <w:top w:val="nil"/>
              <w:left w:val="nil"/>
              <w:bottom w:val="nil"/>
              <w:right w:val="nil"/>
            </w:tcBorders>
            <w:vAlign w:val="center"/>
          </w:tcPr>
          <w:p w:rsidR="00732596" w:rsidRPr="00732596" w:rsidRDefault="00732596" w:rsidP="00BB2551">
            <w:pPr>
              <w:jc w:val="right"/>
              <w:rPr>
                <w:szCs w:val="24"/>
                <w:lang w:eastAsia="zh-CN"/>
              </w:rPr>
            </w:pPr>
          </w:p>
        </w:tc>
        <w:tc>
          <w:tcPr>
            <w:tcW w:w="1259" w:type="pct"/>
            <w:tcBorders>
              <w:top w:val="nil"/>
              <w:left w:val="nil"/>
              <w:bottom w:val="nil"/>
              <w:right w:val="nil"/>
            </w:tcBorders>
            <w:shd w:val="clear" w:color="auto" w:fill="auto"/>
            <w:noWrap/>
            <w:vAlign w:val="center"/>
          </w:tcPr>
          <w:p w:rsidR="00732596" w:rsidRPr="00732596" w:rsidRDefault="00904A08" w:rsidP="006F4F4D">
            <w:pPr>
              <w:wordWrap w:val="0"/>
              <w:jc w:val="right"/>
              <w:rPr>
                <w:szCs w:val="24"/>
                <w:lang w:eastAsia="zh-CN"/>
              </w:rPr>
            </w:pPr>
            <w:r>
              <w:rPr>
                <w:rFonts w:eastAsiaTheme="minorEastAsia" w:hint="eastAsia"/>
                <w:szCs w:val="24"/>
                <w:lang w:eastAsia="zh-CN"/>
              </w:rPr>
              <w:t>-0.0</w:t>
            </w:r>
            <w:r w:rsidR="006F4F4D">
              <w:rPr>
                <w:rFonts w:eastAsiaTheme="minorEastAsia" w:hint="eastAsia"/>
                <w:szCs w:val="24"/>
                <w:lang w:eastAsia="zh-CN"/>
              </w:rPr>
              <w:t>4</w:t>
            </w:r>
            <w:r w:rsidR="00732596" w:rsidRPr="00732596">
              <w:rPr>
                <w:szCs w:val="24"/>
                <w:lang w:eastAsia="zh-CN"/>
              </w:rPr>
              <w:t xml:space="preserve"> (</w:t>
            </w:r>
            <w:r>
              <w:rPr>
                <w:rFonts w:eastAsiaTheme="minorEastAsia" w:hint="eastAsia"/>
                <w:szCs w:val="24"/>
                <w:lang w:eastAsia="zh-CN"/>
              </w:rPr>
              <w:t>-0.1</w:t>
            </w:r>
            <w:r w:rsidR="006F4F4D">
              <w:rPr>
                <w:rFonts w:eastAsiaTheme="minorEastAsia" w:hint="eastAsia"/>
                <w:szCs w:val="24"/>
                <w:lang w:eastAsia="zh-CN"/>
              </w:rPr>
              <w:t>5</w:t>
            </w:r>
            <w:r w:rsidR="00732596" w:rsidRPr="00732596">
              <w:rPr>
                <w:szCs w:val="24"/>
                <w:lang w:eastAsia="zh-CN"/>
              </w:rPr>
              <w:t>-0.</w:t>
            </w:r>
            <w:r>
              <w:rPr>
                <w:rFonts w:eastAsiaTheme="minorEastAsia" w:hint="eastAsia"/>
                <w:szCs w:val="24"/>
                <w:lang w:eastAsia="zh-CN"/>
              </w:rPr>
              <w:t>0</w:t>
            </w:r>
            <w:r w:rsidR="006F4F4D">
              <w:rPr>
                <w:rFonts w:eastAsiaTheme="minorEastAsia" w:hint="eastAsia"/>
                <w:szCs w:val="24"/>
                <w:lang w:eastAsia="zh-CN"/>
              </w:rPr>
              <w:t>8</w:t>
            </w:r>
            <w:r w:rsidR="00732596" w:rsidRPr="00732596">
              <w:rPr>
                <w:szCs w:val="24"/>
                <w:lang w:eastAsia="zh-CN"/>
              </w:rPr>
              <w:t>)</w:t>
            </w:r>
          </w:p>
        </w:tc>
      </w:tr>
      <w:tr w:rsidR="00732596" w:rsidRPr="00732596" w:rsidTr="00BB2551">
        <w:trPr>
          <w:trHeight w:val="457"/>
        </w:trPr>
        <w:tc>
          <w:tcPr>
            <w:tcW w:w="1264" w:type="pct"/>
            <w:tcBorders>
              <w:top w:val="nil"/>
              <w:left w:val="nil"/>
              <w:bottom w:val="nil"/>
              <w:right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NO</w:t>
            </w:r>
            <w:r w:rsidRPr="00732596">
              <w:rPr>
                <w:szCs w:val="24"/>
                <w:vertAlign w:val="subscript"/>
                <w:lang w:eastAsia="zh-CN"/>
              </w:rPr>
              <w:t>2</w:t>
            </w:r>
          </w:p>
        </w:tc>
        <w:tc>
          <w:tcPr>
            <w:tcW w:w="946" w:type="pct"/>
            <w:tcBorders>
              <w:top w:val="nil"/>
              <w:left w:val="nil"/>
              <w:bottom w:val="nil"/>
              <w:right w:val="nil"/>
            </w:tcBorders>
            <w:shd w:val="clear" w:color="auto" w:fill="auto"/>
            <w:noWrap/>
            <w:vAlign w:val="center"/>
          </w:tcPr>
          <w:p w:rsidR="00732596" w:rsidRPr="00732596" w:rsidRDefault="00732596" w:rsidP="00B12F7C">
            <w:pPr>
              <w:jc w:val="right"/>
              <w:rPr>
                <w:szCs w:val="24"/>
                <w:lang w:eastAsia="zh-CN"/>
              </w:rPr>
            </w:pPr>
            <w:r w:rsidRPr="00732596">
              <w:rPr>
                <w:szCs w:val="24"/>
                <w:lang w:eastAsia="zh-CN"/>
              </w:rPr>
              <w:t>1.</w:t>
            </w:r>
            <w:r w:rsidR="00904A08">
              <w:rPr>
                <w:rFonts w:eastAsiaTheme="minorEastAsia" w:hint="eastAsia"/>
                <w:szCs w:val="24"/>
                <w:lang w:eastAsia="zh-CN"/>
              </w:rPr>
              <w:t>0</w:t>
            </w:r>
            <w:r w:rsidR="00B12F7C">
              <w:rPr>
                <w:rFonts w:eastAsiaTheme="minorEastAsia" w:hint="eastAsia"/>
                <w:szCs w:val="24"/>
                <w:lang w:eastAsia="zh-CN"/>
              </w:rPr>
              <w:t>9</w:t>
            </w:r>
            <w:r w:rsidRPr="00732596">
              <w:rPr>
                <w:szCs w:val="24"/>
                <w:lang w:eastAsia="zh-CN"/>
              </w:rPr>
              <w:t xml:space="preserve"> (1.0</w:t>
            </w:r>
            <w:r w:rsidR="00B12F7C">
              <w:rPr>
                <w:rFonts w:eastAsiaTheme="minorEastAsia" w:hint="eastAsia"/>
                <w:szCs w:val="24"/>
                <w:lang w:eastAsia="zh-CN"/>
              </w:rPr>
              <w:t>4</w:t>
            </w:r>
            <w:r w:rsidRPr="00732596">
              <w:rPr>
                <w:szCs w:val="24"/>
                <w:lang w:eastAsia="zh-CN"/>
              </w:rPr>
              <w:t>-1.1</w:t>
            </w:r>
            <w:r w:rsidR="00B12F7C">
              <w:rPr>
                <w:rFonts w:eastAsiaTheme="minorEastAsia" w:hint="eastAsia"/>
                <w:szCs w:val="24"/>
                <w:lang w:eastAsia="zh-CN"/>
              </w:rPr>
              <w:t>4</w:t>
            </w:r>
            <w:r w:rsidRPr="00732596">
              <w:rPr>
                <w:szCs w:val="24"/>
                <w:lang w:eastAsia="zh-CN"/>
              </w:rPr>
              <w:t>)</w:t>
            </w:r>
          </w:p>
        </w:tc>
        <w:tc>
          <w:tcPr>
            <w:tcW w:w="136" w:type="pct"/>
            <w:tcBorders>
              <w:top w:val="nil"/>
              <w:left w:val="nil"/>
              <w:bottom w:val="nil"/>
              <w:right w:val="nil"/>
            </w:tcBorders>
            <w:shd w:val="clear" w:color="auto" w:fill="auto"/>
            <w:noWrap/>
            <w:vAlign w:val="center"/>
          </w:tcPr>
          <w:p w:rsidR="00732596" w:rsidRPr="00732596" w:rsidRDefault="00732596" w:rsidP="00BB2551">
            <w:pPr>
              <w:jc w:val="right"/>
              <w:rPr>
                <w:szCs w:val="24"/>
                <w:lang w:eastAsia="zh-CN"/>
              </w:rPr>
            </w:pPr>
          </w:p>
        </w:tc>
        <w:tc>
          <w:tcPr>
            <w:tcW w:w="1260" w:type="pct"/>
            <w:tcBorders>
              <w:top w:val="nil"/>
              <w:left w:val="nil"/>
              <w:bottom w:val="nil"/>
              <w:right w:val="nil"/>
            </w:tcBorders>
            <w:shd w:val="clear" w:color="auto" w:fill="auto"/>
            <w:noWrap/>
            <w:vAlign w:val="center"/>
          </w:tcPr>
          <w:p w:rsidR="00732596" w:rsidRPr="00732596" w:rsidRDefault="00732596" w:rsidP="006F4F4D">
            <w:pPr>
              <w:wordWrap w:val="0"/>
              <w:jc w:val="right"/>
              <w:rPr>
                <w:szCs w:val="24"/>
                <w:lang w:eastAsia="zh-CN"/>
              </w:rPr>
            </w:pPr>
            <w:r w:rsidRPr="00732596">
              <w:rPr>
                <w:szCs w:val="24"/>
                <w:lang w:eastAsia="zh-CN"/>
              </w:rPr>
              <w:t>0.</w:t>
            </w:r>
            <w:r w:rsidR="006F4F4D">
              <w:rPr>
                <w:rFonts w:eastAsiaTheme="minorEastAsia" w:hint="eastAsia"/>
                <w:szCs w:val="24"/>
                <w:lang w:eastAsia="zh-CN"/>
              </w:rPr>
              <w:t>12</w:t>
            </w:r>
            <w:r w:rsidRPr="00732596">
              <w:rPr>
                <w:szCs w:val="24"/>
                <w:lang w:eastAsia="zh-CN"/>
              </w:rPr>
              <w:t xml:space="preserve"> (-0.</w:t>
            </w:r>
            <w:r w:rsidR="006F4F4D">
              <w:rPr>
                <w:rFonts w:eastAsiaTheme="minorEastAsia" w:hint="eastAsia"/>
                <w:szCs w:val="24"/>
                <w:lang w:eastAsia="zh-CN"/>
              </w:rPr>
              <w:t>07</w:t>
            </w:r>
            <w:r w:rsidRPr="00732596">
              <w:rPr>
                <w:szCs w:val="24"/>
                <w:lang w:eastAsia="zh-CN"/>
              </w:rPr>
              <w:t>-</w:t>
            </w:r>
            <w:r w:rsidR="00904A08">
              <w:rPr>
                <w:rFonts w:eastAsiaTheme="minorEastAsia" w:hint="eastAsia"/>
                <w:szCs w:val="24"/>
                <w:lang w:eastAsia="zh-CN"/>
              </w:rPr>
              <w:t>0.</w:t>
            </w:r>
            <w:r w:rsidR="006F4F4D">
              <w:rPr>
                <w:rFonts w:eastAsiaTheme="minorEastAsia" w:hint="eastAsia"/>
                <w:szCs w:val="24"/>
                <w:lang w:eastAsia="zh-CN"/>
              </w:rPr>
              <w:t>32</w:t>
            </w:r>
            <w:r w:rsidRPr="00732596">
              <w:rPr>
                <w:szCs w:val="24"/>
                <w:lang w:eastAsia="zh-CN"/>
              </w:rPr>
              <w:t>)</w:t>
            </w:r>
          </w:p>
        </w:tc>
        <w:tc>
          <w:tcPr>
            <w:tcW w:w="136" w:type="pct"/>
            <w:tcBorders>
              <w:top w:val="nil"/>
              <w:left w:val="nil"/>
              <w:bottom w:val="nil"/>
              <w:right w:val="nil"/>
            </w:tcBorders>
            <w:vAlign w:val="center"/>
          </w:tcPr>
          <w:p w:rsidR="00732596" w:rsidRPr="00732596" w:rsidRDefault="00732596" w:rsidP="00BB2551">
            <w:pPr>
              <w:jc w:val="right"/>
              <w:rPr>
                <w:szCs w:val="24"/>
                <w:lang w:eastAsia="zh-CN"/>
              </w:rPr>
            </w:pPr>
          </w:p>
        </w:tc>
        <w:tc>
          <w:tcPr>
            <w:tcW w:w="1259" w:type="pct"/>
            <w:tcBorders>
              <w:top w:val="nil"/>
              <w:left w:val="nil"/>
              <w:bottom w:val="nil"/>
              <w:right w:val="nil"/>
            </w:tcBorders>
            <w:shd w:val="clear" w:color="auto" w:fill="auto"/>
            <w:noWrap/>
            <w:vAlign w:val="center"/>
          </w:tcPr>
          <w:p w:rsidR="00732596" w:rsidRPr="00732596" w:rsidRDefault="006F4F4D" w:rsidP="006F4F4D">
            <w:pPr>
              <w:wordWrap w:val="0"/>
              <w:jc w:val="right"/>
              <w:rPr>
                <w:szCs w:val="24"/>
                <w:lang w:eastAsia="zh-CN"/>
              </w:rPr>
            </w:pPr>
            <w:r>
              <w:rPr>
                <w:rFonts w:eastAsiaTheme="minorEastAsia" w:hint="eastAsia"/>
                <w:szCs w:val="24"/>
                <w:lang w:eastAsia="zh-CN"/>
              </w:rPr>
              <w:t>0.02</w:t>
            </w:r>
            <w:r w:rsidR="00732596" w:rsidRPr="00732596">
              <w:rPr>
                <w:szCs w:val="24"/>
                <w:lang w:eastAsia="zh-CN"/>
              </w:rPr>
              <w:t xml:space="preserve"> (-0.</w:t>
            </w:r>
            <w:r>
              <w:rPr>
                <w:rFonts w:eastAsiaTheme="minorEastAsia" w:hint="eastAsia"/>
                <w:szCs w:val="24"/>
                <w:lang w:eastAsia="zh-CN"/>
              </w:rPr>
              <w:t>14</w:t>
            </w:r>
            <w:r w:rsidR="00904A08">
              <w:rPr>
                <w:szCs w:val="24"/>
                <w:lang w:eastAsia="zh-CN"/>
              </w:rPr>
              <w:t>-0</w:t>
            </w:r>
            <w:r>
              <w:rPr>
                <w:rFonts w:eastAsiaTheme="minorEastAsia" w:hint="eastAsia"/>
                <w:szCs w:val="24"/>
                <w:lang w:eastAsia="zh-CN"/>
              </w:rPr>
              <w:t>.18</w:t>
            </w:r>
            <w:r w:rsidR="00732596" w:rsidRPr="00732596">
              <w:rPr>
                <w:szCs w:val="24"/>
                <w:lang w:eastAsia="zh-CN"/>
              </w:rPr>
              <w:t>)</w:t>
            </w:r>
          </w:p>
        </w:tc>
      </w:tr>
      <w:tr w:rsidR="00732596" w:rsidRPr="00732596" w:rsidTr="00BB2551">
        <w:trPr>
          <w:trHeight w:val="457"/>
        </w:trPr>
        <w:tc>
          <w:tcPr>
            <w:tcW w:w="1264" w:type="pct"/>
            <w:tcBorders>
              <w:top w:val="nil"/>
              <w:left w:val="nil"/>
              <w:bottom w:val="single" w:sz="8" w:space="0" w:color="auto"/>
              <w:right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O</w:t>
            </w:r>
            <w:r w:rsidRPr="00732596">
              <w:rPr>
                <w:szCs w:val="24"/>
                <w:vertAlign w:val="subscript"/>
                <w:lang w:eastAsia="zh-CN"/>
              </w:rPr>
              <w:t>3</w:t>
            </w:r>
          </w:p>
        </w:tc>
        <w:tc>
          <w:tcPr>
            <w:tcW w:w="946" w:type="pct"/>
            <w:tcBorders>
              <w:top w:val="nil"/>
              <w:left w:val="nil"/>
              <w:bottom w:val="single" w:sz="8" w:space="0" w:color="auto"/>
              <w:right w:val="nil"/>
            </w:tcBorders>
            <w:shd w:val="clear" w:color="auto" w:fill="auto"/>
            <w:noWrap/>
            <w:vAlign w:val="center"/>
          </w:tcPr>
          <w:p w:rsidR="00732596" w:rsidRPr="00732596" w:rsidRDefault="00732596" w:rsidP="006C37E0">
            <w:pPr>
              <w:jc w:val="right"/>
              <w:rPr>
                <w:szCs w:val="24"/>
                <w:lang w:eastAsia="zh-CN"/>
              </w:rPr>
            </w:pPr>
            <w:r w:rsidRPr="00732596">
              <w:rPr>
                <w:szCs w:val="24"/>
                <w:lang w:eastAsia="zh-CN"/>
              </w:rPr>
              <w:t>1.1</w:t>
            </w:r>
            <w:r w:rsidR="006C37E0">
              <w:rPr>
                <w:rFonts w:eastAsiaTheme="minorEastAsia" w:hint="eastAsia"/>
                <w:szCs w:val="24"/>
                <w:lang w:eastAsia="zh-CN"/>
              </w:rPr>
              <w:t>9</w:t>
            </w:r>
            <w:r w:rsidRPr="00732596">
              <w:rPr>
                <w:szCs w:val="24"/>
                <w:lang w:eastAsia="zh-CN"/>
              </w:rPr>
              <w:t xml:space="preserve"> (1.1</w:t>
            </w:r>
            <w:r w:rsidR="006C37E0">
              <w:rPr>
                <w:rFonts w:eastAsiaTheme="minorEastAsia" w:hint="eastAsia"/>
                <w:szCs w:val="24"/>
                <w:lang w:eastAsia="zh-CN"/>
              </w:rPr>
              <w:t>6</w:t>
            </w:r>
            <w:r w:rsidRPr="00732596">
              <w:rPr>
                <w:szCs w:val="24"/>
                <w:lang w:eastAsia="zh-CN"/>
              </w:rPr>
              <w:t>-1.2</w:t>
            </w:r>
            <w:r w:rsidR="006C37E0">
              <w:rPr>
                <w:rFonts w:eastAsiaTheme="minorEastAsia" w:hint="eastAsia"/>
                <w:szCs w:val="24"/>
                <w:lang w:eastAsia="zh-CN"/>
              </w:rPr>
              <w:t>2</w:t>
            </w:r>
            <w:r w:rsidRPr="00732596">
              <w:rPr>
                <w:szCs w:val="24"/>
                <w:lang w:eastAsia="zh-CN"/>
              </w:rPr>
              <w:t>)</w:t>
            </w:r>
          </w:p>
        </w:tc>
        <w:tc>
          <w:tcPr>
            <w:tcW w:w="136" w:type="pct"/>
            <w:tcBorders>
              <w:top w:val="nil"/>
              <w:left w:val="nil"/>
              <w:bottom w:val="single" w:sz="8" w:space="0" w:color="auto"/>
              <w:right w:val="nil"/>
            </w:tcBorders>
            <w:shd w:val="clear" w:color="auto" w:fill="auto"/>
            <w:noWrap/>
            <w:vAlign w:val="center"/>
          </w:tcPr>
          <w:p w:rsidR="00732596" w:rsidRPr="00732596" w:rsidRDefault="00732596" w:rsidP="00BB2551">
            <w:pPr>
              <w:jc w:val="right"/>
              <w:rPr>
                <w:szCs w:val="24"/>
                <w:lang w:eastAsia="zh-CN"/>
              </w:rPr>
            </w:pPr>
          </w:p>
        </w:tc>
        <w:tc>
          <w:tcPr>
            <w:tcW w:w="1260" w:type="pct"/>
            <w:tcBorders>
              <w:top w:val="nil"/>
              <w:left w:val="nil"/>
              <w:bottom w:val="single" w:sz="8" w:space="0" w:color="auto"/>
              <w:right w:val="nil"/>
            </w:tcBorders>
            <w:shd w:val="clear" w:color="auto" w:fill="auto"/>
            <w:noWrap/>
            <w:vAlign w:val="center"/>
          </w:tcPr>
          <w:p w:rsidR="00732596" w:rsidRPr="00732596" w:rsidRDefault="00732596" w:rsidP="006F4F4D">
            <w:pPr>
              <w:wordWrap w:val="0"/>
              <w:jc w:val="right"/>
              <w:rPr>
                <w:szCs w:val="24"/>
                <w:lang w:eastAsia="zh-CN"/>
              </w:rPr>
            </w:pPr>
            <w:r w:rsidRPr="00732596">
              <w:rPr>
                <w:szCs w:val="24"/>
                <w:lang w:eastAsia="zh-CN"/>
              </w:rPr>
              <w:t>0.</w:t>
            </w:r>
            <w:r w:rsidR="00904A08">
              <w:rPr>
                <w:rFonts w:eastAsiaTheme="minorEastAsia" w:hint="eastAsia"/>
                <w:szCs w:val="24"/>
                <w:lang w:eastAsia="zh-CN"/>
              </w:rPr>
              <w:t>4</w:t>
            </w:r>
            <w:r w:rsidR="006F4F4D">
              <w:rPr>
                <w:rFonts w:eastAsiaTheme="minorEastAsia" w:hint="eastAsia"/>
                <w:szCs w:val="24"/>
                <w:lang w:eastAsia="zh-CN"/>
              </w:rPr>
              <w:t>7</w:t>
            </w:r>
            <w:r w:rsidRPr="00732596">
              <w:rPr>
                <w:szCs w:val="24"/>
                <w:lang w:eastAsia="zh-CN"/>
              </w:rPr>
              <w:t xml:space="preserve"> (0.</w:t>
            </w:r>
            <w:r w:rsidR="00904A08">
              <w:rPr>
                <w:rFonts w:eastAsiaTheme="minorEastAsia" w:hint="eastAsia"/>
                <w:szCs w:val="24"/>
                <w:lang w:eastAsia="zh-CN"/>
              </w:rPr>
              <w:t>3</w:t>
            </w:r>
            <w:r w:rsidR="006F4F4D">
              <w:rPr>
                <w:rFonts w:eastAsiaTheme="minorEastAsia" w:hint="eastAsia"/>
                <w:szCs w:val="24"/>
                <w:lang w:eastAsia="zh-CN"/>
              </w:rPr>
              <w:t>7</w:t>
            </w:r>
            <w:r w:rsidRPr="00732596">
              <w:rPr>
                <w:szCs w:val="24"/>
                <w:lang w:eastAsia="zh-CN"/>
              </w:rPr>
              <w:t>-0.</w:t>
            </w:r>
            <w:r w:rsidR="00904A08">
              <w:rPr>
                <w:rFonts w:eastAsiaTheme="minorEastAsia" w:hint="eastAsia"/>
                <w:szCs w:val="24"/>
                <w:lang w:eastAsia="zh-CN"/>
              </w:rPr>
              <w:t>5</w:t>
            </w:r>
            <w:r w:rsidR="006F4F4D">
              <w:rPr>
                <w:rFonts w:eastAsiaTheme="minorEastAsia" w:hint="eastAsia"/>
                <w:szCs w:val="24"/>
                <w:lang w:eastAsia="zh-CN"/>
              </w:rPr>
              <w:t>7</w:t>
            </w:r>
            <w:r w:rsidRPr="00732596">
              <w:rPr>
                <w:szCs w:val="24"/>
                <w:lang w:eastAsia="zh-CN"/>
              </w:rPr>
              <w:t>)</w:t>
            </w:r>
          </w:p>
        </w:tc>
        <w:tc>
          <w:tcPr>
            <w:tcW w:w="136" w:type="pct"/>
            <w:tcBorders>
              <w:top w:val="nil"/>
              <w:left w:val="nil"/>
              <w:bottom w:val="single" w:sz="8" w:space="0" w:color="auto"/>
              <w:right w:val="nil"/>
            </w:tcBorders>
            <w:vAlign w:val="center"/>
          </w:tcPr>
          <w:p w:rsidR="00732596" w:rsidRPr="00732596" w:rsidRDefault="00732596" w:rsidP="00BB2551">
            <w:pPr>
              <w:jc w:val="right"/>
              <w:rPr>
                <w:szCs w:val="24"/>
                <w:lang w:eastAsia="zh-CN"/>
              </w:rPr>
            </w:pPr>
          </w:p>
        </w:tc>
        <w:tc>
          <w:tcPr>
            <w:tcW w:w="1259" w:type="pct"/>
            <w:tcBorders>
              <w:top w:val="nil"/>
              <w:left w:val="nil"/>
              <w:bottom w:val="single" w:sz="8" w:space="0" w:color="auto"/>
              <w:right w:val="nil"/>
            </w:tcBorders>
            <w:shd w:val="clear" w:color="auto" w:fill="auto"/>
            <w:noWrap/>
            <w:vAlign w:val="center"/>
          </w:tcPr>
          <w:p w:rsidR="00732596" w:rsidRPr="00732596" w:rsidRDefault="00732596" w:rsidP="006F4F4D">
            <w:pPr>
              <w:wordWrap w:val="0"/>
              <w:jc w:val="right"/>
              <w:rPr>
                <w:szCs w:val="24"/>
                <w:lang w:eastAsia="zh-CN"/>
              </w:rPr>
            </w:pPr>
            <w:r w:rsidRPr="00732596">
              <w:rPr>
                <w:szCs w:val="24"/>
                <w:lang w:eastAsia="zh-CN"/>
              </w:rPr>
              <w:t>0.</w:t>
            </w:r>
            <w:r w:rsidR="00904A08">
              <w:rPr>
                <w:rFonts w:eastAsiaTheme="minorEastAsia" w:hint="eastAsia"/>
                <w:szCs w:val="24"/>
                <w:lang w:eastAsia="zh-CN"/>
              </w:rPr>
              <w:t>4</w:t>
            </w:r>
            <w:r w:rsidR="00B12F7C">
              <w:rPr>
                <w:rFonts w:eastAsiaTheme="minorEastAsia" w:hint="eastAsia"/>
                <w:szCs w:val="24"/>
                <w:lang w:eastAsia="zh-CN"/>
              </w:rPr>
              <w:t>5</w:t>
            </w:r>
            <w:r w:rsidRPr="00732596">
              <w:rPr>
                <w:szCs w:val="24"/>
                <w:lang w:eastAsia="zh-CN"/>
              </w:rPr>
              <w:t xml:space="preserve"> (0.</w:t>
            </w:r>
            <w:r w:rsidR="00904A08">
              <w:rPr>
                <w:rFonts w:eastAsiaTheme="minorEastAsia" w:hint="eastAsia"/>
                <w:szCs w:val="24"/>
                <w:lang w:eastAsia="zh-CN"/>
              </w:rPr>
              <w:t>3</w:t>
            </w:r>
            <w:r w:rsidR="006F4F4D">
              <w:rPr>
                <w:rFonts w:eastAsiaTheme="minorEastAsia" w:hint="eastAsia"/>
                <w:szCs w:val="24"/>
                <w:lang w:eastAsia="zh-CN"/>
              </w:rPr>
              <w:t>7</w:t>
            </w:r>
            <w:r w:rsidRPr="00732596">
              <w:rPr>
                <w:szCs w:val="24"/>
                <w:lang w:eastAsia="zh-CN"/>
              </w:rPr>
              <w:t>-0.</w:t>
            </w:r>
            <w:r w:rsidR="00904A08">
              <w:rPr>
                <w:rFonts w:eastAsiaTheme="minorEastAsia" w:hint="eastAsia"/>
                <w:szCs w:val="24"/>
                <w:lang w:eastAsia="zh-CN"/>
              </w:rPr>
              <w:t>5</w:t>
            </w:r>
            <w:r w:rsidR="006F4F4D">
              <w:rPr>
                <w:rFonts w:eastAsiaTheme="minorEastAsia" w:hint="eastAsia"/>
                <w:szCs w:val="24"/>
                <w:lang w:eastAsia="zh-CN"/>
              </w:rPr>
              <w:t>3</w:t>
            </w:r>
            <w:r w:rsidRPr="00732596">
              <w:rPr>
                <w:szCs w:val="24"/>
                <w:lang w:eastAsia="zh-CN"/>
              </w:rPr>
              <w:t>)</w:t>
            </w:r>
          </w:p>
        </w:tc>
      </w:tr>
    </w:tbl>
    <w:p w:rsidR="00732596" w:rsidRPr="007F4004" w:rsidRDefault="00B52D5D" w:rsidP="00732596">
      <w:pPr>
        <w:rPr>
          <w:color w:val="000000" w:themeColor="text1"/>
          <w:szCs w:val="24"/>
        </w:rPr>
      </w:pPr>
      <w:proofErr w:type="spellStart"/>
      <w:r>
        <w:rPr>
          <w:szCs w:val="24"/>
          <w:vertAlign w:val="superscript"/>
        </w:rPr>
        <w:t>a</w:t>
      </w:r>
      <w:r w:rsidR="00732596" w:rsidRPr="007F4004">
        <w:rPr>
          <w:color w:val="000000" w:themeColor="text1"/>
          <w:szCs w:val="24"/>
        </w:rPr>
        <w:t>Adjusted</w:t>
      </w:r>
      <w:proofErr w:type="spellEnd"/>
      <w:r w:rsidR="00732596" w:rsidRPr="007F4004">
        <w:rPr>
          <w:color w:val="000000" w:themeColor="text1"/>
          <w:szCs w:val="24"/>
        </w:rPr>
        <w:t xml:space="preserve"> for age, sex, BMI, parental education, low birth weight, premature birth, breast</w:t>
      </w:r>
      <w:r>
        <w:rPr>
          <w:color w:val="000000" w:themeColor="text1"/>
          <w:szCs w:val="24"/>
        </w:rPr>
        <w:t>feeding</w:t>
      </w:r>
      <w:r w:rsidR="00732596" w:rsidRPr="007F4004">
        <w:rPr>
          <w:color w:val="000000" w:themeColor="text1"/>
          <w:szCs w:val="24"/>
        </w:rPr>
        <w:t xml:space="preserve">, income, passive smoking exposure, exercise time, area residence per person, family history of hypertension, </w:t>
      </w:r>
      <w:r w:rsidR="00CA0207" w:rsidRPr="007F4004">
        <w:rPr>
          <w:rFonts w:hint="eastAsia"/>
          <w:color w:val="000000" w:themeColor="text1"/>
        </w:rPr>
        <w:t>distance from the monitor to school, distance from the children</w:t>
      </w:r>
      <w:r w:rsidR="00CA0207" w:rsidRPr="007F4004">
        <w:rPr>
          <w:color w:val="000000" w:themeColor="text1"/>
        </w:rPr>
        <w:t>’</w:t>
      </w:r>
      <w:r w:rsidR="00CA0207" w:rsidRPr="007F4004">
        <w:rPr>
          <w:rFonts w:hint="eastAsia"/>
          <w:color w:val="000000" w:themeColor="text1"/>
        </w:rPr>
        <w:t>s home to school, temperature,</w:t>
      </w:r>
      <w:r w:rsidR="00CA0207" w:rsidRPr="007F4004">
        <w:rPr>
          <w:rFonts w:eastAsiaTheme="minorEastAsia" w:hint="eastAsia"/>
          <w:color w:val="000000" w:themeColor="text1"/>
          <w:lang w:eastAsia="zh-CN"/>
        </w:rPr>
        <w:t xml:space="preserve"> </w:t>
      </w:r>
      <w:r w:rsidR="00732596" w:rsidRPr="007F4004">
        <w:rPr>
          <w:color w:val="000000" w:themeColor="text1"/>
          <w:szCs w:val="24"/>
        </w:rPr>
        <w:t>and district.</w:t>
      </w:r>
    </w:p>
    <w:p w:rsidR="00732596" w:rsidRPr="007F4004" w:rsidRDefault="00B52D5D" w:rsidP="00732596">
      <w:pPr>
        <w:rPr>
          <w:color w:val="000000" w:themeColor="text1"/>
          <w:szCs w:val="24"/>
          <w:lang w:eastAsia="zh-CN"/>
        </w:rPr>
      </w:pPr>
      <w:proofErr w:type="spellStart"/>
      <w:proofErr w:type="gramStart"/>
      <w:r>
        <w:rPr>
          <w:color w:val="000000" w:themeColor="text1"/>
          <w:vertAlign w:val="superscript"/>
        </w:rPr>
        <w:t>b</w:t>
      </w:r>
      <w:r w:rsidR="00732596" w:rsidRPr="007F4004">
        <w:rPr>
          <w:color w:val="000000" w:themeColor="text1"/>
        </w:rPr>
        <w:t>OR</w:t>
      </w:r>
      <w:proofErr w:type="spellEnd"/>
      <w:proofErr w:type="gramEnd"/>
      <w:r w:rsidR="00732596" w:rsidRPr="007F4004">
        <w:rPr>
          <w:color w:val="000000" w:themeColor="text1"/>
        </w:rPr>
        <w:t xml:space="preserve"> </w:t>
      </w:r>
      <w:r w:rsidR="00AA1FDC">
        <w:rPr>
          <w:rFonts w:eastAsiaTheme="minorEastAsia" w:hint="eastAsia"/>
          <w:color w:val="000000" w:themeColor="text1"/>
          <w:lang w:eastAsia="zh-CN"/>
        </w:rPr>
        <w:t>and</w:t>
      </w:r>
      <w:r w:rsidR="00732596" w:rsidRPr="007F4004">
        <w:rPr>
          <w:color w:val="000000" w:themeColor="text1"/>
        </w:rPr>
        <w:t xml:space="preserve"> Estimate were scaled to </w:t>
      </w:r>
      <w:r w:rsidR="00732596" w:rsidRPr="007F4004">
        <w:rPr>
          <w:color w:val="000000" w:themeColor="text1"/>
          <w:lang w:eastAsia="zh-CN"/>
        </w:rPr>
        <w:t>an increase of 10</w:t>
      </w:r>
      <w:r w:rsidR="00732596" w:rsidRPr="007F4004">
        <w:rPr>
          <w:color w:val="000000" w:themeColor="text1"/>
        </w:rPr>
        <w:t>μg/m</w:t>
      </w:r>
      <w:r w:rsidR="00732596" w:rsidRPr="007F4004">
        <w:rPr>
          <w:color w:val="000000" w:themeColor="text1"/>
          <w:vertAlign w:val="superscript"/>
        </w:rPr>
        <w:t>3</w:t>
      </w:r>
      <w:r w:rsidR="00732596" w:rsidRPr="007F4004">
        <w:rPr>
          <w:color w:val="000000" w:themeColor="text1"/>
        </w:rPr>
        <w:t xml:space="preserve"> for each pollutant</w:t>
      </w:r>
      <w:r w:rsidR="00732596" w:rsidRPr="007F4004">
        <w:rPr>
          <w:color w:val="000000" w:themeColor="text1"/>
          <w:lang w:eastAsia="zh-CN"/>
        </w:rPr>
        <w:t xml:space="preserve">. </w:t>
      </w:r>
    </w:p>
    <w:p w:rsidR="00467F5F" w:rsidRPr="00732596" w:rsidRDefault="00467F5F">
      <w:pPr>
        <w:rPr>
          <w:rFonts w:eastAsiaTheme="minorEastAsia"/>
          <w:sz w:val="22"/>
          <w:szCs w:val="22"/>
          <w:lang w:eastAsia="zh-CN"/>
        </w:rPr>
      </w:pPr>
      <w:r w:rsidRPr="007F4004">
        <w:rPr>
          <w:rFonts w:eastAsiaTheme="minorEastAsia"/>
          <w:color w:val="000000" w:themeColor="text1"/>
          <w:sz w:val="22"/>
          <w:szCs w:val="22"/>
          <w:lang w:eastAsia="zh-CN"/>
        </w:rPr>
        <w:br w:type="page"/>
      </w:r>
    </w:p>
    <w:p w:rsidR="00732596" w:rsidRPr="00732596" w:rsidRDefault="00732596" w:rsidP="00732596">
      <w:pPr>
        <w:rPr>
          <w:szCs w:val="24"/>
        </w:rPr>
      </w:pPr>
      <w:proofErr w:type="spellStart"/>
      <w:proofErr w:type="gramStart"/>
      <w:r w:rsidRPr="00732596">
        <w:rPr>
          <w:szCs w:val="24"/>
        </w:rPr>
        <w:lastRenderedPageBreak/>
        <w:t>eTable</w:t>
      </w:r>
      <w:proofErr w:type="spellEnd"/>
      <w:proofErr w:type="gramEnd"/>
      <w:r w:rsidRPr="00732596">
        <w:rPr>
          <w:szCs w:val="24"/>
        </w:rPr>
        <w:t xml:space="preserve"> </w:t>
      </w:r>
      <w:r w:rsidRPr="00732596">
        <w:rPr>
          <w:szCs w:val="24"/>
          <w:lang w:eastAsia="zh-CN"/>
        </w:rPr>
        <w:t>5</w:t>
      </w:r>
      <w:r w:rsidRPr="00732596">
        <w:rPr>
          <w:szCs w:val="24"/>
        </w:rPr>
        <w:t>. Adjusted OR and 95% CI for the Effect of Short-term Air Pollution Exposure</w:t>
      </w:r>
      <w:r w:rsidRPr="00732596">
        <w:rPr>
          <w:szCs w:val="24"/>
          <w:lang w:eastAsia="zh-CN"/>
        </w:rPr>
        <w:t xml:space="preserve"> (5-day mean)</w:t>
      </w:r>
      <w:r w:rsidRPr="00732596">
        <w:rPr>
          <w:szCs w:val="24"/>
        </w:rPr>
        <w:t xml:space="preserve"> on Hypertension and Estimated Absolute Increase in Arterial BP (mmHg) Stratified by BMI among </w:t>
      </w:r>
      <w:proofErr w:type="spellStart"/>
      <w:r w:rsidRPr="00732596">
        <w:rPr>
          <w:szCs w:val="24"/>
        </w:rPr>
        <w:t>Children</w:t>
      </w:r>
      <w:r w:rsidR="00B52D5D">
        <w:rPr>
          <w:szCs w:val="24"/>
          <w:vertAlign w:val="superscript"/>
        </w:rPr>
        <w:t>a</w:t>
      </w:r>
      <w:proofErr w:type="spellEnd"/>
    </w:p>
    <w:tbl>
      <w:tblPr>
        <w:tblW w:w="5000" w:type="pct"/>
        <w:tblBorders>
          <w:top w:val="single" w:sz="8" w:space="0" w:color="auto"/>
          <w:bottom w:val="single" w:sz="8" w:space="0" w:color="auto"/>
          <w:insideH w:val="single" w:sz="8" w:space="0" w:color="auto"/>
        </w:tblBorders>
        <w:tblLook w:val="0000" w:firstRow="0" w:lastRow="0" w:firstColumn="0" w:lastColumn="0" w:noHBand="0" w:noVBand="0"/>
      </w:tblPr>
      <w:tblGrid>
        <w:gridCol w:w="1611"/>
        <w:gridCol w:w="1976"/>
        <w:gridCol w:w="222"/>
        <w:gridCol w:w="2357"/>
        <w:gridCol w:w="222"/>
        <w:gridCol w:w="1976"/>
        <w:gridCol w:w="1256"/>
      </w:tblGrid>
      <w:tr w:rsidR="00732596" w:rsidRPr="00732596" w:rsidTr="00732596">
        <w:trPr>
          <w:trHeight w:val="385"/>
        </w:trPr>
        <w:tc>
          <w:tcPr>
            <w:tcW w:w="838" w:type="pct"/>
            <w:vMerge w:val="restart"/>
            <w:shd w:val="clear" w:color="auto" w:fill="auto"/>
            <w:vAlign w:val="center"/>
          </w:tcPr>
          <w:p w:rsidR="00732596" w:rsidRPr="00732596" w:rsidRDefault="00732596" w:rsidP="00BB2551">
            <w:pPr>
              <w:jc w:val="center"/>
              <w:rPr>
                <w:szCs w:val="24"/>
                <w:lang w:eastAsia="zh-CN"/>
              </w:rPr>
            </w:pPr>
            <w:r w:rsidRPr="00732596">
              <w:rPr>
                <w:szCs w:val="24"/>
                <w:lang w:eastAsia="zh-CN"/>
              </w:rPr>
              <w:t>Pollutants, (</w:t>
            </w:r>
            <w:proofErr w:type="spellStart"/>
            <w:r w:rsidRPr="00732596">
              <w:rPr>
                <w:szCs w:val="24"/>
                <w:lang w:eastAsia="zh-CN"/>
              </w:rPr>
              <w:t>μg</w:t>
            </w:r>
            <w:proofErr w:type="spellEnd"/>
            <w:r w:rsidRPr="00732596">
              <w:rPr>
                <w:szCs w:val="24"/>
                <w:lang w:eastAsia="zh-CN"/>
              </w:rPr>
              <w:t>/m</w:t>
            </w:r>
            <w:r w:rsidRPr="00732596">
              <w:rPr>
                <w:szCs w:val="24"/>
                <w:vertAlign w:val="superscript"/>
                <w:lang w:eastAsia="zh-CN"/>
              </w:rPr>
              <w:t>3</w:t>
            </w:r>
            <w:r w:rsidRPr="00732596">
              <w:rPr>
                <w:szCs w:val="24"/>
                <w:lang w:eastAsia="zh-CN"/>
              </w:rPr>
              <w:t>)</w:t>
            </w:r>
          </w:p>
        </w:tc>
        <w:tc>
          <w:tcPr>
            <w:tcW w:w="1027" w:type="pct"/>
            <w:shd w:val="clear" w:color="auto" w:fill="auto"/>
            <w:vAlign w:val="center"/>
          </w:tcPr>
          <w:p w:rsidR="00732596" w:rsidRPr="00732596" w:rsidRDefault="00732596" w:rsidP="00BB2551">
            <w:pPr>
              <w:jc w:val="center"/>
              <w:rPr>
                <w:szCs w:val="24"/>
                <w:lang w:eastAsia="zh-CN"/>
              </w:rPr>
            </w:pPr>
            <w:r w:rsidRPr="00732596">
              <w:rPr>
                <w:szCs w:val="24"/>
                <w:lang w:eastAsia="zh-CN"/>
              </w:rPr>
              <w:t>Normal Weight</w:t>
            </w:r>
          </w:p>
        </w:tc>
        <w:tc>
          <w:tcPr>
            <w:tcW w:w="115" w:type="pct"/>
            <w:vMerge w:val="restart"/>
            <w:shd w:val="clear" w:color="auto" w:fill="auto"/>
            <w:noWrap/>
            <w:vAlign w:val="center"/>
          </w:tcPr>
          <w:p w:rsidR="00732596" w:rsidRPr="00732596" w:rsidRDefault="00732596" w:rsidP="00BB2551">
            <w:pPr>
              <w:jc w:val="center"/>
              <w:rPr>
                <w:szCs w:val="24"/>
                <w:lang w:eastAsia="zh-CN"/>
              </w:rPr>
            </w:pPr>
          </w:p>
        </w:tc>
        <w:tc>
          <w:tcPr>
            <w:tcW w:w="1225" w:type="pct"/>
            <w:shd w:val="clear" w:color="auto" w:fill="auto"/>
            <w:noWrap/>
            <w:vAlign w:val="center"/>
          </w:tcPr>
          <w:p w:rsidR="00732596" w:rsidRPr="00732596" w:rsidRDefault="00732596" w:rsidP="00BB2551">
            <w:pPr>
              <w:jc w:val="center"/>
              <w:rPr>
                <w:szCs w:val="24"/>
                <w:lang w:eastAsia="zh-CN"/>
              </w:rPr>
            </w:pPr>
            <w:r w:rsidRPr="00732596">
              <w:rPr>
                <w:szCs w:val="24"/>
                <w:lang w:eastAsia="zh-CN"/>
              </w:rPr>
              <w:t>Overweight</w:t>
            </w:r>
          </w:p>
        </w:tc>
        <w:tc>
          <w:tcPr>
            <w:tcW w:w="115" w:type="pct"/>
            <w:vMerge w:val="restart"/>
            <w:vAlign w:val="center"/>
          </w:tcPr>
          <w:p w:rsidR="00732596" w:rsidRPr="00732596" w:rsidRDefault="00732596" w:rsidP="00BB2551">
            <w:pPr>
              <w:jc w:val="center"/>
              <w:rPr>
                <w:szCs w:val="24"/>
                <w:lang w:eastAsia="zh-CN"/>
              </w:rPr>
            </w:pPr>
          </w:p>
        </w:tc>
        <w:tc>
          <w:tcPr>
            <w:tcW w:w="1027" w:type="pct"/>
            <w:vAlign w:val="center"/>
          </w:tcPr>
          <w:p w:rsidR="00732596" w:rsidRPr="00732596" w:rsidRDefault="00732596" w:rsidP="00BB2551">
            <w:pPr>
              <w:jc w:val="center"/>
              <w:rPr>
                <w:szCs w:val="24"/>
                <w:lang w:eastAsia="zh-CN"/>
              </w:rPr>
            </w:pPr>
            <w:r w:rsidRPr="00732596">
              <w:rPr>
                <w:szCs w:val="24"/>
                <w:lang w:eastAsia="zh-CN"/>
              </w:rPr>
              <w:t>Obesity</w:t>
            </w:r>
          </w:p>
        </w:tc>
        <w:tc>
          <w:tcPr>
            <w:tcW w:w="653" w:type="pct"/>
            <w:vMerge w:val="restart"/>
            <w:shd w:val="clear" w:color="auto" w:fill="auto"/>
            <w:vAlign w:val="center"/>
          </w:tcPr>
          <w:p w:rsidR="00732596" w:rsidRPr="00732596" w:rsidRDefault="00732596" w:rsidP="00BB2551">
            <w:pPr>
              <w:jc w:val="both"/>
              <w:rPr>
                <w:szCs w:val="24"/>
                <w:lang w:eastAsia="zh-CN"/>
              </w:rPr>
            </w:pPr>
            <w:r w:rsidRPr="00732596">
              <w:rPr>
                <w:szCs w:val="24"/>
                <w:lang w:eastAsia="zh-CN"/>
              </w:rPr>
              <w:t>Interaction</w:t>
            </w:r>
          </w:p>
          <w:p w:rsidR="00732596" w:rsidRPr="00732596" w:rsidRDefault="00732596" w:rsidP="00BB2551">
            <w:pPr>
              <w:jc w:val="both"/>
              <w:rPr>
                <w:szCs w:val="24"/>
                <w:lang w:eastAsia="zh-CN"/>
              </w:rPr>
            </w:pPr>
            <w:r w:rsidRPr="00732596">
              <w:rPr>
                <w:i/>
                <w:szCs w:val="24"/>
                <w:lang w:eastAsia="zh-CN"/>
              </w:rPr>
              <w:t>p</w:t>
            </w:r>
            <w:r w:rsidRPr="00732596">
              <w:rPr>
                <w:szCs w:val="24"/>
                <w:lang w:eastAsia="zh-CN"/>
              </w:rPr>
              <w:t>-value</w:t>
            </w:r>
          </w:p>
        </w:tc>
      </w:tr>
      <w:tr w:rsidR="00732596" w:rsidRPr="00732596" w:rsidTr="00732596">
        <w:trPr>
          <w:trHeight w:val="402"/>
        </w:trPr>
        <w:tc>
          <w:tcPr>
            <w:tcW w:w="838" w:type="pct"/>
            <w:vMerge/>
            <w:tcBorders>
              <w:bottom w:val="single" w:sz="8" w:space="0" w:color="auto"/>
            </w:tcBorders>
            <w:vAlign w:val="center"/>
          </w:tcPr>
          <w:p w:rsidR="00732596" w:rsidRPr="00732596" w:rsidRDefault="00732596" w:rsidP="00BB2551">
            <w:pPr>
              <w:jc w:val="both"/>
              <w:rPr>
                <w:szCs w:val="24"/>
                <w:lang w:eastAsia="zh-CN"/>
              </w:rPr>
            </w:pPr>
          </w:p>
        </w:tc>
        <w:tc>
          <w:tcPr>
            <w:tcW w:w="1027" w:type="pct"/>
            <w:tcBorders>
              <w:bottom w:val="single" w:sz="8" w:space="0" w:color="auto"/>
            </w:tcBorders>
            <w:shd w:val="clear" w:color="auto" w:fill="auto"/>
            <w:vAlign w:val="center"/>
          </w:tcPr>
          <w:p w:rsidR="00B52D5D" w:rsidRDefault="00732596" w:rsidP="00BB2551">
            <w:pPr>
              <w:rPr>
                <w:szCs w:val="24"/>
                <w:lang w:eastAsia="zh-CN"/>
              </w:rPr>
            </w:pPr>
            <w:r w:rsidRPr="00732596">
              <w:rPr>
                <w:szCs w:val="24"/>
                <w:lang w:eastAsia="zh-CN"/>
              </w:rPr>
              <w:t>OR/Estimate</w:t>
            </w:r>
          </w:p>
          <w:p w:rsidR="00732596" w:rsidRPr="00732596" w:rsidRDefault="00732596" w:rsidP="00BB2551">
            <w:pPr>
              <w:rPr>
                <w:szCs w:val="24"/>
                <w:lang w:eastAsia="zh-CN"/>
              </w:rPr>
            </w:pPr>
            <w:r w:rsidRPr="00732596">
              <w:rPr>
                <w:szCs w:val="24"/>
                <w:lang w:eastAsia="zh-CN"/>
              </w:rPr>
              <w:t>(95% CI)</w:t>
            </w:r>
            <w:r w:rsidR="00B52D5D" w:rsidRPr="00B52D5D">
              <w:rPr>
                <w:szCs w:val="24"/>
                <w:vertAlign w:val="superscript"/>
                <w:lang w:eastAsia="zh-CN"/>
              </w:rPr>
              <w:t>b</w:t>
            </w:r>
          </w:p>
        </w:tc>
        <w:tc>
          <w:tcPr>
            <w:tcW w:w="115" w:type="pct"/>
            <w:vMerge/>
            <w:tcBorders>
              <w:bottom w:val="single" w:sz="8" w:space="0" w:color="auto"/>
            </w:tcBorders>
            <w:shd w:val="clear" w:color="auto" w:fill="auto"/>
            <w:noWrap/>
            <w:vAlign w:val="center"/>
          </w:tcPr>
          <w:p w:rsidR="00732596" w:rsidRPr="00732596" w:rsidRDefault="00732596" w:rsidP="00BB2551">
            <w:pPr>
              <w:jc w:val="center"/>
              <w:rPr>
                <w:szCs w:val="24"/>
                <w:lang w:eastAsia="zh-CN"/>
              </w:rPr>
            </w:pPr>
          </w:p>
        </w:tc>
        <w:tc>
          <w:tcPr>
            <w:tcW w:w="1225" w:type="pct"/>
            <w:tcBorders>
              <w:bottom w:val="single" w:sz="8" w:space="0" w:color="auto"/>
            </w:tcBorders>
            <w:shd w:val="clear" w:color="auto" w:fill="auto"/>
            <w:noWrap/>
            <w:vAlign w:val="center"/>
          </w:tcPr>
          <w:p w:rsidR="00B52D5D" w:rsidRDefault="00732596" w:rsidP="00BB2551">
            <w:pPr>
              <w:jc w:val="center"/>
              <w:rPr>
                <w:szCs w:val="24"/>
                <w:lang w:eastAsia="zh-CN"/>
              </w:rPr>
            </w:pPr>
            <w:r w:rsidRPr="00732596">
              <w:rPr>
                <w:szCs w:val="24"/>
                <w:lang w:eastAsia="zh-CN"/>
              </w:rPr>
              <w:t>OR/Estimate</w:t>
            </w:r>
          </w:p>
          <w:p w:rsidR="00732596" w:rsidRPr="00732596" w:rsidRDefault="00732596" w:rsidP="00BB2551">
            <w:pPr>
              <w:jc w:val="center"/>
              <w:rPr>
                <w:szCs w:val="24"/>
                <w:lang w:eastAsia="zh-CN"/>
              </w:rPr>
            </w:pPr>
            <w:r w:rsidRPr="00732596">
              <w:rPr>
                <w:szCs w:val="24"/>
                <w:lang w:eastAsia="zh-CN"/>
              </w:rPr>
              <w:t>(95% CI)</w:t>
            </w:r>
            <w:r w:rsidR="00B52D5D" w:rsidRPr="00B52D5D">
              <w:rPr>
                <w:szCs w:val="24"/>
                <w:vertAlign w:val="superscript"/>
                <w:lang w:eastAsia="zh-CN"/>
              </w:rPr>
              <w:t>b</w:t>
            </w:r>
          </w:p>
        </w:tc>
        <w:tc>
          <w:tcPr>
            <w:tcW w:w="115" w:type="pct"/>
            <w:vMerge/>
            <w:tcBorders>
              <w:bottom w:val="single" w:sz="8" w:space="0" w:color="auto"/>
            </w:tcBorders>
            <w:vAlign w:val="center"/>
          </w:tcPr>
          <w:p w:rsidR="00732596" w:rsidRPr="00732596" w:rsidRDefault="00732596" w:rsidP="00BB2551">
            <w:pPr>
              <w:jc w:val="center"/>
              <w:rPr>
                <w:szCs w:val="24"/>
                <w:lang w:eastAsia="zh-CN"/>
              </w:rPr>
            </w:pPr>
          </w:p>
        </w:tc>
        <w:tc>
          <w:tcPr>
            <w:tcW w:w="1027" w:type="pct"/>
            <w:tcBorders>
              <w:bottom w:val="single" w:sz="8" w:space="0" w:color="auto"/>
            </w:tcBorders>
            <w:vAlign w:val="center"/>
          </w:tcPr>
          <w:p w:rsidR="00B52D5D" w:rsidRDefault="00732596" w:rsidP="00BB2551">
            <w:pPr>
              <w:jc w:val="center"/>
              <w:rPr>
                <w:szCs w:val="24"/>
                <w:lang w:eastAsia="zh-CN"/>
              </w:rPr>
            </w:pPr>
            <w:r w:rsidRPr="00732596">
              <w:rPr>
                <w:szCs w:val="24"/>
                <w:lang w:eastAsia="zh-CN"/>
              </w:rPr>
              <w:t>OR/Estimate</w:t>
            </w:r>
          </w:p>
          <w:p w:rsidR="00732596" w:rsidRPr="00732596" w:rsidRDefault="00732596" w:rsidP="00BB2551">
            <w:pPr>
              <w:jc w:val="center"/>
              <w:rPr>
                <w:szCs w:val="24"/>
                <w:lang w:eastAsia="zh-CN"/>
              </w:rPr>
            </w:pPr>
            <w:r w:rsidRPr="00732596">
              <w:rPr>
                <w:szCs w:val="24"/>
                <w:lang w:eastAsia="zh-CN"/>
              </w:rPr>
              <w:t>(95% CI)</w:t>
            </w:r>
            <w:r w:rsidR="00B52D5D" w:rsidRPr="00B52D5D">
              <w:rPr>
                <w:szCs w:val="24"/>
                <w:vertAlign w:val="superscript"/>
                <w:lang w:eastAsia="zh-CN"/>
              </w:rPr>
              <w:t>b</w:t>
            </w:r>
          </w:p>
        </w:tc>
        <w:tc>
          <w:tcPr>
            <w:tcW w:w="653" w:type="pct"/>
            <w:vMerge/>
            <w:tcBorders>
              <w:bottom w:val="single" w:sz="8" w:space="0" w:color="auto"/>
            </w:tcBorders>
            <w:shd w:val="clear" w:color="auto" w:fill="auto"/>
            <w:vAlign w:val="center"/>
          </w:tcPr>
          <w:p w:rsidR="00732596" w:rsidRPr="00732596" w:rsidRDefault="00732596" w:rsidP="00BB2551">
            <w:pPr>
              <w:jc w:val="both"/>
              <w:rPr>
                <w:szCs w:val="24"/>
                <w:lang w:eastAsia="zh-CN"/>
              </w:rPr>
            </w:pPr>
          </w:p>
        </w:tc>
      </w:tr>
      <w:tr w:rsidR="00732596" w:rsidRPr="00732596" w:rsidTr="00732596">
        <w:trPr>
          <w:trHeight w:val="324"/>
        </w:trPr>
        <w:tc>
          <w:tcPr>
            <w:tcW w:w="838" w:type="pct"/>
            <w:tcBorders>
              <w:bottom w:val="nil"/>
            </w:tcBorders>
            <w:shd w:val="clear" w:color="auto" w:fill="auto"/>
            <w:noWrap/>
            <w:vAlign w:val="center"/>
          </w:tcPr>
          <w:p w:rsidR="00732596" w:rsidRPr="00732596" w:rsidRDefault="00732596" w:rsidP="00BB2551">
            <w:pPr>
              <w:jc w:val="both"/>
              <w:rPr>
                <w:szCs w:val="24"/>
                <w:lang w:eastAsia="zh-CN"/>
              </w:rPr>
            </w:pPr>
            <w:r w:rsidRPr="00732596">
              <w:rPr>
                <w:szCs w:val="24"/>
                <w:lang w:eastAsia="zh-CN"/>
              </w:rPr>
              <w:t>Hypertension</w:t>
            </w:r>
          </w:p>
        </w:tc>
        <w:tc>
          <w:tcPr>
            <w:tcW w:w="1027" w:type="pct"/>
            <w:tcBorders>
              <w:bottom w:val="nil"/>
            </w:tcBorders>
            <w:shd w:val="clear" w:color="auto" w:fill="auto"/>
            <w:noWrap/>
            <w:vAlign w:val="center"/>
          </w:tcPr>
          <w:p w:rsidR="00732596" w:rsidRPr="00732596" w:rsidRDefault="00732596" w:rsidP="00BB2551">
            <w:pPr>
              <w:jc w:val="both"/>
              <w:rPr>
                <w:szCs w:val="24"/>
                <w:lang w:eastAsia="zh-CN"/>
              </w:rPr>
            </w:pPr>
            <w:r w:rsidRPr="00732596">
              <w:rPr>
                <w:rFonts w:ascii="宋体" w:eastAsia="宋体" w:hAnsi="宋体" w:cs="宋体" w:hint="eastAsia"/>
                <w:szCs w:val="24"/>
                <w:lang w:eastAsia="zh-CN"/>
              </w:rPr>
              <w:t xml:space="preserve">　</w:t>
            </w:r>
          </w:p>
        </w:tc>
        <w:tc>
          <w:tcPr>
            <w:tcW w:w="115" w:type="pct"/>
            <w:tcBorders>
              <w:bottom w:val="nil"/>
            </w:tcBorders>
            <w:shd w:val="clear" w:color="auto" w:fill="auto"/>
            <w:noWrap/>
            <w:vAlign w:val="center"/>
          </w:tcPr>
          <w:p w:rsidR="00732596" w:rsidRPr="00732596" w:rsidRDefault="00732596" w:rsidP="00BB2551">
            <w:pPr>
              <w:jc w:val="both"/>
              <w:rPr>
                <w:szCs w:val="24"/>
                <w:lang w:eastAsia="zh-CN"/>
              </w:rPr>
            </w:pPr>
          </w:p>
        </w:tc>
        <w:tc>
          <w:tcPr>
            <w:tcW w:w="1225" w:type="pct"/>
            <w:tcBorders>
              <w:bottom w:val="nil"/>
            </w:tcBorders>
            <w:shd w:val="clear" w:color="auto" w:fill="auto"/>
            <w:noWrap/>
            <w:vAlign w:val="center"/>
          </w:tcPr>
          <w:p w:rsidR="00732596" w:rsidRPr="00732596" w:rsidRDefault="00732596" w:rsidP="00BB2551">
            <w:pPr>
              <w:jc w:val="both"/>
              <w:rPr>
                <w:szCs w:val="24"/>
                <w:lang w:eastAsia="zh-CN"/>
              </w:rPr>
            </w:pPr>
            <w:r w:rsidRPr="00732596">
              <w:rPr>
                <w:rFonts w:ascii="宋体" w:eastAsia="宋体" w:hAnsi="宋体" w:cs="宋体" w:hint="eastAsia"/>
                <w:szCs w:val="24"/>
                <w:lang w:eastAsia="zh-CN"/>
              </w:rPr>
              <w:t xml:space="preserve">　</w:t>
            </w:r>
          </w:p>
        </w:tc>
        <w:tc>
          <w:tcPr>
            <w:tcW w:w="115" w:type="pct"/>
            <w:tcBorders>
              <w:bottom w:val="nil"/>
            </w:tcBorders>
            <w:vAlign w:val="center"/>
          </w:tcPr>
          <w:p w:rsidR="00732596" w:rsidRPr="00732596" w:rsidRDefault="00732596" w:rsidP="00BB2551">
            <w:pPr>
              <w:jc w:val="both"/>
              <w:rPr>
                <w:szCs w:val="24"/>
                <w:lang w:eastAsia="zh-CN"/>
              </w:rPr>
            </w:pPr>
          </w:p>
        </w:tc>
        <w:tc>
          <w:tcPr>
            <w:tcW w:w="1027" w:type="pct"/>
            <w:tcBorders>
              <w:bottom w:val="nil"/>
            </w:tcBorders>
            <w:vAlign w:val="center"/>
          </w:tcPr>
          <w:p w:rsidR="00732596" w:rsidRPr="00732596" w:rsidRDefault="00732596" w:rsidP="00BB2551">
            <w:pPr>
              <w:jc w:val="both"/>
              <w:rPr>
                <w:szCs w:val="24"/>
                <w:lang w:eastAsia="zh-CN"/>
              </w:rPr>
            </w:pPr>
          </w:p>
        </w:tc>
        <w:tc>
          <w:tcPr>
            <w:tcW w:w="653" w:type="pct"/>
            <w:tcBorders>
              <w:bottom w:val="nil"/>
            </w:tcBorders>
            <w:shd w:val="clear" w:color="auto" w:fill="auto"/>
            <w:noWrap/>
            <w:vAlign w:val="center"/>
          </w:tcPr>
          <w:p w:rsidR="00732596" w:rsidRPr="00732596" w:rsidRDefault="00732596" w:rsidP="00BB2551">
            <w:pPr>
              <w:jc w:val="both"/>
              <w:rPr>
                <w:szCs w:val="24"/>
                <w:lang w:eastAsia="zh-CN"/>
              </w:rPr>
            </w:pPr>
            <w:r w:rsidRPr="00732596">
              <w:rPr>
                <w:rFonts w:ascii="宋体" w:eastAsia="宋体" w:hAnsi="宋体" w:cs="宋体" w:hint="eastAsia"/>
                <w:szCs w:val="24"/>
                <w:lang w:eastAsia="zh-CN"/>
              </w:rPr>
              <w:t xml:space="preserve">　</w:t>
            </w:r>
          </w:p>
        </w:tc>
      </w:tr>
      <w:tr w:rsidR="00732596" w:rsidRPr="00732596" w:rsidTr="00732596">
        <w:trPr>
          <w:trHeight w:val="385"/>
        </w:trPr>
        <w:tc>
          <w:tcPr>
            <w:tcW w:w="838" w:type="pct"/>
            <w:tcBorders>
              <w:top w:val="nil"/>
              <w:bottom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PM</w:t>
            </w:r>
            <w:r w:rsidRPr="00732596">
              <w:rPr>
                <w:szCs w:val="24"/>
                <w:vertAlign w:val="subscript"/>
                <w:lang w:eastAsia="zh-CN"/>
              </w:rPr>
              <w:t>10</w:t>
            </w:r>
          </w:p>
        </w:tc>
        <w:tc>
          <w:tcPr>
            <w:tcW w:w="1027" w:type="pct"/>
            <w:tcBorders>
              <w:top w:val="nil"/>
              <w:bottom w:val="nil"/>
            </w:tcBorders>
            <w:shd w:val="clear" w:color="auto" w:fill="auto"/>
            <w:noWrap/>
            <w:vAlign w:val="center"/>
          </w:tcPr>
          <w:p w:rsidR="00732596" w:rsidRPr="00732596" w:rsidRDefault="00732596" w:rsidP="006051C4">
            <w:pPr>
              <w:jc w:val="right"/>
              <w:rPr>
                <w:szCs w:val="24"/>
                <w:lang w:eastAsia="zh-CN"/>
              </w:rPr>
            </w:pPr>
            <w:r w:rsidRPr="00732596">
              <w:rPr>
                <w:szCs w:val="24"/>
                <w:lang w:eastAsia="zh-CN"/>
              </w:rPr>
              <w:t>1.1</w:t>
            </w:r>
            <w:r w:rsidR="006051C4">
              <w:rPr>
                <w:rFonts w:eastAsiaTheme="minorEastAsia" w:hint="eastAsia"/>
                <w:szCs w:val="24"/>
                <w:lang w:eastAsia="zh-CN"/>
              </w:rPr>
              <w:t>1</w:t>
            </w:r>
            <w:r w:rsidRPr="00732596">
              <w:rPr>
                <w:szCs w:val="24"/>
                <w:lang w:eastAsia="zh-CN"/>
              </w:rPr>
              <w:t>(1.0</w:t>
            </w:r>
            <w:r w:rsidR="006051C4">
              <w:rPr>
                <w:rFonts w:eastAsiaTheme="minorEastAsia" w:hint="eastAsia"/>
                <w:szCs w:val="24"/>
                <w:lang w:eastAsia="zh-CN"/>
              </w:rPr>
              <w:t>8</w:t>
            </w:r>
            <w:r w:rsidRPr="00732596">
              <w:rPr>
                <w:szCs w:val="24"/>
                <w:lang w:eastAsia="zh-CN"/>
              </w:rPr>
              <w:t>-1.1</w:t>
            </w:r>
            <w:r w:rsidR="006051C4">
              <w:rPr>
                <w:rFonts w:eastAsiaTheme="minorEastAsia" w:hint="eastAsia"/>
                <w:szCs w:val="24"/>
                <w:lang w:eastAsia="zh-CN"/>
              </w:rPr>
              <w:t>4</w:t>
            </w:r>
            <w:r w:rsidRPr="00732596">
              <w:rPr>
                <w:szCs w:val="24"/>
                <w:lang w:eastAsia="zh-CN"/>
              </w:rPr>
              <w:t>)</w:t>
            </w: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6051C4">
            <w:pPr>
              <w:jc w:val="right"/>
              <w:rPr>
                <w:szCs w:val="24"/>
                <w:lang w:eastAsia="zh-CN"/>
              </w:rPr>
            </w:pPr>
            <w:r w:rsidRPr="00732596">
              <w:rPr>
                <w:szCs w:val="24"/>
                <w:lang w:eastAsia="zh-CN"/>
              </w:rPr>
              <w:t>1.1</w:t>
            </w:r>
            <w:r w:rsidR="006051C4">
              <w:rPr>
                <w:rFonts w:eastAsiaTheme="minorEastAsia" w:hint="eastAsia"/>
                <w:szCs w:val="24"/>
                <w:lang w:eastAsia="zh-CN"/>
              </w:rPr>
              <w:t>8</w:t>
            </w:r>
            <w:r w:rsidRPr="00732596">
              <w:rPr>
                <w:szCs w:val="24"/>
                <w:lang w:eastAsia="zh-CN"/>
              </w:rPr>
              <w:t>(1.1</w:t>
            </w:r>
            <w:r w:rsidR="006051C4">
              <w:rPr>
                <w:rFonts w:eastAsiaTheme="minorEastAsia" w:hint="eastAsia"/>
                <w:szCs w:val="24"/>
                <w:lang w:eastAsia="zh-CN"/>
              </w:rPr>
              <w:t>3</w:t>
            </w:r>
            <w:r w:rsidRPr="00732596">
              <w:rPr>
                <w:szCs w:val="24"/>
                <w:lang w:eastAsia="zh-CN"/>
              </w:rPr>
              <w:t>-1.2</w:t>
            </w:r>
            <w:r w:rsidR="006051C4">
              <w:rPr>
                <w:rFonts w:eastAsiaTheme="minorEastAsia" w:hint="eastAsia"/>
                <w:szCs w:val="24"/>
                <w:lang w:eastAsia="zh-CN"/>
              </w:rPr>
              <w:t>4</w:t>
            </w:r>
            <w:r w:rsidRPr="00732596">
              <w:rPr>
                <w:szCs w:val="24"/>
                <w:lang w:eastAsia="zh-CN"/>
              </w:rPr>
              <w:t>)</w:t>
            </w:r>
          </w:p>
        </w:tc>
        <w:tc>
          <w:tcPr>
            <w:tcW w:w="115" w:type="pct"/>
            <w:tcBorders>
              <w:top w:val="nil"/>
              <w:bottom w:val="nil"/>
            </w:tcBorders>
            <w:vAlign w:val="center"/>
          </w:tcPr>
          <w:p w:rsidR="00732596" w:rsidRPr="00732596" w:rsidRDefault="00732596" w:rsidP="00BB2551">
            <w:pPr>
              <w:jc w:val="right"/>
              <w:rPr>
                <w:szCs w:val="24"/>
                <w:highlight w:val="yellow"/>
                <w:lang w:eastAsia="zh-CN"/>
              </w:rPr>
            </w:pPr>
          </w:p>
        </w:tc>
        <w:tc>
          <w:tcPr>
            <w:tcW w:w="1027" w:type="pct"/>
            <w:tcBorders>
              <w:top w:val="nil"/>
              <w:bottom w:val="nil"/>
            </w:tcBorders>
            <w:vAlign w:val="center"/>
          </w:tcPr>
          <w:p w:rsidR="00732596" w:rsidRPr="00732596" w:rsidRDefault="00732596" w:rsidP="006051C4">
            <w:pPr>
              <w:jc w:val="right"/>
              <w:rPr>
                <w:szCs w:val="24"/>
                <w:lang w:eastAsia="zh-CN"/>
              </w:rPr>
            </w:pPr>
            <w:r w:rsidRPr="00732596">
              <w:rPr>
                <w:szCs w:val="24"/>
                <w:lang w:eastAsia="zh-CN"/>
              </w:rPr>
              <w:t>1.2</w:t>
            </w:r>
            <w:r w:rsidR="006051C4">
              <w:rPr>
                <w:rFonts w:eastAsiaTheme="minorEastAsia" w:hint="eastAsia"/>
                <w:szCs w:val="24"/>
                <w:lang w:eastAsia="zh-CN"/>
              </w:rPr>
              <w:t>4</w:t>
            </w:r>
            <w:r w:rsidRPr="00732596">
              <w:rPr>
                <w:szCs w:val="24"/>
                <w:lang w:eastAsia="zh-CN"/>
              </w:rPr>
              <w:t>(1.1</w:t>
            </w:r>
            <w:r w:rsidR="006051C4">
              <w:rPr>
                <w:rFonts w:eastAsiaTheme="minorEastAsia" w:hint="eastAsia"/>
                <w:szCs w:val="24"/>
                <w:lang w:eastAsia="zh-CN"/>
              </w:rPr>
              <w:t>9</w:t>
            </w:r>
            <w:r w:rsidRPr="00732596">
              <w:rPr>
                <w:szCs w:val="24"/>
                <w:lang w:eastAsia="zh-CN"/>
              </w:rPr>
              <w:t>-1.2</w:t>
            </w:r>
            <w:r w:rsidR="006051C4">
              <w:rPr>
                <w:rFonts w:eastAsiaTheme="minorEastAsia" w:hint="eastAsia"/>
                <w:szCs w:val="24"/>
                <w:lang w:eastAsia="zh-CN"/>
              </w:rPr>
              <w:t>9</w:t>
            </w:r>
            <w:r w:rsidRPr="00732596">
              <w:rPr>
                <w:szCs w:val="24"/>
                <w:lang w:eastAsia="zh-CN"/>
              </w:rPr>
              <w:t>)</w:t>
            </w:r>
          </w:p>
        </w:tc>
        <w:tc>
          <w:tcPr>
            <w:tcW w:w="653" w:type="pct"/>
            <w:tcBorders>
              <w:top w:val="nil"/>
              <w:bottom w:val="nil"/>
            </w:tcBorders>
            <w:shd w:val="clear" w:color="auto" w:fill="auto"/>
            <w:noWrap/>
            <w:vAlign w:val="center"/>
          </w:tcPr>
          <w:p w:rsidR="00732596" w:rsidRPr="00732596" w:rsidRDefault="00732596" w:rsidP="00BB2551">
            <w:pPr>
              <w:jc w:val="right"/>
              <w:rPr>
                <w:szCs w:val="24"/>
                <w:lang w:eastAsia="zh-CN"/>
              </w:rPr>
            </w:pPr>
            <w:r w:rsidRPr="00732596">
              <w:rPr>
                <w:szCs w:val="24"/>
                <w:lang w:eastAsia="zh-CN"/>
              </w:rPr>
              <w:t>&lt;0.001</w:t>
            </w:r>
          </w:p>
        </w:tc>
      </w:tr>
      <w:tr w:rsidR="00732596" w:rsidRPr="00732596" w:rsidTr="00732596">
        <w:trPr>
          <w:trHeight w:val="385"/>
        </w:trPr>
        <w:tc>
          <w:tcPr>
            <w:tcW w:w="838" w:type="pct"/>
            <w:tcBorders>
              <w:top w:val="nil"/>
              <w:bottom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SO</w:t>
            </w:r>
            <w:r w:rsidRPr="00732596">
              <w:rPr>
                <w:szCs w:val="24"/>
                <w:vertAlign w:val="subscript"/>
                <w:lang w:eastAsia="zh-CN"/>
              </w:rPr>
              <w:t>2</w:t>
            </w:r>
          </w:p>
        </w:tc>
        <w:tc>
          <w:tcPr>
            <w:tcW w:w="1027" w:type="pct"/>
            <w:tcBorders>
              <w:top w:val="nil"/>
              <w:bottom w:val="nil"/>
            </w:tcBorders>
            <w:shd w:val="clear" w:color="auto" w:fill="auto"/>
            <w:noWrap/>
            <w:vAlign w:val="center"/>
          </w:tcPr>
          <w:p w:rsidR="00732596" w:rsidRPr="00732596" w:rsidRDefault="00732596" w:rsidP="006051C4">
            <w:pPr>
              <w:jc w:val="right"/>
              <w:rPr>
                <w:szCs w:val="24"/>
                <w:lang w:eastAsia="zh-CN"/>
              </w:rPr>
            </w:pPr>
            <w:r w:rsidRPr="00732596">
              <w:rPr>
                <w:szCs w:val="24"/>
                <w:lang w:eastAsia="zh-CN"/>
              </w:rPr>
              <w:t>1.0</w:t>
            </w:r>
            <w:r w:rsidR="00BB2551">
              <w:rPr>
                <w:rFonts w:eastAsiaTheme="minorEastAsia" w:hint="eastAsia"/>
                <w:szCs w:val="24"/>
                <w:lang w:eastAsia="zh-CN"/>
              </w:rPr>
              <w:t>1</w:t>
            </w:r>
            <w:r w:rsidRPr="00732596">
              <w:rPr>
                <w:szCs w:val="24"/>
                <w:lang w:eastAsia="zh-CN"/>
              </w:rPr>
              <w:t>(</w:t>
            </w:r>
            <w:r w:rsidR="00BB2551">
              <w:rPr>
                <w:rFonts w:eastAsiaTheme="minorEastAsia" w:hint="eastAsia"/>
                <w:szCs w:val="24"/>
                <w:lang w:eastAsia="zh-CN"/>
              </w:rPr>
              <w:t>0.9</w:t>
            </w:r>
            <w:r w:rsidR="006051C4">
              <w:rPr>
                <w:rFonts w:eastAsiaTheme="minorEastAsia" w:hint="eastAsia"/>
                <w:szCs w:val="24"/>
                <w:lang w:eastAsia="zh-CN"/>
              </w:rPr>
              <w:t>7</w:t>
            </w:r>
            <w:r w:rsidRPr="00732596">
              <w:rPr>
                <w:szCs w:val="24"/>
                <w:lang w:eastAsia="zh-CN"/>
              </w:rPr>
              <w:t>-1.</w:t>
            </w:r>
            <w:r w:rsidR="00BB2551">
              <w:rPr>
                <w:rFonts w:eastAsiaTheme="minorEastAsia" w:hint="eastAsia"/>
                <w:szCs w:val="24"/>
                <w:lang w:eastAsia="zh-CN"/>
              </w:rPr>
              <w:t>0</w:t>
            </w:r>
            <w:r w:rsidR="006051C4">
              <w:rPr>
                <w:rFonts w:eastAsiaTheme="minorEastAsia" w:hint="eastAsia"/>
                <w:szCs w:val="24"/>
                <w:lang w:eastAsia="zh-CN"/>
              </w:rPr>
              <w:t>6</w:t>
            </w:r>
            <w:r w:rsidRPr="00732596">
              <w:rPr>
                <w:szCs w:val="24"/>
                <w:lang w:eastAsia="zh-CN"/>
              </w:rPr>
              <w:t>)</w:t>
            </w: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6051C4">
            <w:pPr>
              <w:jc w:val="right"/>
              <w:rPr>
                <w:szCs w:val="24"/>
                <w:lang w:eastAsia="zh-CN"/>
              </w:rPr>
            </w:pPr>
            <w:r w:rsidRPr="00732596">
              <w:rPr>
                <w:szCs w:val="24"/>
                <w:lang w:eastAsia="zh-CN"/>
              </w:rPr>
              <w:t>1.</w:t>
            </w:r>
            <w:r w:rsidR="007D7C28">
              <w:rPr>
                <w:rFonts w:eastAsiaTheme="minorEastAsia" w:hint="eastAsia"/>
                <w:szCs w:val="24"/>
                <w:lang w:eastAsia="zh-CN"/>
              </w:rPr>
              <w:t>0</w:t>
            </w:r>
            <w:r w:rsidR="006051C4">
              <w:rPr>
                <w:rFonts w:eastAsiaTheme="minorEastAsia" w:hint="eastAsia"/>
                <w:szCs w:val="24"/>
                <w:lang w:eastAsia="zh-CN"/>
              </w:rPr>
              <w:t>8</w:t>
            </w:r>
            <w:r w:rsidRPr="00732596">
              <w:rPr>
                <w:szCs w:val="24"/>
                <w:lang w:eastAsia="zh-CN"/>
              </w:rPr>
              <w:t>(1.0</w:t>
            </w:r>
            <w:r w:rsidR="006051C4">
              <w:rPr>
                <w:rFonts w:eastAsiaTheme="minorEastAsia" w:hint="eastAsia"/>
                <w:szCs w:val="24"/>
                <w:lang w:eastAsia="zh-CN"/>
              </w:rPr>
              <w:t>1</w:t>
            </w:r>
            <w:r w:rsidRPr="00732596">
              <w:rPr>
                <w:szCs w:val="24"/>
                <w:lang w:eastAsia="zh-CN"/>
              </w:rPr>
              <w:t>-1.</w:t>
            </w:r>
            <w:r w:rsidR="00BB2551">
              <w:rPr>
                <w:rFonts w:eastAsiaTheme="minorEastAsia" w:hint="eastAsia"/>
                <w:szCs w:val="24"/>
                <w:lang w:eastAsia="zh-CN"/>
              </w:rPr>
              <w:t>1</w:t>
            </w:r>
            <w:r w:rsidR="006051C4">
              <w:rPr>
                <w:rFonts w:eastAsiaTheme="minorEastAsia" w:hint="eastAsia"/>
                <w:szCs w:val="24"/>
                <w:lang w:eastAsia="zh-CN"/>
              </w:rPr>
              <w:t>6</w:t>
            </w:r>
            <w:r w:rsidRPr="00732596">
              <w:rPr>
                <w:szCs w:val="24"/>
                <w:lang w:eastAsia="zh-CN"/>
              </w:rPr>
              <w:t>)</w:t>
            </w:r>
          </w:p>
        </w:tc>
        <w:tc>
          <w:tcPr>
            <w:tcW w:w="115" w:type="pct"/>
            <w:tcBorders>
              <w:top w:val="nil"/>
              <w:bottom w:val="nil"/>
            </w:tcBorders>
            <w:vAlign w:val="center"/>
          </w:tcPr>
          <w:p w:rsidR="00732596" w:rsidRPr="00732596" w:rsidRDefault="00732596" w:rsidP="00BB2551">
            <w:pPr>
              <w:jc w:val="right"/>
              <w:rPr>
                <w:szCs w:val="24"/>
                <w:lang w:eastAsia="zh-CN"/>
              </w:rPr>
            </w:pPr>
          </w:p>
        </w:tc>
        <w:tc>
          <w:tcPr>
            <w:tcW w:w="1027" w:type="pct"/>
            <w:tcBorders>
              <w:top w:val="nil"/>
              <w:bottom w:val="nil"/>
            </w:tcBorders>
            <w:vAlign w:val="center"/>
          </w:tcPr>
          <w:p w:rsidR="00732596" w:rsidRPr="00732596" w:rsidRDefault="00732596" w:rsidP="006051C4">
            <w:pPr>
              <w:jc w:val="right"/>
              <w:rPr>
                <w:szCs w:val="24"/>
                <w:lang w:eastAsia="zh-CN"/>
              </w:rPr>
            </w:pPr>
            <w:r w:rsidRPr="00732596">
              <w:rPr>
                <w:szCs w:val="24"/>
                <w:lang w:eastAsia="zh-CN"/>
              </w:rPr>
              <w:t>1.</w:t>
            </w:r>
            <w:r w:rsidR="007D7C28">
              <w:rPr>
                <w:rFonts w:eastAsiaTheme="minorEastAsia" w:hint="eastAsia"/>
                <w:szCs w:val="24"/>
                <w:lang w:eastAsia="zh-CN"/>
              </w:rPr>
              <w:t>1</w:t>
            </w:r>
            <w:r w:rsidR="006051C4">
              <w:rPr>
                <w:rFonts w:eastAsiaTheme="minorEastAsia" w:hint="eastAsia"/>
                <w:szCs w:val="24"/>
                <w:lang w:eastAsia="zh-CN"/>
              </w:rPr>
              <w:t>5</w:t>
            </w:r>
            <w:r w:rsidRPr="00732596">
              <w:rPr>
                <w:szCs w:val="24"/>
                <w:lang w:eastAsia="zh-CN"/>
              </w:rPr>
              <w:t>(1.</w:t>
            </w:r>
            <w:r w:rsidR="00BB2551">
              <w:rPr>
                <w:rFonts w:eastAsiaTheme="minorEastAsia" w:hint="eastAsia"/>
                <w:szCs w:val="24"/>
                <w:lang w:eastAsia="zh-CN"/>
              </w:rPr>
              <w:t>0</w:t>
            </w:r>
            <w:r w:rsidR="006051C4">
              <w:rPr>
                <w:rFonts w:eastAsiaTheme="minorEastAsia" w:hint="eastAsia"/>
                <w:szCs w:val="24"/>
                <w:lang w:eastAsia="zh-CN"/>
              </w:rPr>
              <w:t>8</w:t>
            </w:r>
            <w:r w:rsidRPr="00732596">
              <w:rPr>
                <w:szCs w:val="24"/>
                <w:lang w:eastAsia="zh-CN"/>
              </w:rPr>
              <w:t>-1.2</w:t>
            </w:r>
            <w:r w:rsidR="006051C4">
              <w:rPr>
                <w:rFonts w:eastAsiaTheme="minorEastAsia" w:hint="eastAsia"/>
                <w:szCs w:val="24"/>
                <w:lang w:eastAsia="zh-CN"/>
              </w:rPr>
              <w:t>3</w:t>
            </w:r>
            <w:r w:rsidRPr="00732596">
              <w:rPr>
                <w:szCs w:val="24"/>
                <w:lang w:eastAsia="zh-CN"/>
              </w:rPr>
              <w:t>)</w:t>
            </w:r>
          </w:p>
        </w:tc>
        <w:tc>
          <w:tcPr>
            <w:tcW w:w="653" w:type="pct"/>
            <w:tcBorders>
              <w:top w:val="nil"/>
              <w:bottom w:val="nil"/>
            </w:tcBorders>
            <w:shd w:val="clear" w:color="auto" w:fill="auto"/>
            <w:noWrap/>
            <w:vAlign w:val="center"/>
          </w:tcPr>
          <w:p w:rsidR="00732596" w:rsidRPr="007D7C28" w:rsidRDefault="00732596" w:rsidP="006051C4">
            <w:pPr>
              <w:jc w:val="right"/>
              <w:rPr>
                <w:rFonts w:eastAsiaTheme="minorEastAsia"/>
                <w:szCs w:val="24"/>
                <w:lang w:eastAsia="zh-CN"/>
              </w:rPr>
            </w:pPr>
            <w:r w:rsidRPr="00732596">
              <w:rPr>
                <w:szCs w:val="24"/>
                <w:lang w:eastAsia="zh-CN"/>
              </w:rPr>
              <w:t>0.00</w:t>
            </w:r>
            <w:r w:rsidR="006051C4">
              <w:rPr>
                <w:rFonts w:eastAsiaTheme="minorEastAsia" w:hint="eastAsia"/>
                <w:szCs w:val="24"/>
                <w:lang w:eastAsia="zh-CN"/>
              </w:rPr>
              <w:t>2</w:t>
            </w:r>
          </w:p>
        </w:tc>
      </w:tr>
      <w:tr w:rsidR="00732596" w:rsidRPr="00732596" w:rsidTr="00732596">
        <w:trPr>
          <w:trHeight w:val="385"/>
        </w:trPr>
        <w:tc>
          <w:tcPr>
            <w:tcW w:w="838" w:type="pct"/>
            <w:tcBorders>
              <w:top w:val="nil"/>
              <w:bottom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NO</w:t>
            </w:r>
            <w:r w:rsidRPr="00732596">
              <w:rPr>
                <w:szCs w:val="24"/>
                <w:vertAlign w:val="subscript"/>
                <w:lang w:eastAsia="zh-CN"/>
              </w:rPr>
              <w:t>2</w:t>
            </w:r>
          </w:p>
        </w:tc>
        <w:tc>
          <w:tcPr>
            <w:tcW w:w="1027" w:type="pct"/>
            <w:tcBorders>
              <w:top w:val="nil"/>
              <w:bottom w:val="nil"/>
            </w:tcBorders>
            <w:shd w:val="clear" w:color="auto" w:fill="auto"/>
            <w:noWrap/>
            <w:vAlign w:val="center"/>
          </w:tcPr>
          <w:p w:rsidR="00732596" w:rsidRPr="00732596" w:rsidRDefault="00732596" w:rsidP="006051C4">
            <w:pPr>
              <w:jc w:val="right"/>
              <w:rPr>
                <w:szCs w:val="24"/>
                <w:lang w:eastAsia="zh-CN"/>
              </w:rPr>
            </w:pPr>
            <w:r w:rsidRPr="00732596">
              <w:rPr>
                <w:szCs w:val="24"/>
                <w:lang w:eastAsia="zh-CN"/>
              </w:rPr>
              <w:t>1.0</w:t>
            </w:r>
            <w:r w:rsidR="006051C4">
              <w:rPr>
                <w:rFonts w:eastAsiaTheme="minorEastAsia" w:hint="eastAsia"/>
                <w:szCs w:val="24"/>
                <w:lang w:eastAsia="zh-CN"/>
              </w:rPr>
              <w:t>5</w:t>
            </w:r>
            <w:r w:rsidRPr="00732596">
              <w:rPr>
                <w:szCs w:val="24"/>
                <w:lang w:eastAsia="zh-CN"/>
              </w:rPr>
              <w:t>(</w:t>
            </w:r>
            <w:r w:rsidR="00BB2551">
              <w:rPr>
                <w:rFonts w:eastAsiaTheme="minorEastAsia" w:hint="eastAsia"/>
                <w:szCs w:val="24"/>
                <w:lang w:eastAsia="zh-CN"/>
              </w:rPr>
              <w:t>0.9</w:t>
            </w:r>
            <w:r w:rsidR="006051C4">
              <w:rPr>
                <w:rFonts w:eastAsiaTheme="minorEastAsia" w:hint="eastAsia"/>
                <w:szCs w:val="24"/>
                <w:lang w:eastAsia="zh-CN"/>
              </w:rPr>
              <w:t>9</w:t>
            </w:r>
            <w:r w:rsidRPr="00732596">
              <w:rPr>
                <w:szCs w:val="24"/>
                <w:lang w:eastAsia="zh-CN"/>
              </w:rPr>
              <w:t>-1.</w:t>
            </w:r>
            <w:r w:rsidR="006051C4">
              <w:rPr>
                <w:rFonts w:eastAsiaTheme="minorEastAsia" w:hint="eastAsia"/>
                <w:szCs w:val="24"/>
                <w:lang w:eastAsia="zh-CN"/>
              </w:rPr>
              <w:t>12</w:t>
            </w:r>
            <w:r w:rsidRPr="00732596">
              <w:rPr>
                <w:szCs w:val="24"/>
                <w:lang w:eastAsia="zh-CN"/>
              </w:rPr>
              <w:t>)</w:t>
            </w: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6051C4">
            <w:pPr>
              <w:jc w:val="right"/>
              <w:rPr>
                <w:szCs w:val="24"/>
                <w:lang w:eastAsia="zh-CN"/>
              </w:rPr>
            </w:pPr>
            <w:r w:rsidRPr="00732596">
              <w:rPr>
                <w:szCs w:val="24"/>
                <w:lang w:eastAsia="zh-CN"/>
              </w:rPr>
              <w:t>1.1</w:t>
            </w:r>
            <w:r w:rsidR="006051C4">
              <w:rPr>
                <w:rFonts w:eastAsiaTheme="minorEastAsia" w:hint="eastAsia"/>
                <w:szCs w:val="24"/>
                <w:lang w:eastAsia="zh-CN"/>
              </w:rPr>
              <w:t>2</w:t>
            </w:r>
            <w:r w:rsidRPr="00732596">
              <w:rPr>
                <w:szCs w:val="24"/>
                <w:lang w:eastAsia="zh-CN"/>
              </w:rPr>
              <w:t>(</w:t>
            </w:r>
            <w:r w:rsidR="006051C4">
              <w:rPr>
                <w:rFonts w:eastAsiaTheme="minorEastAsia" w:hint="eastAsia"/>
                <w:szCs w:val="24"/>
                <w:lang w:eastAsia="zh-CN"/>
              </w:rPr>
              <w:t>1.02</w:t>
            </w:r>
            <w:r w:rsidRPr="00732596">
              <w:rPr>
                <w:szCs w:val="24"/>
                <w:lang w:eastAsia="zh-CN"/>
              </w:rPr>
              <w:t>-1.</w:t>
            </w:r>
            <w:r w:rsidR="00BB2551">
              <w:rPr>
                <w:rFonts w:eastAsiaTheme="minorEastAsia" w:hint="eastAsia"/>
                <w:szCs w:val="24"/>
                <w:lang w:eastAsia="zh-CN"/>
              </w:rPr>
              <w:t>2</w:t>
            </w:r>
            <w:r w:rsidR="006051C4">
              <w:rPr>
                <w:rFonts w:eastAsiaTheme="minorEastAsia" w:hint="eastAsia"/>
                <w:szCs w:val="24"/>
                <w:lang w:eastAsia="zh-CN"/>
              </w:rPr>
              <w:t>4</w:t>
            </w:r>
            <w:r w:rsidRPr="00732596">
              <w:rPr>
                <w:szCs w:val="24"/>
                <w:lang w:eastAsia="zh-CN"/>
              </w:rPr>
              <w:t>)</w:t>
            </w:r>
          </w:p>
        </w:tc>
        <w:tc>
          <w:tcPr>
            <w:tcW w:w="115" w:type="pct"/>
            <w:tcBorders>
              <w:top w:val="nil"/>
              <w:bottom w:val="nil"/>
            </w:tcBorders>
            <w:vAlign w:val="center"/>
          </w:tcPr>
          <w:p w:rsidR="00732596" w:rsidRPr="00732596" w:rsidRDefault="00732596" w:rsidP="00BB2551">
            <w:pPr>
              <w:jc w:val="right"/>
              <w:rPr>
                <w:szCs w:val="24"/>
                <w:lang w:eastAsia="zh-CN"/>
              </w:rPr>
            </w:pPr>
          </w:p>
        </w:tc>
        <w:tc>
          <w:tcPr>
            <w:tcW w:w="1027" w:type="pct"/>
            <w:tcBorders>
              <w:top w:val="nil"/>
              <w:bottom w:val="nil"/>
            </w:tcBorders>
            <w:vAlign w:val="center"/>
          </w:tcPr>
          <w:p w:rsidR="00732596" w:rsidRPr="00732596" w:rsidRDefault="00732596" w:rsidP="006051C4">
            <w:pPr>
              <w:jc w:val="right"/>
              <w:rPr>
                <w:szCs w:val="24"/>
                <w:lang w:eastAsia="zh-CN"/>
              </w:rPr>
            </w:pPr>
            <w:r w:rsidRPr="00732596">
              <w:rPr>
                <w:szCs w:val="24"/>
                <w:lang w:eastAsia="zh-CN"/>
              </w:rPr>
              <w:t>1.</w:t>
            </w:r>
            <w:r w:rsidR="006051C4">
              <w:rPr>
                <w:rFonts w:eastAsiaTheme="minorEastAsia" w:hint="eastAsia"/>
                <w:szCs w:val="24"/>
                <w:lang w:eastAsia="zh-CN"/>
              </w:rPr>
              <w:t>13</w:t>
            </w:r>
            <w:r w:rsidRPr="00732596">
              <w:rPr>
                <w:szCs w:val="24"/>
                <w:lang w:eastAsia="zh-CN"/>
              </w:rPr>
              <w:t>(1.0</w:t>
            </w:r>
            <w:r w:rsidR="006051C4">
              <w:rPr>
                <w:rFonts w:eastAsiaTheme="minorEastAsia" w:hint="eastAsia"/>
                <w:szCs w:val="24"/>
                <w:lang w:eastAsia="zh-CN"/>
              </w:rPr>
              <w:t>3</w:t>
            </w:r>
            <w:r w:rsidRPr="00732596">
              <w:rPr>
                <w:szCs w:val="24"/>
                <w:lang w:eastAsia="zh-CN"/>
              </w:rPr>
              <w:t>-1.</w:t>
            </w:r>
            <w:r w:rsidR="006051C4">
              <w:rPr>
                <w:rFonts w:eastAsiaTheme="minorEastAsia" w:hint="eastAsia"/>
                <w:szCs w:val="24"/>
                <w:lang w:eastAsia="zh-CN"/>
              </w:rPr>
              <w:t>23</w:t>
            </w:r>
            <w:r w:rsidRPr="00732596">
              <w:rPr>
                <w:szCs w:val="24"/>
                <w:lang w:eastAsia="zh-CN"/>
              </w:rPr>
              <w:t>)</w:t>
            </w:r>
          </w:p>
        </w:tc>
        <w:tc>
          <w:tcPr>
            <w:tcW w:w="653" w:type="pct"/>
            <w:tcBorders>
              <w:top w:val="nil"/>
              <w:bottom w:val="nil"/>
            </w:tcBorders>
            <w:shd w:val="clear" w:color="auto" w:fill="auto"/>
            <w:noWrap/>
            <w:vAlign w:val="center"/>
          </w:tcPr>
          <w:p w:rsidR="00732596" w:rsidRPr="00732596" w:rsidRDefault="00732596" w:rsidP="006051C4">
            <w:pPr>
              <w:jc w:val="right"/>
              <w:rPr>
                <w:szCs w:val="24"/>
                <w:lang w:eastAsia="zh-CN"/>
              </w:rPr>
            </w:pPr>
            <w:r w:rsidRPr="00732596">
              <w:rPr>
                <w:szCs w:val="24"/>
                <w:lang w:eastAsia="zh-CN"/>
              </w:rPr>
              <w:t>0.</w:t>
            </w:r>
            <w:r w:rsidR="00BB2551">
              <w:rPr>
                <w:rFonts w:eastAsiaTheme="minorEastAsia" w:hint="eastAsia"/>
                <w:szCs w:val="24"/>
                <w:lang w:eastAsia="zh-CN"/>
              </w:rPr>
              <w:t>3</w:t>
            </w:r>
            <w:r w:rsidR="006051C4">
              <w:rPr>
                <w:rFonts w:eastAsiaTheme="minorEastAsia" w:hint="eastAsia"/>
                <w:szCs w:val="24"/>
                <w:lang w:eastAsia="zh-CN"/>
              </w:rPr>
              <w:t>26</w:t>
            </w:r>
          </w:p>
        </w:tc>
      </w:tr>
      <w:tr w:rsidR="00732596" w:rsidRPr="00732596" w:rsidTr="00732596">
        <w:trPr>
          <w:trHeight w:val="385"/>
        </w:trPr>
        <w:tc>
          <w:tcPr>
            <w:tcW w:w="838" w:type="pct"/>
            <w:tcBorders>
              <w:top w:val="nil"/>
              <w:bottom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O</w:t>
            </w:r>
            <w:r w:rsidRPr="00732596">
              <w:rPr>
                <w:szCs w:val="24"/>
                <w:vertAlign w:val="subscript"/>
                <w:lang w:eastAsia="zh-CN"/>
              </w:rPr>
              <w:t>3</w:t>
            </w:r>
          </w:p>
        </w:tc>
        <w:tc>
          <w:tcPr>
            <w:tcW w:w="1027" w:type="pct"/>
            <w:tcBorders>
              <w:top w:val="nil"/>
              <w:bottom w:val="nil"/>
            </w:tcBorders>
            <w:shd w:val="clear" w:color="auto" w:fill="auto"/>
            <w:noWrap/>
            <w:vAlign w:val="center"/>
          </w:tcPr>
          <w:p w:rsidR="00732596" w:rsidRPr="00732596" w:rsidRDefault="00732596" w:rsidP="006051C4">
            <w:pPr>
              <w:jc w:val="right"/>
              <w:rPr>
                <w:szCs w:val="24"/>
                <w:lang w:eastAsia="zh-CN"/>
              </w:rPr>
            </w:pPr>
            <w:r w:rsidRPr="00732596">
              <w:rPr>
                <w:szCs w:val="24"/>
                <w:lang w:eastAsia="zh-CN"/>
              </w:rPr>
              <w:t>1.13(1.10-1.1</w:t>
            </w:r>
            <w:r w:rsidR="006051C4">
              <w:rPr>
                <w:rFonts w:eastAsiaTheme="minorEastAsia" w:hint="eastAsia"/>
                <w:szCs w:val="24"/>
                <w:lang w:eastAsia="zh-CN"/>
              </w:rPr>
              <w:t>7</w:t>
            </w:r>
            <w:r w:rsidRPr="00732596">
              <w:rPr>
                <w:szCs w:val="24"/>
                <w:lang w:eastAsia="zh-CN"/>
              </w:rPr>
              <w:t>)</w:t>
            </w: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6051C4">
            <w:pPr>
              <w:jc w:val="right"/>
              <w:rPr>
                <w:szCs w:val="24"/>
                <w:lang w:eastAsia="zh-CN"/>
              </w:rPr>
            </w:pPr>
            <w:r w:rsidRPr="00732596">
              <w:rPr>
                <w:szCs w:val="24"/>
                <w:lang w:eastAsia="zh-CN"/>
              </w:rPr>
              <w:t>1.2</w:t>
            </w:r>
            <w:r w:rsidR="006051C4">
              <w:rPr>
                <w:rFonts w:eastAsiaTheme="minorEastAsia" w:hint="eastAsia"/>
                <w:szCs w:val="24"/>
                <w:lang w:eastAsia="zh-CN"/>
              </w:rPr>
              <w:t>1</w:t>
            </w:r>
            <w:r w:rsidRPr="00732596">
              <w:rPr>
                <w:szCs w:val="24"/>
                <w:lang w:eastAsia="zh-CN"/>
              </w:rPr>
              <w:t>(1.15-1.2</w:t>
            </w:r>
            <w:r w:rsidR="006051C4">
              <w:rPr>
                <w:rFonts w:eastAsiaTheme="minorEastAsia" w:hint="eastAsia"/>
                <w:szCs w:val="24"/>
                <w:lang w:eastAsia="zh-CN"/>
              </w:rPr>
              <w:t>8</w:t>
            </w:r>
            <w:r w:rsidRPr="00732596">
              <w:rPr>
                <w:szCs w:val="24"/>
                <w:lang w:eastAsia="zh-CN"/>
              </w:rPr>
              <w:t>)</w:t>
            </w:r>
          </w:p>
        </w:tc>
        <w:tc>
          <w:tcPr>
            <w:tcW w:w="115" w:type="pct"/>
            <w:tcBorders>
              <w:top w:val="nil"/>
              <w:bottom w:val="nil"/>
            </w:tcBorders>
            <w:vAlign w:val="center"/>
          </w:tcPr>
          <w:p w:rsidR="00732596" w:rsidRPr="00732596" w:rsidRDefault="00732596" w:rsidP="00BB2551">
            <w:pPr>
              <w:jc w:val="right"/>
              <w:rPr>
                <w:szCs w:val="24"/>
                <w:lang w:eastAsia="zh-CN"/>
              </w:rPr>
            </w:pPr>
          </w:p>
        </w:tc>
        <w:tc>
          <w:tcPr>
            <w:tcW w:w="1027" w:type="pct"/>
            <w:tcBorders>
              <w:top w:val="nil"/>
              <w:bottom w:val="nil"/>
            </w:tcBorders>
            <w:vAlign w:val="center"/>
          </w:tcPr>
          <w:p w:rsidR="00732596" w:rsidRPr="00732596" w:rsidRDefault="00732596" w:rsidP="006051C4">
            <w:pPr>
              <w:jc w:val="right"/>
              <w:rPr>
                <w:szCs w:val="24"/>
                <w:lang w:eastAsia="zh-CN"/>
              </w:rPr>
            </w:pPr>
            <w:r w:rsidRPr="00732596">
              <w:rPr>
                <w:szCs w:val="24"/>
                <w:lang w:eastAsia="zh-CN"/>
              </w:rPr>
              <w:t>1.3</w:t>
            </w:r>
            <w:r w:rsidR="006051C4">
              <w:rPr>
                <w:rFonts w:eastAsiaTheme="minorEastAsia" w:hint="eastAsia"/>
                <w:szCs w:val="24"/>
                <w:lang w:eastAsia="zh-CN"/>
              </w:rPr>
              <w:t>2</w:t>
            </w:r>
            <w:r w:rsidRPr="00732596">
              <w:rPr>
                <w:szCs w:val="24"/>
                <w:lang w:eastAsia="zh-CN"/>
              </w:rPr>
              <w:t>(1.2</w:t>
            </w:r>
            <w:r w:rsidR="006051C4">
              <w:rPr>
                <w:rFonts w:eastAsiaTheme="minorEastAsia" w:hint="eastAsia"/>
                <w:szCs w:val="24"/>
                <w:lang w:eastAsia="zh-CN"/>
              </w:rPr>
              <w:t>6</w:t>
            </w:r>
            <w:r w:rsidRPr="00732596">
              <w:rPr>
                <w:szCs w:val="24"/>
                <w:lang w:eastAsia="zh-CN"/>
              </w:rPr>
              <w:t>-1.3</w:t>
            </w:r>
            <w:r w:rsidR="006051C4">
              <w:rPr>
                <w:rFonts w:eastAsiaTheme="minorEastAsia" w:hint="eastAsia"/>
                <w:szCs w:val="24"/>
                <w:lang w:eastAsia="zh-CN"/>
              </w:rPr>
              <w:t>9</w:t>
            </w:r>
            <w:r w:rsidRPr="00732596">
              <w:rPr>
                <w:szCs w:val="24"/>
                <w:lang w:eastAsia="zh-CN"/>
              </w:rPr>
              <w:t>)</w:t>
            </w:r>
          </w:p>
        </w:tc>
        <w:tc>
          <w:tcPr>
            <w:tcW w:w="653" w:type="pct"/>
            <w:tcBorders>
              <w:top w:val="nil"/>
              <w:bottom w:val="nil"/>
            </w:tcBorders>
            <w:shd w:val="clear" w:color="auto" w:fill="auto"/>
            <w:noWrap/>
            <w:vAlign w:val="center"/>
          </w:tcPr>
          <w:p w:rsidR="00732596" w:rsidRPr="00732596" w:rsidRDefault="00732596" w:rsidP="00BB2551">
            <w:pPr>
              <w:jc w:val="right"/>
              <w:rPr>
                <w:szCs w:val="24"/>
                <w:lang w:eastAsia="zh-CN"/>
              </w:rPr>
            </w:pPr>
            <w:r w:rsidRPr="00732596">
              <w:rPr>
                <w:szCs w:val="24"/>
                <w:lang w:eastAsia="zh-CN"/>
              </w:rPr>
              <w:t>&lt;0.001</w:t>
            </w:r>
          </w:p>
        </w:tc>
      </w:tr>
      <w:tr w:rsidR="00732596" w:rsidRPr="00732596" w:rsidTr="00732596">
        <w:trPr>
          <w:trHeight w:val="385"/>
        </w:trPr>
        <w:tc>
          <w:tcPr>
            <w:tcW w:w="838" w:type="pct"/>
            <w:tcBorders>
              <w:top w:val="nil"/>
              <w:bottom w:val="nil"/>
            </w:tcBorders>
            <w:shd w:val="clear" w:color="auto" w:fill="auto"/>
            <w:noWrap/>
            <w:vAlign w:val="center"/>
          </w:tcPr>
          <w:p w:rsidR="00732596" w:rsidRPr="00732596" w:rsidRDefault="00732596" w:rsidP="00BB2551">
            <w:pPr>
              <w:jc w:val="both"/>
              <w:rPr>
                <w:szCs w:val="24"/>
                <w:lang w:eastAsia="zh-CN"/>
              </w:rPr>
            </w:pPr>
            <w:r w:rsidRPr="00732596">
              <w:rPr>
                <w:szCs w:val="24"/>
                <w:lang w:eastAsia="zh-CN"/>
              </w:rPr>
              <w:t>Systolic BP</w:t>
            </w:r>
          </w:p>
        </w:tc>
        <w:tc>
          <w:tcPr>
            <w:tcW w:w="1027"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15" w:type="pct"/>
            <w:tcBorders>
              <w:top w:val="nil"/>
              <w:bottom w:val="nil"/>
            </w:tcBorders>
            <w:vAlign w:val="center"/>
          </w:tcPr>
          <w:p w:rsidR="00732596" w:rsidRPr="00732596" w:rsidRDefault="00732596" w:rsidP="00BB2551">
            <w:pPr>
              <w:jc w:val="right"/>
              <w:rPr>
                <w:szCs w:val="24"/>
                <w:lang w:eastAsia="zh-CN"/>
              </w:rPr>
            </w:pPr>
          </w:p>
        </w:tc>
        <w:tc>
          <w:tcPr>
            <w:tcW w:w="1027" w:type="pct"/>
            <w:tcBorders>
              <w:top w:val="nil"/>
              <w:bottom w:val="nil"/>
            </w:tcBorders>
            <w:vAlign w:val="center"/>
          </w:tcPr>
          <w:p w:rsidR="00732596" w:rsidRPr="00732596" w:rsidRDefault="00732596" w:rsidP="00BB2551">
            <w:pPr>
              <w:jc w:val="right"/>
              <w:rPr>
                <w:szCs w:val="24"/>
                <w:lang w:eastAsia="zh-CN"/>
              </w:rPr>
            </w:pPr>
          </w:p>
        </w:tc>
        <w:tc>
          <w:tcPr>
            <w:tcW w:w="653" w:type="pct"/>
            <w:tcBorders>
              <w:top w:val="nil"/>
              <w:bottom w:val="nil"/>
            </w:tcBorders>
            <w:shd w:val="clear" w:color="auto" w:fill="auto"/>
            <w:noWrap/>
            <w:vAlign w:val="center"/>
          </w:tcPr>
          <w:p w:rsidR="00732596" w:rsidRPr="00732596" w:rsidRDefault="00732596" w:rsidP="00BB2551">
            <w:pPr>
              <w:jc w:val="right"/>
              <w:rPr>
                <w:szCs w:val="24"/>
                <w:lang w:eastAsia="zh-CN"/>
              </w:rPr>
            </w:pPr>
          </w:p>
        </w:tc>
      </w:tr>
      <w:tr w:rsidR="00732596" w:rsidRPr="00732596" w:rsidTr="00732596">
        <w:trPr>
          <w:trHeight w:val="324"/>
        </w:trPr>
        <w:tc>
          <w:tcPr>
            <w:tcW w:w="838" w:type="pct"/>
            <w:tcBorders>
              <w:top w:val="nil"/>
              <w:bottom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PM</w:t>
            </w:r>
            <w:r w:rsidRPr="00732596">
              <w:rPr>
                <w:szCs w:val="24"/>
                <w:vertAlign w:val="subscript"/>
                <w:lang w:eastAsia="zh-CN"/>
              </w:rPr>
              <w:t>10</w:t>
            </w:r>
          </w:p>
        </w:tc>
        <w:tc>
          <w:tcPr>
            <w:tcW w:w="1027" w:type="pct"/>
            <w:tcBorders>
              <w:top w:val="nil"/>
              <w:bottom w:val="nil"/>
            </w:tcBorders>
            <w:shd w:val="clear" w:color="auto" w:fill="auto"/>
            <w:noWrap/>
            <w:vAlign w:val="center"/>
          </w:tcPr>
          <w:p w:rsidR="00732596" w:rsidRPr="00732596" w:rsidRDefault="00732596" w:rsidP="003B0172">
            <w:pPr>
              <w:jc w:val="right"/>
              <w:rPr>
                <w:szCs w:val="24"/>
                <w:lang w:eastAsia="zh-CN"/>
              </w:rPr>
            </w:pPr>
            <w:r w:rsidRPr="00732596">
              <w:rPr>
                <w:szCs w:val="24"/>
                <w:lang w:eastAsia="zh-CN"/>
              </w:rPr>
              <w:t>0.</w:t>
            </w:r>
            <w:r w:rsidR="003B0172">
              <w:rPr>
                <w:rFonts w:eastAsiaTheme="minorEastAsia" w:hint="eastAsia"/>
                <w:szCs w:val="24"/>
                <w:lang w:eastAsia="zh-CN"/>
              </w:rPr>
              <w:t>18</w:t>
            </w:r>
            <w:r w:rsidRPr="00732596">
              <w:rPr>
                <w:szCs w:val="24"/>
                <w:lang w:eastAsia="zh-CN"/>
              </w:rPr>
              <w:t>(0.</w:t>
            </w:r>
            <w:r w:rsidR="003B0172">
              <w:rPr>
                <w:rFonts w:eastAsiaTheme="minorEastAsia" w:hint="eastAsia"/>
                <w:szCs w:val="24"/>
                <w:lang w:eastAsia="zh-CN"/>
              </w:rPr>
              <w:t>0</w:t>
            </w:r>
            <w:r w:rsidRPr="00732596">
              <w:rPr>
                <w:szCs w:val="24"/>
                <w:lang w:eastAsia="zh-CN"/>
              </w:rPr>
              <w:t>8-0.</w:t>
            </w:r>
            <w:r w:rsidR="003B0172">
              <w:rPr>
                <w:rFonts w:eastAsiaTheme="minorEastAsia" w:hint="eastAsia"/>
                <w:szCs w:val="24"/>
                <w:lang w:eastAsia="zh-CN"/>
              </w:rPr>
              <w:t>28</w:t>
            </w:r>
            <w:r w:rsidRPr="00732596">
              <w:rPr>
                <w:szCs w:val="24"/>
                <w:lang w:eastAsia="zh-CN"/>
              </w:rPr>
              <w:t>)</w:t>
            </w: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3B0172">
            <w:pPr>
              <w:jc w:val="right"/>
              <w:rPr>
                <w:szCs w:val="24"/>
                <w:lang w:eastAsia="zh-CN"/>
              </w:rPr>
            </w:pPr>
            <w:r w:rsidRPr="00732596">
              <w:rPr>
                <w:szCs w:val="24"/>
                <w:lang w:eastAsia="zh-CN"/>
              </w:rPr>
              <w:t>0.5</w:t>
            </w:r>
            <w:r w:rsidR="003B0172">
              <w:rPr>
                <w:rFonts w:eastAsiaTheme="minorEastAsia" w:hint="eastAsia"/>
                <w:szCs w:val="24"/>
                <w:lang w:eastAsia="zh-CN"/>
              </w:rPr>
              <w:t>3</w:t>
            </w:r>
            <w:r w:rsidRPr="00732596">
              <w:rPr>
                <w:szCs w:val="24"/>
                <w:lang w:eastAsia="zh-CN"/>
              </w:rPr>
              <w:t>(0.</w:t>
            </w:r>
            <w:r w:rsidR="003B0172">
              <w:rPr>
                <w:rFonts w:eastAsiaTheme="minorEastAsia" w:hint="eastAsia"/>
                <w:szCs w:val="24"/>
                <w:lang w:eastAsia="zh-CN"/>
              </w:rPr>
              <w:t>33</w:t>
            </w:r>
            <w:r w:rsidRPr="00732596">
              <w:rPr>
                <w:szCs w:val="24"/>
                <w:lang w:eastAsia="zh-CN"/>
              </w:rPr>
              <w:t>-0.7</w:t>
            </w:r>
            <w:r w:rsidR="003B0172">
              <w:rPr>
                <w:rFonts w:eastAsiaTheme="minorEastAsia" w:hint="eastAsia"/>
                <w:szCs w:val="24"/>
                <w:lang w:eastAsia="zh-CN"/>
              </w:rPr>
              <w:t>2</w:t>
            </w:r>
            <w:r w:rsidRPr="00732596">
              <w:rPr>
                <w:szCs w:val="24"/>
                <w:lang w:eastAsia="zh-CN"/>
              </w:rPr>
              <w:t>)</w:t>
            </w:r>
          </w:p>
        </w:tc>
        <w:tc>
          <w:tcPr>
            <w:tcW w:w="115" w:type="pct"/>
            <w:tcBorders>
              <w:top w:val="nil"/>
              <w:bottom w:val="nil"/>
            </w:tcBorders>
            <w:vAlign w:val="center"/>
          </w:tcPr>
          <w:p w:rsidR="00732596" w:rsidRPr="00732596" w:rsidRDefault="00732596" w:rsidP="00BB2551">
            <w:pPr>
              <w:jc w:val="right"/>
              <w:rPr>
                <w:szCs w:val="24"/>
                <w:highlight w:val="yellow"/>
                <w:lang w:eastAsia="zh-CN"/>
              </w:rPr>
            </w:pPr>
          </w:p>
        </w:tc>
        <w:tc>
          <w:tcPr>
            <w:tcW w:w="1027" w:type="pct"/>
            <w:tcBorders>
              <w:top w:val="nil"/>
              <w:bottom w:val="nil"/>
            </w:tcBorders>
            <w:vAlign w:val="center"/>
          </w:tcPr>
          <w:p w:rsidR="00732596" w:rsidRPr="00732596" w:rsidRDefault="003B0172" w:rsidP="003B0172">
            <w:pPr>
              <w:jc w:val="right"/>
              <w:rPr>
                <w:szCs w:val="24"/>
                <w:lang w:eastAsia="zh-CN"/>
              </w:rPr>
            </w:pPr>
            <w:r>
              <w:rPr>
                <w:szCs w:val="24"/>
                <w:lang w:eastAsia="zh-CN"/>
              </w:rPr>
              <w:t>0.</w:t>
            </w:r>
            <w:r>
              <w:rPr>
                <w:rFonts w:eastAsiaTheme="minorEastAsia" w:hint="eastAsia"/>
                <w:szCs w:val="24"/>
                <w:lang w:eastAsia="zh-CN"/>
              </w:rPr>
              <w:t>42</w:t>
            </w:r>
            <w:r w:rsidR="00732596" w:rsidRPr="00732596">
              <w:rPr>
                <w:szCs w:val="24"/>
                <w:lang w:eastAsia="zh-CN"/>
              </w:rPr>
              <w:t>(0.</w:t>
            </w:r>
            <w:r>
              <w:rPr>
                <w:rFonts w:eastAsiaTheme="minorEastAsia" w:hint="eastAsia"/>
                <w:szCs w:val="24"/>
                <w:lang w:eastAsia="zh-CN"/>
              </w:rPr>
              <w:t>20</w:t>
            </w:r>
            <w:r w:rsidR="00732596" w:rsidRPr="00732596">
              <w:rPr>
                <w:szCs w:val="24"/>
                <w:lang w:eastAsia="zh-CN"/>
              </w:rPr>
              <w:t>-0.</w:t>
            </w:r>
            <w:r>
              <w:rPr>
                <w:rFonts w:eastAsiaTheme="minorEastAsia" w:hint="eastAsia"/>
                <w:szCs w:val="24"/>
                <w:lang w:eastAsia="zh-CN"/>
              </w:rPr>
              <w:t>65</w:t>
            </w:r>
            <w:r w:rsidR="00732596" w:rsidRPr="00732596">
              <w:rPr>
                <w:szCs w:val="24"/>
                <w:lang w:eastAsia="zh-CN"/>
              </w:rPr>
              <w:t>)</w:t>
            </w:r>
          </w:p>
        </w:tc>
        <w:tc>
          <w:tcPr>
            <w:tcW w:w="653" w:type="pct"/>
            <w:tcBorders>
              <w:top w:val="nil"/>
              <w:bottom w:val="nil"/>
            </w:tcBorders>
            <w:shd w:val="clear" w:color="auto" w:fill="auto"/>
            <w:noWrap/>
            <w:vAlign w:val="center"/>
          </w:tcPr>
          <w:p w:rsidR="00732596" w:rsidRPr="00732596" w:rsidRDefault="00732596" w:rsidP="00BB2551">
            <w:pPr>
              <w:jc w:val="right"/>
              <w:rPr>
                <w:szCs w:val="24"/>
                <w:lang w:eastAsia="zh-CN"/>
              </w:rPr>
            </w:pPr>
            <w:r w:rsidRPr="00732596">
              <w:rPr>
                <w:szCs w:val="24"/>
                <w:lang w:eastAsia="zh-CN"/>
              </w:rPr>
              <w:t>&lt;0.001</w:t>
            </w:r>
          </w:p>
        </w:tc>
      </w:tr>
      <w:tr w:rsidR="00732596" w:rsidRPr="00732596" w:rsidTr="00732596">
        <w:trPr>
          <w:trHeight w:val="385"/>
        </w:trPr>
        <w:tc>
          <w:tcPr>
            <w:tcW w:w="838" w:type="pct"/>
            <w:tcBorders>
              <w:top w:val="nil"/>
              <w:bottom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SO</w:t>
            </w:r>
            <w:r w:rsidRPr="00732596">
              <w:rPr>
                <w:szCs w:val="24"/>
                <w:vertAlign w:val="subscript"/>
                <w:lang w:eastAsia="zh-CN"/>
              </w:rPr>
              <w:t>2</w:t>
            </w:r>
          </w:p>
        </w:tc>
        <w:tc>
          <w:tcPr>
            <w:tcW w:w="1027" w:type="pct"/>
            <w:tcBorders>
              <w:top w:val="nil"/>
              <w:bottom w:val="nil"/>
            </w:tcBorders>
            <w:shd w:val="clear" w:color="auto" w:fill="auto"/>
            <w:noWrap/>
            <w:vAlign w:val="center"/>
          </w:tcPr>
          <w:p w:rsidR="00732596" w:rsidRPr="00732596" w:rsidRDefault="00732596" w:rsidP="003B0172">
            <w:pPr>
              <w:jc w:val="right"/>
              <w:rPr>
                <w:szCs w:val="24"/>
                <w:lang w:eastAsia="zh-CN"/>
              </w:rPr>
            </w:pPr>
            <w:r w:rsidRPr="00732596">
              <w:rPr>
                <w:szCs w:val="24"/>
                <w:lang w:eastAsia="zh-CN"/>
              </w:rPr>
              <w:t>0.</w:t>
            </w:r>
            <w:r w:rsidR="003B0172">
              <w:rPr>
                <w:rFonts w:eastAsiaTheme="minorEastAsia" w:hint="eastAsia"/>
                <w:szCs w:val="24"/>
                <w:lang w:eastAsia="zh-CN"/>
              </w:rPr>
              <w:t>13</w:t>
            </w:r>
            <w:r w:rsidRPr="00732596">
              <w:rPr>
                <w:szCs w:val="24"/>
                <w:lang w:eastAsia="zh-CN"/>
              </w:rPr>
              <w:t>(</w:t>
            </w:r>
            <w:r w:rsidR="003B0172">
              <w:rPr>
                <w:rFonts w:eastAsiaTheme="minorEastAsia" w:hint="eastAsia"/>
                <w:szCs w:val="24"/>
                <w:lang w:eastAsia="zh-CN"/>
              </w:rPr>
              <w:t>-</w:t>
            </w:r>
            <w:r w:rsidRPr="00732596">
              <w:rPr>
                <w:szCs w:val="24"/>
                <w:lang w:eastAsia="zh-CN"/>
              </w:rPr>
              <w:t>0.</w:t>
            </w:r>
            <w:r w:rsidR="003B0172">
              <w:rPr>
                <w:rFonts w:eastAsiaTheme="minorEastAsia" w:hint="eastAsia"/>
                <w:szCs w:val="24"/>
                <w:lang w:eastAsia="zh-CN"/>
              </w:rPr>
              <w:t>03</w:t>
            </w:r>
            <w:r w:rsidRPr="00732596">
              <w:rPr>
                <w:szCs w:val="24"/>
                <w:lang w:eastAsia="zh-CN"/>
              </w:rPr>
              <w:t>-0.</w:t>
            </w:r>
            <w:r w:rsidR="003B0172">
              <w:rPr>
                <w:rFonts w:eastAsiaTheme="minorEastAsia" w:hint="eastAsia"/>
                <w:szCs w:val="24"/>
                <w:lang w:eastAsia="zh-CN"/>
              </w:rPr>
              <w:t>29</w:t>
            </w:r>
            <w:r w:rsidRPr="00732596">
              <w:rPr>
                <w:szCs w:val="24"/>
                <w:lang w:eastAsia="zh-CN"/>
              </w:rPr>
              <w:t>)</w:t>
            </w: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3B0172">
            <w:pPr>
              <w:jc w:val="right"/>
              <w:rPr>
                <w:szCs w:val="24"/>
                <w:lang w:eastAsia="zh-CN"/>
              </w:rPr>
            </w:pPr>
            <w:r w:rsidRPr="00732596">
              <w:rPr>
                <w:szCs w:val="24"/>
                <w:lang w:eastAsia="zh-CN"/>
              </w:rPr>
              <w:t>0.</w:t>
            </w:r>
            <w:r w:rsidR="003B0172">
              <w:rPr>
                <w:rFonts w:eastAsiaTheme="minorEastAsia" w:hint="eastAsia"/>
                <w:szCs w:val="24"/>
                <w:lang w:eastAsia="zh-CN"/>
              </w:rPr>
              <w:t>44</w:t>
            </w:r>
            <w:r w:rsidRPr="00732596">
              <w:rPr>
                <w:szCs w:val="24"/>
                <w:lang w:eastAsia="zh-CN"/>
              </w:rPr>
              <w:t>(0.</w:t>
            </w:r>
            <w:r w:rsidR="003B0172">
              <w:rPr>
                <w:rFonts w:eastAsiaTheme="minorEastAsia" w:hint="eastAsia"/>
                <w:szCs w:val="24"/>
                <w:lang w:eastAsia="zh-CN"/>
              </w:rPr>
              <w:t>11</w:t>
            </w:r>
            <w:r w:rsidRPr="00732596">
              <w:rPr>
                <w:szCs w:val="24"/>
                <w:lang w:eastAsia="zh-CN"/>
              </w:rPr>
              <w:t>-0.</w:t>
            </w:r>
            <w:r w:rsidR="003B0172">
              <w:rPr>
                <w:rFonts w:eastAsiaTheme="minorEastAsia" w:hint="eastAsia"/>
                <w:szCs w:val="24"/>
                <w:lang w:eastAsia="zh-CN"/>
              </w:rPr>
              <w:t>76</w:t>
            </w:r>
            <w:r w:rsidRPr="00732596">
              <w:rPr>
                <w:szCs w:val="24"/>
                <w:lang w:eastAsia="zh-CN"/>
              </w:rPr>
              <w:t>)</w:t>
            </w:r>
          </w:p>
        </w:tc>
        <w:tc>
          <w:tcPr>
            <w:tcW w:w="115" w:type="pct"/>
            <w:tcBorders>
              <w:top w:val="nil"/>
              <w:bottom w:val="nil"/>
            </w:tcBorders>
            <w:vAlign w:val="center"/>
          </w:tcPr>
          <w:p w:rsidR="00732596" w:rsidRPr="00732596" w:rsidRDefault="00732596" w:rsidP="00BB2551">
            <w:pPr>
              <w:jc w:val="right"/>
              <w:rPr>
                <w:szCs w:val="24"/>
                <w:lang w:eastAsia="zh-CN"/>
              </w:rPr>
            </w:pPr>
          </w:p>
        </w:tc>
        <w:tc>
          <w:tcPr>
            <w:tcW w:w="1027" w:type="pct"/>
            <w:tcBorders>
              <w:top w:val="nil"/>
              <w:bottom w:val="nil"/>
            </w:tcBorders>
            <w:vAlign w:val="center"/>
          </w:tcPr>
          <w:p w:rsidR="00732596" w:rsidRPr="00732596" w:rsidRDefault="00732596" w:rsidP="003B0172">
            <w:pPr>
              <w:jc w:val="right"/>
              <w:rPr>
                <w:szCs w:val="24"/>
                <w:lang w:eastAsia="zh-CN"/>
              </w:rPr>
            </w:pPr>
            <w:r w:rsidRPr="00732596">
              <w:rPr>
                <w:szCs w:val="24"/>
                <w:lang w:eastAsia="zh-CN"/>
              </w:rPr>
              <w:t>0.</w:t>
            </w:r>
            <w:r w:rsidR="003B0172">
              <w:rPr>
                <w:rFonts w:eastAsiaTheme="minorEastAsia" w:hint="eastAsia"/>
                <w:szCs w:val="24"/>
                <w:lang w:eastAsia="zh-CN"/>
              </w:rPr>
              <w:t>60</w:t>
            </w:r>
            <w:r w:rsidRPr="00732596">
              <w:rPr>
                <w:szCs w:val="24"/>
                <w:lang w:eastAsia="zh-CN"/>
              </w:rPr>
              <w:t>(0.</w:t>
            </w:r>
            <w:r w:rsidR="003B0172">
              <w:rPr>
                <w:rFonts w:eastAsiaTheme="minorEastAsia" w:hint="eastAsia"/>
                <w:szCs w:val="24"/>
                <w:lang w:eastAsia="zh-CN"/>
              </w:rPr>
              <w:t>24</w:t>
            </w:r>
            <w:r w:rsidRPr="00732596">
              <w:rPr>
                <w:szCs w:val="24"/>
                <w:lang w:eastAsia="zh-CN"/>
              </w:rPr>
              <w:t>-</w:t>
            </w:r>
            <w:r w:rsidR="003B0172">
              <w:rPr>
                <w:rFonts w:eastAsiaTheme="minorEastAsia" w:hint="eastAsia"/>
                <w:szCs w:val="24"/>
                <w:lang w:eastAsia="zh-CN"/>
              </w:rPr>
              <w:t>0.96</w:t>
            </w:r>
            <w:r w:rsidRPr="00732596">
              <w:rPr>
                <w:szCs w:val="24"/>
                <w:lang w:eastAsia="zh-CN"/>
              </w:rPr>
              <w:t>)</w:t>
            </w:r>
          </w:p>
        </w:tc>
        <w:tc>
          <w:tcPr>
            <w:tcW w:w="653" w:type="pct"/>
            <w:tcBorders>
              <w:top w:val="nil"/>
              <w:bottom w:val="nil"/>
            </w:tcBorders>
            <w:shd w:val="clear" w:color="auto" w:fill="auto"/>
            <w:noWrap/>
            <w:vAlign w:val="center"/>
          </w:tcPr>
          <w:p w:rsidR="00732596" w:rsidRPr="00732596" w:rsidRDefault="00732596" w:rsidP="00BB2551">
            <w:pPr>
              <w:jc w:val="right"/>
              <w:rPr>
                <w:szCs w:val="24"/>
                <w:lang w:eastAsia="zh-CN"/>
              </w:rPr>
            </w:pPr>
            <w:r w:rsidRPr="00732596">
              <w:rPr>
                <w:szCs w:val="24"/>
                <w:lang w:eastAsia="zh-CN"/>
              </w:rPr>
              <w:t>&lt;0.001</w:t>
            </w:r>
          </w:p>
        </w:tc>
      </w:tr>
      <w:tr w:rsidR="00732596" w:rsidRPr="00732596" w:rsidTr="00732596">
        <w:trPr>
          <w:trHeight w:val="385"/>
        </w:trPr>
        <w:tc>
          <w:tcPr>
            <w:tcW w:w="838" w:type="pct"/>
            <w:tcBorders>
              <w:top w:val="nil"/>
              <w:bottom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NO</w:t>
            </w:r>
            <w:r w:rsidRPr="00732596">
              <w:rPr>
                <w:szCs w:val="24"/>
                <w:vertAlign w:val="subscript"/>
                <w:lang w:eastAsia="zh-CN"/>
              </w:rPr>
              <w:t>2</w:t>
            </w:r>
          </w:p>
        </w:tc>
        <w:tc>
          <w:tcPr>
            <w:tcW w:w="1027" w:type="pct"/>
            <w:tcBorders>
              <w:top w:val="nil"/>
              <w:bottom w:val="nil"/>
            </w:tcBorders>
            <w:shd w:val="clear" w:color="auto" w:fill="auto"/>
            <w:noWrap/>
            <w:vAlign w:val="center"/>
          </w:tcPr>
          <w:p w:rsidR="00732596" w:rsidRPr="00732596" w:rsidRDefault="00732596" w:rsidP="00BC1838">
            <w:pPr>
              <w:jc w:val="right"/>
              <w:rPr>
                <w:szCs w:val="24"/>
                <w:lang w:eastAsia="zh-CN"/>
              </w:rPr>
            </w:pPr>
            <w:r w:rsidRPr="00732596">
              <w:rPr>
                <w:szCs w:val="24"/>
                <w:lang w:eastAsia="zh-CN"/>
              </w:rPr>
              <w:t>0.</w:t>
            </w:r>
            <w:r w:rsidR="00BC1838">
              <w:rPr>
                <w:rFonts w:eastAsiaTheme="minorEastAsia" w:hint="eastAsia"/>
                <w:szCs w:val="24"/>
                <w:lang w:eastAsia="zh-CN"/>
              </w:rPr>
              <w:t>04</w:t>
            </w:r>
            <w:r w:rsidRPr="00732596">
              <w:rPr>
                <w:szCs w:val="24"/>
                <w:lang w:eastAsia="zh-CN"/>
              </w:rPr>
              <w:t>(</w:t>
            </w:r>
            <w:r w:rsidR="00BC1838">
              <w:rPr>
                <w:rFonts w:eastAsiaTheme="minorEastAsia" w:hint="eastAsia"/>
                <w:szCs w:val="24"/>
                <w:lang w:eastAsia="zh-CN"/>
              </w:rPr>
              <w:t>-</w:t>
            </w:r>
            <w:r w:rsidRPr="00732596">
              <w:rPr>
                <w:szCs w:val="24"/>
                <w:lang w:eastAsia="zh-CN"/>
              </w:rPr>
              <w:t>0.</w:t>
            </w:r>
            <w:r w:rsidR="00BC1838">
              <w:rPr>
                <w:rFonts w:eastAsiaTheme="minorEastAsia" w:hint="eastAsia"/>
                <w:szCs w:val="24"/>
                <w:lang w:eastAsia="zh-CN"/>
              </w:rPr>
              <w:t>18</w:t>
            </w:r>
            <w:r w:rsidRPr="00732596">
              <w:rPr>
                <w:szCs w:val="24"/>
                <w:lang w:eastAsia="zh-CN"/>
              </w:rPr>
              <w:t>-0.</w:t>
            </w:r>
            <w:r w:rsidR="00BC1838">
              <w:rPr>
                <w:rFonts w:eastAsiaTheme="minorEastAsia" w:hint="eastAsia"/>
                <w:szCs w:val="24"/>
                <w:lang w:eastAsia="zh-CN"/>
              </w:rPr>
              <w:t>26</w:t>
            </w:r>
            <w:r w:rsidRPr="00732596">
              <w:rPr>
                <w:szCs w:val="24"/>
                <w:lang w:eastAsia="zh-CN"/>
              </w:rPr>
              <w:t>)</w:t>
            </w: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3B0172">
            <w:pPr>
              <w:jc w:val="right"/>
              <w:rPr>
                <w:szCs w:val="24"/>
                <w:lang w:eastAsia="zh-CN"/>
              </w:rPr>
            </w:pPr>
            <w:r w:rsidRPr="00732596">
              <w:rPr>
                <w:szCs w:val="24"/>
                <w:lang w:eastAsia="zh-CN"/>
              </w:rPr>
              <w:t>0.</w:t>
            </w:r>
            <w:r w:rsidR="003B0172">
              <w:rPr>
                <w:rFonts w:eastAsiaTheme="minorEastAsia" w:hint="eastAsia"/>
                <w:szCs w:val="24"/>
                <w:lang w:eastAsia="zh-CN"/>
              </w:rPr>
              <w:t>21</w:t>
            </w:r>
            <w:r w:rsidR="003B0172">
              <w:rPr>
                <w:szCs w:val="24"/>
                <w:lang w:eastAsia="zh-CN"/>
              </w:rPr>
              <w:t>(-0.</w:t>
            </w:r>
            <w:r w:rsidR="003B0172">
              <w:rPr>
                <w:rFonts w:eastAsiaTheme="minorEastAsia" w:hint="eastAsia"/>
                <w:szCs w:val="24"/>
                <w:lang w:eastAsia="zh-CN"/>
              </w:rPr>
              <w:t>22</w:t>
            </w:r>
            <w:r w:rsidRPr="00732596">
              <w:rPr>
                <w:szCs w:val="24"/>
                <w:lang w:eastAsia="zh-CN"/>
              </w:rPr>
              <w:t>-0.</w:t>
            </w:r>
            <w:r w:rsidR="003B0172">
              <w:rPr>
                <w:rFonts w:eastAsiaTheme="minorEastAsia" w:hint="eastAsia"/>
                <w:szCs w:val="24"/>
                <w:lang w:eastAsia="zh-CN"/>
              </w:rPr>
              <w:t>64</w:t>
            </w:r>
            <w:r w:rsidRPr="00732596">
              <w:rPr>
                <w:szCs w:val="24"/>
                <w:lang w:eastAsia="zh-CN"/>
              </w:rPr>
              <w:t>)</w:t>
            </w:r>
          </w:p>
        </w:tc>
        <w:tc>
          <w:tcPr>
            <w:tcW w:w="115" w:type="pct"/>
            <w:tcBorders>
              <w:top w:val="nil"/>
              <w:bottom w:val="nil"/>
            </w:tcBorders>
            <w:vAlign w:val="center"/>
          </w:tcPr>
          <w:p w:rsidR="00732596" w:rsidRPr="00732596" w:rsidRDefault="00732596" w:rsidP="00BB2551">
            <w:pPr>
              <w:jc w:val="right"/>
              <w:rPr>
                <w:szCs w:val="24"/>
                <w:lang w:eastAsia="zh-CN"/>
              </w:rPr>
            </w:pPr>
          </w:p>
        </w:tc>
        <w:tc>
          <w:tcPr>
            <w:tcW w:w="1027" w:type="pct"/>
            <w:tcBorders>
              <w:top w:val="nil"/>
              <w:bottom w:val="nil"/>
            </w:tcBorders>
            <w:vAlign w:val="center"/>
          </w:tcPr>
          <w:p w:rsidR="00732596" w:rsidRPr="00732596" w:rsidRDefault="00732596" w:rsidP="003B0172">
            <w:pPr>
              <w:jc w:val="right"/>
              <w:rPr>
                <w:szCs w:val="24"/>
                <w:lang w:eastAsia="zh-CN"/>
              </w:rPr>
            </w:pPr>
            <w:r w:rsidRPr="00732596">
              <w:rPr>
                <w:szCs w:val="24"/>
                <w:lang w:eastAsia="zh-CN"/>
              </w:rPr>
              <w:t>0.</w:t>
            </w:r>
            <w:r w:rsidR="003B0172">
              <w:rPr>
                <w:rFonts w:eastAsiaTheme="minorEastAsia" w:hint="eastAsia"/>
                <w:szCs w:val="24"/>
                <w:lang w:eastAsia="zh-CN"/>
              </w:rPr>
              <w:t>17</w:t>
            </w:r>
            <w:r w:rsidRPr="00732596">
              <w:rPr>
                <w:szCs w:val="24"/>
                <w:lang w:eastAsia="zh-CN"/>
              </w:rPr>
              <w:t>(-0.</w:t>
            </w:r>
            <w:r w:rsidR="003B0172">
              <w:rPr>
                <w:rFonts w:eastAsiaTheme="minorEastAsia" w:hint="eastAsia"/>
                <w:szCs w:val="24"/>
                <w:lang w:eastAsia="zh-CN"/>
              </w:rPr>
              <w:t>31</w:t>
            </w:r>
            <w:r w:rsidRPr="00732596">
              <w:rPr>
                <w:szCs w:val="24"/>
                <w:lang w:eastAsia="zh-CN"/>
              </w:rPr>
              <w:t>-0.6</w:t>
            </w:r>
            <w:r w:rsidR="003B0172">
              <w:rPr>
                <w:rFonts w:eastAsiaTheme="minorEastAsia" w:hint="eastAsia"/>
                <w:szCs w:val="24"/>
                <w:lang w:eastAsia="zh-CN"/>
              </w:rPr>
              <w:t>5</w:t>
            </w:r>
            <w:r w:rsidRPr="00732596">
              <w:rPr>
                <w:szCs w:val="24"/>
                <w:lang w:eastAsia="zh-CN"/>
              </w:rPr>
              <w:t>)</w:t>
            </w:r>
          </w:p>
        </w:tc>
        <w:tc>
          <w:tcPr>
            <w:tcW w:w="653" w:type="pct"/>
            <w:tcBorders>
              <w:top w:val="nil"/>
              <w:bottom w:val="nil"/>
            </w:tcBorders>
            <w:shd w:val="clear" w:color="auto" w:fill="auto"/>
            <w:noWrap/>
            <w:vAlign w:val="center"/>
          </w:tcPr>
          <w:p w:rsidR="00732596" w:rsidRPr="00124859" w:rsidRDefault="00732596" w:rsidP="00124859">
            <w:pPr>
              <w:jc w:val="right"/>
              <w:rPr>
                <w:rFonts w:eastAsiaTheme="minorEastAsia"/>
                <w:szCs w:val="24"/>
                <w:lang w:eastAsia="zh-CN"/>
              </w:rPr>
            </w:pPr>
            <w:r w:rsidRPr="00732596">
              <w:rPr>
                <w:szCs w:val="24"/>
                <w:lang w:eastAsia="zh-CN"/>
              </w:rPr>
              <w:t>0.</w:t>
            </w:r>
            <w:r w:rsidR="00124859">
              <w:rPr>
                <w:rFonts w:eastAsiaTheme="minorEastAsia" w:hint="eastAsia"/>
                <w:szCs w:val="24"/>
                <w:lang w:eastAsia="zh-CN"/>
              </w:rPr>
              <w:t>009</w:t>
            </w:r>
          </w:p>
        </w:tc>
      </w:tr>
      <w:tr w:rsidR="00732596" w:rsidRPr="00732596" w:rsidTr="00732596">
        <w:trPr>
          <w:trHeight w:val="385"/>
        </w:trPr>
        <w:tc>
          <w:tcPr>
            <w:tcW w:w="838" w:type="pct"/>
            <w:tcBorders>
              <w:top w:val="nil"/>
              <w:bottom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O</w:t>
            </w:r>
            <w:r w:rsidRPr="00732596">
              <w:rPr>
                <w:szCs w:val="24"/>
                <w:vertAlign w:val="subscript"/>
                <w:lang w:eastAsia="zh-CN"/>
              </w:rPr>
              <w:t>3</w:t>
            </w:r>
          </w:p>
        </w:tc>
        <w:tc>
          <w:tcPr>
            <w:tcW w:w="1027" w:type="pct"/>
            <w:tcBorders>
              <w:top w:val="nil"/>
              <w:bottom w:val="nil"/>
            </w:tcBorders>
            <w:shd w:val="clear" w:color="auto" w:fill="auto"/>
            <w:noWrap/>
            <w:vAlign w:val="center"/>
          </w:tcPr>
          <w:p w:rsidR="00732596" w:rsidRPr="00732596" w:rsidRDefault="00732596" w:rsidP="00BC1838">
            <w:pPr>
              <w:ind w:firstLineChars="100" w:firstLine="240"/>
              <w:jc w:val="right"/>
              <w:rPr>
                <w:szCs w:val="24"/>
                <w:lang w:eastAsia="zh-CN"/>
              </w:rPr>
            </w:pPr>
            <w:r w:rsidRPr="00732596">
              <w:rPr>
                <w:szCs w:val="24"/>
                <w:lang w:eastAsia="zh-CN"/>
              </w:rPr>
              <w:t>0.</w:t>
            </w:r>
            <w:r w:rsidR="00BC1838">
              <w:rPr>
                <w:rFonts w:eastAsiaTheme="minorEastAsia" w:hint="eastAsia"/>
                <w:szCs w:val="24"/>
                <w:lang w:eastAsia="zh-CN"/>
              </w:rPr>
              <w:t>39</w:t>
            </w:r>
            <w:r w:rsidRPr="00732596">
              <w:rPr>
                <w:szCs w:val="24"/>
                <w:lang w:eastAsia="zh-CN"/>
              </w:rPr>
              <w:t>(0.</w:t>
            </w:r>
            <w:r w:rsidR="00BC1838">
              <w:rPr>
                <w:rFonts w:eastAsiaTheme="minorEastAsia" w:hint="eastAsia"/>
                <w:szCs w:val="24"/>
                <w:lang w:eastAsia="zh-CN"/>
              </w:rPr>
              <w:t>28</w:t>
            </w:r>
            <w:r w:rsidRPr="00732596">
              <w:rPr>
                <w:szCs w:val="24"/>
                <w:lang w:eastAsia="zh-CN"/>
              </w:rPr>
              <w:t>-0.</w:t>
            </w:r>
            <w:r w:rsidR="00BC1838">
              <w:rPr>
                <w:rFonts w:eastAsiaTheme="minorEastAsia" w:hint="eastAsia"/>
                <w:szCs w:val="24"/>
                <w:lang w:eastAsia="zh-CN"/>
              </w:rPr>
              <w:t>50</w:t>
            </w:r>
            <w:r w:rsidRPr="00732596">
              <w:rPr>
                <w:szCs w:val="24"/>
                <w:lang w:eastAsia="zh-CN"/>
              </w:rPr>
              <w:t>)</w:t>
            </w: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3B0172" w:rsidP="003B0172">
            <w:pPr>
              <w:jc w:val="right"/>
              <w:rPr>
                <w:szCs w:val="24"/>
                <w:lang w:eastAsia="zh-CN"/>
              </w:rPr>
            </w:pPr>
            <w:r>
              <w:rPr>
                <w:szCs w:val="24"/>
                <w:lang w:eastAsia="zh-CN"/>
              </w:rPr>
              <w:t>0.</w:t>
            </w:r>
            <w:r>
              <w:rPr>
                <w:rFonts w:eastAsiaTheme="minorEastAsia" w:hint="eastAsia"/>
                <w:szCs w:val="24"/>
                <w:lang w:eastAsia="zh-CN"/>
              </w:rPr>
              <w:t>58</w:t>
            </w:r>
            <w:r w:rsidR="00732596" w:rsidRPr="00732596">
              <w:rPr>
                <w:szCs w:val="24"/>
                <w:lang w:eastAsia="zh-CN"/>
              </w:rPr>
              <w:t>(0.</w:t>
            </w:r>
            <w:r>
              <w:rPr>
                <w:rFonts w:eastAsiaTheme="minorEastAsia" w:hint="eastAsia"/>
                <w:szCs w:val="24"/>
                <w:lang w:eastAsia="zh-CN"/>
              </w:rPr>
              <w:t>35</w:t>
            </w:r>
            <w:r w:rsidR="00732596" w:rsidRPr="00732596">
              <w:rPr>
                <w:szCs w:val="24"/>
                <w:lang w:eastAsia="zh-CN"/>
              </w:rPr>
              <w:t>-0.81)</w:t>
            </w:r>
          </w:p>
        </w:tc>
        <w:tc>
          <w:tcPr>
            <w:tcW w:w="115" w:type="pct"/>
            <w:tcBorders>
              <w:top w:val="nil"/>
              <w:bottom w:val="nil"/>
            </w:tcBorders>
            <w:vAlign w:val="center"/>
          </w:tcPr>
          <w:p w:rsidR="00732596" w:rsidRPr="00732596" w:rsidRDefault="00732596" w:rsidP="00BB2551">
            <w:pPr>
              <w:jc w:val="right"/>
              <w:rPr>
                <w:szCs w:val="24"/>
                <w:lang w:eastAsia="zh-CN"/>
              </w:rPr>
            </w:pPr>
          </w:p>
        </w:tc>
        <w:tc>
          <w:tcPr>
            <w:tcW w:w="1027" w:type="pct"/>
            <w:tcBorders>
              <w:top w:val="nil"/>
              <w:bottom w:val="nil"/>
            </w:tcBorders>
            <w:vAlign w:val="center"/>
          </w:tcPr>
          <w:p w:rsidR="00732596" w:rsidRPr="00732596" w:rsidRDefault="00732596" w:rsidP="003B0172">
            <w:pPr>
              <w:jc w:val="right"/>
              <w:rPr>
                <w:szCs w:val="24"/>
                <w:lang w:eastAsia="zh-CN"/>
              </w:rPr>
            </w:pPr>
            <w:r w:rsidRPr="00732596">
              <w:rPr>
                <w:szCs w:val="24"/>
                <w:lang w:eastAsia="zh-CN"/>
              </w:rPr>
              <w:t>0.</w:t>
            </w:r>
            <w:r w:rsidR="003B0172">
              <w:rPr>
                <w:rFonts w:eastAsiaTheme="minorEastAsia" w:hint="eastAsia"/>
                <w:szCs w:val="24"/>
                <w:lang w:eastAsia="zh-CN"/>
              </w:rPr>
              <w:t>77</w:t>
            </w:r>
            <w:r w:rsidRPr="00732596">
              <w:rPr>
                <w:szCs w:val="24"/>
                <w:lang w:eastAsia="zh-CN"/>
              </w:rPr>
              <w:t>(0.</w:t>
            </w:r>
            <w:r w:rsidR="003B0172">
              <w:rPr>
                <w:rFonts w:eastAsiaTheme="minorEastAsia" w:hint="eastAsia"/>
                <w:szCs w:val="24"/>
                <w:lang w:eastAsia="zh-CN"/>
              </w:rPr>
              <w:t>5</w:t>
            </w:r>
            <w:r w:rsidRPr="00732596">
              <w:rPr>
                <w:szCs w:val="24"/>
                <w:lang w:eastAsia="zh-CN"/>
              </w:rPr>
              <w:t>1-1.0</w:t>
            </w:r>
            <w:r w:rsidR="003B0172">
              <w:rPr>
                <w:rFonts w:eastAsiaTheme="minorEastAsia" w:hint="eastAsia"/>
                <w:szCs w:val="24"/>
                <w:lang w:eastAsia="zh-CN"/>
              </w:rPr>
              <w:t>3</w:t>
            </w:r>
            <w:r w:rsidRPr="00732596">
              <w:rPr>
                <w:szCs w:val="24"/>
                <w:lang w:eastAsia="zh-CN"/>
              </w:rPr>
              <w:t>)</w:t>
            </w:r>
          </w:p>
        </w:tc>
        <w:tc>
          <w:tcPr>
            <w:tcW w:w="653" w:type="pct"/>
            <w:tcBorders>
              <w:top w:val="nil"/>
              <w:bottom w:val="nil"/>
            </w:tcBorders>
            <w:shd w:val="clear" w:color="auto" w:fill="auto"/>
            <w:noWrap/>
            <w:vAlign w:val="center"/>
          </w:tcPr>
          <w:p w:rsidR="00732596" w:rsidRPr="00732596" w:rsidRDefault="00732596" w:rsidP="00BB2551">
            <w:pPr>
              <w:jc w:val="right"/>
              <w:rPr>
                <w:szCs w:val="24"/>
                <w:lang w:eastAsia="zh-CN"/>
              </w:rPr>
            </w:pPr>
            <w:r w:rsidRPr="00732596">
              <w:rPr>
                <w:szCs w:val="24"/>
                <w:lang w:eastAsia="zh-CN"/>
              </w:rPr>
              <w:t>&lt;0.001</w:t>
            </w:r>
          </w:p>
        </w:tc>
      </w:tr>
      <w:tr w:rsidR="00732596" w:rsidRPr="00732596" w:rsidTr="00732596">
        <w:trPr>
          <w:trHeight w:val="385"/>
        </w:trPr>
        <w:tc>
          <w:tcPr>
            <w:tcW w:w="838" w:type="pct"/>
            <w:tcBorders>
              <w:top w:val="nil"/>
              <w:bottom w:val="nil"/>
            </w:tcBorders>
            <w:shd w:val="clear" w:color="auto" w:fill="auto"/>
            <w:noWrap/>
            <w:vAlign w:val="center"/>
          </w:tcPr>
          <w:p w:rsidR="00732596" w:rsidRPr="00732596" w:rsidRDefault="00732596" w:rsidP="00BB2551">
            <w:pPr>
              <w:jc w:val="both"/>
              <w:rPr>
                <w:szCs w:val="24"/>
                <w:lang w:eastAsia="zh-CN"/>
              </w:rPr>
            </w:pPr>
            <w:r w:rsidRPr="00732596">
              <w:rPr>
                <w:szCs w:val="24"/>
                <w:lang w:eastAsia="zh-CN"/>
              </w:rPr>
              <w:t>Diastolic BP</w:t>
            </w:r>
          </w:p>
        </w:tc>
        <w:tc>
          <w:tcPr>
            <w:tcW w:w="1027"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15" w:type="pct"/>
            <w:tcBorders>
              <w:top w:val="nil"/>
              <w:bottom w:val="nil"/>
            </w:tcBorders>
            <w:vAlign w:val="center"/>
          </w:tcPr>
          <w:p w:rsidR="00732596" w:rsidRPr="00732596" w:rsidRDefault="00732596" w:rsidP="00BB2551">
            <w:pPr>
              <w:jc w:val="right"/>
              <w:rPr>
                <w:szCs w:val="24"/>
                <w:lang w:eastAsia="zh-CN"/>
              </w:rPr>
            </w:pPr>
          </w:p>
        </w:tc>
        <w:tc>
          <w:tcPr>
            <w:tcW w:w="1027" w:type="pct"/>
            <w:tcBorders>
              <w:top w:val="nil"/>
              <w:bottom w:val="nil"/>
            </w:tcBorders>
            <w:vAlign w:val="center"/>
          </w:tcPr>
          <w:p w:rsidR="00732596" w:rsidRPr="00732596" w:rsidRDefault="00732596" w:rsidP="00BB2551">
            <w:pPr>
              <w:jc w:val="right"/>
              <w:rPr>
                <w:szCs w:val="24"/>
                <w:lang w:eastAsia="zh-CN"/>
              </w:rPr>
            </w:pPr>
          </w:p>
        </w:tc>
        <w:tc>
          <w:tcPr>
            <w:tcW w:w="653" w:type="pct"/>
            <w:tcBorders>
              <w:top w:val="nil"/>
              <w:bottom w:val="nil"/>
            </w:tcBorders>
            <w:shd w:val="clear" w:color="auto" w:fill="auto"/>
            <w:noWrap/>
            <w:vAlign w:val="center"/>
          </w:tcPr>
          <w:p w:rsidR="00732596" w:rsidRPr="00732596" w:rsidRDefault="00732596" w:rsidP="00BB2551">
            <w:pPr>
              <w:jc w:val="right"/>
              <w:rPr>
                <w:szCs w:val="24"/>
                <w:lang w:eastAsia="zh-CN"/>
              </w:rPr>
            </w:pPr>
          </w:p>
        </w:tc>
      </w:tr>
      <w:tr w:rsidR="00732596" w:rsidRPr="00732596" w:rsidTr="00732596">
        <w:trPr>
          <w:trHeight w:val="385"/>
        </w:trPr>
        <w:tc>
          <w:tcPr>
            <w:tcW w:w="838" w:type="pct"/>
            <w:tcBorders>
              <w:top w:val="nil"/>
              <w:bottom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PM</w:t>
            </w:r>
            <w:r w:rsidRPr="00732596">
              <w:rPr>
                <w:szCs w:val="24"/>
                <w:vertAlign w:val="subscript"/>
                <w:lang w:eastAsia="zh-CN"/>
              </w:rPr>
              <w:t>10</w:t>
            </w:r>
          </w:p>
        </w:tc>
        <w:tc>
          <w:tcPr>
            <w:tcW w:w="1027" w:type="pct"/>
            <w:tcBorders>
              <w:top w:val="nil"/>
              <w:bottom w:val="nil"/>
            </w:tcBorders>
            <w:shd w:val="clear" w:color="auto" w:fill="auto"/>
            <w:noWrap/>
            <w:vAlign w:val="center"/>
          </w:tcPr>
          <w:p w:rsidR="00732596" w:rsidRPr="00732596" w:rsidRDefault="00732596" w:rsidP="00BC1838">
            <w:pPr>
              <w:wordWrap w:val="0"/>
              <w:jc w:val="right"/>
              <w:rPr>
                <w:szCs w:val="24"/>
                <w:lang w:eastAsia="zh-CN"/>
              </w:rPr>
            </w:pPr>
            <w:r w:rsidRPr="00732596">
              <w:rPr>
                <w:szCs w:val="24"/>
                <w:lang w:eastAsia="zh-CN"/>
              </w:rPr>
              <w:t>0.</w:t>
            </w:r>
            <w:r w:rsidR="00BC1838">
              <w:rPr>
                <w:rFonts w:eastAsiaTheme="minorEastAsia" w:hint="eastAsia"/>
                <w:szCs w:val="24"/>
                <w:lang w:eastAsia="zh-CN"/>
              </w:rPr>
              <w:t>26</w:t>
            </w:r>
            <w:r w:rsidRPr="00732596">
              <w:rPr>
                <w:szCs w:val="24"/>
                <w:lang w:eastAsia="zh-CN"/>
              </w:rPr>
              <w:t>(0.</w:t>
            </w:r>
            <w:r w:rsidR="00BC1838">
              <w:rPr>
                <w:rFonts w:eastAsiaTheme="minorEastAsia" w:hint="eastAsia"/>
                <w:szCs w:val="24"/>
                <w:lang w:eastAsia="zh-CN"/>
              </w:rPr>
              <w:t>18</w:t>
            </w:r>
            <w:r w:rsidRPr="00732596">
              <w:rPr>
                <w:szCs w:val="24"/>
                <w:lang w:eastAsia="zh-CN"/>
              </w:rPr>
              <w:t>-0.</w:t>
            </w:r>
            <w:r w:rsidR="00BC1838">
              <w:rPr>
                <w:rFonts w:eastAsiaTheme="minorEastAsia" w:hint="eastAsia"/>
                <w:szCs w:val="24"/>
                <w:lang w:eastAsia="zh-CN"/>
              </w:rPr>
              <w:t>34</w:t>
            </w:r>
            <w:r w:rsidRPr="00732596">
              <w:rPr>
                <w:szCs w:val="24"/>
                <w:lang w:eastAsia="zh-CN"/>
              </w:rPr>
              <w:t>)</w:t>
            </w: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3B0172">
            <w:pPr>
              <w:wordWrap w:val="0"/>
              <w:jc w:val="right"/>
              <w:rPr>
                <w:szCs w:val="24"/>
                <w:lang w:eastAsia="zh-CN"/>
              </w:rPr>
            </w:pPr>
            <w:r w:rsidRPr="00732596">
              <w:rPr>
                <w:szCs w:val="24"/>
                <w:lang w:eastAsia="zh-CN"/>
              </w:rPr>
              <w:t>0.5</w:t>
            </w:r>
            <w:r w:rsidR="003B0172">
              <w:rPr>
                <w:rFonts w:eastAsiaTheme="minorEastAsia" w:hint="eastAsia"/>
                <w:szCs w:val="24"/>
                <w:lang w:eastAsia="zh-CN"/>
              </w:rPr>
              <w:t>0</w:t>
            </w:r>
            <w:r w:rsidRPr="00732596">
              <w:rPr>
                <w:szCs w:val="24"/>
                <w:lang w:eastAsia="zh-CN"/>
              </w:rPr>
              <w:t>(0.3</w:t>
            </w:r>
            <w:r w:rsidR="003B0172">
              <w:rPr>
                <w:rFonts w:eastAsiaTheme="minorEastAsia" w:hint="eastAsia"/>
                <w:szCs w:val="24"/>
                <w:lang w:eastAsia="zh-CN"/>
              </w:rPr>
              <w:t>2</w:t>
            </w:r>
            <w:r w:rsidRPr="00732596">
              <w:rPr>
                <w:szCs w:val="24"/>
                <w:lang w:eastAsia="zh-CN"/>
              </w:rPr>
              <w:t>-0.6</w:t>
            </w:r>
            <w:r w:rsidR="003B0172">
              <w:rPr>
                <w:rFonts w:eastAsiaTheme="minorEastAsia" w:hint="eastAsia"/>
                <w:szCs w:val="24"/>
                <w:lang w:eastAsia="zh-CN"/>
              </w:rPr>
              <w:t>8</w:t>
            </w:r>
            <w:r w:rsidRPr="00732596">
              <w:rPr>
                <w:szCs w:val="24"/>
                <w:lang w:eastAsia="zh-CN"/>
              </w:rPr>
              <w:t>)</w:t>
            </w:r>
          </w:p>
        </w:tc>
        <w:tc>
          <w:tcPr>
            <w:tcW w:w="115" w:type="pct"/>
            <w:tcBorders>
              <w:top w:val="nil"/>
              <w:bottom w:val="nil"/>
            </w:tcBorders>
            <w:vAlign w:val="center"/>
          </w:tcPr>
          <w:p w:rsidR="00732596" w:rsidRPr="00732596" w:rsidRDefault="00732596" w:rsidP="00BB2551">
            <w:pPr>
              <w:jc w:val="right"/>
              <w:rPr>
                <w:szCs w:val="24"/>
                <w:highlight w:val="yellow"/>
                <w:lang w:eastAsia="zh-CN"/>
              </w:rPr>
            </w:pPr>
          </w:p>
        </w:tc>
        <w:tc>
          <w:tcPr>
            <w:tcW w:w="1027" w:type="pct"/>
            <w:tcBorders>
              <w:top w:val="nil"/>
              <w:bottom w:val="nil"/>
            </w:tcBorders>
            <w:vAlign w:val="center"/>
          </w:tcPr>
          <w:p w:rsidR="00732596" w:rsidRPr="00732596" w:rsidRDefault="00732596" w:rsidP="003B0172">
            <w:pPr>
              <w:jc w:val="right"/>
              <w:rPr>
                <w:szCs w:val="24"/>
                <w:lang w:eastAsia="zh-CN"/>
              </w:rPr>
            </w:pPr>
            <w:r w:rsidRPr="00732596">
              <w:rPr>
                <w:szCs w:val="24"/>
                <w:lang w:eastAsia="zh-CN"/>
              </w:rPr>
              <w:t>0.</w:t>
            </w:r>
            <w:r w:rsidR="003B0172">
              <w:rPr>
                <w:rFonts w:eastAsiaTheme="minorEastAsia" w:hint="eastAsia"/>
                <w:szCs w:val="24"/>
                <w:lang w:eastAsia="zh-CN"/>
              </w:rPr>
              <w:t>46</w:t>
            </w:r>
            <w:r w:rsidRPr="00732596">
              <w:rPr>
                <w:szCs w:val="24"/>
                <w:lang w:eastAsia="zh-CN"/>
              </w:rPr>
              <w:t>(0.</w:t>
            </w:r>
            <w:r w:rsidR="003B0172">
              <w:rPr>
                <w:rFonts w:eastAsiaTheme="minorEastAsia" w:hint="eastAsia"/>
                <w:szCs w:val="24"/>
                <w:lang w:eastAsia="zh-CN"/>
              </w:rPr>
              <w:t>28</w:t>
            </w:r>
            <w:r w:rsidRPr="00732596">
              <w:rPr>
                <w:szCs w:val="24"/>
                <w:lang w:eastAsia="zh-CN"/>
              </w:rPr>
              <w:t>-0.</w:t>
            </w:r>
            <w:r w:rsidR="003B0172">
              <w:rPr>
                <w:rFonts w:eastAsiaTheme="minorEastAsia" w:hint="eastAsia"/>
                <w:szCs w:val="24"/>
                <w:lang w:eastAsia="zh-CN"/>
              </w:rPr>
              <w:t>65</w:t>
            </w:r>
            <w:r w:rsidRPr="00732596">
              <w:rPr>
                <w:szCs w:val="24"/>
                <w:lang w:eastAsia="zh-CN"/>
              </w:rPr>
              <w:t>)</w:t>
            </w:r>
          </w:p>
        </w:tc>
        <w:tc>
          <w:tcPr>
            <w:tcW w:w="653" w:type="pct"/>
            <w:tcBorders>
              <w:top w:val="nil"/>
              <w:bottom w:val="nil"/>
            </w:tcBorders>
            <w:shd w:val="clear" w:color="auto" w:fill="auto"/>
            <w:noWrap/>
            <w:vAlign w:val="center"/>
          </w:tcPr>
          <w:p w:rsidR="00732596" w:rsidRPr="00732596" w:rsidRDefault="00732596" w:rsidP="00BB2551">
            <w:pPr>
              <w:jc w:val="right"/>
              <w:rPr>
                <w:szCs w:val="24"/>
                <w:lang w:eastAsia="zh-CN"/>
              </w:rPr>
            </w:pPr>
            <w:r w:rsidRPr="00732596">
              <w:rPr>
                <w:szCs w:val="24"/>
                <w:lang w:eastAsia="zh-CN"/>
              </w:rPr>
              <w:t>&lt;0.001</w:t>
            </w:r>
          </w:p>
        </w:tc>
      </w:tr>
      <w:tr w:rsidR="00732596" w:rsidRPr="00732596" w:rsidTr="00732596">
        <w:trPr>
          <w:trHeight w:val="324"/>
        </w:trPr>
        <w:tc>
          <w:tcPr>
            <w:tcW w:w="838" w:type="pct"/>
            <w:tcBorders>
              <w:top w:val="nil"/>
              <w:bottom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SO</w:t>
            </w:r>
            <w:r w:rsidRPr="00732596">
              <w:rPr>
                <w:szCs w:val="24"/>
                <w:vertAlign w:val="subscript"/>
                <w:lang w:eastAsia="zh-CN"/>
              </w:rPr>
              <w:t>2</w:t>
            </w:r>
          </w:p>
        </w:tc>
        <w:tc>
          <w:tcPr>
            <w:tcW w:w="1027" w:type="pct"/>
            <w:tcBorders>
              <w:top w:val="nil"/>
              <w:bottom w:val="nil"/>
            </w:tcBorders>
            <w:shd w:val="clear" w:color="auto" w:fill="auto"/>
            <w:noWrap/>
            <w:vAlign w:val="center"/>
          </w:tcPr>
          <w:p w:rsidR="00732596" w:rsidRPr="00732596" w:rsidRDefault="00BC1838" w:rsidP="00BC1838">
            <w:pPr>
              <w:jc w:val="right"/>
              <w:rPr>
                <w:szCs w:val="24"/>
                <w:lang w:eastAsia="zh-CN"/>
              </w:rPr>
            </w:pPr>
            <w:r>
              <w:rPr>
                <w:rFonts w:eastAsiaTheme="minorEastAsia" w:hint="eastAsia"/>
                <w:szCs w:val="24"/>
                <w:lang w:eastAsia="zh-CN"/>
              </w:rPr>
              <w:t>-</w:t>
            </w:r>
            <w:r w:rsidR="00732596" w:rsidRPr="00732596">
              <w:rPr>
                <w:szCs w:val="24"/>
                <w:lang w:eastAsia="zh-CN"/>
              </w:rPr>
              <w:t>0.1</w:t>
            </w:r>
            <w:r>
              <w:rPr>
                <w:rFonts w:eastAsiaTheme="minorEastAsia" w:hint="eastAsia"/>
                <w:szCs w:val="24"/>
                <w:lang w:eastAsia="zh-CN"/>
              </w:rPr>
              <w:t>2</w:t>
            </w:r>
            <w:r w:rsidR="00732596" w:rsidRPr="00732596">
              <w:rPr>
                <w:szCs w:val="24"/>
                <w:lang w:eastAsia="zh-CN"/>
              </w:rPr>
              <w:t>(</w:t>
            </w:r>
            <w:r>
              <w:rPr>
                <w:rFonts w:eastAsiaTheme="minorEastAsia" w:hint="eastAsia"/>
                <w:szCs w:val="24"/>
                <w:lang w:eastAsia="zh-CN"/>
              </w:rPr>
              <w:t>-</w:t>
            </w:r>
            <w:r w:rsidR="00732596" w:rsidRPr="00732596">
              <w:rPr>
                <w:szCs w:val="24"/>
                <w:lang w:eastAsia="zh-CN"/>
              </w:rPr>
              <w:t>0.</w:t>
            </w:r>
            <w:r>
              <w:rPr>
                <w:rFonts w:eastAsiaTheme="minorEastAsia" w:hint="eastAsia"/>
                <w:szCs w:val="24"/>
                <w:lang w:eastAsia="zh-CN"/>
              </w:rPr>
              <w:t>25</w:t>
            </w:r>
            <w:r w:rsidR="00732596" w:rsidRPr="00732596">
              <w:rPr>
                <w:szCs w:val="24"/>
                <w:lang w:eastAsia="zh-CN"/>
              </w:rPr>
              <w:t>-0.</w:t>
            </w:r>
            <w:r>
              <w:rPr>
                <w:rFonts w:eastAsiaTheme="minorEastAsia" w:hint="eastAsia"/>
                <w:szCs w:val="24"/>
                <w:lang w:eastAsia="zh-CN"/>
              </w:rPr>
              <w:t>03</w:t>
            </w:r>
            <w:r w:rsidR="00732596" w:rsidRPr="00732596">
              <w:rPr>
                <w:szCs w:val="24"/>
                <w:lang w:eastAsia="zh-CN"/>
              </w:rPr>
              <w:t>)</w:t>
            </w: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3B0172">
            <w:pPr>
              <w:jc w:val="right"/>
              <w:rPr>
                <w:szCs w:val="24"/>
                <w:lang w:eastAsia="zh-CN"/>
              </w:rPr>
            </w:pPr>
            <w:r w:rsidRPr="00732596">
              <w:rPr>
                <w:szCs w:val="24"/>
                <w:lang w:eastAsia="zh-CN"/>
              </w:rPr>
              <w:t>0.</w:t>
            </w:r>
            <w:r w:rsidR="003B0172">
              <w:rPr>
                <w:rFonts w:eastAsiaTheme="minorEastAsia" w:hint="eastAsia"/>
                <w:szCs w:val="24"/>
                <w:lang w:eastAsia="zh-CN"/>
              </w:rPr>
              <w:t>04</w:t>
            </w:r>
            <w:r w:rsidRPr="00732596">
              <w:rPr>
                <w:szCs w:val="24"/>
                <w:lang w:eastAsia="zh-CN"/>
              </w:rPr>
              <w:t>(-0.</w:t>
            </w:r>
            <w:r w:rsidR="003B0172">
              <w:rPr>
                <w:rFonts w:eastAsiaTheme="minorEastAsia" w:hint="eastAsia"/>
                <w:szCs w:val="24"/>
                <w:lang w:eastAsia="zh-CN"/>
              </w:rPr>
              <w:t>25</w:t>
            </w:r>
            <w:r w:rsidRPr="00732596">
              <w:rPr>
                <w:szCs w:val="24"/>
                <w:lang w:eastAsia="zh-CN"/>
              </w:rPr>
              <w:t>-0.</w:t>
            </w:r>
            <w:r w:rsidR="003B0172">
              <w:rPr>
                <w:rFonts w:eastAsiaTheme="minorEastAsia" w:hint="eastAsia"/>
                <w:szCs w:val="24"/>
                <w:lang w:eastAsia="zh-CN"/>
              </w:rPr>
              <w:t>34</w:t>
            </w:r>
            <w:r w:rsidRPr="00732596">
              <w:rPr>
                <w:szCs w:val="24"/>
                <w:lang w:eastAsia="zh-CN"/>
              </w:rPr>
              <w:t>)</w:t>
            </w:r>
          </w:p>
        </w:tc>
        <w:tc>
          <w:tcPr>
            <w:tcW w:w="115" w:type="pct"/>
            <w:tcBorders>
              <w:top w:val="nil"/>
              <w:bottom w:val="nil"/>
            </w:tcBorders>
            <w:vAlign w:val="center"/>
          </w:tcPr>
          <w:p w:rsidR="00732596" w:rsidRPr="00732596" w:rsidRDefault="00732596" w:rsidP="00BB2551">
            <w:pPr>
              <w:jc w:val="right"/>
              <w:rPr>
                <w:szCs w:val="24"/>
                <w:highlight w:val="yellow"/>
                <w:lang w:eastAsia="zh-CN"/>
              </w:rPr>
            </w:pPr>
          </w:p>
        </w:tc>
        <w:tc>
          <w:tcPr>
            <w:tcW w:w="1027" w:type="pct"/>
            <w:tcBorders>
              <w:top w:val="nil"/>
              <w:bottom w:val="nil"/>
            </w:tcBorders>
            <w:vAlign w:val="center"/>
          </w:tcPr>
          <w:p w:rsidR="00732596" w:rsidRPr="00732596" w:rsidRDefault="003B0172" w:rsidP="003B0172">
            <w:pPr>
              <w:jc w:val="right"/>
              <w:rPr>
                <w:szCs w:val="24"/>
                <w:lang w:eastAsia="zh-CN"/>
              </w:rPr>
            </w:pPr>
            <w:r>
              <w:rPr>
                <w:rFonts w:eastAsiaTheme="minorEastAsia" w:hint="eastAsia"/>
                <w:szCs w:val="24"/>
                <w:lang w:eastAsia="zh-CN"/>
              </w:rPr>
              <w:t>-0.04</w:t>
            </w:r>
            <w:r w:rsidR="00732596" w:rsidRPr="00732596">
              <w:rPr>
                <w:szCs w:val="24"/>
                <w:lang w:eastAsia="zh-CN"/>
              </w:rPr>
              <w:t>(-0.</w:t>
            </w:r>
            <w:r>
              <w:rPr>
                <w:rFonts w:eastAsiaTheme="minorEastAsia" w:hint="eastAsia"/>
                <w:szCs w:val="24"/>
                <w:lang w:eastAsia="zh-CN"/>
              </w:rPr>
              <w:t>34</w:t>
            </w:r>
            <w:r w:rsidR="00732596" w:rsidRPr="00732596">
              <w:rPr>
                <w:szCs w:val="24"/>
                <w:lang w:eastAsia="zh-CN"/>
              </w:rPr>
              <w:t>-0.</w:t>
            </w:r>
            <w:r>
              <w:rPr>
                <w:rFonts w:eastAsiaTheme="minorEastAsia" w:hint="eastAsia"/>
                <w:szCs w:val="24"/>
                <w:lang w:eastAsia="zh-CN"/>
              </w:rPr>
              <w:t>26</w:t>
            </w:r>
            <w:r w:rsidR="00732596" w:rsidRPr="00732596">
              <w:rPr>
                <w:szCs w:val="24"/>
                <w:lang w:eastAsia="zh-CN"/>
              </w:rPr>
              <w:t>)</w:t>
            </w:r>
          </w:p>
        </w:tc>
        <w:tc>
          <w:tcPr>
            <w:tcW w:w="653" w:type="pct"/>
            <w:tcBorders>
              <w:top w:val="nil"/>
              <w:bottom w:val="nil"/>
            </w:tcBorders>
            <w:shd w:val="clear" w:color="auto" w:fill="auto"/>
            <w:noWrap/>
            <w:vAlign w:val="center"/>
          </w:tcPr>
          <w:p w:rsidR="00732596" w:rsidRPr="00124859" w:rsidRDefault="00732596" w:rsidP="00124859">
            <w:pPr>
              <w:jc w:val="right"/>
              <w:rPr>
                <w:rFonts w:eastAsiaTheme="minorEastAsia"/>
                <w:szCs w:val="24"/>
                <w:lang w:eastAsia="zh-CN"/>
              </w:rPr>
            </w:pPr>
            <w:r w:rsidRPr="00732596">
              <w:rPr>
                <w:szCs w:val="24"/>
                <w:lang w:eastAsia="zh-CN"/>
              </w:rPr>
              <w:t>0.1</w:t>
            </w:r>
            <w:r w:rsidR="00124859">
              <w:rPr>
                <w:rFonts w:eastAsiaTheme="minorEastAsia" w:hint="eastAsia"/>
                <w:szCs w:val="24"/>
                <w:lang w:eastAsia="zh-CN"/>
              </w:rPr>
              <w:t>24</w:t>
            </w:r>
          </w:p>
        </w:tc>
      </w:tr>
      <w:tr w:rsidR="00732596" w:rsidRPr="00732596" w:rsidTr="00732596">
        <w:trPr>
          <w:trHeight w:val="402"/>
        </w:trPr>
        <w:tc>
          <w:tcPr>
            <w:tcW w:w="838" w:type="pct"/>
            <w:tcBorders>
              <w:top w:val="nil"/>
              <w:bottom w:val="nil"/>
            </w:tcBorders>
            <w:shd w:val="clear" w:color="auto" w:fill="auto"/>
            <w:noWrap/>
            <w:vAlign w:val="center"/>
          </w:tcPr>
          <w:p w:rsidR="00732596" w:rsidRPr="00732596" w:rsidRDefault="00732596" w:rsidP="00BB2551">
            <w:pPr>
              <w:ind w:firstLineChars="200" w:firstLine="480"/>
              <w:jc w:val="both"/>
              <w:rPr>
                <w:szCs w:val="24"/>
                <w:lang w:eastAsia="zh-CN"/>
              </w:rPr>
            </w:pPr>
            <w:r w:rsidRPr="00732596">
              <w:rPr>
                <w:szCs w:val="24"/>
                <w:lang w:eastAsia="zh-CN"/>
              </w:rPr>
              <w:t>NO</w:t>
            </w:r>
            <w:r w:rsidRPr="00732596">
              <w:rPr>
                <w:szCs w:val="24"/>
                <w:vertAlign w:val="subscript"/>
                <w:lang w:eastAsia="zh-CN"/>
              </w:rPr>
              <w:t>2</w:t>
            </w:r>
          </w:p>
        </w:tc>
        <w:tc>
          <w:tcPr>
            <w:tcW w:w="1027" w:type="pct"/>
            <w:tcBorders>
              <w:top w:val="nil"/>
              <w:bottom w:val="nil"/>
            </w:tcBorders>
            <w:shd w:val="clear" w:color="auto" w:fill="auto"/>
            <w:noWrap/>
            <w:vAlign w:val="center"/>
          </w:tcPr>
          <w:p w:rsidR="00732596" w:rsidRPr="00732596" w:rsidRDefault="00BC1838" w:rsidP="00BC1838">
            <w:pPr>
              <w:jc w:val="right"/>
              <w:rPr>
                <w:szCs w:val="24"/>
                <w:lang w:eastAsia="zh-CN"/>
              </w:rPr>
            </w:pPr>
            <w:r>
              <w:rPr>
                <w:rFonts w:eastAsiaTheme="minorEastAsia" w:hint="eastAsia"/>
                <w:szCs w:val="24"/>
                <w:lang w:eastAsia="zh-CN"/>
              </w:rPr>
              <w:t>-</w:t>
            </w:r>
            <w:r w:rsidR="00732596" w:rsidRPr="00732596">
              <w:rPr>
                <w:szCs w:val="24"/>
                <w:lang w:eastAsia="zh-CN"/>
              </w:rPr>
              <w:t>0.</w:t>
            </w:r>
            <w:r>
              <w:rPr>
                <w:rFonts w:eastAsiaTheme="minorEastAsia" w:hint="eastAsia"/>
                <w:szCs w:val="24"/>
                <w:lang w:eastAsia="zh-CN"/>
              </w:rPr>
              <w:t>11</w:t>
            </w:r>
            <w:r w:rsidR="00732596" w:rsidRPr="00732596">
              <w:rPr>
                <w:szCs w:val="24"/>
                <w:lang w:eastAsia="zh-CN"/>
              </w:rPr>
              <w:t>(-0.</w:t>
            </w:r>
            <w:r>
              <w:rPr>
                <w:rFonts w:eastAsiaTheme="minorEastAsia" w:hint="eastAsia"/>
                <w:szCs w:val="24"/>
                <w:lang w:eastAsia="zh-CN"/>
              </w:rPr>
              <w:t>29</w:t>
            </w:r>
            <w:r w:rsidR="00732596" w:rsidRPr="00732596">
              <w:rPr>
                <w:szCs w:val="24"/>
                <w:lang w:eastAsia="zh-CN"/>
              </w:rPr>
              <w:t>-0.</w:t>
            </w:r>
            <w:r>
              <w:rPr>
                <w:rFonts w:eastAsiaTheme="minorEastAsia" w:hint="eastAsia"/>
                <w:szCs w:val="24"/>
                <w:lang w:eastAsia="zh-CN"/>
              </w:rPr>
              <w:t>08</w:t>
            </w:r>
            <w:r w:rsidR="00732596" w:rsidRPr="00732596">
              <w:rPr>
                <w:szCs w:val="24"/>
                <w:lang w:eastAsia="zh-CN"/>
              </w:rPr>
              <w:t>)</w:t>
            </w:r>
          </w:p>
        </w:tc>
        <w:tc>
          <w:tcPr>
            <w:tcW w:w="115" w:type="pct"/>
            <w:tcBorders>
              <w:top w:val="nil"/>
              <w:bottom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bottom w:val="nil"/>
            </w:tcBorders>
            <w:shd w:val="clear" w:color="auto" w:fill="auto"/>
            <w:noWrap/>
            <w:vAlign w:val="center"/>
          </w:tcPr>
          <w:p w:rsidR="00732596" w:rsidRPr="00732596" w:rsidRDefault="00732596" w:rsidP="003B0172">
            <w:pPr>
              <w:wordWrap w:val="0"/>
              <w:jc w:val="right"/>
              <w:rPr>
                <w:szCs w:val="24"/>
                <w:lang w:eastAsia="zh-CN"/>
              </w:rPr>
            </w:pPr>
            <w:r w:rsidRPr="00732596">
              <w:rPr>
                <w:szCs w:val="24"/>
                <w:lang w:eastAsia="zh-CN"/>
              </w:rPr>
              <w:t>0.</w:t>
            </w:r>
            <w:r w:rsidR="003B0172">
              <w:rPr>
                <w:rFonts w:eastAsiaTheme="minorEastAsia" w:hint="eastAsia"/>
                <w:szCs w:val="24"/>
                <w:lang w:eastAsia="zh-CN"/>
              </w:rPr>
              <w:t>3</w:t>
            </w:r>
            <w:r w:rsidRPr="00732596">
              <w:rPr>
                <w:szCs w:val="24"/>
                <w:lang w:eastAsia="zh-CN"/>
              </w:rPr>
              <w:t>8(</w:t>
            </w:r>
            <w:r w:rsidR="003B0172">
              <w:rPr>
                <w:rFonts w:eastAsiaTheme="minorEastAsia" w:hint="eastAsia"/>
                <w:szCs w:val="24"/>
                <w:lang w:eastAsia="zh-CN"/>
              </w:rPr>
              <w:t>-</w:t>
            </w:r>
            <w:r w:rsidRPr="00732596">
              <w:rPr>
                <w:szCs w:val="24"/>
                <w:lang w:eastAsia="zh-CN"/>
              </w:rPr>
              <w:t>0.0</w:t>
            </w:r>
            <w:r w:rsidR="003B0172">
              <w:rPr>
                <w:rFonts w:eastAsiaTheme="minorEastAsia" w:hint="eastAsia"/>
                <w:szCs w:val="24"/>
                <w:lang w:eastAsia="zh-CN"/>
              </w:rPr>
              <w:t>1</w:t>
            </w:r>
            <w:r>
              <w:rPr>
                <w:rFonts w:eastAsiaTheme="minorEastAsia" w:hint="eastAsia"/>
                <w:szCs w:val="24"/>
                <w:lang w:eastAsia="zh-CN"/>
              </w:rPr>
              <w:t>-</w:t>
            </w:r>
            <w:r w:rsidRPr="00732596">
              <w:rPr>
                <w:szCs w:val="24"/>
                <w:lang w:eastAsia="zh-CN"/>
              </w:rPr>
              <w:t>0.</w:t>
            </w:r>
            <w:r w:rsidR="003B0172">
              <w:rPr>
                <w:rFonts w:eastAsiaTheme="minorEastAsia" w:hint="eastAsia"/>
                <w:szCs w:val="24"/>
                <w:lang w:eastAsia="zh-CN"/>
              </w:rPr>
              <w:t>7</w:t>
            </w:r>
            <w:r w:rsidRPr="00732596">
              <w:rPr>
                <w:szCs w:val="24"/>
                <w:lang w:eastAsia="zh-CN"/>
              </w:rPr>
              <w:t>7)</w:t>
            </w:r>
          </w:p>
        </w:tc>
        <w:tc>
          <w:tcPr>
            <w:tcW w:w="115" w:type="pct"/>
            <w:tcBorders>
              <w:top w:val="nil"/>
              <w:bottom w:val="nil"/>
            </w:tcBorders>
            <w:vAlign w:val="center"/>
          </w:tcPr>
          <w:p w:rsidR="00732596" w:rsidRPr="00732596" w:rsidRDefault="00732596" w:rsidP="00BB2551">
            <w:pPr>
              <w:jc w:val="right"/>
              <w:rPr>
                <w:szCs w:val="24"/>
                <w:lang w:eastAsia="zh-CN"/>
              </w:rPr>
            </w:pPr>
          </w:p>
        </w:tc>
        <w:tc>
          <w:tcPr>
            <w:tcW w:w="1027" w:type="pct"/>
            <w:tcBorders>
              <w:top w:val="nil"/>
              <w:bottom w:val="nil"/>
            </w:tcBorders>
            <w:vAlign w:val="center"/>
          </w:tcPr>
          <w:p w:rsidR="00732596" w:rsidRPr="00732596" w:rsidRDefault="00732596" w:rsidP="003B0172">
            <w:pPr>
              <w:jc w:val="right"/>
              <w:rPr>
                <w:szCs w:val="24"/>
                <w:lang w:eastAsia="zh-CN"/>
              </w:rPr>
            </w:pPr>
            <w:r w:rsidRPr="00732596">
              <w:rPr>
                <w:szCs w:val="24"/>
                <w:lang w:eastAsia="zh-CN"/>
              </w:rPr>
              <w:t>0.1</w:t>
            </w:r>
            <w:r w:rsidR="003B0172">
              <w:rPr>
                <w:rFonts w:eastAsiaTheme="minorEastAsia" w:hint="eastAsia"/>
                <w:szCs w:val="24"/>
                <w:lang w:eastAsia="zh-CN"/>
              </w:rPr>
              <w:t>0</w:t>
            </w:r>
            <w:r w:rsidRPr="00732596">
              <w:rPr>
                <w:szCs w:val="24"/>
                <w:lang w:eastAsia="zh-CN"/>
              </w:rPr>
              <w:t>(-0.</w:t>
            </w:r>
            <w:r w:rsidR="003B0172">
              <w:rPr>
                <w:rFonts w:eastAsiaTheme="minorEastAsia" w:hint="eastAsia"/>
                <w:szCs w:val="24"/>
                <w:lang w:eastAsia="zh-CN"/>
              </w:rPr>
              <w:t>30</w:t>
            </w:r>
            <w:r w:rsidRPr="00732596">
              <w:rPr>
                <w:szCs w:val="24"/>
                <w:lang w:eastAsia="zh-CN"/>
              </w:rPr>
              <w:t>-0.5</w:t>
            </w:r>
            <w:r w:rsidR="003B0172">
              <w:rPr>
                <w:rFonts w:eastAsiaTheme="minorEastAsia" w:hint="eastAsia"/>
                <w:szCs w:val="24"/>
                <w:lang w:eastAsia="zh-CN"/>
              </w:rPr>
              <w:t>0</w:t>
            </w:r>
            <w:r w:rsidRPr="00732596">
              <w:rPr>
                <w:szCs w:val="24"/>
                <w:lang w:eastAsia="zh-CN"/>
              </w:rPr>
              <w:t>)</w:t>
            </w:r>
          </w:p>
        </w:tc>
        <w:tc>
          <w:tcPr>
            <w:tcW w:w="653" w:type="pct"/>
            <w:tcBorders>
              <w:top w:val="nil"/>
              <w:bottom w:val="nil"/>
            </w:tcBorders>
            <w:shd w:val="clear" w:color="auto" w:fill="auto"/>
            <w:noWrap/>
            <w:vAlign w:val="center"/>
          </w:tcPr>
          <w:p w:rsidR="00732596" w:rsidRPr="00124859" w:rsidRDefault="00732596" w:rsidP="00124859">
            <w:pPr>
              <w:jc w:val="right"/>
              <w:rPr>
                <w:rFonts w:eastAsiaTheme="minorEastAsia"/>
                <w:szCs w:val="24"/>
                <w:lang w:eastAsia="zh-CN"/>
              </w:rPr>
            </w:pPr>
            <w:r w:rsidRPr="00732596">
              <w:rPr>
                <w:szCs w:val="24"/>
                <w:lang w:eastAsia="zh-CN"/>
              </w:rPr>
              <w:t>0.</w:t>
            </w:r>
            <w:r w:rsidR="00124859">
              <w:rPr>
                <w:rFonts w:eastAsiaTheme="minorEastAsia" w:hint="eastAsia"/>
                <w:szCs w:val="24"/>
                <w:lang w:eastAsia="zh-CN"/>
              </w:rPr>
              <w:t>042</w:t>
            </w:r>
          </w:p>
        </w:tc>
      </w:tr>
      <w:tr w:rsidR="00732596" w:rsidRPr="00732596" w:rsidTr="00732596">
        <w:trPr>
          <w:trHeight w:val="402"/>
        </w:trPr>
        <w:tc>
          <w:tcPr>
            <w:tcW w:w="838" w:type="pct"/>
            <w:tcBorders>
              <w:top w:val="nil"/>
            </w:tcBorders>
            <w:shd w:val="clear" w:color="auto" w:fill="auto"/>
            <w:noWrap/>
            <w:vAlign w:val="center"/>
          </w:tcPr>
          <w:p w:rsidR="00732596" w:rsidRPr="00732596" w:rsidRDefault="00732596" w:rsidP="00BB2551">
            <w:pPr>
              <w:ind w:firstLineChars="100" w:firstLine="240"/>
              <w:jc w:val="both"/>
              <w:rPr>
                <w:szCs w:val="24"/>
                <w:lang w:eastAsia="zh-CN"/>
              </w:rPr>
            </w:pPr>
            <w:r w:rsidRPr="00732596">
              <w:rPr>
                <w:szCs w:val="24"/>
                <w:lang w:eastAsia="zh-CN"/>
              </w:rPr>
              <w:t xml:space="preserve">    O</w:t>
            </w:r>
            <w:r w:rsidRPr="00732596">
              <w:rPr>
                <w:szCs w:val="24"/>
                <w:vertAlign w:val="subscript"/>
                <w:lang w:eastAsia="zh-CN"/>
              </w:rPr>
              <w:t>3</w:t>
            </w:r>
          </w:p>
        </w:tc>
        <w:tc>
          <w:tcPr>
            <w:tcW w:w="1027" w:type="pct"/>
            <w:tcBorders>
              <w:top w:val="nil"/>
            </w:tcBorders>
            <w:shd w:val="clear" w:color="auto" w:fill="auto"/>
            <w:noWrap/>
            <w:vAlign w:val="center"/>
          </w:tcPr>
          <w:p w:rsidR="00732596" w:rsidRPr="00732596" w:rsidRDefault="00732596" w:rsidP="00BC1838">
            <w:pPr>
              <w:ind w:firstLineChars="100" w:firstLine="240"/>
              <w:jc w:val="right"/>
              <w:rPr>
                <w:szCs w:val="24"/>
                <w:lang w:eastAsia="zh-CN"/>
              </w:rPr>
            </w:pPr>
            <w:r w:rsidRPr="00732596">
              <w:rPr>
                <w:szCs w:val="24"/>
                <w:lang w:eastAsia="zh-CN"/>
              </w:rPr>
              <w:t>0.</w:t>
            </w:r>
            <w:r w:rsidR="00BC1838">
              <w:rPr>
                <w:rFonts w:eastAsiaTheme="minorEastAsia" w:hint="eastAsia"/>
                <w:szCs w:val="24"/>
                <w:lang w:eastAsia="zh-CN"/>
              </w:rPr>
              <w:t>39</w:t>
            </w:r>
            <w:r w:rsidRPr="00732596">
              <w:rPr>
                <w:szCs w:val="24"/>
                <w:lang w:eastAsia="zh-CN"/>
              </w:rPr>
              <w:t>(0.</w:t>
            </w:r>
            <w:r w:rsidR="00BC1838">
              <w:rPr>
                <w:rFonts w:eastAsiaTheme="minorEastAsia" w:hint="eastAsia"/>
                <w:szCs w:val="24"/>
                <w:lang w:eastAsia="zh-CN"/>
              </w:rPr>
              <w:t>30</w:t>
            </w:r>
            <w:r w:rsidRPr="00732596">
              <w:rPr>
                <w:szCs w:val="24"/>
                <w:lang w:eastAsia="zh-CN"/>
              </w:rPr>
              <w:t>-0.</w:t>
            </w:r>
            <w:r w:rsidR="00BC1838">
              <w:rPr>
                <w:rFonts w:eastAsiaTheme="minorEastAsia" w:hint="eastAsia"/>
                <w:szCs w:val="24"/>
                <w:lang w:eastAsia="zh-CN"/>
              </w:rPr>
              <w:t>4</w:t>
            </w:r>
            <w:r w:rsidRPr="00732596">
              <w:rPr>
                <w:szCs w:val="24"/>
                <w:lang w:eastAsia="zh-CN"/>
              </w:rPr>
              <w:t>9)</w:t>
            </w:r>
          </w:p>
        </w:tc>
        <w:tc>
          <w:tcPr>
            <w:tcW w:w="115" w:type="pct"/>
            <w:tcBorders>
              <w:top w:val="nil"/>
            </w:tcBorders>
            <w:shd w:val="clear" w:color="auto" w:fill="auto"/>
            <w:noWrap/>
            <w:vAlign w:val="center"/>
          </w:tcPr>
          <w:p w:rsidR="00732596" w:rsidRPr="00732596" w:rsidRDefault="00732596" w:rsidP="00BB2551">
            <w:pPr>
              <w:jc w:val="right"/>
              <w:rPr>
                <w:szCs w:val="24"/>
                <w:lang w:eastAsia="zh-CN"/>
              </w:rPr>
            </w:pPr>
          </w:p>
        </w:tc>
        <w:tc>
          <w:tcPr>
            <w:tcW w:w="1225" w:type="pct"/>
            <w:tcBorders>
              <w:top w:val="nil"/>
            </w:tcBorders>
            <w:shd w:val="clear" w:color="auto" w:fill="auto"/>
            <w:noWrap/>
            <w:vAlign w:val="center"/>
          </w:tcPr>
          <w:p w:rsidR="00732596" w:rsidRPr="00732596" w:rsidRDefault="00732596" w:rsidP="003B0172">
            <w:pPr>
              <w:wordWrap w:val="0"/>
              <w:jc w:val="right"/>
              <w:rPr>
                <w:szCs w:val="24"/>
                <w:lang w:eastAsia="zh-CN"/>
              </w:rPr>
            </w:pPr>
            <w:r w:rsidRPr="00732596">
              <w:rPr>
                <w:szCs w:val="24"/>
                <w:lang w:eastAsia="zh-CN"/>
              </w:rPr>
              <w:t>0.5</w:t>
            </w:r>
            <w:r w:rsidR="003B0172">
              <w:rPr>
                <w:rFonts w:eastAsiaTheme="minorEastAsia" w:hint="eastAsia"/>
                <w:szCs w:val="24"/>
                <w:lang w:eastAsia="zh-CN"/>
              </w:rPr>
              <w:t>3</w:t>
            </w:r>
            <w:r w:rsidRPr="00732596">
              <w:rPr>
                <w:szCs w:val="24"/>
                <w:lang w:eastAsia="zh-CN"/>
              </w:rPr>
              <w:t>(0.3</w:t>
            </w:r>
            <w:r w:rsidR="003B0172">
              <w:rPr>
                <w:rFonts w:eastAsiaTheme="minorEastAsia" w:hint="eastAsia"/>
                <w:szCs w:val="24"/>
                <w:lang w:eastAsia="zh-CN"/>
              </w:rPr>
              <w:t>2</w:t>
            </w:r>
            <w:r w:rsidRPr="00732596">
              <w:rPr>
                <w:szCs w:val="24"/>
                <w:lang w:eastAsia="zh-CN"/>
              </w:rPr>
              <w:t>-0.7</w:t>
            </w:r>
            <w:r w:rsidR="003B0172">
              <w:rPr>
                <w:rFonts w:eastAsiaTheme="minorEastAsia" w:hint="eastAsia"/>
                <w:szCs w:val="24"/>
                <w:lang w:eastAsia="zh-CN"/>
              </w:rPr>
              <w:t>4</w:t>
            </w:r>
            <w:r w:rsidRPr="00732596">
              <w:rPr>
                <w:szCs w:val="24"/>
                <w:lang w:eastAsia="zh-CN"/>
              </w:rPr>
              <w:t>)</w:t>
            </w:r>
          </w:p>
        </w:tc>
        <w:tc>
          <w:tcPr>
            <w:tcW w:w="115" w:type="pct"/>
            <w:tcBorders>
              <w:top w:val="nil"/>
            </w:tcBorders>
            <w:vAlign w:val="center"/>
          </w:tcPr>
          <w:p w:rsidR="00732596" w:rsidRPr="00732596" w:rsidRDefault="00732596" w:rsidP="00BB2551">
            <w:pPr>
              <w:jc w:val="right"/>
              <w:rPr>
                <w:szCs w:val="24"/>
                <w:lang w:eastAsia="zh-CN"/>
              </w:rPr>
            </w:pPr>
          </w:p>
        </w:tc>
        <w:tc>
          <w:tcPr>
            <w:tcW w:w="1027" w:type="pct"/>
            <w:tcBorders>
              <w:top w:val="nil"/>
            </w:tcBorders>
            <w:vAlign w:val="center"/>
          </w:tcPr>
          <w:p w:rsidR="00732596" w:rsidRPr="00732596" w:rsidRDefault="003B0172" w:rsidP="003B0172">
            <w:pPr>
              <w:jc w:val="right"/>
              <w:rPr>
                <w:szCs w:val="24"/>
                <w:lang w:eastAsia="zh-CN"/>
              </w:rPr>
            </w:pPr>
            <w:r>
              <w:rPr>
                <w:szCs w:val="24"/>
                <w:lang w:eastAsia="zh-CN"/>
              </w:rPr>
              <w:t>0.</w:t>
            </w:r>
            <w:r>
              <w:rPr>
                <w:rFonts w:eastAsiaTheme="minorEastAsia" w:hint="eastAsia"/>
                <w:szCs w:val="24"/>
                <w:lang w:eastAsia="zh-CN"/>
              </w:rPr>
              <w:t>63</w:t>
            </w:r>
            <w:r w:rsidR="00732596" w:rsidRPr="00732596">
              <w:rPr>
                <w:szCs w:val="24"/>
                <w:lang w:eastAsia="zh-CN"/>
              </w:rPr>
              <w:t>(0.</w:t>
            </w:r>
            <w:r>
              <w:rPr>
                <w:rFonts w:eastAsiaTheme="minorEastAsia" w:hint="eastAsia"/>
                <w:szCs w:val="24"/>
                <w:lang w:eastAsia="zh-CN"/>
              </w:rPr>
              <w:t>41</w:t>
            </w:r>
            <w:r w:rsidR="00732596" w:rsidRPr="00732596">
              <w:rPr>
                <w:szCs w:val="24"/>
                <w:lang w:eastAsia="zh-CN"/>
              </w:rPr>
              <w:t>-0.</w:t>
            </w:r>
            <w:r>
              <w:rPr>
                <w:rFonts w:eastAsiaTheme="minorEastAsia" w:hint="eastAsia"/>
                <w:szCs w:val="24"/>
                <w:lang w:eastAsia="zh-CN"/>
              </w:rPr>
              <w:t>85</w:t>
            </w:r>
            <w:r w:rsidR="00732596" w:rsidRPr="00732596">
              <w:rPr>
                <w:szCs w:val="24"/>
                <w:lang w:eastAsia="zh-CN"/>
              </w:rPr>
              <w:t>)</w:t>
            </w:r>
          </w:p>
        </w:tc>
        <w:tc>
          <w:tcPr>
            <w:tcW w:w="653" w:type="pct"/>
            <w:tcBorders>
              <w:top w:val="nil"/>
            </w:tcBorders>
            <w:shd w:val="clear" w:color="auto" w:fill="auto"/>
            <w:noWrap/>
            <w:vAlign w:val="center"/>
          </w:tcPr>
          <w:p w:rsidR="00732596" w:rsidRPr="00124859" w:rsidRDefault="00732596" w:rsidP="00124859">
            <w:pPr>
              <w:jc w:val="right"/>
              <w:rPr>
                <w:rFonts w:eastAsiaTheme="minorEastAsia"/>
                <w:szCs w:val="24"/>
                <w:lang w:eastAsia="zh-CN"/>
              </w:rPr>
            </w:pPr>
            <w:r w:rsidRPr="00732596">
              <w:rPr>
                <w:szCs w:val="24"/>
                <w:lang w:eastAsia="zh-CN"/>
              </w:rPr>
              <w:t>0.00</w:t>
            </w:r>
            <w:r w:rsidR="00124859">
              <w:rPr>
                <w:rFonts w:eastAsiaTheme="minorEastAsia" w:hint="eastAsia"/>
                <w:szCs w:val="24"/>
                <w:lang w:eastAsia="zh-CN"/>
              </w:rPr>
              <w:t>3</w:t>
            </w:r>
          </w:p>
        </w:tc>
      </w:tr>
    </w:tbl>
    <w:p w:rsidR="00732596" w:rsidRPr="007F4004" w:rsidRDefault="00B52D5D" w:rsidP="00732596">
      <w:pPr>
        <w:rPr>
          <w:color w:val="000000" w:themeColor="text1"/>
          <w:szCs w:val="24"/>
          <w:lang w:eastAsia="zh-CN"/>
        </w:rPr>
      </w:pPr>
      <w:proofErr w:type="spellStart"/>
      <w:r>
        <w:rPr>
          <w:szCs w:val="24"/>
          <w:vertAlign w:val="superscript"/>
        </w:rPr>
        <w:t>a</w:t>
      </w:r>
      <w:r w:rsidR="00732596" w:rsidRPr="007F4004">
        <w:rPr>
          <w:color w:val="000000" w:themeColor="text1"/>
          <w:szCs w:val="24"/>
        </w:rPr>
        <w:t>Adjusted</w:t>
      </w:r>
      <w:proofErr w:type="spellEnd"/>
      <w:r w:rsidR="00732596" w:rsidRPr="007F4004">
        <w:rPr>
          <w:color w:val="000000" w:themeColor="text1"/>
          <w:szCs w:val="24"/>
        </w:rPr>
        <w:t xml:space="preserve"> for age, sex, parental education, low birth weight, premature birth, breast</w:t>
      </w:r>
      <w:r>
        <w:rPr>
          <w:color w:val="000000" w:themeColor="text1"/>
          <w:szCs w:val="24"/>
        </w:rPr>
        <w:t>feeding</w:t>
      </w:r>
      <w:r w:rsidR="00732596" w:rsidRPr="007F4004">
        <w:rPr>
          <w:color w:val="000000" w:themeColor="text1"/>
          <w:szCs w:val="24"/>
        </w:rPr>
        <w:t xml:space="preserve">, income, passive smoking exposure, home coal use, exercise time, area residence per person, family history of hypertension, </w:t>
      </w:r>
      <w:r w:rsidR="00380B7F" w:rsidRPr="007F4004">
        <w:rPr>
          <w:rFonts w:hint="eastAsia"/>
          <w:color w:val="000000" w:themeColor="text1"/>
        </w:rPr>
        <w:t>distance from the monitor to school, distance from the children</w:t>
      </w:r>
      <w:r w:rsidR="00380B7F" w:rsidRPr="007F4004">
        <w:rPr>
          <w:color w:val="000000" w:themeColor="text1"/>
        </w:rPr>
        <w:t>’</w:t>
      </w:r>
      <w:r w:rsidR="00380B7F" w:rsidRPr="007F4004">
        <w:rPr>
          <w:rFonts w:hint="eastAsia"/>
          <w:color w:val="000000" w:themeColor="text1"/>
        </w:rPr>
        <w:t>s home to school, temperature,</w:t>
      </w:r>
      <w:r w:rsidR="00380B7F" w:rsidRPr="007F4004">
        <w:rPr>
          <w:rFonts w:eastAsiaTheme="minorEastAsia" w:hint="eastAsia"/>
          <w:color w:val="000000" w:themeColor="text1"/>
          <w:lang w:eastAsia="zh-CN"/>
        </w:rPr>
        <w:t xml:space="preserve"> </w:t>
      </w:r>
      <w:r w:rsidR="00732596" w:rsidRPr="007F4004">
        <w:rPr>
          <w:color w:val="000000" w:themeColor="text1"/>
          <w:szCs w:val="24"/>
        </w:rPr>
        <w:t>and district.</w:t>
      </w:r>
    </w:p>
    <w:p w:rsidR="00732596" w:rsidRPr="007F4004" w:rsidRDefault="00B52D5D" w:rsidP="00732596">
      <w:pPr>
        <w:rPr>
          <w:color w:val="000000" w:themeColor="text1"/>
          <w:szCs w:val="24"/>
          <w:lang w:eastAsia="zh-CN"/>
        </w:rPr>
      </w:pPr>
      <w:proofErr w:type="spellStart"/>
      <w:proofErr w:type="gramStart"/>
      <w:r>
        <w:rPr>
          <w:color w:val="000000" w:themeColor="text1"/>
          <w:szCs w:val="24"/>
          <w:vertAlign w:val="superscript"/>
        </w:rPr>
        <w:t>b</w:t>
      </w:r>
      <w:r w:rsidR="00732596" w:rsidRPr="007F4004">
        <w:rPr>
          <w:color w:val="000000" w:themeColor="text1"/>
          <w:szCs w:val="24"/>
        </w:rPr>
        <w:t>OR</w:t>
      </w:r>
      <w:proofErr w:type="spellEnd"/>
      <w:proofErr w:type="gramEnd"/>
      <w:r w:rsidR="00732596" w:rsidRPr="007F4004">
        <w:rPr>
          <w:color w:val="000000" w:themeColor="text1"/>
          <w:szCs w:val="24"/>
        </w:rPr>
        <w:t xml:space="preserve"> </w:t>
      </w:r>
      <w:r w:rsidR="002E378A">
        <w:rPr>
          <w:rFonts w:eastAsiaTheme="minorEastAsia" w:hint="eastAsia"/>
          <w:color w:val="000000" w:themeColor="text1"/>
          <w:szCs w:val="24"/>
          <w:lang w:eastAsia="zh-CN"/>
        </w:rPr>
        <w:t>and</w:t>
      </w:r>
      <w:r w:rsidR="00732596" w:rsidRPr="007F4004">
        <w:rPr>
          <w:color w:val="000000" w:themeColor="text1"/>
          <w:szCs w:val="24"/>
        </w:rPr>
        <w:t xml:space="preserve"> Estimate were scaled to </w:t>
      </w:r>
      <w:r w:rsidR="00732596" w:rsidRPr="007F4004">
        <w:rPr>
          <w:color w:val="000000" w:themeColor="text1"/>
          <w:szCs w:val="24"/>
          <w:lang w:eastAsia="zh-CN"/>
        </w:rPr>
        <w:t>an increase of 10</w:t>
      </w:r>
      <w:r w:rsidR="00732596" w:rsidRPr="007F4004">
        <w:rPr>
          <w:color w:val="000000" w:themeColor="text1"/>
          <w:szCs w:val="24"/>
        </w:rPr>
        <w:t>μg/m</w:t>
      </w:r>
      <w:r w:rsidR="00732596" w:rsidRPr="007F4004">
        <w:rPr>
          <w:color w:val="000000" w:themeColor="text1"/>
          <w:szCs w:val="24"/>
          <w:vertAlign w:val="superscript"/>
        </w:rPr>
        <w:t>3</w:t>
      </w:r>
      <w:r w:rsidR="00732596" w:rsidRPr="007F4004">
        <w:rPr>
          <w:color w:val="000000" w:themeColor="text1"/>
          <w:szCs w:val="24"/>
        </w:rPr>
        <w:t xml:space="preserve"> for each pollutant</w:t>
      </w:r>
      <w:r w:rsidR="00732596" w:rsidRPr="007F4004">
        <w:rPr>
          <w:color w:val="000000" w:themeColor="text1"/>
          <w:szCs w:val="24"/>
          <w:lang w:eastAsia="zh-CN"/>
        </w:rPr>
        <w:t>.</w:t>
      </w:r>
    </w:p>
    <w:p w:rsidR="000C7024" w:rsidRPr="007F4004" w:rsidRDefault="000C7024">
      <w:pPr>
        <w:rPr>
          <w:rFonts w:eastAsiaTheme="minorEastAsia"/>
          <w:color w:val="000000" w:themeColor="text1"/>
          <w:szCs w:val="24"/>
          <w:lang w:eastAsia="zh-CN"/>
        </w:rPr>
      </w:pPr>
    </w:p>
    <w:p w:rsidR="00E71693" w:rsidRPr="00732596" w:rsidRDefault="00E71693">
      <w:pPr>
        <w:rPr>
          <w:rFonts w:eastAsiaTheme="minorEastAsia"/>
          <w:szCs w:val="24"/>
          <w:lang w:eastAsia="zh-CN"/>
        </w:rPr>
      </w:pPr>
      <w:r w:rsidRPr="00732596">
        <w:rPr>
          <w:rFonts w:eastAsiaTheme="minorEastAsia"/>
          <w:szCs w:val="24"/>
          <w:lang w:eastAsia="zh-CN"/>
        </w:rPr>
        <w:br w:type="page"/>
      </w:r>
    </w:p>
    <w:p w:rsidR="00CE7DFA" w:rsidRPr="004A73B4" w:rsidRDefault="00CE7DFA" w:rsidP="00456DCE">
      <w:pPr>
        <w:rPr>
          <w:rFonts w:eastAsiaTheme="minorEastAsia"/>
          <w:szCs w:val="24"/>
          <w:lang w:eastAsia="zh-CN"/>
        </w:rPr>
      </w:pPr>
    </w:p>
    <w:p w:rsidR="004A73B4" w:rsidRPr="004A73B4" w:rsidRDefault="004A73B4" w:rsidP="004A73B4">
      <w:pPr>
        <w:rPr>
          <w:rFonts w:eastAsiaTheme="minorEastAsia"/>
          <w:szCs w:val="24"/>
          <w:lang w:eastAsia="zh-CN"/>
        </w:rPr>
      </w:pPr>
      <w:bookmarkStart w:id="2" w:name="OLE_LINK3"/>
      <w:proofErr w:type="spellStart"/>
      <w:proofErr w:type="gramStart"/>
      <w:r w:rsidRPr="004A73B4">
        <w:rPr>
          <w:szCs w:val="24"/>
        </w:rPr>
        <w:t>eTable</w:t>
      </w:r>
      <w:proofErr w:type="spellEnd"/>
      <w:proofErr w:type="gramEnd"/>
      <w:r w:rsidRPr="004A73B4">
        <w:rPr>
          <w:szCs w:val="24"/>
        </w:rPr>
        <w:t xml:space="preserve"> </w:t>
      </w:r>
      <w:r w:rsidRPr="004A73B4">
        <w:rPr>
          <w:szCs w:val="24"/>
          <w:lang w:eastAsia="zh-CN"/>
        </w:rPr>
        <w:t>6</w:t>
      </w:r>
      <w:r w:rsidRPr="004A73B4">
        <w:rPr>
          <w:szCs w:val="24"/>
        </w:rPr>
        <w:t xml:space="preserve">. </w:t>
      </w:r>
      <w:r w:rsidRPr="004A73B4">
        <w:rPr>
          <w:rFonts w:eastAsiaTheme="minorEastAsia"/>
          <w:szCs w:val="24"/>
          <w:lang w:eastAsia="zh-CN"/>
        </w:rPr>
        <w:t xml:space="preserve">Adjusted OR </w:t>
      </w:r>
      <w:r w:rsidRPr="004A73B4">
        <w:rPr>
          <w:szCs w:val="24"/>
        </w:rPr>
        <w:t xml:space="preserve">and 95% CI for the Effect of Home Coal Use on Hypertension and Estimated Absolute Increase in Arterial BP (mmHg) among </w:t>
      </w:r>
      <w:proofErr w:type="spellStart"/>
      <w:r w:rsidRPr="004A73B4">
        <w:rPr>
          <w:szCs w:val="24"/>
        </w:rPr>
        <w:t>Children</w:t>
      </w:r>
      <w:r w:rsidR="00B52D5D" w:rsidRPr="00B52D5D">
        <w:rPr>
          <w:rFonts w:eastAsiaTheme="minorEastAsia"/>
          <w:szCs w:val="24"/>
          <w:vertAlign w:val="superscript"/>
          <w:lang w:eastAsia="zh-CN"/>
        </w:rPr>
        <w:t>a</w:t>
      </w:r>
      <w:proofErr w:type="spellEnd"/>
    </w:p>
    <w:tbl>
      <w:tblPr>
        <w:tblW w:w="5000" w:type="pct"/>
        <w:tblLook w:val="0000" w:firstRow="0" w:lastRow="0" w:firstColumn="0" w:lastColumn="0" w:noHBand="0" w:noVBand="0"/>
      </w:tblPr>
      <w:tblGrid>
        <w:gridCol w:w="2158"/>
        <w:gridCol w:w="2594"/>
        <w:gridCol w:w="1012"/>
        <w:gridCol w:w="250"/>
        <w:gridCol w:w="2594"/>
        <w:gridCol w:w="1012"/>
      </w:tblGrid>
      <w:tr w:rsidR="004A73B4" w:rsidRPr="004A73B4" w:rsidTr="0078090D">
        <w:trPr>
          <w:trHeight w:val="374"/>
        </w:trPr>
        <w:tc>
          <w:tcPr>
            <w:tcW w:w="1122" w:type="pct"/>
            <w:vMerge w:val="restart"/>
            <w:tcBorders>
              <w:top w:val="single" w:sz="8" w:space="0" w:color="auto"/>
              <w:left w:val="nil"/>
              <w:right w:val="nil"/>
            </w:tcBorders>
            <w:shd w:val="clear" w:color="auto" w:fill="auto"/>
            <w:vAlign w:val="center"/>
          </w:tcPr>
          <w:bookmarkEnd w:id="2"/>
          <w:p w:rsidR="004A73B4" w:rsidRPr="004A73B4" w:rsidRDefault="004A73B4" w:rsidP="00156EE2">
            <w:pPr>
              <w:jc w:val="center"/>
              <w:rPr>
                <w:szCs w:val="24"/>
                <w:lang w:eastAsia="zh-CN"/>
              </w:rPr>
            </w:pPr>
            <w:r w:rsidRPr="004A73B4">
              <w:rPr>
                <w:szCs w:val="24"/>
                <w:lang w:eastAsia="zh-CN"/>
              </w:rPr>
              <w:t>Home Coal Use</w:t>
            </w:r>
          </w:p>
        </w:tc>
        <w:tc>
          <w:tcPr>
            <w:tcW w:w="1874" w:type="pct"/>
            <w:gridSpan w:val="2"/>
            <w:tcBorders>
              <w:top w:val="single" w:sz="8" w:space="0" w:color="auto"/>
              <w:left w:val="nil"/>
              <w:bottom w:val="single" w:sz="8" w:space="0" w:color="auto"/>
              <w:right w:val="nil"/>
            </w:tcBorders>
            <w:shd w:val="clear" w:color="auto" w:fill="auto"/>
            <w:vAlign w:val="center"/>
          </w:tcPr>
          <w:p w:rsidR="004A73B4" w:rsidRPr="004A73B4" w:rsidRDefault="004A73B4" w:rsidP="004A73B4">
            <w:pPr>
              <w:jc w:val="center"/>
              <w:rPr>
                <w:szCs w:val="24"/>
                <w:lang w:eastAsia="zh-CN"/>
              </w:rPr>
            </w:pPr>
            <w:proofErr w:type="spellStart"/>
            <w:r w:rsidRPr="004A73B4">
              <w:rPr>
                <w:szCs w:val="24"/>
                <w:lang w:eastAsia="zh-CN"/>
              </w:rPr>
              <w:t>Univariate</w:t>
            </w:r>
            <w:proofErr w:type="spellEnd"/>
            <w:r w:rsidRPr="004A73B4">
              <w:rPr>
                <w:szCs w:val="24"/>
                <w:lang w:eastAsia="zh-CN"/>
              </w:rPr>
              <w:t xml:space="preserve"> Analysis</w:t>
            </w:r>
          </w:p>
        </w:tc>
        <w:tc>
          <w:tcPr>
            <w:tcW w:w="130" w:type="pct"/>
            <w:vMerge w:val="restart"/>
            <w:tcBorders>
              <w:top w:val="single" w:sz="8" w:space="0" w:color="auto"/>
              <w:left w:val="nil"/>
              <w:right w:val="nil"/>
            </w:tcBorders>
            <w:shd w:val="clear" w:color="auto" w:fill="auto"/>
            <w:noWrap/>
            <w:vAlign w:val="center"/>
          </w:tcPr>
          <w:p w:rsidR="004A73B4" w:rsidRPr="004A73B4" w:rsidRDefault="004A73B4" w:rsidP="004A73B4">
            <w:pPr>
              <w:jc w:val="right"/>
              <w:rPr>
                <w:szCs w:val="24"/>
                <w:lang w:eastAsia="zh-CN"/>
              </w:rPr>
            </w:pPr>
          </w:p>
        </w:tc>
        <w:tc>
          <w:tcPr>
            <w:tcW w:w="1874" w:type="pct"/>
            <w:gridSpan w:val="2"/>
            <w:tcBorders>
              <w:top w:val="single" w:sz="8" w:space="0" w:color="auto"/>
              <w:left w:val="nil"/>
              <w:bottom w:val="single" w:sz="8" w:space="0" w:color="auto"/>
              <w:right w:val="nil"/>
            </w:tcBorders>
            <w:shd w:val="clear" w:color="auto" w:fill="auto"/>
            <w:noWrap/>
            <w:vAlign w:val="center"/>
          </w:tcPr>
          <w:p w:rsidR="004A73B4" w:rsidRPr="004A73B4" w:rsidRDefault="004A73B4" w:rsidP="004A73B4">
            <w:pPr>
              <w:jc w:val="center"/>
              <w:rPr>
                <w:szCs w:val="24"/>
                <w:lang w:eastAsia="zh-CN"/>
              </w:rPr>
            </w:pPr>
            <w:r w:rsidRPr="004A73B4">
              <w:rPr>
                <w:szCs w:val="24"/>
                <w:lang w:val="en"/>
              </w:rPr>
              <w:t>Multivariate Analyses</w:t>
            </w:r>
            <w:r w:rsidRPr="004A73B4">
              <w:rPr>
                <w:szCs w:val="24"/>
                <w:vertAlign w:val="superscript"/>
              </w:rPr>
              <w:t>*</w:t>
            </w:r>
          </w:p>
        </w:tc>
      </w:tr>
      <w:tr w:rsidR="004A73B4" w:rsidRPr="004A73B4" w:rsidTr="0078090D">
        <w:trPr>
          <w:trHeight w:val="374"/>
        </w:trPr>
        <w:tc>
          <w:tcPr>
            <w:tcW w:w="1122" w:type="pct"/>
            <w:vMerge/>
            <w:tcBorders>
              <w:left w:val="nil"/>
              <w:bottom w:val="single" w:sz="8" w:space="0" w:color="000000"/>
              <w:right w:val="nil"/>
            </w:tcBorders>
            <w:shd w:val="clear" w:color="auto" w:fill="auto"/>
            <w:vAlign w:val="center"/>
          </w:tcPr>
          <w:p w:rsidR="004A73B4" w:rsidRPr="004A73B4" w:rsidRDefault="004A73B4" w:rsidP="00156EE2">
            <w:pPr>
              <w:jc w:val="center"/>
              <w:rPr>
                <w:szCs w:val="24"/>
                <w:lang w:eastAsia="zh-CN"/>
              </w:rPr>
            </w:pPr>
          </w:p>
        </w:tc>
        <w:tc>
          <w:tcPr>
            <w:tcW w:w="1348" w:type="pct"/>
            <w:tcBorders>
              <w:top w:val="single" w:sz="8" w:space="0" w:color="auto"/>
              <w:left w:val="nil"/>
              <w:bottom w:val="single" w:sz="8" w:space="0" w:color="auto"/>
              <w:right w:val="nil"/>
            </w:tcBorders>
            <w:shd w:val="clear" w:color="auto" w:fill="auto"/>
            <w:vAlign w:val="center"/>
          </w:tcPr>
          <w:p w:rsidR="004A73B4" w:rsidRPr="004A73B4" w:rsidRDefault="004A73B4" w:rsidP="004A73B4">
            <w:pPr>
              <w:jc w:val="right"/>
              <w:rPr>
                <w:szCs w:val="24"/>
                <w:lang w:eastAsia="zh-CN"/>
              </w:rPr>
            </w:pPr>
            <w:r w:rsidRPr="004A73B4">
              <w:rPr>
                <w:szCs w:val="24"/>
                <w:lang w:eastAsia="zh-CN"/>
              </w:rPr>
              <w:t>OR/Estimate (95% CI)</w:t>
            </w:r>
          </w:p>
        </w:tc>
        <w:tc>
          <w:tcPr>
            <w:tcW w:w="526" w:type="pct"/>
            <w:tcBorders>
              <w:top w:val="single" w:sz="8" w:space="0" w:color="auto"/>
              <w:left w:val="nil"/>
              <w:bottom w:val="single" w:sz="8" w:space="0" w:color="auto"/>
              <w:right w:val="nil"/>
            </w:tcBorders>
            <w:vAlign w:val="center"/>
          </w:tcPr>
          <w:p w:rsidR="004A73B4" w:rsidRPr="004A73B4" w:rsidRDefault="004A73B4" w:rsidP="004A73B4">
            <w:pPr>
              <w:jc w:val="right"/>
              <w:rPr>
                <w:i/>
                <w:iCs/>
                <w:szCs w:val="24"/>
                <w:lang w:eastAsia="zh-CN"/>
              </w:rPr>
            </w:pPr>
            <w:r w:rsidRPr="004A73B4">
              <w:rPr>
                <w:i/>
                <w:iCs/>
                <w:szCs w:val="24"/>
                <w:lang w:eastAsia="zh-CN"/>
              </w:rPr>
              <w:t>p</w:t>
            </w:r>
            <w:r w:rsidRPr="004A73B4">
              <w:rPr>
                <w:szCs w:val="24"/>
                <w:lang w:eastAsia="zh-CN"/>
              </w:rPr>
              <w:t xml:space="preserve"> value</w:t>
            </w:r>
          </w:p>
        </w:tc>
        <w:tc>
          <w:tcPr>
            <w:tcW w:w="130" w:type="pct"/>
            <w:vMerge/>
            <w:tcBorders>
              <w:left w:val="nil"/>
              <w:bottom w:val="single" w:sz="8" w:space="0" w:color="auto"/>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single" w:sz="8" w:space="0" w:color="auto"/>
              <w:left w:val="nil"/>
              <w:bottom w:val="single" w:sz="8" w:space="0" w:color="auto"/>
              <w:right w:val="nil"/>
            </w:tcBorders>
            <w:shd w:val="clear" w:color="auto" w:fill="auto"/>
            <w:noWrap/>
            <w:vAlign w:val="center"/>
          </w:tcPr>
          <w:p w:rsidR="004A73B4" w:rsidRPr="004A73B4" w:rsidRDefault="004A73B4" w:rsidP="004A73B4">
            <w:pPr>
              <w:jc w:val="right"/>
              <w:rPr>
                <w:szCs w:val="24"/>
                <w:lang w:val="en"/>
              </w:rPr>
            </w:pPr>
            <w:r w:rsidRPr="004A73B4">
              <w:rPr>
                <w:szCs w:val="24"/>
                <w:lang w:eastAsia="zh-CN"/>
              </w:rPr>
              <w:t>OR/Estimate (95% CI)</w:t>
            </w:r>
          </w:p>
        </w:tc>
        <w:tc>
          <w:tcPr>
            <w:tcW w:w="526" w:type="pct"/>
            <w:tcBorders>
              <w:top w:val="single" w:sz="8" w:space="0" w:color="auto"/>
              <w:left w:val="nil"/>
              <w:bottom w:val="single" w:sz="8" w:space="0" w:color="auto"/>
              <w:right w:val="nil"/>
            </w:tcBorders>
            <w:shd w:val="clear" w:color="auto" w:fill="auto"/>
            <w:vAlign w:val="center"/>
          </w:tcPr>
          <w:p w:rsidR="004A73B4" w:rsidRPr="004A73B4" w:rsidRDefault="004A73B4" w:rsidP="004A73B4">
            <w:pPr>
              <w:jc w:val="right"/>
              <w:rPr>
                <w:i/>
                <w:iCs/>
                <w:szCs w:val="24"/>
                <w:lang w:eastAsia="zh-CN"/>
              </w:rPr>
            </w:pPr>
            <w:bookmarkStart w:id="3" w:name="OLE_LINK1"/>
            <w:r w:rsidRPr="004A73B4">
              <w:rPr>
                <w:i/>
                <w:iCs/>
                <w:szCs w:val="24"/>
                <w:lang w:eastAsia="zh-CN"/>
              </w:rPr>
              <w:t>p</w:t>
            </w:r>
            <w:r w:rsidRPr="004A73B4">
              <w:rPr>
                <w:szCs w:val="24"/>
                <w:lang w:eastAsia="zh-CN"/>
              </w:rPr>
              <w:t xml:space="preserve"> value</w:t>
            </w:r>
            <w:bookmarkEnd w:id="3"/>
          </w:p>
        </w:tc>
      </w:tr>
      <w:tr w:rsidR="004A73B4" w:rsidRPr="004A73B4" w:rsidTr="0078090D">
        <w:trPr>
          <w:trHeight w:val="271"/>
        </w:trPr>
        <w:tc>
          <w:tcPr>
            <w:tcW w:w="1122" w:type="pct"/>
            <w:tcBorders>
              <w:top w:val="nil"/>
              <w:left w:val="nil"/>
              <w:bottom w:val="nil"/>
              <w:right w:val="nil"/>
            </w:tcBorders>
            <w:shd w:val="clear" w:color="auto" w:fill="auto"/>
            <w:noWrap/>
            <w:vAlign w:val="center"/>
          </w:tcPr>
          <w:p w:rsidR="004A73B4" w:rsidRPr="004A73B4" w:rsidRDefault="004A73B4" w:rsidP="00156EE2">
            <w:pPr>
              <w:rPr>
                <w:szCs w:val="24"/>
                <w:lang w:eastAsia="zh-CN"/>
              </w:rPr>
            </w:pPr>
            <w:r w:rsidRPr="004A73B4">
              <w:rPr>
                <w:szCs w:val="24"/>
                <w:lang w:eastAsia="zh-CN"/>
              </w:rPr>
              <w:t>Male</w:t>
            </w:r>
          </w:p>
        </w:tc>
        <w:tc>
          <w:tcPr>
            <w:tcW w:w="1348" w:type="pct"/>
            <w:tcBorders>
              <w:top w:val="single" w:sz="8" w:space="0" w:color="auto"/>
              <w:left w:val="nil"/>
              <w:bottom w:val="nil"/>
              <w:right w:val="nil"/>
            </w:tcBorders>
            <w:shd w:val="clear" w:color="auto" w:fill="auto"/>
            <w:noWrap/>
            <w:vAlign w:val="center"/>
          </w:tcPr>
          <w:p w:rsidR="004A73B4" w:rsidRPr="004A73B4" w:rsidRDefault="004A73B4" w:rsidP="004A73B4">
            <w:pPr>
              <w:jc w:val="right"/>
              <w:rPr>
                <w:szCs w:val="24"/>
                <w:lang w:eastAsia="zh-CN"/>
              </w:rPr>
            </w:pPr>
            <w:r w:rsidRPr="004A73B4">
              <w:rPr>
                <w:rFonts w:eastAsia="宋体"/>
                <w:szCs w:val="24"/>
                <w:lang w:eastAsia="zh-CN"/>
              </w:rPr>
              <w:t xml:space="preserve">　</w:t>
            </w:r>
          </w:p>
        </w:tc>
        <w:tc>
          <w:tcPr>
            <w:tcW w:w="526" w:type="pct"/>
            <w:tcBorders>
              <w:top w:val="single" w:sz="8" w:space="0" w:color="auto"/>
              <w:left w:val="nil"/>
              <w:bottom w:val="nil"/>
              <w:right w:val="nil"/>
            </w:tcBorders>
          </w:tcPr>
          <w:p w:rsidR="004A73B4" w:rsidRPr="004A73B4" w:rsidRDefault="004A73B4" w:rsidP="004A73B4">
            <w:pPr>
              <w:jc w:val="right"/>
              <w:rPr>
                <w:szCs w:val="24"/>
                <w:lang w:eastAsia="zh-CN"/>
              </w:rPr>
            </w:pPr>
          </w:p>
        </w:tc>
        <w:tc>
          <w:tcPr>
            <w:tcW w:w="130" w:type="pct"/>
            <w:tcBorders>
              <w:top w:val="single" w:sz="8" w:space="0" w:color="auto"/>
              <w:left w:val="nil"/>
              <w:bottom w:val="nil"/>
              <w:right w:val="nil"/>
            </w:tcBorders>
            <w:shd w:val="clear" w:color="auto" w:fill="auto"/>
            <w:noWrap/>
            <w:vAlign w:val="center"/>
          </w:tcPr>
          <w:p w:rsidR="004A73B4" w:rsidRPr="004A73B4" w:rsidRDefault="004A73B4" w:rsidP="004A73B4">
            <w:pPr>
              <w:jc w:val="right"/>
              <w:rPr>
                <w:szCs w:val="24"/>
                <w:lang w:eastAsia="zh-CN"/>
              </w:rPr>
            </w:pPr>
            <w:r w:rsidRPr="004A73B4">
              <w:rPr>
                <w:rFonts w:eastAsia="宋体"/>
                <w:szCs w:val="24"/>
                <w:lang w:eastAsia="zh-CN"/>
              </w:rPr>
              <w:t xml:space="preserve">　</w:t>
            </w:r>
          </w:p>
        </w:tc>
        <w:tc>
          <w:tcPr>
            <w:tcW w:w="1348" w:type="pct"/>
            <w:tcBorders>
              <w:top w:val="single" w:sz="8" w:space="0" w:color="auto"/>
              <w:left w:val="nil"/>
              <w:bottom w:val="nil"/>
              <w:right w:val="nil"/>
            </w:tcBorders>
            <w:shd w:val="clear" w:color="auto" w:fill="auto"/>
            <w:noWrap/>
            <w:vAlign w:val="center"/>
          </w:tcPr>
          <w:p w:rsidR="004A73B4" w:rsidRPr="004A73B4" w:rsidRDefault="004A73B4" w:rsidP="004A73B4">
            <w:pPr>
              <w:jc w:val="right"/>
              <w:rPr>
                <w:szCs w:val="24"/>
                <w:lang w:eastAsia="zh-CN"/>
              </w:rPr>
            </w:pPr>
            <w:r w:rsidRPr="004A73B4">
              <w:rPr>
                <w:rFonts w:eastAsia="宋体"/>
                <w:szCs w:val="24"/>
                <w:lang w:eastAsia="zh-CN"/>
              </w:rPr>
              <w:t xml:space="preserve">　</w:t>
            </w:r>
          </w:p>
        </w:tc>
        <w:tc>
          <w:tcPr>
            <w:tcW w:w="526" w:type="pct"/>
            <w:tcBorders>
              <w:top w:val="single" w:sz="8" w:space="0" w:color="auto"/>
              <w:left w:val="nil"/>
              <w:bottom w:val="nil"/>
              <w:right w:val="nil"/>
            </w:tcBorders>
            <w:shd w:val="clear" w:color="auto" w:fill="auto"/>
            <w:noWrap/>
            <w:vAlign w:val="center"/>
          </w:tcPr>
          <w:p w:rsidR="004A73B4" w:rsidRPr="004A73B4" w:rsidRDefault="004A73B4" w:rsidP="004A73B4">
            <w:pPr>
              <w:jc w:val="right"/>
              <w:rPr>
                <w:szCs w:val="24"/>
                <w:lang w:eastAsia="zh-CN"/>
              </w:rPr>
            </w:pPr>
            <w:r w:rsidRPr="004A73B4">
              <w:rPr>
                <w:rFonts w:eastAsia="宋体"/>
                <w:szCs w:val="24"/>
                <w:lang w:eastAsia="zh-CN"/>
              </w:rPr>
              <w:t xml:space="preserve">　</w:t>
            </w:r>
          </w:p>
        </w:tc>
      </w:tr>
      <w:tr w:rsidR="004A73B4" w:rsidRPr="004A73B4" w:rsidTr="0078090D">
        <w:trPr>
          <w:trHeight w:val="322"/>
        </w:trPr>
        <w:tc>
          <w:tcPr>
            <w:tcW w:w="1122" w:type="pct"/>
            <w:tcBorders>
              <w:top w:val="nil"/>
              <w:left w:val="nil"/>
              <w:bottom w:val="nil"/>
              <w:right w:val="nil"/>
            </w:tcBorders>
            <w:shd w:val="clear" w:color="auto" w:fill="auto"/>
            <w:noWrap/>
            <w:vAlign w:val="center"/>
          </w:tcPr>
          <w:p w:rsidR="004A73B4" w:rsidRPr="004A73B4" w:rsidRDefault="004A73B4" w:rsidP="00156EE2">
            <w:pPr>
              <w:ind w:firstLineChars="100" w:firstLine="240"/>
              <w:rPr>
                <w:szCs w:val="24"/>
                <w:lang w:eastAsia="zh-CN"/>
              </w:rPr>
            </w:pPr>
            <w:r w:rsidRPr="004A73B4">
              <w:rPr>
                <w:szCs w:val="24"/>
                <w:lang w:eastAsia="zh-CN"/>
              </w:rPr>
              <w:t>Hypertension</w:t>
            </w:r>
          </w:p>
        </w:tc>
        <w:tc>
          <w:tcPr>
            <w:tcW w:w="1348"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r w:rsidRPr="004A73B4">
              <w:rPr>
                <w:szCs w:val="24"/>
                <w:lang w:eastAsia="zh-CN"/>
              </w:rPr>
              <w:t>1.40 (1.08-1.80)</w:t>
            </w:r>
          </w:p>
        </w:tc>
        <w:tc>
          <w:tcPr>
            <w:tcW w:w="526" w:type="pct"/>
            <w:tcBorders>
              <w:top w:val="nil"/>
              <w:left w:val="nil"/>
              <w:bottom w:val="nil"/>
              <w:right w:val="nil"/>
            </w:tcBorders>
            <w:vAlign w:val="center"/>
          </w:tcPr>
          <w:p w:rsidR="004A73B4" w:rsidRPr="004A73B4" w:rsidRDefault="004A73B4" w:rsidP="004A73B4">
            <w:pPr>
              <w:jc w:val="right"/>
              <w:rPr>
                <w:szCs w:val="24"/>
                <w:lang w:eastAsia="zh-CN"/>
              </w:rPr>
            </w:pPr>
            <w:r w:rsidRPr="004A73B4">
              <w:rPr>
                <w:szCs w:val="24"/>
                <w:lang w:eastAsia="zh-CN"/>
              </w:rPr>
              <w:t>0.010</w:t>
            </w:r>
          </w:p>
        </w:tc>
        <w:tc>
          <w:tcPr>
            <w:tcW w:w="130"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nil"/>
              <w:left w:val="nil"/>
              <w:bottom w:val="nil"/>
              <w:right w:val="nil"/>
            </w:tcBorders>
            <w:shd w:val="clear" w:color="auto" w:fill="auto"/>
            <w:noWrap/>
            <w:vAlign w:val="center"/>
          </w:tcPr>
          <w:p w:rsidR="004A73B4" w:rsidRPr="004A73B4" w:rsidRDefault="004A73B4" w:rsidP="00A40F68">
            <w:pPr>
              <w:jc w:val="right"/>
              <w:rPr>
                <w:szCs w:val="24"/>
                <w:lang w:eastAsia="zh-CN"/>
              </w:rPr>
            </w:pPr>
            <w:r w:rsidRPr="004A73B4">
              <w:rPr>
                <w:szCs w:val="24"/>
                <w:lang w:eastAsia="zh-CN"/>
              </w:rPr>
              <w:t>1.31 (1.0</w:t>
            </w:r>
            <w:r w:rsidR="00A40F68">
              <w:rPr>
                <w:rFonts w:eastAsiaTheme="minorEastAsia" w:hint="eastAsia"/>
                <w:szCs w:val="24"/>
                <w:lang w:eastAsia="zh-CN"/>
              </w:rPr>
              <w:t>0</w:t>
            </w:r>
            <w:r w:rsidRPr="004A73B4">
              <w:rPr>
                <w:szCs w:val="24"/>
                <w:lang w:eastAsia="zh-CN"/>
              </w:rPr>
              <w:t>-1.7</w:t>
            </w:r>
            <w:r w:rsidR="00A40F68">
              <w:rPr>
                <w:rFonts w:eastAsiaTheme="minorEastAsia" w:hint="eastAsia"/>
                <w:szCs w:val="24"/>
                <w:lang w:eastAsia="zh-CN"/>
              </w:rPr>
              <w:t>3</w:t>
            </w:r>
            <w:r w:rsidRPr="004A73B4">
              <w:rPr>
                <w:szCs w:val="24"/>
                <w:lang w:eastAsia="zh-CN"/>
              </w:rPr>
              <w:t>)</w:t>
            </w:r>
          </w:p>
        </w:tc>
        <w:tc>
          <w:tcPr>
            <w:tcW w:w="526" w:type="pct"/>
            <w:tcBorders>
              <w:top w:val="nil"/>
              <w:left w:val="nil"/>
              <w:bottom w:val="nil"/>
              <w:right w:val="nil"/>
            </w:tcBorders>
            <w:shd w:val="clear" w:color="auto" w:fill="auto"/>
            <w:noWrap/>
            <w:vAlign w:val="center"/>
          </w:tcPr>
          <w:p w:rsidR="004A73B4" w:rsidRPr="00A40F68" w:rsidRDefault="004A73B4" w:rsidP="00A40F68">
            <w:pPr>
              <w:jc w:val="right"/>
              <w:rPr>
                <w:rFonts w:eastAsiaTheme="minorEastAsia"/>
                <w:szCs w:val="24"/>
                <w:lang w:eastAsia="zh-CN"/>
              </w:rPr>
            </w:pPr>
            <w:r w:rsidRPr="004A73B4">
              <w:rPr>
                <w:szCs w:val="24"/>
                <w:lang w:eastAsia="zh-CN"/>
              </w:rPr>
              <w:t>0.0</w:t>
            </w:r>
            <w:r w:rsidR="00A40F68">
              <w:rPr>
                <w:rFonts w:eastAsiaTheme="minorEastAsia" w:hint="eastAsia"/>
                <w:szCs w:val="24"/>
                <w:lang w:eastAsia="zh-CN"/>
              </w:rPr>
              <w:t>50</w:t>
            </w:r>
          </w:p>
        </w:tc>
      </w:tr>
      <w:tr w:rsidR="004A73B4" w:rsidRPr="004A73B4" w:rsidTr="0078090D">
        <w:trPr>
          <w:trHeight w:val="322"/>
        </w:trPr>
        <w:tc>
          <w:tcPr>
            <w:tcW w:w="1122" w:type="pct"/>
            <w:tcBorders>
              <w:top w:val="nil"/>
              <w:left w:val="nil"/>
              <w:bottom w:val="nil"/>
              <w:right w:val="nil"/>
            </w:tcBorders>
            <w:shd w:val="clear" w:color="auto" w:fill="auto"/>
            <w:noWrap/>
            <w:vAlign w:val="center"/>
          </w:tcPr>
          <w:p w:rsidR="004A73B4" w:rsidRPr="004A73B4" w:rsidRDefault="004A73B4" w:rsidP="00156EE2">
            <w:pPr>
              <w:ind w:firstLineChars="100" w:firstLine="240"/>
              <w:rPr>
                <w:szCs w:val="24"/>
                <w:lang w:eastAsia="zh-CN"/>
              </w:rPr>
            </w:pPr>
            <w:r w:rsidRPr="004A73B4">
              <w:rPr>
                <w:szCs w:val="24"/>
                <w:lang w:eastAsia="zh-CN"/>
              </w:rPr>
              <w:t>Systolic BP</w:t>
            </w:r>
          </w:p>
        </w:tc>
        <w:tc>
          <w:tcPr>
            <w:tcW w:w="1348" w:type="pct"/>
            <w:tcBorders>
              <w:top w:val="nil"/>
              <w:left w:val="nil"/>
              <w:bottom w:val="nil"/>
              <w:right w:val="nil"/>
            </w:tcBorders>
            <w:shd w:val="clear" w:color="auto" w:fill="auto"/>
            <w:noWrap/>
            <w:vAlign w:val="center"/>
          </w:tcPr>
          <w:p w:rsidR="004A73B4" w:rsidRPr="004A73B4" w:rsidRDefault="004A73B4" w:rsidP="004A73B4">
            <w:pPr>
              <w:ind w:firstLineChars="100" w:firstLine="240"/>
              <w:jc w:val="right"/>
              <w:rPr>
                <w:szCs w:val="24"/>
                <w:lang w:eastAsia="zh-CN"/>
              </w:rPr>
            </w:pPr>
            <w:r w:rsidRPr="004A73B4">
              <w:rPr>
                <w:szCs w:val="24"/>
                <w:lang w:eastAsia="zh-CN"/>
              </w:rPr>
              <w:t>0.87 (-0.57-2.30)</w:t>
            </w:r>
          </w:p>
        </w:tc>
        <w:tc>
          <w:tcPr>
            <w:tcW w:w="526" w:type="pct"/>
            <w:tcBorders>
              <w:top w:val="nil"/>
              <w:left w:val="nil"/>
              <w:bottom w:val="nil"/>
              <w:right w:val="nil"/>
            </w:tcBorders>
            <w:vAlign w:val="center"/>
          </w:tcPr>
          <w:p w:rsidR="004A73B4" w:rsidRPr="004A73B4" w:rsidRDefault="004A73B4" w:rsidP="004A73B4">
            <w:pPr>
              <w:jc w:val="right"/>
              <w:rPr>
                <w:szCs w:val="24"/>
                <w:lang w:eastAsia="zh-CN"/>
              </w:rPr>
            </w:pPr>
            <w:r w:rsidRPr="004A73B4">
              <w:rPr>
                <w:szCs w:val="24"/>
                <w:lang w:eastAsia="zh-CN"/>
              </w:rPr>
              <w:t>0.236</w:t>
            </w:r>
          </w:p>
        </w:tc>
        <w:tc>
          <w:tcPr>
            <w:tcW w:w="130"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nil"/>
              <w:left w:val="nil"/>
              <w:bottom w:val="nil"/>
              <w:right w:val="nil"/>
            </w:tcBorders>
            <w:shd w:val="clear" w:color="auto" w:fill="auto"/>
            <w:noWrap/>
            <w:vAlign w:val="center"/>
          </w:tcPr>
          <w:p w:rsidR="004A73B4" w:rsidRPr="004A73B4" w:rsidRDefault="004A73B4" w:rsidP="00935F5B">
            <w:pPr>
              <w:jc w:val="right"/>
              <w:rPr>
                <w:szCs w:val="24"/>
                <w:lang w:eastAsia="zh-CN"/>
              </w:rPr>
            </w:pPr>
            <w:r w:rsidRPr="004A73B4">
              <w:rPr>
                <w:szCs w:val="24"/>
                <w:lang w:eastAsia="zh-CN"/>
              </w:rPr>
              <w:t>1.1</w:t>
            </w:r>
            <w:r w:rsidR="00935F5B">
              <w:rPr>
                <w:rFonts w:eastAsiaTheme="minorEastAsia" w:hint="eastAsia"/>
                <w:szCs w:val="24"/>
                <w:lang w:eastAsia="zh-CN"/>
              </w:rPr>
              <w:t>1</w:t>
            </w:r>
            <w:r w:rsidRPr="004A73B4">
              <w:rPr>
                <w:szCs w:val="24"/>
                <w:lang w:eastAsia="zh-CN"/>
              </w:rPr>
              <w:t xml:space="preserve"> (-0.38-2.</w:t>
            </w:r>
            <w:r w:rsidR="00935F5B">
              <w:rPr>
                <w:rFonts w:eastAsiaTheme="minorEastAsia" w:hint="eastAsia"/>
                <w:szCs w:val="24"/>
                <w:lang w:eastAsia="zh-CN"/>
              </w:rPr>
              <w:t>60</w:t>
            </w:r>
            <w:r w:rsidRPr="004A73B4">
              <w:rPr>
                <w:szCs w:val="24"/>
                <w:lang w:eastAsia="zh-CN"/>
              </w:rPr>
              <w:t>)</w:t>
            </w:r>
          </w:p>
        </w:tc>
        <w:tc>
          <w:tcPr>
            <w:tcW w:w="526" w:type="pct"/>
            <w:tcBorders>
              <w:top w:val="nil"/>
              <w:left w:val="nil"/>
              <w:bottom w:val="nil"/>
              <w:right w:val="nil"/>
            </w:tcBorders>
            <w:shd w:val="clear" w:color="auto" w:fill="auto"/>
            <w:noWrap/>
            <w:vAlign w:val="center"/>
          </w:tcPr>
          <w:p w:rsidR="004A73B4" w:rsidRPr="00935F5B" w:rsidRDefault="004A73B4" w:rsidP="00935F5B">
            <w:pPr>
              <w:jc w:val="right"/>
              <w:rPr>
                <w:rFonts w:eastAsiaTheme="minorEastAsia"/>
                <w:szCs w:val="24"/>
                <w:lang w:eastAsia="zh-CN"/>
              </w:rPr>
            </w:pPr>
            <w:r w:rsidRPr="004A73B4">
              <w:rPr>
                <w:szCs w:val="24"/>
                <w:lang w:eastAsia="zh-CN"/>
              </w:rPr>
              <w:t>0.14</w:t>
            </w:r>
            <w:r w:rsidR="00935F5B">
              <w:rPr>
                <w:rFonts w:eastAsiaTheme="minorEastAsia" w:hint="eastAsia"/>
                <w:szCs w:val="24"/>
                <w:lang w:eastAsia="zh-CN"/>
              </w:rPr>
              <w:t>3</w:t>
            </w:r>
          </w:p>
        </w:tc>
      </w:tr>
      <w:tr w:rsidR="004A73B4" w:rsidRPr="004A73B4" w:rsidTr="0078090D">
        <w:trPr>
          <w:trHeight w:val="322"/>
        </w:trPr>
        <w:tc>
          <w:tcPr>
            <w:tcW w:w="1122" w:type="pct"/>
            <w:tcBorders>
              <w:top w:val="nil"/>
              <w:left w:val="nil"/>
              <w:bottom w:val="nil"/>
              <w:right w:val="nil"/>
            </w:tcBorders>
            <w:shd w:val="clear" w:color="auto" w:fill="auto"/>
            <w:noWrap/>
            <w:vAlign w:val="center"/>
          </w:tcPr>
          <w:p w:rsidR="004A73B4" w:rsidRPr="004A73B4" w:rsidRDefault="004A73B4" w:rsidP="00156EE2">
            <w:pPr>
              <w:ind w:firstLineChars="100" w:firstLine="240"/>
              <w:rPr>
                <w:szCs w:val="24"/>
                <w:lang w:eastAsia="zh-CN"/>
              </w:rPr>
            </w:pPr>
            <w:r w:rsidRPr="004A73B4">
              <w:rPr>
                <w:szCs w:val="24"/>
                <w:lang w:eastAsia="zh-CN"/>
              </w:rPr>
              <w:t>Diastolic BP</w:t>
            </w:r>
          </w:p>
        </w:tc>
        <w:tc>
          <w:tcPr>
            <w:tcW w:w="1348" w:type="pct"/>
            <w:tcBorders>
              <w:top w:val="nil"/>
              <w:left w:val="nil"/>
              <w:bottom w:val="nil"/>
              <w:right w:val="nil"/>
            </w:tcBorders>
            <w:shd w:val="clear" w:color="auto" w:fill="auto"/>
            <w:noWrap/>
            <w:vAlign w:val="center"/>
          </w:tcPr>
          <w:p w:rsidR="004A73B4" w:rsidRPr="004A73B4" w:rsidRDefault="004A73B4" w:rsidP="004A73B4">
            <w:pPr>
              <w:ind w:firstLineChars="100" w:firstLine="240"/>
              <w:jc w:val="right"/>
              <w:rPr>
                <w:szCs w:val="24"/>
                <w:lang w:eastAsia="zh-CN"/>
              </w:rPr>
            </w:pPr>
            <w:r w:rsidRPr="004A73B4">
              <w:rPr>
                <w:szCs w:val="24"/>
                <w:lang w:eastAsia="zh-CN"/>
              </w:rPr>
              <w:t>0.31 (-0.65-1.27)</w:t>
            </w:r>
          </w:p>
        </w:tc>
        <w:tc>
          <w:tcPr>
            <w:tcW w:w="526" w:type="pct"/>
            <w:tcBorders>
              <w:top w:val="nil"/>
              <w:left w:val="nil"/>
              <w:bottom w:val="nil"/>
              <w:right w:val="nil"/>
            </w:tcBorders>
            <w:vAlign w:val="center"/>
          </w:tcPr>
          <w:p w:rsidR="004A73B4" w:rsidRPr="004A73B4" w:rsidRDefault="004A73B4" w:rsidP="004A73B4">
            <w:pPr>
              <w:jc w:val="right"/>
              <w:rPr>
                <w:szCs w:val="24"/>
                <w:lang w:eastAsia="zh-CN"/>
              </w:rPr>
            </w:pPr>
            <w:r w:rsidRPr="004A73B4">
              <w:rPr>
                <w:szCs w:val="24"/>
                <w:lang w:eastAsia="zh-CN"/>
              </w:rPr>
              <w:t>0.530</w:t>
            </w:r>
          </w:p>
        </w:tc>
        <w:tc>
          <w:tcPr>
            <w:tcW w:w="130"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nil"/>
              <w:left w:val="nil"/>
              <w:bottom w:val="nil"/>
              <w:right w:val="nil"/>
            </w:tcBorders>
            <w:shd w:val="clear" w:color="auto" w:fill="auto"/>
            <w:noWrap/>
            <w:vAlign w:val="center"/>
          </w:tcPr>
          <w:p w:rsidR="004A73B4" w:rsidRPr="004A73B4" w:rsidRDefault="004A73B4" w:rsidP="00935F5B">
            <w:pPr>
              <w:jc w:val="right"/>
              <w:rPr>
                <w:szCs w:val="24"/>
                <w:lang w:eastAsia="zh-CN"/>
              </w:rPr>
            </w:pPr>
            <w:r w:rsidRPr="004A73B4">
              <w:rPr>
                <w:szCs w:val="24"/>
                <w:lang w:eastAsia="zh-CN"/>
              </w:rPr>
              <w:t>0.2</w:t>
            </w:r>
            <w:r w:rsidR="00935F5B">
              <w:rPr>
                <w:rFonts w:eastAsiaTheme="minorEastAsia" w:hint="eastAsia"/>
                <w:szCs w:val="24"/>
                <w:lang w:eastAsia="zh-CN"/>
              </w:rPr>
              <w:t>2</w:t>
            </w:r>
            <w:r w:rsidRPr="004A73B4">
              <w:rPr>
                <w:szCs w:val="24"/>
                <w:lang w:eastAsia="zh-CN"/>
              </w:rPr>
              <w:t xml:space="preserve"> (-0.7</w:t>
            </w:r>
            <w:r w:rsidR="00935F5B">
              <w:rPr>
                <w:rFonts w:eastAsiaTheme="minorEastAsia" w:hint="eastAsia"/>
                <w:szCs w:val="24"/>
                <w:lang w:eastAsia="zh-CN"/>
              </w:rPr>
              <w:t>8</w:t>
            </w:r>
            <w:r w:rsidRPr="004A73B4">
              <w:rPr>
                <w:szCs w:val="24"/>
                <w:lang w:eastAsia="zh-CN"/>
              </w:rPr>
              <w:t>-1.2</w:t>
            </w:r>
            <w:r w:rsidR="00935F5B">
              <w:rPr>
                <w:rFonts w:eastAsiaTheme="minorEastAsia" w:hint="eastAsia"/>
                <w:szCs w:val="24"/>
                <w:lang w:eastAsia="zh-CN"/>
              </w:rPr>
              <w:t>1</w:t>
            </w:r>
            <w:r w:rsidRPr="004A73B4">
              <w:rPr>
                <w:szCs w:val="24"/>
                <w:lang w:eastAsia="zh-CN"/>
              </w:rPr>
              <w:t>)</w:t>
            </w:r>
          </w:p>
        </w:tc>
        <w:tc>
          <w:tcPr>
            <w:tcW w:w="526" w:type="pct"/>
            <w:tcBorders>
              <w:top w:val="nil"/>
              <w:left w:val="nil"/>
              <w:bottom w:val="nil"/>
              <w:right w:val="nil"/>
            </w:tcBorders>
            <w:shd w:val="clear" w:color="auto" w:fill="auto"/>
            <w:noWrap/>
            <w:vAlign w:val="center"/>
          </w:tcPr>
          <w:p w:rsidR="004A73B4" w:rsidRPr="00935F5B" w:rsidRDefault="004A73B4" w:rsidP="00935F5B">
            <w:pPr>
              <w:jc w:val="right"/>
              <w:rPr>
                <w:rFonts w:eastAsiaTheme="minorEastAsia"/>
                <w:szCs w:val="24"/>
                <w:lang w:eastAsia="zh-CN"/>
              </w:rPr>
            </w:pPr>
            <w:r w:rsidRPr="004A73B4">
              <w:rPr>
                <w:szCs w:val="24"/>
                <w:lang w:eastAsia="zh-CN"/>
              </w:rPr>
              <w:t>0.6</w:t>
            </w:r>
            <w:r w:rsidR="00935F5B">
              <w:rPr>
                <w:rFonts w:eastAsiaTheme="minorEastAsia" w:hint="eastAsia"/>
                <w:szCs w:val="24"/>
                <w:lang w:eastAsia="zh-CN"/>
              </w:rPr>
              <w:t>72</w:t>
            </w:r>
          </w:p>
        </w:tc>
      </w:tr>
      <w:tr w:rsidR="004A73B4" w:rsidRPr="004A73B4" w:rsidTr="0078090D">
        <w:trPr>
          <w:trHeight w:val="322"/>
        </w:trPr>
        <w:tc>
          <w:tcPr>
            <w:tcW w:w="1122" w:type="pct"/>
            <w:tcBorders>
              <w:top w:val="nil"/>
              <w:left w:val="nil"/>
              <w:bottom w:val="nil"/>
              <w:right w:val="nil"/>
            </w:tcBorders>
            <w:shd w:val="clear" w:color="auto" w:fill="auto"/>
            <w:noWrap/>
            <w:vAlign w:val="center"/>
          </w:tcPr>
          <w:p w:rsidR="004A73B4" w:rsidRPr="004A73B4" w:rsidRDefault="004A73B4" w:rsidP="00156EE2">
            <w:pPr>
              <w:rPr>
                <w:szCs w:val="24"/>
                <w:lang w:eastAsia="zh-CN"/>
              </w:rPr>
            </w:pPr>
            <w:r w:rsidRPr="004A73B4">
              <w:rPr>
                <w:szCs w:val="24"/>
                <w:lang w:eastAsia="zh-CN"/>
              </w:rPr>
              <w:t>Female</w:t>
            </w:r>
          </w:p>
        </w:tc>
        <w:tc>
          <w:tcPr>
            <w:tcW w:w="1348"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526" w:type="pct"/>
            <w:tcBorders>
              <w:top w:val="nil"/>
              <w:left w:val="nil"/>
              <w:bottom w:val="nil"/>
              <w:right w:val="nil"/>
            </w:tcBorders>
            <w:vAlign w:val="center"/>
          </w:tcPr>
          <w:p w:rsidR="004A73B4" w:rsidRPr="004A73B4" w:rsidRDefault="004A73B4" w:rsidP="004A73B4">
            <w:pPr>
              <w:jc w:val="right"/>
              <w:rPr>
                <w:szCs w:val="24"/>
                <w:lang w:eastAsia="zh-CN"/>
              </w:rPr>
            </w:pPr>
          </w:p>
        </w:tc>
        <w:tc>
          <w:tcPr>
            <w:tcW w:w="130"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526"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r>
      <w:tr w:rsidR="004A73B4" w:rsidRPr="004A73B4" w:rsidTr="0078090D">
        <w:trPr>
          <w:trHeight w:val="271"/>
        </w:trPr>
        <w:tc>
          <w:tcPr>
            <w:tcW w:w="1122" w:type="pct"/>
            <w:tcBorders>
              <w:top w:val="nil"/>
              <w:left w:val="nil"/>
              <w:bottom w:val="nil"/>
              <w:right w:val="nil"/>
            </w:tcBorders>
            <w:shd w:val="clear" w:color="auto" w:fill="auto"/>
            <w:noWrap/>
            <w:vAlign w:val="center"/>
          </w:tcPr>
          <w:p w:rsidR="004A73B4" w:rsidRPr="004A73B4" w:rsidRDefault="004A73B4" w:rsidP="00156EE2">
            <w:pPr>
              <w:ind w:firstLineChars="100" w:firstLine="240"/>
              <w:rPr>
                <w:szCs w:val="24"/>
                <w:lang w:eastAsia="zh-CN"/>
              </w:rPr>
            </w:pPr>
            <w:r w:rsidRPr="004A73B4">
              <w:rPr>
                <w:szCs w:val="24"/>
                <w:lang w:eastAsia="zh-CN"/>
              </w:rPr>
              <w:t>Hypertension</w:t>
            </w:r>
          </w:p>
        </w:tc>
        <w:tc>
          <w:tcPr>
            <w:tcW w:w="1348" w:type="pct"/>
            <w:tcBorders>
              <w:top w:val="nil"/>
              <w:left w:val="nil"/>
              <w:bottom w:val="nil"/>
              <w:right w:val="nil"/>
            </w:tcBorders>
            <w:shd w:val="clear" w:color="auto" w:fill="auto"/>
            <w:noWrap/>
            <w:vAlign w:val="center"/>
          </w:tcPr>
          <w:p w:rsidR="004A73B4" w:rsidRPr="004A73B4" w:rsidRDefault="004A73B4" w:rsidP="004A73B4">
            <w:pPr>
              <w:ind w:firstLineChars="100" w:firstLine="240"/>
              <w:jc w:val="right"/>
              <w:rPr>
                <w:szCs w:val="24"/>
                <w:lang w:eastAsia="zh-CN"/>
              </w:rPr>
            </w:pPr>
            <w:r w:rsidRPr="004A73B4">
              <w:rPr>
                <w:szCs w:val="24"/>
                <w:lang w:eastAsia="zh-CN"/>
              </w:rPr>
              <w:t>1.24 (0.94-1.63)</w:t>
            </w:r>
          </w:p>
        </w:tc>
        <w:tc>
          <w:tcPr>
            <w:tcW w:w="526" w:type="pct"/>
            <w:tcBorders>
              <w:top w:val="nil"/>
              <w:left w:val="nil"/>
              <w:bottom w:val="nil"/>
              <w:right w:val="nil"/>
            </w:tcBorders>
            <w:vAlign w:val="center"/>
          </w:tcPr>
          <w:p w:rsidR="004A73B4" w:rsidRPr="004A73B4" w:rsidRDefault="004A73B4" w:rsidP="004A73B4">
            <w:pPr>
              <w:jc w:val="right"/>
              <w:rPr>
                <w:szCs w:val="24"/>
                <w:lang w:eastAsia="zh-CN"/>
              </w:rPr>
            </w:pPr>
            <w:r w:rsidRPr="004A73B4">
              <w:rPr>
                <w:szCs w:val="24"/>
                <w:lang w:eastAsia="zh-CN"/>
              </w:rPr>
              <w:t>0.123</w:t>
            </w:r>
          </w:p>
        </w:tc>
        <w:tc>
          <w:tcPr>
            <w:tcW w:w="130"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nil"/>
              <w:left w:val="nil"/>
              <w:bottom w:val="nil"/>
              <w:right w:val="nil"/>
            </w:tcBorders>
            <w:shd w:val="clear" w:color="auto" w:fill="auto"/>
            <w:noWrap/>
            <w:vAlign w:val="center"/>
          </w:tcPr>
          <w:p w:rsidR="004A73B4" w:rsidRPr="004A73B4" w:rsidRDefault="004A73B4" w:rsidP="00935F5B">
            <w:pPr>
              <w:jc w:val="right"/>
              <w:rPr>
                <w:szCs w:val="24"/>
                <w:lang w:eastAsia="zh-CN"/>
              </w:rPr>
            </w:pPr>
            <w:r w:rsidRPr="004A73B4">
              <w:rPr>
                <w:szCs w:val="24"/>
                <w:lang w:eastAsia="zh-CN"/>
              </w:rPr>
              <w:t>1.</w:t>
            </w:r>
            <w:r w:rsidR="00A40F68">
              <w:rPr>
                <w:rFonts w:eastAsiaTheme="minorEastAsia" w:hint="eastAsia"/>
                <w:szCs w:val="24"/>
                <w:lang w:eastAsia="zh-CN"/>
              </w:rPr>
              <w:t>2</w:t>
            </w:r>
            <w:r w:rsidR="00935F5B">
              <w:rPr>
                <w:rFonts w:eastAsiaTheme="minorEastAsia" w:hint="eastAsia"/>
                <w:szCs w:val="24"/>
                <w:lang w:eastAsia="zh-CN"/>
              </w:rPr>
              <w:t>2</w:t>
            </w:r>
            <w:r w:rsidRPr="004A73B4">
              <w:rPr>
                <w:szCs w:val="24"/>
                <w:lang w:eastAsia="zh-CN"/>
              </w:rPr>
              <w:t xml:space="preserve"> (0.</w:t>
            </w:r>
            <w:r w:rsidR="00A40F68">
              <w:rPr>
                <w:rFonts w:eastAsiaTheme="minorEastAsia" w:hint="eastAsia"/>
                <w:szCs w:val="24"/>
                <w:lang w:eastAsia="zh-CN"/>
              </w:rPr>
              <w:t>9</w:t>
            </w:r>
            <w:r w:rsidR="00935F5B">
              <w:rPr>
                <w:rFonts w:eastAsiaTheme="minorEastAsia" w:hint="eastAsia"/>
                <w:szCs w:val="24"/>
                <w:lang w:eastAsia="zh-CN"/>
              </w:rPr>
              <w:t>1</w:t>
            </w:r>
            <w:r w:rsidRPr="004A73B4">
              <w:rPr>
                <w:szCs w:val="24"/>
                <w:lang w:eastAsia="zh-CN"/>
              </w:rPr>
              <w:t>-1.</w:t>
            </w:r>
            <w:r w:rsidR="00A40F68">
              <w:rPr>
                <w:rFonts w:eastAsiaTheme="minorEastAsia" w:hint="eastAsia"/>
                <w:szCs w:val="24"/>
                <w:lang w:eastAsia="zh-CN"/>
              </w:rPr>
              <w:t>63</w:t>
            </w:r>
            <w:r w:rsidRPr="004A73B4">
              <w:rPr>
                <w:szCs w:val="24"/>
                <w:lang w:eastAsia="zh-CN"/>
              </w:rPr>
              <w:t>)</w:t>
            </w:r>
          </w:p>
        </w:tc>
        <w:tc>
          <w:tcPr>
            <w:tcW w:w="526" w:type="pct"/>
            <w:tcBorders>
              <w:top w:val="nil"/>
              <w:left w:val="nil"/>
              <w:bottom w:val="nil"/>
              <w:right w:val="nil"/>
            </w:tcBorders>
            <w:shd w:val="clear" w:color="auto" w:fill="auto"/>
            <w:noWrap/>
            <w:vAlign w:val="center"/>
          </w:tcPr>
          <w:p w:rsidR="004A73B4" w:rsidRPr="00935F5B" w:rsidRDefault="004A73B4" w:rsidP="00935F5B">
            <w:pPr>
              <w:jc w:val="right"/>
              <w:rPr>
                <w:rFonts w:eastAsiaTheme="minorEastAsia"/>
                <w:szCs w:val="24"/>
                <w:lang w:eastAsia="zh-CN"/>
              </w:rPr>
            </w:pPr>
            <w:r w:rsidRPr="004A73B4">
              <w:rPr>
                <w:szCs w:val="24"/>
                <w:lang w:eastAsia="zh-CN"/>
              </w:rPr>
              <w:t>0.</w:t>
            </w:r>
            <w:r w:rsidR="00935F5B">
              <w:rPr>
                <w:rFonts w:eastAsiaTheme="minorEastAsia" w:hint="eastAsia"/>
                <w:szCs w:val="24"/>
                <w:lang w:eastAsia="zh-CN"/>
              </w:rPr>
              <w:t>194</w:t>
            </w:r>
          </w:p>
        </w:tc>
      </w:tr>
      <w:tr w:rsidR="004A73B4" w:rsidRPr="004A73B4" w:rsidTr="0078090D">
        <w:trPr>
          <w:trHeight w:val="322"/>
        </w:trPr>
        <w:tc>
          <w:tcPr>
            <w:tcW w:w="1122" w:type="pct"/>
            <w:tcBorders>
              <w:top w:val="nil"/>
              <w:left w:val="nil"/>
              <w:bottom w:val="nil"/>
              <w:right w:val="nil"/>
            </w:tcBorders>
            <w:shd w:val="clear" w:color="auto" w:fill="auto"/>
            <w:noWrap/>
            <w:vAlign w:val="center"/>
          </w:tcPr>
          <w:p w:rsidR="004A73B4" w:rsidRPr="004A73B4" w:rsidRDefault="004A73B4" w:rsidP="00156EE2">
            <w:pPr>
              <w:ind w:firstLineChars="100" w:firstLine="240"/>
              <w:rPr>
                <w:szCs w:val="24"/>
                <w:lang w:eastAsia="zh-CN"/>
              </w:rPr>
            </w:pPr>
            <w:r w:rsidRPr="004A73B4">
              <w:rPr>
                <w:szCs w:val="24"/>
                <w:lang w:eastAsia="zh-CN"/>
              </w:rPr>
              <w:t>Systolic BP</w:t>
            </w:r>
          </w:p>
        </w:tc>
        <w:tc>
          <w:tcPr>
            <w:tcW w:w="1348" w:type="pct"/>
            <w:tcBorders>
              <w:top w:val="nil"/>
              <w:left w:val="nil"/>
              <w:bottom w:val="nil"/>
              <w:right w:val="nil"/>
            </w:tcBorders>
            <w:shd w:val="clear" w:color="auto" w:fill="auto"/>
            <w:noWrap/>
            <w:vAlign w:val="center"/>
          </w:tcPr>
          <w:p w:rsidR="004A73B4" w:rsidRPr="004A73B4" w:rsidRDefault="004A73B4" w:rsidP="004A73B4">
            <w:pPr>
              <w:ind w:firstLineChars="100" w:firstLine="240"/>
              <w:jc w:val="right"/>
              <w:rPr>
                <w:szCs w:val="24"/>
                <w:lang w:eastAsia="zh-CN"/>
              </w:rPr>
            </w:pPr>
            <w:r w:rsidRPr="004A73B4">
              <w:rPr>
                <w:szCs w:val="24"/>
                <w:lang w:eastAsia="zh-CN"/>
              </w:rPr>
              <w:t>1.57 (0.29-2.86)</w:t>
            </w:r>
          </w:p>
        </w:tc>
        <w:tc>
          <w:tcPr>
            <w:tcW w:w="526" w:type="pct"/>
            <w:tcBorders>
              <w:top w:val="nil"/>
              <w:left w:val="nil"/>
              <w:bottom w:val="nil"/>
              <w:right w:val="nil"/>
            </w:tcBorders>
            <w:vAlign w:val="center"/>
          </w:tcPr>
          <w:p w:rsidR="004A73B4" w:rsidRPr="004A73B4" w:rsidRDefault="004A73B4" w:rsidP="004A73B4">
            <w:pPr>
              <w:jc w:val="right"/>
              <w:rPr>
                <w:szCs w:val="24"/>
                <w:lang w:eastAsia="zh-CN"/>
              </w:rPr>
            </w:pPr>
            <w:r w:rsidRPr="004A73B4">
              <w:rPr>
                <w:szCs w:val="24"/>
                <w:lang w:eastAsia="zh-CN"/>
              </w:rPr>
              <w:t>0.017</w:t>
            </w:r>
          </w:p>
        </w:tc>
        <w:tc>
          <w:tcPr>
            <w:tcW w:w="130"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nil"/>
              <w:left w:val="nil"/>
              <w:bottom w:val="nil"/>
              <w:right w:val="nil"/>
            </w:tcBorders>
            <w:shd w:val="clear" w:color="auto" w:fill="auto"/>
            <w:noWrap/>
            <w:vAlign w:val="center"/>
          </w:tcPr>
          <w:p w:rsidR="004A73B4" w:rsidRPr="004A73B4" w:rsidRDefault="004A73B4" w:rsidP="00935F5B">
            <w:pPr>
              <w:jc w:val="right"/>
              <w:rPr>
                <w:szCs w:val="24"/>
                <w:lang w:eastAsia="zh-CN"/>
              </w:rPr>
            </w:pPr>
            <w:r w:rsidRPr="004A73B4">
              <w:rPr>
                <w:szCs w:val="24"/>
                <w:lang w:eastAsia="zh-CN"/>
              </w:rPr>
              <w:t>1.</w:t>
            </w:r>
            <w:r w:rsidR="00935F5B">
              <w:rPr>
                <w:rFonts w:eastAsiaTheme="minorEastAsia" w:hint="eastAsia"/>
                <w:szCs w:val="24"/>
                <w:lang w:eastAsia="zh-CN"/>
              </w:rPr>
              <w:t>49</w:t>
            </w:r>
            <w:r w:rsidRPr="004A73B4">
              <w:rPr>
                <w:szCs w:val="24"/>
                <w:lang w:eastAsia="zh-CN"/>
              </w:rPr>
              <w:t xml:space="preserve"> (0.1</w:t>
            </w:r>
            <w:r w:rsidR="00935F5B">
              <w:rPr>
                <w:rFonts w:eastAsiaTheme="minorEastAsia" w:hint="eastAsia"/>
                <w:szCs w:val="24"/>
                <w:lang w:eastAsia="zh-CN"/>
              </w:rPr>
              <w:t>6</w:t>
            </w:r>
            <w:r w:rsidRPr="004A73B4">
              <w:rPr>
                <w:szCs w:val="24"/>
                <w:lang w:eastAsia="zh-CN"/>
              </w:rPr>
              <w:t>-2.8</w:t>
            </w:r>
            <w:r w:rsidR="00935F5B">
              <w:rPr>
                <w:rFonts w:eastAsiaTheme="minorEastAsia" w:hint="eastAsia"/>
                <w:szCs w:val="24"/>
                <w:lang w:eastAsia="zh-CN"/>
              </w:rPr>
              <w:t>2</w:t>
            </w:r>
            <w:r w:rsidRPr="004A73B4">
              <w:rPr>
                <w:szCs w:val="24"/>
                <w:lang w:eastAsia="zh-CN"/>
              </w:rPr>
              <w:t>)</w:t>
            </w:r>
          </w:p>
        </w:tc>
        <w:tc>
          <w:tcPr>
            <w:tcW w:w="526" w:type="pct"/>
            <w:tcBorders>
              <w:top w:val="nil"/>
              <w:left w:val="nil"/>
              <w:bottom w:val="nil"/>
              <w:right w:val="nil"/>
            </w:tcBorders>
            <w:shd w:val="clear" w:color="auto" w:fill="auto"/>
            <w:noWrap/>
            <w:vAlign w:val="center"/>
          </w:tcPr>
          <w:p w:rsidR="004A73B4" w:rsidRPr="00935F5B" w:rsidRDefault="004A73B4" w:rsidP="00935F5B">
            <w:pPr>
              <w:jc w:val="right"/>
              <w:rPr>
                <w:rFonts w:eastAsiaTheme="minorEastAsia"/>
                <w:szCs w:val="24"/>
                <w:lang w:eastAsia="zh-CN"/>
              </w:rPr>
            </w:pPr>
            <w:r w:rsidRPr="004A73B4">
              <w:rPr>
                <w:szCs w:val="24"/>
                <w:lang w:eastAsia="zh-CN"/>
              </w:rPr>
              <w:t>0.02</w:t>
            </w:r>
            <w:r w:rsidR="00935F5B">
              <w:rPr>
                <w:rFonts w:eastAsiaTheme="minorEastAsia" w:hint="eastAsia"/>
                <w:szCs w:val="24"/>
                <w:lang w:eastAsia="zh-CN"/>
              </w:rPr>
              <w:t>8</w:t>
            </w:r>
          </w:p>
        </w:tc>
      </w:tr>
      <w:tr w:rsidR="004A73B4" w:rsidRPr="004A73B4" w:rsidTr="0078090D">
        <w:trPr>
          <w:trHeight w:val="322"/>
        </w:trPr>
        <w:tc>
          <w:tcPr>
            <w:tcW w:w="1122" w:type="pct"/>
            <w:tcBorders>
              <w:top w:val="nil"/>
              <w:left w:val="nil"/>
              <w:bottom w:val="nil"/>
              <w:right w:val="nil"/>
            </w:tcBorders>
            <w:shd w:val="clear" w:color="auto" w:fill="auto"/>
            <w:noWrap/>
            <w:vAlign w:val="center"/>
          </w:tcPr>
          <w:p w:rsidR="004A73B4" w:rsidRPr="004A73B4" w:rsidRDefault="004A73B4" w:rsidP="00156EE2">
            <w:pPr>
              <w:ind w:firstLineChars="100" w:firstLine="240"/>
              <w:rPr>
                <w:szCs w:val="24"/>
                <w:lang w:eastAsia="zh-CN"/>
              </w:rPr>
            </w:pPr>
            <w:r w:rsidRPr="004A73B4">
              <w:rPr>
                <w:szCs w:val="24"/>
                <w:lang w:eastAsia="zh-CN"/>
              </w:rPr>
              <w:t>Diastolic BP</w:t>
            </w:r>
          </w:p>
        </w:tc>
        <w:tc>
          <w:tcPr>
            <w:tcW w:w="1348" w:type="pct"/>
            <w:tcBorders>
              <w:top w:val="nil"/>
              <w:left w:val="nil"/>
              <w:bottom w:val="nil"/>
              <w:right w:val="nil"/>
            </w:tcBorders>
            <w:shd w:val="clear" w:color="auto" w:fill="auto"/>
            <w:noWrap/>
            <w:vAlign w:val="center"/>
          </w:tcPr>
          <w:p w:rsidR="004A73B4" w:rsidRPr="004A73B4" w:rsidRDefault="004A73B4" w:rsidP="004A73B4">
            <w:pPr>
              <w:ind w:firstLineChars="100" w:firstLine="240"/>
              <w:jc w:val="right"/>
              <w:rPr>
                <w:szCs w:val="24"/>
                <w:lang w:eastAsia="zh-CN"/>
              </w:rPr>
            </w:pPr>
            <w:r w:rsidRPr="004A73B4">
              <w:rPr>
                <w:szCs w:val="24"/>
                <w:lang w:eastAsia="zh-CN"/>
              </w:rPr>
              <w:t>0.21 (-0.75-1.17)</w:t>
            </w:r>
          </w:p>
        </w:tc>
        <w:tc>
          <w:tcPr>
            <w:tcW w:w="526" w:type="pct"/>
            <w:tcBorders>
              <w:top w:val="nil"/>
              <w:left w:val="nil"/>
              <w:bottom w:val="nil"/>
              <w:right w:val="nil"/>
            </w:tcBorders>
            <w:vAlign w:val="center"/>
          </w:tcPr>
          <w:p w:rsidR="004A73B4" w:rsidRPr="004A73B4" w:rsidRDefault="004A73B4" w:rsidP="004A73B4">
            <w:pPr>
              <w:jc w:val="right"/>
              <w:rPr>
                <w:szCs w:val="24"/>
                <w:lang w:eastAsia="zh-CN"/>
              </w:rPr>
            </w:pPr>
            <w:r w:rsidRPr="004A73B4">
              <w:rPr>
                <w:szCs w:val="24"/>
                <w:lang w:eastAsia="zh-CN"/>
              </w:rPr>
              <w:t>0.674</w:t>
            </w:r>
          </w:p>
        </w:tc>
        <w:tc>
          <w:tcPr>
            <w:tcW w:w="130"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nil"/>
              <w:left w:val="nil"/>
              <w:bottom w:val="nil"/>
              <w:right w:val="nil"/>
            </w:tcBorders>
            <w:shd w:val="clear" w:color="auto" w:fill="auto"/>
            <w:noWrap/>
            <w:vAlign w:val="center"/>
          </w:tcPr>
          <w:p w:rsidR="004A73B4" w:rsidRPr="004A73B4" w:rsidRDefault="004A73B4" w:rsidP="00935F5B">
            <w:pPr>
              <w:jc w:val="right"/>
              <w:rPr>
                <w:szCs w:val="24"/>
                <w:lang w:eastAsia="zh-CN"/>
              </w:rPr>
            </w:pPr>
            <w:r w:rsidRPr="004A73B4">
              <w:rPr>
                <w:szCs w:val="24"/>
                <w:lang w:eastAsia="zh-CN"/>
              </w:rPr>
              <w:t>0.0</w:t>
            </w:r>
            <w:r w:rsidR="00935F5B">
              <w:rPr>
                <w:rFonts w:eastAsiaTheme="minorEastAsia" w:hint="eastAsia"/>
                <w:szCs w:val="24"/>
                <w:lang w:eastAsia="zh-CN"/>
              </w:rPr>
              <w:t>4</w:t>
            </w:r>
            <w:r w:rsidRPr="004A73B4">
              <w:rPr>
                <w:szCs w:val="24"/>
                <w:lang w:eastAsia="zh-CN"/>
              </w:rPr>
              <w:t xml:space="preserve"> (-0.9</w:t>
            </w:r>
            <w:r w:rsidR="00935F5B">
              <w:rPr>
                <w:rFonts w:eastAsiaTheme="minorEastAsia" w:hint="eastAsia"/>
                <w:szCs w:val="24"/>
                <w:lang w:eastAsia="zh-CN"/>
              </w:rPr>
              <w:t>5</w:t>
            </w:r>
            <w:r w:rsidRPr="004A73B4">
              <w:rPr>
                <w:szCs w:val="24"/>
                <w:lang w:eastAsia="zh-CN"/>
              </w:rPr>
              <w:t>-1.0</w:t>
            </w:r>
            <w:r w:rsidR="00935F5B">
              <w:rPr>
                <w:rFonts w:eastAsiaTheme="minorEastAsia" w:hint="eastAsia"/>
                <w:szCs w:val="24"/>
                <w:lang w:eastAsia="zh-CN"/>
              </w:rPr>
              <w:t>3</w:t>
            </w:r>
            <w:r w:rsidRPr="004A73B4">
              <w:rPr>
                <w:szCs w:val="24"/>
                <w:lang w:eastAsia="zh-CN"/>
              </w:rPr>
              <w:t>)</w:t>
            </w:r>
          </w:p>
        </w:tc>
        <w:tc>
          <w:tcPr>
            <w:tcW w:w="526" w:type="pct"/>
            <w:tcBorders>
              <w:top w:val="nil"/>
              <w:left w:val="nil"/>
              <w:bottom w:val="nil"/>
              <w:right w:val="nil"/>
            </w:tcBorders>
            <w:shd w:val="clear" w:color="auto" w:fill="auto"/>
            <w:noWrap/>
            <w:vAlign w:val="center"/>
          </w:tcPr>
          <w:p w:rsidR="004A73B4" w:rsidRPr="00935F5B" w:rsidRDefault="004A73B4" w:rsidP="00935F5B">
            <w:pPr>
              <w:jc w:val="right"/>
              <w:rPr>
                <w:rFonts w:eastAsiaTheme="minorEastAsia"/>
                <w:szCs w:val="24"/>
                <w:lang w:eastAsia="zh-CN"/>
              </w:rPr>
            </w:pPr>
            <w:r w:rsidRPr="004A73B4">
              <w:rPr>
                <w:szCs w:val="24"/>
                <w:lang w:eastAsia="zh-CN"/>
              </w:rPr>
              <w:t>0.9</w:t>
            </w:r>
            <w:r w:rsidR="00935F5B">
              <w:rPr>
                <w:rFonts w:eastAsiaTheme="minorEastAsia" w:hint="eastAsia"/>
                <w:szCs w:val="24"/>
                <w:lang w:eastAsia="zh-CN"/>
              </w:rPr>
              <w:t>39</w:t>
            </w:r>
          </w:p>
        </w:tc>
      </w:tr>
      <w:tr w:rsidR="004A73B4" w:rsidRPr="004A73B4" w:rsidTr="0078090D">
        <w:trPr>
          <w:trHeight w:val="322"/>
        </w:trPr>
        <w:tc>
          <w:tcPr>
            <w:tcW w:w="1122" w:type="pct"/>
            <w:tcBorders>
              <w:top w:val="nil"/>
              <w:left w:val="nil"/>
              <w:bottom w:val="nil"/>
              <w:right w:val="nil"/>
            </w:tcBorders>
            <w:shd w:val="clear" w:color="auto" w:fill="auto"/>
            <w:noWrap/>
            <w:vAlign w:val="center"/>
          </w:tcPr>
          <w:p w:rsidR="004A73B4" w:rsidRPr="004A73B4" w:rsidRDefault="004A73B4" w:rsidP="00156EE2">
            <w:pPr>
              <w:rPr>
                <w:szCs w:val="24"/>
                <w:lang w:eastAsia="zh-CN"/>
              </w:rPr>
            </w:pPr>
            <w:r w:rsidRPr="004A73B4">
              <w:rPr>
                <w:szCs w:val="24"/>
                <w:lang w:eastAsia="zh-CN"/>
              </w:rPr>
              <w:t>Overall</w:t>
            </w:r>
          </w:p>
        </w:tc>
        <w:tc>
          <w:tcPr>
            <w:tcW w:w="1348"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526" w:type="pct"/>
            <w:tcBorders>
              <w:top w:val="nil"/>
              <w:left w:val="nil"/>
              <w:bottom w:val="nil"/>
              <w:right w:val="nil"/>
            </w:tcBorders>
            <w:vAlign w:val="center"/>
          </w:tcPr>
          <w:p w:rsidR="004A73B4" w:rsidRPr="004A73B4" w:rsidRDefault="004A73B4" w:rsidP="004A73B4">
            <w:pPr>
              <w:jc w:val="right"/>
              <w:rPr>
                <w:szCs w:val="24"/>
                <w:lang w:eastAsia="zh-CN"/>
              </w:rPr>
            </w:pPr>
          </w:p>
        </w:tc>
        <w:tc>
          <w:tcPr>
            <w:tcW w:w="130"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526"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r>
      <w:tr w:rsidR="004A73B4" w:rsidRPr="004A73B4" w:rsidTr="0078090D">
        <w:trPr>
          <w:trHeight w:val="322"/>
        </w:trPr>
        <w:tc>
          <w:tcPr>
            <w:tcW w:w="1122" w:type="pct"/>
            <w:tcBorders>
              <w:top w:val="nil"/>
              <w:left w:val="nil"/>
              <w:bottom w:val="nil"/>
              <w:right w:val="nil"/>
            </w:tcBorders>
            <w:shd w:val="clear" w:color="auto" w:fill="auto"/>
            <w:noWrap/>
            <w:vAlign w:val="center"/>
          </w:tcPr>
          <w:p w:rsidR="004A73B4" w:rsidRPr="004A73B4" w:rsidRDefault="004A73B4" w:rsidP="00156EE2">
            <w:pPr>
              <w:ind w:firstLineChars="100" w:firstLine="240"/>
              <w:rPr>
                <w:szCs w:val="24"/>
                <w:lang w:eastAsia="zh-CN"/>
              </w:rPr>
            </w:pPr>
            <w:r w:rsidRPr="004A73B4">
              <w:rPr>
                <w:szCs w:val="24"/>
                <w:lang w:eastAsia="zh-CN"/>
              </w:rPr>
              <w:t>Hypertension</w:t>
            </w:r>
          </w:p>
        </w:tc>
        <w:tc>
          <w:tcPr>
            <w:tcW w:w="1348" w:type="pct"/>
            <w:tcBorders>
              <w:top w:val="nil"/>
              <w:left w:val="nil"/>
              <w:bottom w:val="nil"/>
              <w:right w:val="nil"/>
            </w:tcBorders>
            <w:shd w:val="clear" w:color="auto" w:fill="auto"/>
            <w:noWrap/>
            <w:vAlign w:val="center"/>
          </w:tcPr>
          <w:p w:rsidR="004A73B4" w:rsidRPr="004A73B4" w:rsidRDefault="004A73B4" w:rsidP="004A73B4">
            <w:pPr>
              <w:ind w:firstLineChars="100" w:firstLine="240"/>
              <w:jc w:val="right"/>
              <w:rPr>
                <w:szCs w:val="24"/>
                <w:lang w:eastAsia="zh-CN"/>
              </w:rPr>
            </w:pPr>
            <w:r w:rsidRPr="004A73B4">
              <w:rPr>
                <w:szCs w:val="24"/>
                <w:lang w:eastAsia="zh-CN"/>
              </w:rPr>
              <w:t>1.32 (1.10-1.59)</w:t>
            </w:r>
          </w:p>
        </w:tc>
        <w:tc>
          <w:tcPr>
            <w:tcW w:w="526" w:type="pct"/>
            <w:tcBorders>
              <w:top w:val="nil"/>
              <w:left w:val="nil"/>
              <w:bottom w:val="nil"/>
              <w:right w:val="nil"/>
            </w:tcBorders>
            <w:vAlign w:val="center"/>
          </w:tcPr>
          <w:p w:rsidR="004A73B4" w:rsidRPr="004A73B4" w:rsidRDefault="004A73B4" w:rsidP="004A73B4">
            <w:pPr>
              <w:jc w:val="right"/>
              <w:rPr>
                <w:szCs w:val="24"/>
                <w:lang w:eastAsia="zh-CN"/>
              </w:rPr>
            </w:pPr>
            <w:r w:rsidRPr="004A73B4">
              <w:rPr>
                <w:szCs w:val="24"/>
                <w:lang w:eastAsia="zh-CN"/>
              </w:rPr>
              <w:t>0.003</w:t>
            </w:r>
          </w:p>
        </w:tc>
        <w:tc>
          <w:tcPr>
            <w:tcW w:w="130"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nil"/>
              <w:left w:val="nil"/>
              <w:bottom w:val="nil"/>
              <w:right w:val="nil"/>
            </w:tcBorders>
            <w:shd w:val="clear" w:color="auto" w:fill="auto"/>
            <w:noWrap/>
            <w:vAlign w:val="center"/>
          </w:tcPr>
          <w:p w:rsidR="004A73B4" w:rsidRPr="004A73B4" w:rsidRDefault="004A73B4" w:rsidP="00A40F68">
            <w:pPr>
              <w:jc w:val="right"/>
              <w:rPr>
                <w:szCs w:val="24"/>
                <w:lang w:eastAsia="zh-CN"/>
              </w:rPr>
            </w:pPr>
            <w:r w:rsidRPr="004A73B4">
              <w:rPr>
                <w:szCs w:val="24"/>
                <w:lang w:eastAsia="zh-CN"/>
              </w:rPr>
              <w:t>1.2</w:t>
            </w:r>
            <w:r w:rsidR="00A40F68">
              <w:rPr>
                <w:rFonts w:eastAsiaTheme="minorEastAsia" w:hint="eastAsia"/>
                <w:szCs w:val="24"/>
                <w:lang w:eastAsia="zh-CN"/>
              </w:rPr>
              <w:t>7</w:t>
            </w:r>
            <w:r w:rsidRPr="004A73B4">
              <w:rPr>
                <w:szCs w:val="24"/>
                <w:lang w:eastAsia="zh-CN"/>
              </w:rPr>
              <w:t xml:space="preserve"> (1.0</w:t>
            </w:r>
            <w:r w:rsidR="00A40F68">
              <w:rPr>
                <w:rFonts w:eastAsiaTheme="minorEastAsia" w:hint="eastAsia"/>
                <w:szCs w:val="24"/>
                <w:lang w:eastAsia="zh-CN"/>
              </w:rPr>
              <w:t>4</w:t>
            </w:r>
            <w:r w:rsidRPr="004A73B4">
              <w:rPr>
                <w:szCs w:val="24"/>
                <w:lang w:eastAsia="zh-CN"/>
              </w:rPr>
              <w:t>-1.</w:t>
            </w:r>
            <w:r w:rsidR="00A40F68">
              <w:rPr>
                <w:rFonts w:eastAsiaTheme="minorEastAsia" w:hint="eastAsia"/>
                <w:szCs w:val="24"/>
                <w:lang w:eastAsia="zh-CN"/>
              </w:rPr>
              <w:t>55</w:t>
            </w:r>
            <w:r w:rsidRPr="004A73B4">
              <w:rPr>
                <w:szCs w:val="24"/>
                <w:lang w:eastAsia="zh-CN"/>
              </w:rPr>
              <w:t>)</w:t>
            </w:r>
          </w:p>
        </w:tc>
        <w:tc>
          <w:tcPr>
            <w:tcW w:w="526" w:type="pct"/>
            <w:tcBorders>
              <w:top w:val="nil"/>
              <w:left w:val="nil"/>
              <w:bottom w:val="nil"/>
              <w:right w:val="nil"/>
            </w:tcBorders>
            <w:shd w:val="clear" w:color="auto" w:fill="auto"/>
            <w:noWrap/>
            <w:vAlign w:val="center"/>
          </w:tcPr>
          <w:p w:rsidR="004A73B4" w:rsidRPr="00A40F68" w:rsidRDefault="004A73B4" w:rsidP="00935F5B">
            <w:pPr>
              <w:jc w:val="right"/>
              <w:rPr>
                <w:rFonts w:eastAsiaTheme="minorEastAsia"/>
                <w:szCs w:val="24"/>
                <w:lang w:eastAsia="zh-CN"/>
              </w:rPr>
            </w:pPr>
            <w:r w:rsidRPr="004A73B4">
              <w:rPr>
                <w:szCs w:val="24"/>
                <w:lang w:eastAsia="zh-CN"/>
              </w:rPr>
              <w:t>0.0</w:t>
            </w:r>
            <w:r w:rsidR="00A40F68">
              <w:rPr>
                <w:rFonts w:eastAsiaTheme="minorEastAsia" w:hint="eastAsia"/>
                <w:szCs w:val="24"/>
                <w:lang w:eastAsia="zh-CN"/>
              </w:rPr>
              <w:t>2</w:t>
            </w:r>
            <w:r w:rsidR="00935F5B">
              <w:rPr>
                <w:rFonts w:eastAsiaTheme="minorEastAsia" w:hint="eastAsia"/>
                <w:szCs w:val="24"/>
                <w:lang w:eastAsia="zh-CN"/>
              </w:rPr>
              <w:t>1</w:t>
            </w:r>
          </w:p>
        </w:tc>
      </w:tr>
      <w:tr w:rsidR="004A73B4" w:rsidRPr="004A73B4" w:rsidTr="0078090D">
        <w:trPr>
          <w:trHeight w:val="271"/>
        </w:trPr>
        <w:tc>
          <w:tcPr>
            <w:tcW w:w="1122" w:type="pct"/>
            <w:tcBorders>
              <w:top w:val="nil"/>
              <w:left w:val="nil"/>
              <w:bottom w:val="nil"/>
              <w:right w:val="nil"/>
            </w:tcBorders>
            <w:shd w:val="clear" w:color="auto" w:fill="auto"/>
            <w:noWrap/>
            <w:vAlign w:val="center"/>
          </w:tcPr>
          <w:p w:rsidR="004A73B4" w:rsidRPr="004A73B4" w:rsidRDefault="004A73B4" w:rsidP="00156EE2">
            <w:pPr>
              <w:ind w:firstLineChars="100" w:firstLine="240"/>
              <w:rPr>
                <w:szCs w:val="24"/>
                <w:lang w:eastAsia="zh-CN"/>
              </w:rPr>
            </w:pPr>
            <w:r w:rsidRPr="004A73B4">
              <w:rPr>
                <w:szCs w:val="24"/>
                <w:lang w:eastAsia="zh-CN"/>
              </w:rPr>
              <w:t>Systolic BP</w:t>
            </w:r>
          </w:p>
        </w:tc>
        <w:tc>
          <w:tcPr>
            <w:tcW w:w="1348" w:type="pct"/>
            <w:tcBorders>
              <w:top w:val="nil"/>
              <w:left w:val="nil"/>
              <w:bottom w:val="nil"/>
              <w:right w:val="nil"/>
            </w:tcBorders>
            <w:shd w:val="clear" w:color="auto" w:fill="auto"/>
            <w:noWrap/>
            <w:vAlign w:val="center"/>
          </w:tcPr>
          <w:p w:rsidR="004A73B4" w:rsidRPr="004A73B4" w:rsidRDefault="004A73B4" w:rsidP="004A73B4">
            <w:pPr>
              <w:ind w:firstLineChars="100" w:firstLine="240"/>
              <w:jc w:val="right"/>
              <w:rPr>
                <w:szCs w:val="24"/>
                <w:lang w:eastAsia="zh-CN"/>
              </w:rPr>
            </w:pPr>
            <w:r w:rsidRPr="004A73B4">
              <w:rPr>
                <w:szCs w:val="24"/>
                <w:lang w:eastAsia="zh-CN"/>
              </w:rPr>
              <w:t>1.24 (0.27-2.21)</w:t>
            </w:r>
          </w:p>
        </w:tc>
        <w:tc>
          <w:tcPr>
            <w:tcW w:w="526" w:type="pct"/>
            <w:tcBorders>
              <w:top w:val="nil"/>
              <w:left w:val="nil"/>
              <w:bottom w:val="nil"/>
              <w:right w:val="nil"/>
            </w:tcBorders>
            <w:vAlign w:val="center"/>
          </w:tcPr>
          <w:p w:rsidR="004A73B4" w:rsidRPr="004A73B4" w:rsidRDefault="004A73B4" w:rsidP="004A73B4">
            <w:pPr>
              <w:jc w:val="right"/>
              <w:rPr>
                <w:szCs w:val="24"/>
                <w:lang w:eastAsia="zh-CN"/>
              </w:rPr>
            </w:pPr>
            <w:r w:rsidRPr="004A73B4">
              <w:rPr>
                <w:szCs w:val="24"/>
                <w:lang w:eastAsia="zh-CN"/>
              </w:rPr>
              <w:t>0.012</w:t>
            </w:r>
          </w:p>
        </w:tc>
        <w:tc>
          <w:tcPr>
            <w:tcW w:w="130" w:type="pct"/>
            <w:tcBorders>
              <w:top w:val="nil"/>
              <w:left w:val="nil"/>
              <w:bottom w:val="nil"/>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nil"/>
              <w:left w:val="nil"/>
              <w:bottom w:val="nil"/>
              <w:right w:val="nil"/>
            </w:tcBorders>
            <w:shd w:val="clear" w:color="auto" w:fill="auto"/>
            <w:noWrap/>
            <w:vAlign w:val="center"/>
          </w:tcPr>
          <w:p w:rsidR="004A73B4" w:rsidRPr="004A73B4" w:rsidRDefault="004A73B4" w:rsidP="00935F5B">
            <w:pPr>
              <w:jc w:val="right"/>
              <w:rPr>
                <w:szCs w:val="24"/>
                <w:lang w:eastAsia="zh-CN"/>
              </w:rPr>
            </w:pPr>
            <w:r w:rsidRPr="004A73B4">
              <w:rPr>
                <w:szCs w:val="24"/>
                <w:lang w:eastAsia="zh-CN"/>
              </w:rPr>
              <w:t>1.3</w:t>
            </w:r>
            <w:r w:rsidR="00935F5B">
              <w:rPr>
                <w:rFonts w:eastAsiaTheme="minorEastAsia" w:hint="eastAsia"/>
                <w:szCs w:val="24"/>
                <w:lang w:eastAsia="zh-CN"/>
              </w:rPr>
              <w:t>2</w:t>
            </w:r>
            <w:r w:rsidRPr="004A73B4">
              <w:rPr>
                <w:szCs w:val="24"/>
                <w:lang w:eastAsia="zh-CN"/>
              </w:rPr>
              <w:t xml:space="preserve"> (0.3</w:t>
            </w:r>
            <w:r w:rsidR="00935F5B">
              <w:rPr>
                <w:rFonts w:eastAsiaTheme="minorEastAsia" w:hint="eastAsia"/>
                <w:szCs w:val="24"/>
                <w:lang w:eastAsia="zh-CN"/>
              </w:rPr>
              <w:t>1</w:t>
            </w:r>
            <w:r w:rsidRPr="004A73B4">
              <w:rPr>
                <w:szCs w:val="24"/>
                <w:lang w:eastAsia="zh-CN"/>
              </w:rPr>
              <w:t>-2.3</w:t>
            </w:r>
            <w:r w:rsidR="00935F5B">
              <w:rPr>
                <w:rFonts w:eastAsiaTheme="minorEastAsia" w:hint="eastAsia"/>
                <w:szCs w:val="24"/>
                <w:lang w:eastAsia="zh-CN"/>
              </w:rPr>
              <w:t>2</w:t>
            </w:r>
            <w:r w:rsidRPr="004A73B4">
              <w:rPr>
                <w:szCs w:val="24"/>
                <w:lang w:eastAsia="zh-CN"/>
              </w:rPr>
              <w:t>)</w:t>
            </w:r>
          </w:p>
        </w:tc>
        <w:tc>
          <w:tcPr>
            <w:tcW w:w="526" w:type="pct"/>
            <w:tcBorders>
              <w:top w:val="nil"/>
              <w:left w:val="nil"/>
              <w:bottom w:val="nil"/>
              <w:right w:val="nil"/>
            </w:tcBorders>
            <w:shd w:val="clear" w:color="auto" w:fill="auto"/>
            <w:noWrap/>
            <w:vAlign w:val="center"/>
          </w:tcPr>
          <w:p w:rsidR="004A73B4" w:rsidRPr="00935F5B" w:rsidRDefault="004A73B4" w:rsidP="00935F5B">
            <w:pPr>
              <w:jc w:val="right"/>
              <w:rPr>
                <w:rFonts w:eastAsiaTheme="minorEastAsia"/>
                <w:szCs w:val="24"/>
                <w:lang w:eastAsia="zh-CN"/>
              </w:rPr>
            </w:pPr>
            <w:r w:rsidRPr="004A73B4">
              <w:rPr>
                <w:szCs w:val="24"/>
                <w:lang w:eastAsia="zh-CN"/>
              </w:rPr>
              <w:t>0.01</w:t>
            </w:r>
            <w:r w:rsidR="00935F5B">
              <w:rPr>
                <w:rFonts w:eastAsiaTheme="minorEastAsia" w:hint="eastAsia"/>
                <w:szCs w:val="24"/>
                <w:lang w:eastAsia="zh-CN"/>
              </w:rPr>
              <w:t>1</w:t>
            </w:r>
          </w:p>
        </w:tc>
      </w:tr>
      <w:tr w:rsidR="004A73B4" w:rsidRPr="004A73B4" w:rsidTr="0078090D">
        <w:trPr>
          <w:trHeight w:val="336"/>
        </w:trPr>
        <w:tc>
          <w:tcPr>
            <w:tcW w:w="1122" w:type="pct"/>
            <w:tcBorders>
              <w:top w:val="nil"/>
              <w:left w:val="nil"/>
              <w:bottom w:val="single" w:sz="8" w:space="0" w:color="auto"/>
              <w:right w:val="nil"/>
            </w:tcBorders>
            <w:shd w:val="clear" w:color="auto" w:fill="auto"/>
            <w:noWrap/>
            <w:vAlign w:val="center"/>
          </w:tcPr>
          <w:p w:rsidR="004A73B4" w:rsidRPr="004A73B4" w:rsidRDefault="004A73B4" w:rsidP="00156EE2">
            <w:pPr>
              <w:ind w:firstLineChars="100" w:firstLine="240"/>
              <w:rPr>
                <w:szCs w:val="24"/>
                <w:lang w:eastAsia="zh-CN"/>
              </w:rPr>
            </w:pPr>
            <w:r w:rsidRPr="004A73B4">
              <w:rPr>
                <w:szCs w:val="24"/>
                <w:lang w:eastAsia="zh-CN"/>
              </w:rPr>
              <w:t>Diastolic BP</w:t>
            </w:r>
          </w:p>
        </w:tc>
        <w:tc>
          <w:tcPr>
            <w:tcW w:w="1348" w:type="pct"/>
            <w:tcBorders>
              <w:top w:val="nil"/>
              <w:left w:val="nil"/>
              <w:bottom w:val="single" w:sz="8" w:space="0" w:color="auto"/>
              <w:right w:val="nil"/>
            </w:tcBorders>
            <w:shd w:val="clear" w:color="auto" w:fill="auto"/>
            <w:noWrap/>
            <w:vAlign w:val="center"/>
          </w:tcPr>
          <w:p w:rsidR="004A73B4" w:rsidRPr="004A73B4" w:rsidRDefault="004A73B4" w:rsidP="004A73B4">
            <w:pPr>
              <w:ind w:firstLineChars="100" w:firstLine="240"/>
              <w:jc w:val="right"/>
              <w:rPr>
                <w:szCs w:val="24"/>
                <w:lang w:eastAsia="zh-CN"/>
              </w:rPr>
            </w:pPr>
            <w:r w:rsidRPr="004A73B4">
              <w:rPr>
                <w:szCs w:val="24"/>
                <w:lang w:eastAsia="zh-CN"/>
              </w:rPr>
              <w:t>0.25 (-0.43-0.93)</w:t>
            </w:r>
          </w:p>
        </w:tc>
        <w:tc>
          <w:tcPr>
            <w:tcW w:w="526" w:type="pct"/>
            <w:tcBorders>
              <w:top w:val="nil"/>
              <w:left w:val="nil"/>
              <w:bottom w:val="single" w:sz="8" w:space="0" w:color="auto"/>
              <w:right w:val="nil"/>
            </w:tcBorders>
            <w:vAlign w:val="center"/>
          </w:tcPr>
          <w:p w:rsidR="004A73B4" w:rsidRPr="004A73B4" w:rsidRDefault="004A73B4" w:rsidP="004A73B4">
            <w:pPr>
              <w:jc w:val="right"/>
              <w:rPr>
                <w:szCs w:val="24"/>
                <w:lang w:eastAsia="zh-CN"/>
              </w:rPr>
            </w:pPr>
            <w:r w:rsidRPr="004A73B4">
              <w:rPr>
                <w:szCs w:val="24"/>
                <w:lang w:eastAsia="zh-CN"/>
              </w:rPr>
              <w:t>0.478</w:t>
            </w:r>
          </w:p>
        </w:tc>
        <w:tc>
          <w:tcPr>
            <w:tcW w:w="130" w:type="pct"/>
            <w:tcBorders>
              <w:top w:val="nil"/>
              <w:left w:val="nil"/>
              <w:bottom w:val="single" w:sz="8" w:space="0" w:color="auto"/>
              <w:right w:val="nil"/>
            </w:tcBorders>
            <w:shd w:val="clear" w:color="auto" w:fill="auto"/>
            <w:noWrap/>
            <w:vAlign w:val="center"/>
          </w:tcPr>
          <w:p w:rsidR="004A73B4" w:rsidRPr="004A73B4" w:rsidRDefault="004A73B4" w:rsidP="004A73B4">
            <w:pPr>
              <w:jc w:val="right"/>
              <w:rPr>
                <w:szCs w:val="24"/>
                <w:lang w:eastAsia="zh-CN"/>
              </w:rPr>
            </w:pPr>
          </w:p>
        </w:tc>
        <w:tc>
          <w:tcPr>
            <w:tcW w:w="1348" w:type="pct"/>
            <w:tcBorders>
              <w:top w:val="nil"/>
              <w:left w:val="nil"/>
              <w:bottom w:val="single" w:sz="8" w:space="0" w:color="auto"/>
              <w:right w:val="nil"/>
            </w:tcBorders>
            <w:shd w:val="clear" w:color="auto" w:fill="auto"/>
            <w:noWrap/>
            <w:vAlign w:val="center"/>
          </w:tcPr>
          <w:p w:rsidR="004A73B4" w:rsidRPr="004A73B4" w:rsidRDefault="004A73B4" w:rsidP="00935F5B">
            <w:pPr>
              <w:jc w:val="right"/>
              <w:rPr>
                <w:szCs w:val="24"/>
                <w:lang w:eastAsia="zh-CN"/>
              </w:rPr>
            </w:pPr>
            <w:r w:rsidRPr="004A73B4">
              <w:rPr>
                <w:szCs w:val="24"/>
                <w:lang w:eastAsia="zh-CN"/>
              </w:rPr>
              <w:t>0.1</w:t>
            </w:r>
            <w:r w:rsidR="007F4C7E">
              <w:rPr>
                <w:rFonts w:eastAsiaTheme="minorEastAsia" w:hint="eastAsia"/>
                <w:szCs w:val="24"/>
                <w:lang w:eastAsia="zh-CN"/>
              </w:rPr>
              <w:t>1</w:t>
            </w:r>
            <w:r w:rsidRPr="004A73B4">
              <w:rPr>
                <w:szCs w:val="24"/>
                <w:lang w:eastAsia="zh-CN"/>
              </w:rPr>
              <w:t xml:space="preserve"> (-0.</w:t>
            </w:r>
            <w:r w:rsidR="00935F5B">
              <w:rPr>
                <w:rFonts w:eastAsiaTheme="minorEastAsia" w:hint="eastAsia"/>
                <w:szCs w:val="24"/>
                <w:lang w:eastAsia="zh-CN"/>
              </w:rPr>
              <w:t>60</w:t>
            </w:r>
            <w:r w:rsidRPr="004A73B4">
              <w:rPr>
                <w:szCs w:val="24"/>
                <w:lang w:eastAsia="zh-CN"/>
              </w:rPr>
              <w:t>-0.8</w:t>
            </w:r>
            <w:r w:rsidR="00935F5B">
              <w:rPr>
                <w:rFonts w:eastAsiaTheme="minorEastAsia" w:hint="eastAsia"/>
                <w:szCs w:val="24"/>
                <w:lang w:eastAsia="zh-CN"/>
              </w:rPr>
              <w:t>1</w:t>
            </w:r>
            <w:r w:rsidRPr="004A73B4">
              <w:rPr>
                <w:szCs w:val="24"/>
                <w:lang w:eastAsia="zh-CN"/>
              </w:rPr>
              <w:t>)</w:t>
            </w:r>
          </w:p>
        </w:tc>
        <w:tc>
          <w:tcPr>
            <w:tcW w:w="526" w:type="pct"/>
            <w:tcBorders>
              <w:top w:val="nil"/>
              <w:left w:val="nil"/>
              <w:bottom w:val="single" w:sz="8" w:space="0" w:color="auto"/>
              <w:right w:val="nil"/>
            </w:tcBorders>
            <w:shd w:val="clear" w:color="auto" w:fill="auto"/>
            <w:noWrap/>
            <w:vAlign w:val="center"/>
          </w:tcPr>
          <w:p w:rsidR="004A73B4" w:rsidRPr="007F4C7E" w:rsidRDefault="004A73B4" w:rsidP="00935F5B">
            <w:pPr>
              <w:jc w:val="right"/>
              <w:rPr>
                <w:rFonts w:eastAsiaTheme="minorEastAsia"/>
                <w:szCs w:val="24"/>
                <w:lang w:eastAsia="zh-CN"/>
              </w:rPr>
            </w:pPr>
            <w:r w:rsidRPr="004A73B4">
              <w:rPr>
                <w:szCs w:val="24"/>
                <w:lang w:eastAsia="zh-CN"/>
              </w:rPr>
              <w:t>0.</w:t>
            </w:r>
            <w:r w:rsidR="007F4C7E">
              <w:rPr>
                <w:rFonts w:eastAsiaTheme="minorEastAsia" w:hint="eastAsia"/>
                <w:szCs w:val="24"/>
                <w:lang w:eastAsia="zh-CN"/>
              </w:rPr>
              <w:t>76</w:t>
            </w:r>
            <w:r w:rsidR="00935F5B">
              <w:rPr>
                <w:rFonts w:eastAsiaTheme="minorEastAsia" w:hint="eastAsia"/>
                <w:szCs w:val="24"/>
                <w:lang w:eastAsia="zh-CN"/>
              </w:rPr>
              <w:t>6</w:t>
            </w:r>
          </w:p>
        </w:tc>
      </w:tr>
    </w:tbl>
    <w:p w:rsidR="004A73B4" w:rsidRPr="007F4004" w:rsidRDefault="00B52D5D" w:rsidP="004A73B4">
      <w:pPr>
        <w:rPr>
          <w:color w:val="000000" w:themeColor="text1"/>
          <w:szCs w:val="24"/>
        </w:rPr>
      </w:pPr>
      <w:bookmarkStart w:id="4" w:name="OLE_LINK8"/>
      <w:proofErr w:type="spellStart"/>
      <w:r>
        <w:rPr>
          <w:szCs w:val="24"/>
          <w:vertAlign w:val="superscript"/>
        </w:rPr>
        <w:t>a</w:t>
      </w:r>
      <w:r w:rsidR="004A73B4" w:rsidRPr="007F4004">
        <w:rPr>
          <w:color w:val="000000" w:themeColor="text1"/>
          <w:szCs w:val="24"/>
        </w:rPr>
        <w:t>Adjusted</w:t>
      </w:r>
      <w:proofErr w:type="spellEnd"/>
      <w:r w:rsidR="004A73B4" w:rsidRPr="007F4004">
        <w:rPr>
          <w:color w:val="000000" w:themeColor="text1"/>
          <w:szCs w:val="24"/>
        </w:rPr>
        <w:t xml:space="preserve"> for age, sex, BMI, parental education, low birth weight, premature birth, breast</w:t>
      </w:r>
      <w:r>
        <w:rPr>
          <w:color w:val="000000" w:themeColor="text1"/>
          <w:szCs w:val="24"/>
        </w:rPr>
        <w:t>feeding</w:t>
      </w:r>
      <w:r w:rsidR="004A73B4" w:rsidRPr="007F4004">
        <w:rPr>
          <w:color w:val="000000" w:themeColor="text1"/>
          <w:szCs w:val="24"/>
        </w:rPr>
        <w:t xml:space="preserve">, income, passive smoking exposure, exercise time, area residence per person, family history of hypertension, </w:t>
      </w:r>
      <w:r w:rsidR="00FA72C7" w:rsidRPr="007F4004">
        <w:rPr>
          <w:rFonts w:hint="eastAsia"/>
          <w:color w:val="000000" w:themeColor="text1"/>
        </w:rPr>
        <w:t>distance from the monitor to school, distance from the children</w:t>
      </w:r>
      <w:r w:rsidR="00FA72C7" w:rsidRPr="007F4004">
        <w:rPr>
          <w:color w:val="000000" w:themeColor="text1"/>
        </w:rPr>
        <w:t>’</w:t>
      </w:r>
      <w:r w:rsidR="00FA72C7" w:rsidRPr="007F4004">
        <w:rPr>
          <w:rFonts w:hint="eastAsia"/>
          <w:color w:val="000000" w:themeColor="text1"/>
        </w:rPr>
        <w:t>s home to school, temperature,</w:t>
      </w:r>
      <w:r w:rsidR="00FA72C7" w:rsidRPr="007F4004">
        <w:rPr>
          <w:rFonts w:eastAsiaTheme="minorEastAsia" w:hint="eastAsia"/>
          <w:color w:val="000000" w:themeColor="text1"/>
          <w:lang w:eastAsia="zh-CN"/>
        </w:rPr>
        <w:t xml:space="preserve"> </w:t>
      </w:r>
      <w:r w:rsidR="00FA72C7">
        <w:rPr>
          <w:rFonts w:eastAsiaTheme="minorEastAsia" w:hint="eastAsia"/>
          <w:color w:val="000000" w:themeColor="text1"/>
          <w:lang w:eastAsia="zh-CN"/>
        </w:rPr>
        <w:t xml:space="preserve"> </w:t>
      </w:r>
      <w:r w:rsidR="004A73B4" w:rsidRPr="007F4004">
        <w:rPr>
          <w:color w:val="000000" w:themeColor="text1"/>
          <w:szCs w:val="24"/>
        </w:rPr>
        <w:t xml:space="preserve">and district. </w:t>
      </w:r>
      <w:bookmarkEnd w:id="4"/>
    </w:p>
    <w:p w:rsidR="004A73B4" w:rsidRPr="007F4004" w:rsidRDefault="004A73B4" w:rsidP="00456DCE">
      <w:pPr>
        <w:rPr>
          <w:rFonts w:eastAsiaTheme="minorEastAsia"/>
          <w:color w:val="000000" w:themeColor="text1"/>
          <w:szCs w:val="24"/>
          <w:lang w:eastAsia="zh-CN"/>
        </w:rPr>
      </w:pPr>
    </w:p>
    <w:p w:rsidR="0028190E" w:rsidRDefault="0028190E">
      <w:pPr>
        <w:rPr>
          <w:rFonts w:ascii="Arial" w:eastAsiaTheme="minorEastAsia" w:hAnsi="Arial" w:cs="Arial"/>
          <w:szCs w:val="24"/>
          <w:lang w:eastAsia="zh-CN"/>
        </w:rPr>
      </w:pPr>
      <w:r>
        <w:rPr>
          <w:rFonts w:ascii="Arial" w:eastAsiaTheme="minorEastAsia" w:hAnsi="Arial" w:cs="Arial"/>
          <w:szCs w:val="24"/>
          <w:lang w:eastAsia="zh-CN"/>
        </w:rPr>
        <w:br w:type="page"/>
      </w:r>
    </w:p>
    <w:p w:rsidR="0028190E" w:rsidRPr="0028190E" w:rsidRDefault="0028190E" w:rsidP="0028190E">
      <w:pPr>
        <w:rPr>
          <w:szCs w:val="24"/>
        </w:rPr>
      </w:pPr>
    </w:p>
    <w:p w:rsidR="0028190E" w:rsidRPr="0028190E" w:rsidRDefault="0028190E" w:rsidP="0028190E">
      <w:pPr>
        <w:rPr>
          <w:szCs w:val="24"/>
        </w:rPr>
      </w:pPr>
      <w:proofErr w:type="spellStart"/>
      <w:proofErr w:type="gramStart"/>
      <w:r w:rsidRPr="0028190E">
        <w:rPr>
          <w:szCs w:val="24"/>
        </w:rPr>
        <w:t>eTable</w:t>
      </w:r>
      <w:proofErr w:type="spellEnd"/>
      <w:proofErr w:type="gramEnd"/>
      <w:r w:rsidRPr="0028190E">
        <w:rPr>
          <w:szCs w:val="24"/>
        </w:rPr>
        <w:t xml:space="preserve"> </w:t>
      </w:r>
      <w:r w:rsidRPr="0028190E">
        <w:rPr>
          <w:szCs w:val="24"/>
          <w:lang w:eastAsia="zh-CN"/>
        </w:rPr>
        <w:t>7</w:t>
      </w:r>
      <w:r w:rsidRPr="0028190E">
        <w:rPr>
          <w:szCs w:val="24"/>
        </w:rPr>
        <w:t xml:space="preserve">. Adjusted OR and 95% CI for the Effect of Home Coal Use on Hypertension and Estimated Absolute Increase in Arterial BP (mmHg) among Children Stratified by </w:t>
      </w:r>
      <w:proofErr w:type="spellStart"/>
      <w:r w:rsidRPr="0028190E">
        <w:rPr>
          <w:szCs w:val="24"/>
        </w:rPr>
        <w:t>BMI</w:t>
      </w:r>
      <w:r w:rsidR="00B52D5D">
        <w:rPr>
          <w:szCs w:val="24"/>
          <w:vertAlign w:val="superscript"/>
        </w:rPr>
        <w:t>a</w:t>
      </w:r>
      <w:proofErr w:type="spellEnd"/>
    </w:p>
    <w:tbl>
      <w:tblPr>
        <w:tblW w:w="5000" w:type="pct"/>
        <w:tblLook w:val="0000" w:firstRow="0" w:lastRow="0" w:firstColumn="0" w:lastColumn="0" w:noHBand="0" w:noVBand="0"/>
      </w:tblPr>
      <w:tblGrid>
        <w:gridCol w:w="2200"/>
        <w:gridCol w:w="2807"/>
        <w:gridCol w:w="246"/>
        <w:gridCol w:w="2880"/>
        <w:gridCol w:w="1487"/>
      </w:tblGrid>
      <w:tr w:rsidR="0028190E" w:rsidRPr="0028190E" w:rsidTr="00156EE2">
        <w:trPr>
          <w:trHeight w:val="329"/>
        </w:trPr>
        <w:tc>
          <w:tcPr>
            <w:tcW w:w="1143" w:type="pct"/>
            <w:vMerge w:val="restart"/>
            <w:tcBorders>
              <w:top w:val="single" w:sz="8" w:space="0" w:color="auto"/>
              <w:left w:val="nil"/>
              <w:bottom w:val="single" w:sz="8" w:space="0" w:color="000000"/>
              <w:right w:val="nil"/>
            </w:tcBorders>
            <w:shd w:val="clear" w:color="auto" w:fill="auto"/>
            <w:vAlign w:val="center"/>
          </w:tcPr>
          <w:p w:rsidR="0028190E" w:rsidRPr="0028190E" w:rsidRDefault="0028190E" w:rsidP="0028190E">
            <w:pPr>
              <w:jc w:val="center"/>
              <w:rPr>
                <w:szCs w:val="24"/>
                <w:lang w:eastAsia="zh-CN"/>
              </w:rPr>
            </w:pPr>
            <w:r w:rsidRPr="0028190E">
              <w:rPr>
                <w:rFonts w:eastAsiaTheme="minorEastAsia" w:hint="eastAsia"/>
                <w:szCs w:val="24"/>
                <w:lang w:eastAsia="zh-CN"/>
              </w:rPr>
              <w:t>Home Coal Use</w:t>
            </w:r>
          </w:p>
        </w:tc>
        <w:tc>
          <w:tcPr>
            <w:tcW w:w="1459" w:type="pct"/>
            <w:tcBorders>
              <w:top w:val="single" w:sz="8" w:space="0" w:color="auto"/>
              <w:left w:val="nil"/>
              <w:bottom w:val="single" w:sz="8" w:space="0" w:color="auto"/>
              <w:right w:val="nil"/>
            </w:tcBorders>
            <w:shd w:val="clear" w:color="auto" w:fill="auto"/>
            <w:vAlign w:val="center"/>
          </w:tcPr>
          <w:p w:rsidR="0028190E" w:rsidRPr="0028190E" w:rsidRDefault="0028190E" w:rsidP="00156EE2">
            <w:pPr>
              <w:jc w:val="center"/>
              <w:rPr>
                <w:szCs w:val="24"/>
                <w:lang w:eastAsia="zh-CN"/>
              </w:rPr>
            </w:pPr>
            <w:r w:rsidRPr="0028190E">
              <w:rPr>
                <w:szCs w:val="24"/>
                <w:lang w:eastAsia="zh-CN"/>
              </w:rPr>
              <w:t xml:space="preserve">Normal Weight </w:t>
            </w:r>
          </w:p>
        </w:tc>
        <w:tc>
          <w:tcPr>
            <w:tcW w:w="128" w:type="pct"/>
            <w:tcBorders>
              <w:top w:val="single" w:sz="8" w:space="0" w:color="auto"/>
              <w:left w:val="nil"/>
              <w:bottom w:val="nil"/>
              <w:right w:val="nil"/>
            </w:tcBorders>
            <w:shd w:val="clear" w:color="auto" w:fill="auto"/>
            <w:noWrap/>
            <w:vAlign w:val="center"/>
          </w:tcPr>
          <w:p w:rsidR="0028190E" w:rsidRPr="0028190E" w:rsidRDefault="0028190E" w:rsidP="00156EE2">
            <w:pPr>
              <w:jc w:val="center"/>
              <w:rPr>
                <w:szCs w:val="24"/>
                <w:lang w:eastAsia="zh-CN"/>
              </w:rPr>
            </w:pPr>
          </w:p>
        </w:tc>
        <w:tc>
          <w:tcPr>
            <w:tcW w:w="1497" w:type="pct"/>
            <w:tcBorders>
              <w:top w:val="single" w:sz="8" w:space="0" w:color="auto"/>
              <w:left w:val="nil"/>
              <w:bottom w:val="single" w:sz="8" w:space="0" w:color="auto"/>
              <w:right w:val="nil"/>
            </w:tcBorders>
            <w:shd w:val="clear" w:color="auto" w:fill="auto"/>
            <w:noWrap/>
            <w:vAlign w:val="center"/>
          </w:tcPr>
          <w:p w:rsidR="0028190E" w:rsidRPr="0028190E" w:rsidRDefault="0028190E" w:rsidP="00156EE2">
            <w:pPr>
              <w:jc w:val="center"/>
              <w:rPr>
                <w:szCs w:val="24"/>
                <w:lang w:eastAsia="zh-CN"/>
              </w:rPr>
            </w:pPr>
            <w:r w:rsidRPr="0028190E">
              <w:rPr>
                <w:szCs w:val="24"/>
                <w:lang w:eastAsia="zh-CN"/>
              </w:rPr>
              <w:t>Overweight/Obese</w:t>
            </w:r>
          </w:p>
        </w:tc>
        <w:tc>
          <w:tcPr>
            <w:tcW w:w="773" w:type="pct"/>
            <w:vMerge w:val="restart"/>
            <w:tcBorders>
              <w:top w:val="single" w:sz="8" w:space="0" w:color="auto"/>
              <w:left w:val="nil"/>
              <w:bottom w:val="single" w:sz="8" w:space="0" w:color="000000"/>
              <w:right w:val="nil"/>
            </w:tcBorders>
            <w:shd w:val="clear" w:color="auto" w:fill="auto"/>
            <w:vAlign w:val="center"/>
          </w:tcPr>
          <w:p w:rsidR="0028190E" w:rsidRPr="0028190E" w:rsidRDefault="0028190E" w:rsidP="00156EE2">
            <w:pPr>
              <w:jc w:val="center"/>
              <w:rPr>
                <w:szCs w:val="24"/>
                <w:lang w:eastAsia="zh-CN"/>
              </w:rPr>
            </w:pPr>
            <w:r w:rsidRPr="0028190E">
              <w:rPr>
                <w:szCs w:val="24"/>
                <w:lang w:eastAsia="zh-CN"/>
              </w:rPr>
              <w:t>Interaction</w:t>
            </w:r>
          </w:p>
          <w:p w:rsidR="0028190E" w:rsidRPr="0028190E" w:rsidRDefault="0028190E" w:rsidP="00156EE2">
            <w:pPr>
              <w:jc w:val="center"/>
              <w:rPr>
                <w:szCs w:val="24"/>
                <w:lang w:eastAsia="zh-CN"/>
              </w:rPr>
            </w:pPr>
            <w:r w:rsidRPr="0028190E">
              <w:rPr>
                <w:i/>
                <w:iCs/>
                <w:szCs w:val="24"/>
                <w:lang w:eastAsia="zh-CN"/>
              </w:rPr>
              <w:t>p</w:t>
            </w:r>
            <w:r w:rsidRPr="0028190E">
              <w:rPr>
                <w:szCs w:val="24"/>
                <w:lang w:eastAsia="zh-CN"/>
              </w:rPr>
              <w:t xml:space="preserve"> value</w:t>
            </w:r>
          </w:p>
        </w:tc>
      </w:tr>
      <w:tr w:rsidR="0028190E" w:rsidRPr="0028190E" w:rsidTr="00156EE2">
        <w:trPr>
          <w:trHeight w:val="342"/>
        </w:trPr>
        <w:tc>
          <w:tcPr>
            <w:tcW w:w="1143" w:type="pct"/>
            <w:vMerge/>
            <w:tcBorders>
              <w:top w:val="single" w:sz="8" w:space="0" w:color="auto"/>
              <w:left w:val="nil"/>
              <w:bottom w:val="single" w:sz="8" w:space="0" w:color="000000"/>
              <w:right w:val="nil"/>
            </w:tcBorders>
            <w:vAlign w:val="center"/>
          </w:tcPr>
          <w:p w:rsidR="0028190E" w:rsidRPr="0028190E" w:rsidRDefault="0028190E" w:rsidP="00156EE2">
            <w:pPr>
              <w:rPr>
                <w:szCs w:val="24"/>
                <w:lang w:eastAsia="zh-CN"/>
              </w:rPr>
            </w:pPr>
          </w:p>
        </w:tc>
        <w:tc>
          <w:tcPr>
            <w:tcW w:w="1459" w:type="pct"/>
            <w:tcBorders>
              <w:top w:val="single" w:sz="8" w:space="0" w:color="auto"/>
              <w:left w:val="nil"/>
              <w:bottom w:val="single" w:sz="8" w:space="0" w:color="000000"/>
              <w:right w:val="nil"/>
            </w:tcBorders>
            <w:shd w:val="clear" w:color="auto" w:fill="auto"/>
            <w:vAlign w:val="center"/>
          </w:tcPr>
          <w:p w:rsidR="0028190E" w:rsidRPr="0028190E" w:rsidRDefault="0028190E" w:rsidP="00156EE2">
            <w:pPr>
              <w:rPr>
                <w:szCs w:val="24"/>
                <w:lang w:eastAsia="zh-CN"/>
              </w:rPr>
            </w:pPr>
            <w:r w:rsidRPr="0028190E">
              <w:rPr>
                <w:szCs w:val="24"/>
                <w:lang w:eastAsia="zh-CN"/>
              </w:rPr>
              <w:t>OR/Estimate(95% CI)</w:t>
            </w:r>
          </w:p>
        </w:tc>
        <w:tc>
          <w:tcPr>
            <w:tcW w:w="128" w:type="pct"/>
            <w:tcBorders>
              <w:top w:val="nil"/>
              <w:left w:val="nil"/>
              <w:bottom w:val="single" w:sz="8" w:space="0" w:color="auto"/>
              <w:right w:val="nil"/>
            </w:tcBorders>
            <w:shd w:val="clear" w:color="auto" w:fill="auto"/>
            <w:noWrap/>
            <w:vAlign w:val="center"/>
          </w:tcPr>
          <w:p w:rsidR="0028190E" w:rsidRPr="0028190E" w:rsidRDefault="0028190E" w:rsidP="00156EE2">
            <w:pPr>
              <w:jc w:val="center"/>
              <w:rPr>
                <w:szCs w:val="24"/>
                <w:lang w:eastAsia="zh-CN"/>
              </w:rPr>
            </w:pPr>
          </w:p>
        </w:tc>
        <w:tc>
          <w:tcPr>
            <w:tcW w:w="1497" w:type="pct"/>
            <w:tcBorders>
              <w:top w:val="single" w:sz="8" w:space="0" w:color="auto"/>
              <w:left w:val="nil"/>
              <w:bottom w:val="single" w:sz="8" w:space="0" w:color="auto"/>
              <w:right w:val="nil"/>
            </w:tcBorders>
            <w:shd w:val="clear" w:color="auto" w:fill="auto"/>
            <w:noWrap/>
            <w:vAlign w:val="center"/>
          </w:tcPr>
          <w:p w:rsidR="0028190E" w:rsidRPr="0028190E" w:rsidRDefault="0028190E" w:rsidP="00156EE2">
            <w:pPr>
              <w:jc w:val="center"/>
              <w:rPr>
                <w:szCs w:val="24"/>
                <w:lang w:eastAsia="zh-CN"/>
              </w:rPr>
            </w:pPr>
            <w:r w:rsidRPr="0028190E">
              <w:rPr>
                <w:szCs w:val="24"/>
                <w:lang w:eastAsia="zh-CN"/>
              </w:rPr>
              <w:t>OR/Estimate (95% CI)</w:t>
            </w:r>
          </w:p>
        </w:tc>
        <w:tc>
          <w:tcPr>
            <w:tcW w:w="773" w:type="pct"/>
            <w:vMerge/>
            <w:tcBorders>
              <w:top w:val="single" w:sz="8" w:space="0" w:color="auto"/>
              <w:left w:val="nil"/>
              <w:bottom w:val="single" w:sz="8" w:space="0" w:color="000000"/>
              <w:right w:val="nil"/>
            </w:tcBorders>
            <w:vAlign w:val="center"/>
          </w:tcPr>
          <w:p w:rsidR="0028190E" w:rsidRPr="0028190E" w:rsidRDefault="0028190E" w:rsidP="00156EE2">
            <w:pPr>
              <w:rPr>
                <w:szCs w:val="24"/>
                <w:lang w:eastAsia="zh-CN"/>
              </w:rPr>
            </w:pPr>
          </w:p>
        </w:tc>
      </w:tr>
      <w:tr w:rsidR="0028190E" w:rsidRPr="0028190E" w:rsidTr="00156EE2">
        <w:trPr>
          <w:trHeight w:val="277"/>
        </w:trPr>
        <w:tc>
          <w:tcPr>
            <w:tcW w:w="1143" w:type="pct"/>
            <w:tcBorders>
              <w:top w:val="nil"/>
              <w:left w:val="nil"/>
              <w:bottom w:val="nil"/>
              <w:right w:val="nil"/>
            </w:tcBorders>
            <w:shd w:val="clear" w:color="auto" w:fill="auto"/>
            <w:noWrap/>
            <w:vAlign w:val="center"/>
          </w:tcPr>
          <w:p w:rsidR="0028190E" w:rsidRPr="0028190E" w:rsidRDefault="0028190E" w:rsidP="00156EE2">
            <w:pPr>
              <w:rPr>
                <w:szCs w:val="24"/>
                <w:lang w:eastAsia="zh-CN"/>
              </w:rPr>
            </w:pPr>
            <w:r w:rsidRPr="0028190E">
              <w:rPr>
                <w:szCs w:val="24"/>
                <w:lang w:eastAsia="zh-CN"/>
              </w:rPr>
              <w:t>Male</w:t>
            </w:r>
          </w:p>
        </w:tc>
        <w:tc>
          <w:tcPr>
            <w:tcW w:w="1459" w:type="pct"/>
            <w:tcBorders>
              <w:top w:val="nil"/>
              <w:left w:val="nil"/>
              <w:bottom w:val="nil"/>
              <w:right w:val="nil"/>
            </w:tcBorders>
            <w:shd w:val="clear" w:color="auto" w:fill="auto"/>
            <w:noWrap/>
            <w:vAlign w:val="center"/>
          </w:tcPr>
          <w:p w:rsidR="0028190E" w:rsidRPr="0028190E" w:rsidRDefault="0028190E" w:rsidP="00156EE2">
            <w:pPr>
              <w:rPr>
                <w:szCs w:val="24"/>
                <w:lang w:eastAsia="zh-CN"/>
              </w:rPr>
            </w:pPr>
            <w:r w:rsidRPr="0028190E">
              <w:rPr>
                <w:rFonts w:ascii="宋体" w:eastAsia="宋体" w:hAnsi="宋体" w:cs="宋体" w:hint="eastAsia"/>
                <w:szCs w:val="24"/>
                <w:lang w:eastAsia="zh-CN"/>
              </w:rPr>
              <w:t xml:space="preserve">　</w:t>
            </w:r>
          </w:p>
        </w:tc>
        <w:tc>
          <w:tcPr>
            <w:tcW w:w="128" w:type="pct"/>
            <w:tcBorders>
              <w:top w:val="nil"/>
              <w:left w:val="nil"/>
              <w:bottom w:val="nil"/>
              <w:right w:val="nil"/>
            </w:tcBorders>
            <w:shd w:val="clear" w:color="auto" w:fill="auto"/>
            <w:noWrap/>
            <w:vAlign w:val="center"/>
          </w:tcPr>
          <w:p w:rsidR="0028190E" w:rsidRPr="0028190E" w:rsidRDefault="0028190E" w:rsidP="00156EE2">
            <w:pPr>
              <w:jc w:val="center"/>
              <w:rPr>
                <w:szCs w:val="24"/>
                <w:lang w:eastAsia="zh-CN"/>
              </w:rPr>
            </w:pPr>
          </w:p>
        </w:tc>
        <w:tc>
          <w:tcPr>
            <w:tcW w:w="1497" w:type="pct"/>
            <w:tcBorders>
              <w:top w:val="nil"/>
              <w:left w:val="nil"/>
              <w:bottom w:val="nil"/>
              <w:right w:val="nil"/>
            </w:tcBorders>
            <w:shd w:val="clear" w:color="auto" w:fill="auto"/>
            <w:noWrap/>
            <w:vAlign w:val="center"/>
          </w:tcPr>
          <w:p w:rsidR="0028190E" w:rsidRPr="0028190E" w:rsidRDefault="0028190E" w:rsidP="00156EE2">
            <w:pPr>
              <w:jc w:val="center"/>
              <w:rPr>
                <w:szCs w:val="24"/>
                <w:lang w:eastAsia="zh-CN"/>
              </w:rPr>
            </w:pPr>
            <w:r w:rsidRPr="0028190E">
              <w:rPr>
                <w:rFonts w:ascii="宋体" w:eastAsia="宋体" w:hAnsi="宋体" w:cs="宋体" w:hint="eastAsia"/>
                <w:szCs w:val="24"/>
                <w:lang w:eastAsia="zh-CN"/>
              </w:rPr>
              <w:t xml:space="preserve">　</w:t>
            </w:r>
          </w:p>
        </w:tc>
        <w:tc>
          <w:tcPr>
            <w:tcW w:w="773" w:type="pct"/>
            <w:tcBorders>
              <w:top w:val="nil"/>
              <w:left w:val="nil"/>
              <w:bottom w:val="nil"/>
              <w:right w:val="nil"/>
            </w:tcBorders>
            <w:shd w:val="clear" w:color="auto" w:fill="auto"/>
            <w:noWrap/>
            <w:vAlign w:val="center"/>
          </w:tcPr>
          <w:p w:rsidR="0028190E" w:rsidRPr="0028190E" w:rsidRDefault="0028190E" w:rsidP="00156EE2">
            <w:pPr>
              <w:jc w:val="center"/>
              <w:rPr>
                <w:szCs w:val="24"/>
                <w:lang w:eastAsia="zh-CN"/>
              </w:rPr>
            </w:pPr>
            <w:r w:rsidRPr="0028190E">
              <w:rPr>
                <w:rFonts w:ascii="宋体" w:eastAsia="宋体" w:hAnsi="宋体" w:cs="宋体" w:hint="eastAsia"/>
                <w:szCs w:val="24"/>
                <w:lang w:eastAsia="zh-CN"/>
              </w:rPr>
              <w:t xml:space="preserve">　</w:t>
            </w:r>
          </w:p>
        </w:tc>
      </w:tr>
      <w:tr w:rsidR="0028190E" w:rsidRPr="0028190E" w:rsidTr="00156EE2">
        <w:trPr>
          <w:trHeight w:val="329"/>
        </w:trPr>
        <w:tc>
          <w:tcPr>
            <w:tcW w:w="1143" w:type="pct"/>
            <w:tcBorders>
              <w:top w:val="nil"/>
              <w:left w:val="nil"/>
              <w:bottom w:val="nil"/>
              <w:right w:val="nil"/>
            </w:tcBorders>
            <w:shd w:val="clear" w:color="auto" w:fill="auto"/>
            <w:noWrap/>
            <w:vAlign w:val="center"/>
          </w:tcPr>
          <w:p w:rsidR="0028190E" w:rsidRPr="0028190E" w:rsidRDefault="0028190E" w:rsidP="00156EE2">
            <w:pPr>
              <w:ind w:firstLineChars="100" w:firstLine="240"/>
              <w:rPr>
                <w:szCs w:val="24"/>
                <w:lang w:eastAsia="zh-CN"/>
              </w:rPr>
            </w:pPr>
            <w:r w:rsidRPr="0028190E">
              <w:rPr>
                <w:szCs w:val="24"/>
                <w:lang w:eastAsia="zh-CN"/>
              </w:rPr>
              <w:t>Hypertension</w:t>
            </w:r>
          </w:p>
        </w:tc>
        <w:tc>
          <w:tcPr>
            <w:tcW w:w="1459" w:type="pct"/>
            <w:tcBorders>
              <w:top w:val="nil"/>
              <w:left w:val="nil"/>
              <w:bottom w:val="nil"/>
              <w:right w:val="nil"/>
            </w:tcBorders>
            <w:shd w:val="clear" w:color="auto" w:fill="auto"/>
            <w:noWrap/>
            <w:vAlign w:val="center"/>
          </w:tcPr>
          <w:p w:rsidR="0028190E" w:rsidRPr="0028190E" w:rsidRDefault="004C713D" w:rsidP="004C713D">
            <w:pPr>
              <w:jc w:val="right"/>
              <w:rPr>
                <w:szCs w:val="24"/>
                <w:lang w:eastAsia="zh-CN"/>
              </w:rPr>
            </w:pPr>
            <w:r>
              <w:rPr>
                <w:rFonts w:eastAsiaTheme="minorEastAsia" w:hint="eastAsia"/>
                <w:szCs w:val="24"/>
                <w:lang w:eastAsia="zh-CN"/>
              </w:rPr>
              <w:t>0.96</w:t>
            </w:r>
            <w:r w:rsidR="0028190E" w:rsidRPr="0028190E">
              <w:rPr>
                <w:szCs w:val="24"/>
                <w:lang w:eastAsia="zh-CN"/>
              </w:rPr>
              <w:t xml:space="preserve"> (0.</w:t>
            </w:r>
            <w:r>
              <w:rPr>
                <w:rFonts w:eastAsiaTheme="minorEastAsia" w:hint="eastAsia"/>
                <w:szCs w:val="24"/>
                <w:lang w:eastAsia="zh-CN"/>
              </w:rPr>
              <w:t>66</w:t>
            </w:r>
            <w:r w:rsidR="0028190E" w:rsidRPr="0028190E">
              <w:rPr>
                <w:szCs w:val="24"/>
                <w:lang w:eastAsia="zh-CN"/>
              </w:rPr>
              <w:t>-1.4</w:t>
            </w:r>
            <w:r>
              <w:rPr>
                <w:rFonts w:eastAsiaTheme="minorEastAsia" w:hint="eastAsia"/>
                <w:szCs w:val="24"/>
                <w:lang w:eastAsia="zh-CN"/>
              </w:rPr>
              <w:t>0</w:t>
            </w:r>
            <w:r w:rsidR="0028190E" w:rsidRPr="0028190E">
              <w:rPr>
                <w:szCs w:val="24"/>
                <w:lang w:eastAsia="zh-CN"/>
              </w:rPr>
              <w:t>)</w:t>
            </w:r>
          </w:p>
        </w:tc>
        <w:tc>
          <w:tcPr>
            <w:tcW w:w="128"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497" w:type="pct"/>
            <w:tcBorders>
              <w:top w:val="nil"/>
              <w:left w:val="nil"/>
              <w:bottom w:val="nil"/>
              <w:right w:val="nil"/>
            </w:tcBorders>
            <w:shd w:val="clear" w:color="auto" w:fill="auto"/>
            <w:noWrap/>
            <w:vAlign w:val="center"/>
          </w:tcPr>
          <w:p w:rsidR="0028190E" w:rsidRPr="0028190E" w:rsidRDefault="0028190E" w:rsidP="004C713D">
            <w:pPr>
              <w:jc w:val="right"/>
              <w:rPr>
                <w:szCs w:val="24"/>
                <w:lang w:eastAsia="zh-CN"/>
              </w:rPr>
            </w:pPr>
            <w:r w:rsidRPr="0028190E">
              <w:rPr>
                <w:szCs w:val="24"/>
                <w:lang w:eastAsia="zh-CN"/>
              </w:rPr>
              <w:t>1.</w:t>
            </w:r>
            <w:r w:rsidR="004C713D">
              <w:rPr>
                <w:rFonts w:eastAsiaTheme="minorEastAsia" w:hint="eastAsia"/>
                <w:szCs w:val="24"/>
                <w:lang w:eastAsia="zh-CN"/>
              </w:rPr>
              <w:t>71</w:t>
            </w:r>
            <w:r w:rsidRPr="0028190E">
              <w:rPr>
                <w:szCs w:val="24"/>
                <w:lang w:eastAsia="zh-CN"/>
              </w:rPr>
              <w:t xml:space="preserve"> (1.</w:t>
            </w:r>
            <w:r w:rsidR="004C713D">
              <w:rPr>
                <w:rFonts w:eastAsiaTheme="minorEastAsia" w:hint="eastAsia"/>
                <w:szCs w:val="24"/>
                <w:lang w:eastAsia="zh-CN"/>
              </w:rPr>
              <w:t>15</w:t>
            </w:r>
            <w:r w:rsidRPr="0028190E">
              <w:rPr>
                <w:szCs w:val="24"/>
                <w:lang w:eastAsia="zh-CN"/>
              </w:rPr>
              <w:t>-2.</w:t>
            </w:r>
            <w:r w:rsidR="004C713D">
              <w:rPr>
                <w:rFonts w:eastAsiaTheme="minorEastAsia" w:hint="eastAsia"/>
                <w:szCs w:val="24"/>
                <w:lang w:eastAsia="zh-CN"/>
              </w:rPr>
              <w:t>53</w:t>
            </w:r>
            <w:r w:rsidRPr="0028190E">
              <w:rPr>
                <w:szCs w:val="24"/>
                <w:lang w:eastAsia="zh-CN"/>
              </w:rPr>
              <w:t>)</w:t>
            </w:r>
          </w:p>
        </w:tc>
        <w:tc>
          <w:tcPr>
            <w:tcW w:w="773" w:type="pct"/>
            <w:tcBorders>
              <w:top w:val="nil"/>
              <w:left w:val="nil"/>
              <w:bottom w:val="nil"/>
              <w:right w:val="nil"/>
            </w:tcBorders>
            <w:shd w:val="clear" w:color="auto" w:fill="auto"/>
            <w:noWrap/>
            <w:vAlign w:val="center"/>
          </w:tcPr>
          <w:p w:rsidR="0028190E" w:rsidRPr="004C713D" w:rsidRDefault="0028190E" w:rsidP="004C713D">
            <w:pPr>
              <w:jc w:val="right"/>
              <w:rPr>
                <w:rFonts w:eastAsiaTheme="minorEastAsia"/>
                <w:szCs w:val="24"/>
                <w:lang w:eastAsia="zh-CN"/>
              </w:rPr>
            </w:pPr>
            <w:r w:rsidRPr="0028190E">
              <w:rPr>
                <w:szCs w:val="24"/>
                <w:lang w:eastAsia="zh-CN"/>
              </w:rPr>
              <w:t>0.0</w:t>
            </w:r>
            <w:r w:rsidR="004C713D">
              <w:rPr>
                <w:rFonts w:eastAsiaTheme="minorEastAsia" w:hint="eastAsia"/>
                <w:szCs w:val="24"/>
                <w:lang w:eastAsia="zh-CN"/>
              </w:rPr>
              <w:t>34</w:t>
            </w:r>
          </w:p>
        </w:tc>
      </w:tr>
      <w:tr w:rsidR="0028190E" w:rsidRPr="0028190E" w:rsidTr="00156EE2">
        <w:trPr>
          <w:trHeight w:val="329"/>
        </w:trPr>
        <w:tc>
          <w:tcPr>
            <w:tcW w:w="1143" w:type="pct"/>
            <w:tcBorders>
              <w:top w:val="nil"/>
              <w:left w:val="nil"/>
              <w:bottom w:val="nil"/>
              <w:right w:val="nil"/>
            </w:tcBorders>
            <w:shd w:val="clear" w:color="auto" w:fill="auto"/>
            <w:noWrap/>
            <w:vAlign w:val="center"/>
          </w:tcPr>
          <w:p w:rsidR="0028190E" w:rsidRPr="0028190E" w:rsidRDefault="0028190E" w:rsidP="00156EE2">
            <w:pPr>
              <w:ind w:firstLineChars="100" w:firstLine="240"/>
              <w:rPr>
                <w:szCs w:val="24"/>
                <w:lang w:eastAsia="zh-CN"/>
              </w:rPr>
            </w:pPr>
            <w:bookmarkStart w:id="5" w:name="_Hlk404802274"/>
            <w:r w:rsidRPr="0028190E">
              <w:rPr>
                <w:szCs w:val="24"/>
                <w:lang w:eastAsia="zh-CN"/>
              </w:rPr>
              <w:t>Systolic BP</w:t>
            </w:r>
          </w:p>
        </w:tc>
        <w:tc>
          <w:tcPr>
            <w:tcW w:w="1459" w:type="pct"/>
            <w:tcBorders>
              <w:top w:val="nil"/>
              <w:left w:val="nil"/>
              <w:bottom w:val="nil"/>
              <w:right w:val="nil"/>
            </w:tcBorders>
            <w:shd w:val="clear" w:color="auto" w:fill="auto"/>
            <w:noWrap/>
            <w:vAlign w:val="center"/>
          </w:tcPr>
          <w:p w:rsidR="0028190E" w:rsidRPr="0028190E" w:rsidRDefault="0028190E" w:rsidP="004C713D">
            <w:pPr>
              <w:ind w:firstLineChars="100" w:firstLine="240"/>
              <w:jc w:val="right"/>
              <w:rPr>
                <w:szCs w:val="24"/>
                <w:lang w:eastAsia="zh-CN"/>
              </w:rPr>
            </w:pPr>
            <w:r w:rsidRPr="0028190E">
              <w:rPr>
                <w:szCs w:val="24"/>
                <w:lang w:eastAsia="zh-CN"/>
              </w:rPr>
              <w:t>0.</w:t>
            </w:r>
            <w:r w:rsidR="004C713D">
              <w:rPr>
                <w:rFonts w:eastAsiaTheme="minorEastAsia" w:hint="eastAsia"/>
                <w:szCs w:val="24"/>
                <w:lang w:eastAsia="zh-CN"/>
              </w:rPr>
              <w:t>39</w:t>
            </w:r>
            <w:r w:rsidRPr="0028190E">
              <w:rPr>
                <w:szCs w:val="24"/>
                <w:lang w:eastAsia="zh-CN"/>
              </w:rPr>
              <w:t xml:space="preserve"> (-</w:t>
            </w:r>
            <w:r w:rsidR="004C713D">
              <w:rPr>
                <w:rFonts w:eastAsiaTheme="minorEastAsia" w:hint="eastAsia"/>
                <w:szCs w:val="24"/>
                <w:lang w:eastAsia="zh-CN"/>
              </w:rPr>
              <w:t>1.02</w:t>
            </w:r>
            <w:r w:rsidRPr="0028190E">
              <w:rPr>
                <w:szCs w:val="24"/>
                <w:lang w:eastAsia="zh-CN"/>
              </w:rPr>
              <w:t>-</w:t>
            </w:r>
            <w:r w:rsidR="004C713D">
              <w:rPr>
                <w:rFonts w:eastAsiaTheme="minorEastAsia" w:hint="eastAsia"/>
                <w:szCs w:val="24"/>
                <w:lang w:eastAsia="zh-CN"/>
              </w:rPr>
              <w:t>1.7</w:t>
            </w:r>
            <w:r w:rsidRPr="0028190E">
              <w:rPr>
                <w:szCs w:val="24"/>
                <w:lang w:eastAsia="zh-CN"/>
              </w:rPr>
              <w:t>9)</w:t>
            </w:r>
          </w:p>
        </w:tc>
        <w:tc>
          <w:tcPr>
            <w:tcW w:w="128"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497" w:type="pct"/>
            <w:tcBorders>
              <w:top w:val="nil"/>
              <w:left w:val="nil"/>
              <w:bottom w:val="nil"/>
              <w:right w:val="nil"/>
            </w:tcBorders>
            <w:shd w:val="clear" w:color="auto" w:fill="auto"/>
            <w:noWrap/>
            <w:vAlign w:val="center"/>
          </w:tcPr>
          <w:p w:rsidR="0028190E" w:rsidRPr="0028190E" w:rsidRDefault="00D72B16" w:rsidP="00D72B16">
            <w:pPr>
              <w:jc w:val="right"/>
              <w:rPr>
                <w:szCs w:val="24"/>
                <w:lang w:eastAsia="zh-CN"/>
              </w:rPr>
            </w:pPr>
            <w:r>
              <w:rPr>
                <w:rFonts w:eastAsiaTheme="minorEastAsia" w:hint="eastAsia"/>
                <w:szCs w:val="24"/>
                <w:lang w:eastAsia="zh-CN"/>
              </w:rPr>
              <w:t>0.55</w:t>
            </w:r>
            <w:r w:rsidR="0028190E" w:rsidRPr="0028190E">
              <w:rPr>
                <w:szCs w:val="24"/>
                <w:lang w:eastAsia="zh-CN"/>
              </w:rPr>
              <w:t xml:space="preserve"> (</w:t>
            </w:r>
            <w:r>
              <w:rPr>
                <w:rFonts w:eastAsiaTheme="minorEastAsia" w:hint="eastAsia"/>
                <w:szCs w:val="24"/>
                <w:lang w:eastAsia="zh-CN"/>
              </w:rPr>
              <w:t>-1.61</w:t>
            </w:r>
            <w:r w:rsidR="0028190E" w:rsidRPr="0028190E">
              <w:rPr>
                <w:szCs w:val="24"/>
                <w:lang w:eastAsia="zh-CN"/>
              </w:rPr>
              <w:t>-</w:t>
            </w:r>
            <w:r>
              <w:rPr>
                <w:rFonts w:eastAsiaTheme="minorEastAsia" w:hint="eastAsia"/>
                <w:szCs w:val="24"/>
                <w:lang w:eastAsia="zh-CN"/>
              </w:rPr>
              <w:t>2.69</w:t>
            </w:r>
            <w:r w:rsidR="0028190E" w:rsidRPr="0028190E">
              <w:rPr>
                <w:szCs w:val="24"/>
                <w:lang w:eastAsia="zh-CN"/>
              </w:rPr>
              <w:t>)</w:t>
            </w:r>
          </w:p>
        </w:tc>
        <w:tc>
          <w:tcPr>
            <w:tcW w:w="773" w:type="pct"/>
            <w:tcBorders>
              <w:top w:val="nil"/>
              <w:left w:val="nil"/>
              <w:bottom w:val="nil"/>
              <w:right w:val="nil"/>
            </w:tcBorders>
            <w:shd w:val="clear" w:color="auto" w:fill="auto"/>
            <w:noWrap/>
            <w:vAlign w:val="center"/>
          </w:tcPr>
          <w:p w:rsidR="0028190E" w:rsidRPr="004C713D" w:rsidRDefault="0028190E" w:rsidP="004C713D">
            <w:pPr>
              <w:jc w:val="right"/>
              <w:rPr>
                <w:rFonts w:eastAsiaTheme="minorEastAsia"/>
                <w:szCs w:val="24"/>
                <w:lang w:eastAsia="zh-CN"/>
              </w:rPr>
            </w:pPr>
            <w:r w:rsidRPr="0028190E">
              <w:rPr>
                <w:szCs w:val="24"/>
                <w:lang w:eastAsia="zh-CN"/>
              </w:rPr>
              <w:t>0.</w:t>
            </w:r>
            <w:r w:rsidR="004C713D">
              <w:rPr>
                <w:rFonts w:eastAsiaTheme="minorEastAsia" w:hint="eastAsia"/>
                <w:szCs w:val="24"/>
                <w:lang w:eastAsia="zh-CN"/>
              </w:rPr>
              <w:t>488</w:t>
            </w:r>
          </w:p>
        </w:tc>
      </w:tr>
      <w:tr w:rsidR="0028190E" w:rsidRPr="0028190E" w:rsidTr="00156EE2">
        <w:trPr>
          <w:trHeight w:val="329"/>
        </w:trPr>
        <w:tc>
          <w:tcPr>
            <w:tcW w:w="1143" w:type="pct"/>
            <w:tcBorders>
              <w:top w:val="nil"/>
              <w:left w:val="nil"/>
              <w:bottom w:val="nil"/>
              <w:right w:val="nil"/>
            </w:tcBorders>
            <w:shd w:val="clear" w:color="auto" w:fill="auto"/>
            <w:noWrap/>
            <w:vAlign w:val="center"/>
          </w:tcPr>
          <w:p w:rsidR="0028190E" w:rsidRPr="0028190E" w:rsidRDefault="0028190E" w:rsidP="00156EE2">
            <w:pPr>
              <w:ind w:firstLineChars="100" w:firstLine="240"/>
              <w:rPr>
                <w:szCs w:val="24"/>
                <w:lang w:eastAsia="zh-CN"/>
              </w:rPr>
            </w:pPr>
            <w:r w:rsidRPr="0028190E">
              <w:rPr>
                <w:szCs w:val="24"/>
                <w:lang w:eastAsia="zh-CN"/>
              </w:rPr>
              <w:t>Diastolic BP</w:t>
            </w:r>
          </w:p>
        </w:tc>
        <w:tc>
          <w:tcPr>
            <w:tcW w:w="1459" w:type="pct"/>
            <w:tcBorders>
              <w:top w:val="nil"/>
              <w:left w:val="nil"/>
              <w:bottom w:val="nil"/>
              <w:right w:val="nil"/>
            </w:tcBorders>
            <w:shd w:val="clear" w:color="auto" w:fill="auto"/>
            <w:noWrap/>
            <w:vAlign w:val="center"/>
          </w:tcPr>
          <w:p w:rsidR="0028190E" w:rsidRPr="0028190E" w:rsidRDefault="0028190E" w:rsidP="004C713D">
            <w:pPr>
              <w:ind w:firstLineChars="100" w:firstLine="240"/>
              <w:jc w:val="right"/>
              <w:rPr>
                <w:szCs w:val="24"/>
                <w:lang w:eastAsia="zh-CN"/>
              </w:rPr>
            </w:pPr>
            <w:r w:rsidRPr="0028190E">
              <w:rPr>
                <w:szCs w:val="24"/>
                <w:lang w:eastAsia="zh-CN"/>
              </w:rPr>
              <w:t>0.</w:t>
            </w:r>
            <w:r w:rsidR="004C713D">
              <w:rPr>
                <w:rFonts w:eastAsiaTheme="minorEastAsia" w:hint="eastAsia"/>
                <w:szCs w:val="24"/>
                <w:lang w:eastAsia="zh-CN"/>
              </w:rPr>
              <w:t>20</w:t>
            </w:r>
            <w:r w:rsidRPr="0028190E">
              <w:rPr>
                <w:szCs w:val="24"/>
                <w:lang w:eastAsia="zh-CN"/>
              </w:rPr>
              <w:t xml:space="preserve"> (-0.</w:t>
            </w:r>
            <w:r w:rsidR="004C713D">
              <w:rPr>
                <w:rFonts w:eastAsiaTheme="minorEastAsia" w:hint="eastAsia"/>
                <w:szCs w:val="24"/>
                <w:lang w:eastAsia="zh-CN"/>
              </w:rPr>
              <w:t>99</w:t>
            </w:r>
            <w:r w:rsidRPr="0028190E">
              <w:rPr>
                <w:szCs w:val="24"/>
                <w:lang w:eastAsia="zh-CN"/>
              </w:rPr>
              <w:t>-1.</w:t>
            </w:r>
            <w:r w:rsidR="004C713D">
              <w:rPr>
                <w:rFonts w:eastAsiaTheme="minorEastAsia" w:hint="eastAsia"/>
                <w:szCs w:val="24"/>
                <w:lang w:eastAsia="zh-CN"/>
              </w:rPr>
              <w:t>38</w:t>
            </w:r>
            <w:r w:rsidRPr="0028190E">
              <w:rPr>
                <w:szCs w:val="24"/>
                <w:lang w:eastAsia="zh-CN"/>
              </w:rPr>
              <w:t>)</w:t>
            </w:r>
          </w:p>
        </w:tc>
        <w:tc>
          <w:tcPr>
            <w:tcW w:w="128"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497" w:type="pct"/>
            <w:tcBorders>
              <w:top w:val="nil"/>
              <w:left w:val="nil"/>
              <w:bottom w:val="nil"/>
              <w:right w:val="nil"/>
            </w:tcBorders>
            <w:shd w:val="clear" w:color="auto" w:fill="auto"/>
            <w:noWrap/>
            <w:vAlign w:val="center"/>
          </w:tcPr>
          <w:p w:rsidR="0028190E" w:rsidRPr="0028190E" w:rsidRDefault="0028190E" w:rsidP="00D72B16">
            <w:pPr>
              <w:jc w:val="right"/>
              <w:rPr>
                <w:szCs w:val="24"/>
                <w:lang w:eastAsia="zh-CN"/>
              </w:rPr>
            </w:pPr>
            <w:r w:rsidRPr="0028190E">
              <w:rPr>
                <w:szCs w:val="24"/>
                <w:lang w:eastAsia="zh-CN"/>
              </w:rPr>
              <w:t>0.</w:t>
            </w:r>
            <w:r w:rsidR="00D72B16">
              <w:rPr>
                <w:rFonts w:eastAsiaTheme="minorEastAsia" w:hint="eastAsia"/>
                <w:szCs w:val="24"/>
                <w:lang w:eastAsia="zh-CN"/>
              </w:rPr>
              <w:t>25</w:t>
            </w:r>
            <w:r w:rsidRPr="0028190E">
              <w:rPr>
                <w:szCs w:val="24"/>
                <w:lang w:eastAsia="zh-CN"/>
              </w:rPr>
              <w:t xml:space="preserve"> (-1.</w:t>
            </w:r>
            <w:r w:rsidR="00D72B16">
              <w:rPr>
                <w:rFonts w:eastAsiaTheme="minorEastAsia" w:hint="eastAsia"/>
                <w:szCs w:val="24"/>
                <w:lang w:eastAsia="zh-CN"/>
              </w:rPr>
              <w:t>4</w:t>
            </w:r>
            <w:r w:rsidRPr="0028190E">
              <w:rPr>
                <w:szCs w:val="24"/>
                <w:lang w:eastAsia="zh-CN"/>
              </w:rPr>
              <w:t>8-</w:t>
            </w:r>
            <w:r w:rsidR="00D72B16">
              <w:rPr>
                <w:rFonts w:eastAsiaTheme="minorEastAsia" w:hint="eastAsia"/>
                <w:szCs w:val="24"/>
                <w:lang w:eastAsia="zh-CN"/>
              </w:rPr>
              <w:t>1.98</w:t>
            </w:r>
            <w:r w:rsidRPr="0028190E">
              <w:rPr>
                <w:szCs w:val="24"/>
                <w:lang w:eastAsia="zh-CN"/>
              </w:rPr>
              <w:t>)</w:t>
            </w:r>
          </w:p>
        </w:tc>
        <w:tc>
          <w:tcPr>
            <w:tcW w:w="773" w:type="pct"/>
            <w:tcBorders>
              <w:top w:val="nil"/>
              <w:left w:val="nil"/>
              <w:bottom w:val="nil"/>
              <w:right w:val="nil"/>
            </w:tcBorders>
            <w:shd w:val="clear" w:color="auto" w:fill="auto"/>
            <w:noWrap/>
            <w:vAlign w:val="center"/>
          </w:tcPr>
          <w:p w:rsidR="0028190E" w:rsidRPr="004C713D" w:rsidRDefault="0028190E" w:rsidP="004C713D">
            <w:pPr>
              <w:jc w:val="right"/>
              <w:rPr>
                <w:rFonts w:eastAsiaTheme="minorEastAsia"/>
                <w:szCs w:val="24"/>
                <w:lang w:eastAsia="zh-CN"/>
              </w:rPr>
            </w:pPr>
            <w:r w:rsidRPr="0028190E">
              <w:rPr>
                <w:szCs w:val="24"/>
                <w:lang w:eastAsia="zh-CN"/>
              </w:rPr>
              <w:t>0.</w:t>
            </w:r>
            <w:r w:rsidR="004C713D">
              <w:rPr>
                <w:rFonts w:eastAsiaTheme="minorEastAsia" w:hint="eastAsia"/>
                <w:szCs w:val="24"/>
                <w:lang w:eastAsia="zh-CN"/>
              </w:rPr>
              <w:t>721</w:t>
            </w:r>
          </w:p>
        </w:tc>
      </w:tr>
      <w:bookmarkEnd w:id="5"/>
      <w:tr w:rsidR="0028190E" w:rsidRPr="0028190E" w:rsidTr="00156EE2">
        <w:trPr>
          <w:trHeight w:val="329"/>
        </w:trPr>
        <w:tc>
          <w:tcPr>
            <w:tcW w:w="1143" w:type="pct"/>
            <w:tcBorders>
              <w:top w:val="nil"/>
              <w:left w:val="nil"/>
              <w:bottom w:val="nil"/>
              <w:right w:val="nil"/>
            </w:tcBorders>
            <w:shd w:val="clear" w:color="auto" w:fill="auto"/>
            <w:noWrap/>
            <w:vAlign w:val="center"/>
          </w:tcPr>
          <w:p w:rsidR="0028190E" w:rsidRPr="0028190E" w:rsidRDefault="0028190E" w:rsidP="00156EE2">
            <w:pPr>
              <w:rPr>
                <w:szCs w:val="24"/>
                <w:lang w:eastAsia="zh-CN"/>
              </w:rPr>
            </w:pPr>
            <w:r w:rsidRPr="0028190E">
              <w:rPr>
                <w:szCs w:val="24"/>
                <w:lang w:eastAsia="zh-CN"/>
              </w:rPr>
              <w:t>Female</w:t>
            </w:r>
          </w:p>
        </w:tc>
        <w:tc>
          <w:tcPr>
            <w:tcW w:w="1459"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28"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497"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773"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r>
      <w:tr w:rsidR="0028190E" w:rsidRPr="0028190E" w:rsidTr="00156EE2">
        <w:trPr>
          <w:trHeight w:val="277"/>
        </w:trPr>
        <w:tc>
          <w:tcPr>
            <w:tcW w:w="1143" w:type="pct"/>
            <w:tcBorders>
              <w:top w:val="nil"/>
              <w:left w:val="nil"/>
              <w:bottom w:val="nil"/>
              <w:right w:val="nil"/>
            </w:tcBorders>
            <w:shd w:val="clear" w:color="auto" w:fill="auto"/>
            <w:noWrap/>
            <w:vAlign w:val="center"/>
          </w:tcPr>
          <w:p w:rsidR="0028190E" w:rsidRPr="0028190E" w:rsidRDefault="0028190E" w:rsidP="00156EE2">
            <w:pPr>
              <w:ind w:firstLineChars="100" w:firstLine="240"/>
              <w:rPr>
                <w:szCs w:val="24"/>
                <w:lang w:eastAsia="zh-CN"/>
              </w:rPr>
            </w:pPr>
            <w:r w:rsidRPr="0028190E">
              <w:rPr>
                <w:szCs w:val="24"/>
                <w:lang w:eastAsia="zh-CN"/>
              </w:rPr>
              <w:t>Hypertension</w:t>
            </w:r>
          </w:p>
        </w:tc>
        <w:tc>
          <w:tcPr>
            <w:tcW w:w="1459" w:type="pct"/>
            <w:tcBorders>
              <w:top w:val="nil"/>
              <w:left w:val="nil"/>
              <w:bottom w:val="nil"/>
              <w:right w:val="nil"/>
            </w:tcBorders>
            <w:shd w:val="clear" w:color="auto" w:fill="auto"/>
            <w:noWrap/>
            <w:vAlign w:val="center"/>
          </w:tcPr>
          <w:p w:rsidR="0028190E" w:rsidRPr="0028190E" w:rsidRDefault="0028190E" w:rsidP="0064629F">
            <w:pPr>
              <w:ind w:firstLineChars="100" w:firstLine="240"/>
              <w:jc w:val="right"/>
              <w:rPr>
                <w:szCs w:val="24"/>
                <w:lang w:eastAsia="zh-CN"/>
              </w:rPr>
            </w:pPr>
            <w:r w:rsidRPr="0028190E">
              <w:rPr>
                <w:szCs w:val="24"/>
                <w:lang w:eastAsia="zh-CN"/>
              </w:rPr>
              <w:t>0.9</w:t>
            </w:r>
            <w:r w:rsidR="0064629F">
              <w:rPr>
                <w:rFonts w:eastAsiaTheme="minorEastAsia" w:hint="eastAsia"/>
                <w:szCs w:val="24"/>
                <w:lang w:eastAsia="zh-CN"/>
              </w:rPr>
              <w:t>1</w:t>
            </w:r>
            <w:r w:rsidRPr="0028190E">
              <w:rPr>
                <w:szCs w:val="24"/>
                <w:lang w:eastAsia="zh-CN"/>
              </w:rPr>
              <w:t xml:space="preserve"> (0.6</w:t>
            </w:r>
            <w:r w:rsidR="0064629F">
              <w:rPr>
                <w:rFonts w:eastAsiaTheme="minorEastAsia" w:hint="eastAsia"/>
                <w:szCs w:val="24"/>
                <w:lang w:eastAsia="zh-CN"/>
              </w:rPr>
              <w:t>3</w:t>
            </w:r>
            <w:r w:rsidRPr="0028190E">
              <w:rPr>
                <w:szCs w:val="24"/>
                <w:lang w:eastAsia="zh-CN"/>
              </w:rPr>
              <w:t>-1.3</w:t>
            </w:r>
            <w:r w:rsidR="0064629F">
              <w:rPr>
                <w:rFonts w:eastAsiaTheme="minorEastAsia" w:hint="eastAsia"/>
                <w:szCs w:val="24"/>
                <w:lang w:eastAsia="zh-CN"/>
              </w:rPr>
              <w:t>3</w:t>
            </w:r>
            <w:r w:rsidRPr="0028190E">
              <w:rPr>
                <w:szCs w:val="24"/>
                <w:lang w:eastAsia="zh-CN"/>
              </w:rPr>
              <w:t>)</w:t>
            </w:r>
          </w:p>
        </w:tc>
        <w:tc>
          <w:tcPr>
            <w:tcW w:w="128"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497" w:type="pct"/>
            <w:tcBorders>
              <w:top w:val="nil"/>
              <w:left w:val="nil"/>
              <w:bottom w:val="nil"/>
              <w:right w:val="nil"/>
            </w:tcBorders>
            <w:shd w:val="clear" w:color="auto" w:fill="auto"/>
            <w:noWrap/>
            <w:vAlign w:val="center"/>
          </w:tcPr>
          <w:p w:rsidR="0028190E" w:rsidRPr="0028190E" w:rsidRDefault="0028190E" w:rsidP="0064629F">
            <w:pPr>
              <w:jc w:val="right"/>
              <w:rPr>
                <w:szCs w:val="24"/>
                <w:lang w:eastAsia="zh-CN"/>
              </w:rPr>
            </w:pPr>
            <w:r w:rsidRPr="0028190E">
              <w:rPr>
                <w:szCs w:val="24"/>
                <w:lang w:eastAsia="zh-CN"/>
              </w:rPr>
              <w:t>1.</w:t>
            </w:r>
            <w:r w:rsidR="0064629F">
              <w:rPr>
                <w:rFonts w:eastAsiaTheme="minorEastAsia" w:hint="eastAsia"/>
                <w:szCs w:val="24"/>
                <w:lang w:eastAsia="zh-CN"/>
              </w:rPr>
              <w:t>89</w:t>
            </w:r>
            <w:r w:rsidRPr="0028190E">
              <w:rPr>
                <w:szCs w:val="24"/>
                <w:lang w:eastAsia="zh-CN"/>
              </w:rPr>
              <w:t xml:space="preserve"> (1.</w:t>
            </w:r>
            <w:r w:rsidR="0064629F">
              <w:rPr>
                <w:rFonts w:eastAsiaTheme="minorEastAsia" w:hint="eastAsia"/>
                <w:szCs w:val="24"/>
                <w:lang w:eastAsia="zh-CN"/>
              </w:rPr>
              <w:t>18</w:t>
            </w:r>
            <w:r w:rsidRPr="0028190E">
              <w:rPr>
                <w:szCs w:val="24"/>
                <w:lang w:eastAsia="zh-CN"/>
              </w:rPr>
              <w:t>-3.0</w:t>
            </w:r>
            <w:r w:rsidR="0064629F">
              <w:rPr>
                <w:rFonts w:eastAsiaTheme="minorEastAsia" w:hint="eastAsia"/>
                <w:szCs w:val="24"/>
                <w:lang w:eastAsia="zh-CN"/>
              </w:rPr>
              <w:t>3</w:t>
            </w:r>
            <w:r w:rsidRPr="0028190E">
              <w:rPr>
                <w:szCs w:val="24"/>
                <w:lang w:eastAsia="zh-CN"/>
              </w:rPr>
              <w:t>)</w:t>
            </w:r>
          </w:p>
        </w:tc>
        <w:tc>
          <w:tcPr>
            <w:tcW w:w="773"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r w:rsidRPr="0028190E">
              <w:rPr>
                <w:szCs w:val="24"/>
                <w:lang w:eastAsia="zh-CN"/>
              </w:rPr>
              <w:t>0.015</w:t>
            </w:r>
          </w:p>
        </w:tc>
      </w:tr>
      <w:tr w:rsidR="0028190E" w:rsidRPr="0028190E" w:rsidTr="00156EE2">
        <w:trPr>
          <w:trHeight w:val="329"/>
        </w:trPr>
        <w:tc>
          <w:tcPr>
            <w:tcW w:w="1143" w:type="pct"/>
            <w:tcBorders>
              <w:top w:val="nil"/>
              <w:left w:val="nil"/>
              <w:bottom w:val="nil"/>
              <w:right w:val="nil"/>
            </w:tcBorders>
            <w:shd w:val="clear" w:color="auto" w:fill="auto"/>
            <w:noWrap/>
            <w:vAlign w:val="center"/>
          </w:tcPr>
          <w:p w:rsidR="0028190E" w:rsidRPr="0028190E" w:rsidRDefault="0028190E" w:rsidP="00156EE2">
            <w:pPr>
              <w:ind w:firstLineChars="100" w:firstLine="240"/>
              <w:rPr>
                <w:szCs w:val="24"/>
                <w:lang w:eastAsia="zh-CN"/>
              </w:rPr>
            </w:pPr>
            <w:r w:rsidRPr="0028190E">
              <w:rPr>
                <w:szCs w:val="24"/>
                <w:lang w:eastAsia="zh-CN"/>
              </w:rPr>
              <w:t>Systolic BP</w:t>
            </w:r>
          </w:p>
        </w:tc>
        <w:tc>
          <w:tcPr>
            <w:tcW w:w="1459" w:type="pct"/>
            <w:tcBorders>
              <w:top w:val="nil"/>
              <w:left w:val="nil"/>
              <w:bottom w:val="nil"/>
              <w:right w:val="nil"/>
            </w:tcBorders>
            <w:shd w:val="clear" w:color="auto" w:fill="auto"/>
            <w:noWrap/>
            <w:vAlign w:val="center"/>
          </w:tcPr>
          <w:p w:rsidR="0028190E" w:rsidRPr="0028190E" w:rsidRDefault="0064629F" w:rsidP="0064629F">
            <w:pPr>
              <w:ind w:firstLineChars="100" w:firstLine="240"/>
              <w:jc w:val="right"/>
              <w:rPr>
                <w:szCs w:val="24"/>
                <w:lang w:eastAsia="zh-CN"/>
              </w:rPr>
            </w:pPr>
            <w:r>
              <w:rPr>
                <w:rFonts w:eastAsiaTheme="minorEastAsia" w:hint="eastAsia"/>
                <w:szCs w:val="24"/>
                <w:lang w:eastAsia="zh-CN"/>
              </w:rPr>
              <w:t>0.67</w:t>
            </w:r>
            <w:r w:rsidR="0028190E" w:rsidRPr="0028190E">
              <w:rPr>
                <w:szCs w:val="24"/>
                <w:lang w:eastAsia="zh-CN"/>
              </w:rPr>
              <w:t xml:space="preserve"> (-0.</w:t>
            </w:r>
            <w:r>
              <w:rPr>
                <w:rFonts w:eastAsiaTheme="minorEastAsia" w:hint="eastAsia"/>
                <w:szCs w:val="24"/>
                <w:lang w:eastAsia="zh-CN"/>
              </w:rPr>
              <w:t>57</w:t>
            </w:r>
            <w:r w:rsidR="0028190E" w:rsidRPr="0028190E">
              <w:rPr>
                <w:szCs w:val="24"/>
                <w:lang w:eastAsia="zh-CN"/>
              </w:rPr>
              <w:t>-</w:t>
            </w:r>
            <w:r>
              <w:rPr>
                <w:rFonts w:eastAsiaTheme="minorEastAsia" w:hint="eastAsia"/>
                <w:szCs w:val="24"/>
                <w:lang w:eastAsia="zh-CN"/>
              </w:rPr>
              <w:t>1.9</w:t>
            </w:r>
            <w:r w:rsidR="0028190E" w:rsidRPr="0028190E">
              <w:rPr>
                <w:szCs w:val="24"/>
                <w:lang w:eastAsia="zh-CN"/>
              </w:rPr>
              <w:t>1)</w:t>
            </w:r>
          </w:p>
        </w:tc>
        <w:tc>
          <w:tcPr>
            <w:tcW w:w="128"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497" w:type="pct"/>
            <w:tcBorders>
              <w:top w:val="nil"/>
              <w:left w:val="nil"/>
              <w:bottom w:val="nil"/>
              <w:right w:val="nil"/>
            </w:tcBorders>
            <w:shd w:val="clear" w:color="auto" w:fill="auto"/>
            <w:noWrap/>
            <w:vAlign w:val="center"/>
          </w:tcPr>
          <w:p w:rsidR="0028190E" w:rsidRPr="0028190E" w:rsidRDefault="0064629F" w:rsidP="0064629F">
            <w:pPr>
              <w:jc w:val="right"/>
              <w:rPr>
                <w:szCs w:val="24"/>
                <w:lang w:eastAsia="zh-CN"/>
              </w:rPr>
            </w:pPr>
            <w:r>
              <w:rPr>
                <w:rFonts w:eastAsiaTheme="minorEastAsia" w:hint="eastAsia"/>
                <w:szCs w:val="24"/>
                <w:lang w:eastAsia="zh-CN"/>
              </w:rPr>
              <w:t>2.08</w:t>
            </w:r>
            <w:r w:rsidR="0028190E" w:rsidRPr="0028190E">
              <w:rPr>
                <w:szCs w:val="24"/>
                <w:lang w:eastAsia="zh-CN"/>
              </w:rPr>
              <w:t xml:space="preserve"> (</w:t>
            </w:r>
            <w:r>
              <w:rPr>
                <w:rFonts w:eastAsiaTheme="minorEastAsia" w:hint="eastAsia"/>
                <w:szCs w:val="24"/>
                <w:lang w:eastAsia="zh-CN"/>
              </w:rPr>
              <w:t>-</w:t>
            </w:r>
            <w:r w:rsidR="0028190E" w:rsidRPr="0028190E">
              <w:rPr>
                <w:szCs w:val="24"/>
                <w:lang w:eastAsia="zh-CN"/>
              </w:rPr>
              <w:t>0.</w:t>
            </w:r>
            <w:r>
              <w:rPr>
                <w:rFonts w:eastAsiaTheme="minorEastAsia" w:hint="eastAsia"/>
                <w:szCs w:val="24"/>
                <w:lang w:eastAsia="zh-CN"/>
              </w:rPr>
              <w:t>52</w:t>
            </w:r>
            <w:r w:rsidR="0028190E" w:rsidRPr="0028190E">
              <w:rPr>
                <w:szCs w:val="24"/>
                <w:lang w:eastAsia="zh-CN"/>
              </w:rPr>
              <w:t>-</w:t>
            </w:r>
            <w:r>
              <w:rPr>
                <w:rFonts w:eastAsiaTheme="minorEastAsia" w:hint="eastAsia"/>
                <w:szCs w:val="24"/>
                <w:lang w:eastAsia="zh-CN"/>
              </w:rPr>
              <w:t>4.69</w:t>
            </w:r>
            <w:r w:rsidR="0028190E" w:rsidRPr="0028190E">
              <w:rPr>
                <w:szCs w:val="24"/>
                <w:lang w:eastAsia="zh-CN"/>
              </w:rPr>
              <w:t>)</w:t>
            </w:r>
          </w:p>
        </w:tc>
        <w:tc>
          <w:tcPr>
            <w:tcW w:w="773" w:type="pct"/>
            <w:tcBorders>
              <w:top w:val="nil"/>
              <w:left w:val="nil"/>
              <w:bottom w:val="nil"/>
              <w:right w:val="nil"/>
            </w:tcBorders>
            <w:shd w:val="clear" w:color="auto" w:fill="auto"/>
            <w:noWrap/>
            <w:vAlign w:val="center"/>
          </w:tcPr>
          <w:p w:rsidR="0028190E" w:rsidRPr="0064629F" w:rsidRDefault="0028190E" w:rsidP="0064629F">
            <w:pPr>
              <w:jc w:val="right"/>
              <w:rPr>
                <w:rFonts w:eastAsiaTheme="minorEastAsia"/>
                <w:szCs w:val="24"/>
                <w:lang w:eastAsia="zh-CN"/>
              </w:rPr>
            </w:pPr>
            <w:r w:rsidRPr="0028190E">
              <w:rPr>
                <w:szCs w:val="24"/>
                <w:lang w:eastAsia="zh-CN"/>
              </w:rPr>
              <w:t>0.2</w:t>
            </w:r>
            <w:r w:rsidR="0064629F">
              <w:rPr>
                <w:rFonts w:eastAsiaTheme="minorEastAsia" w:hint="eastAsia"/>
                <w:szCs w:val="24"/>
                <w:lang w:eastAsia="zh-CN"/>
              </w:rPr>
              <w:t>68</w:t>
            </w:r>
          </w:p>
        </w:tc>
      </w:tr>
      <w:tr w:rsidR="0028190E" w:rsidRPr="0028190E" w:rsidTr="00156EE2">
        <w:trPr>
          <w:trHeight w:val="329"/>
        </w:trPr>
        <w:tc>
          <w:tcPr>
            <w:tcW w:w="1143" w:type="pct"/>
            <w:tcBorders>
              <w:top w:val="nil"/>
              <w:left w:val="nil"/>
              <w:bottom w:val="nil"/>
              <w:right w:val="nil"/>
            </w:tcBorders>
            <w:shd w:val="clear" w:color="auto" w:fill="auto"/>
            <w:noWrap/>
            <w:vAlign w:val="center"/>
          </w:tcPr>
          <w:p w:rsidR="0028190E" w:rsidRPr="0028190E" w:rsidRDefault="0028190E" w:rsidP="00156EE2">
            <w:pPr>
              <w:ind w:firstLineChars="100" w:firstLine="240"/>
              <w:rPr>
                <w:szCs w:val="24"/>
                <w:lang w:eastAsia="zh-CN"/>
              </w:rPr>
            </w:pPr>
            <w:r w:rsidRPr="0028190E">
              <w:rPr>
                <w:szCs w:val="24"/>
                <w:lang w:eastAsia="zh-CN"/>
              </w:rPr>
              <w:t>Diastolic BP</w:t>
            </w:r>
          </w:p>
        </w:tc>
        <w:tc>
          <w:tcPr>
            <w:tcW w:w="1459" w:type="pct"/>
            <w:tcBorders>
              <w:top w:val="nil"/>
              <w:left w:val="nil"/>
              <w:bottom w:val="nil"/>
              <w:right w:val="nil"/>
            </w:tcBorders>
            <w:shd w:val="clear" w:color="auto" w:fill="auto"/>
            <w:noWrap/>
            <w:vAlign w:val="center"/>
          </w:tcPr>
          <w:p w:rsidR="0028190E" w:rsidRPr="0028190E" w:rsidRDefault="0028190E" w:rsidP="0064629F">
            <w:pPr>
              <w:ind w:firstLineChars="100" w:firstLine="240"/>
              <w:jc w:val="right"/>
              <w:rPr>
                <w:szCs w:val="24"/>
                <w:lang w:eastAsia="zh-CN"/>
              </w:rPr>
            </w:pPr>
            <w:r w:rsidRPr="0028190E">
              <w:rPr>
                <w:szCs w:val="24"/>
                <w:lang w:eastAsia="zh-CN"/>
              </w:rPr>
              <w:t>-0.</w:t>
            </w:r>
            <w:r w:rsidR="0064629F">
              <w:rPr>
                <w:rFonts w:eastAsiaTheme="minorEastAsia" w:hint="eastAsia"/>
                <w:szCs w:val="24"/>
                <w:lang w:eastAsia="zh-CN"/>
              </w:rPr>
              <w:t>42</w:t>
            </w:r>
            <w:r w:rsidRPr="0028190E">
              <w:rPr>
                <w:szCs w:val="24"/>
                <w:lang w:eastAsia="zh-CN"/>
              </w:rPr>
              <w:t xml:space="preserve"> (-1.</w:t>
            </w:r>
            <w:r w:rsidR="0064629F">
              <w:rPr>
                <w:rFonts w:eastAsiaTheme="minorEastAsia" w:hint="eastAsia"/>
                <w:szCs w:val="24"/>
                <w:lang w:eastAsia="zh-CN"/>
              </w:rPr>
              <w:t>47</w:t>
            </w:r>
            <w:r w:rsidRPr="0028190E">
              <w:rPr>
                <w:szCs w:val="24"/>
                <w:lang w:eastAsia="zh-CN"/>
              </w:rPr>
              <w:t>-0.</w:t>
            </w:r>
            <w:r w:rsidR="0064629F">
              <w:rPr>
                <w:rFonts w:eastAsiaTheme="minorEastAsia" w:hint="eastAsia"/>
                <w:szCs w:val="24"/>
                <w:lang w:eastAsia="zh-CN"/>
              </w:rPr>
              <w:t>64</w:t>
            </w:r>
            <w:r w:rsidRPr="0028190E">
              <w:rPr>
                <w:szCs w:val="24"/>
                <w:lang w:eastAsia="zh-CN"/>
              </w:rPr>
              <w:t>)</w:t>
            </w:r>
          </w:p>
        </w:tc>
        <w:tc>
          <w:tcPr>
            <w:tcW w:w="128"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497" w:type="pct"/>
            <w:tcBorders>
              <w:top w:val="nil"/>
              <w:left w:val="nil"/>
              <w:bottom w:val="nil"/>
              <w:right w:val="nil"/>
            </w:tcBorders>
            <w:shd w:val="clear" w:color="auto" w:fill="auto"/>
            <w:noWrap/>
            <w:vAlign w:val="center"/>
          </w:tcPr>
          <w:p w:rsidR="0028190E" w:rsidRPr="0028190E" w:rsidRDefault="0028190E" w:rsidP="0064629F">
            <w:pPr>
              <w:jc w:val="right"/>
              <w:rPr>
                <w:szCs w:val="24"/>
                <w:lang w:eastAsia="zh-CN"/>
              </w:rPr>
            </w:pPr>
            <w:r w:rsidRPr="0028190E">
              <w:rPr>
                <w:szCs w:val="24"/>
                <w:lang w:eastAsia="zh-CN"/>
              </w:rPr>
              <w:t>1.</w:t>
            </w:r>
            <w:r w:rsidR="0064629F">
              <w:rPr>
                <w:rFonts w:eastAsiaTheme="minorEastAsia" w:hint="eastAsia"/>
                <w:szCs w:val="24"/>
                <w:lang w:eastAsia="zh-CN"/>
              </w:rPr>
              <w:t>22</w:t>
            </w:r>
            <w:r w:rsidRPr="0028190E">
              <w:rPr>
                <w:szCs w:val="24"/>
                <w:lang w:eastAsia="zh-CN"/>
              </w:rPr>
              <w:t xml:space="preserve"> (-</w:t>
            </w:r>
            <w:r w:rsidR="0064629F">
              <w:rPr>
                <w:rFonts w:eastAsiaTheme="minorEastAsia" w:hint="eastAsia"/>
                <w:szCs w:val="24"/>
                <w:lang w:eastAsia="zh-CN"/>
              </w:rPr>
              <w:t>1.05</w:t>
            </w:r>
            <w:r w:rsidRPr="0028190E">
              <w:rPr>
                <w:szCs w:val="24"/>
                <w:lang w:eastAsia="zh-CN"/>
              </w:rPr>
              <w:t>-</w:t>
            </w:r>
            <w:r w:rsidR="0064629F">
              <w:rPr>
                <w:rFonts w:eastAsiaTheme="minorEastAsia" w:hint="eastAsia"/>
                <w:szCs w:val="24"/>
                <w:lang w:eastAsia="zh-CN"/>
              </w:rPr>
              <w:t>3.50</w:t>
            </w:r>
            <w:r w:rsidRPr="0028190E">
              <w:rPr>
                <w:szCs w:val="24"/>
                <w:lang w:eastAsia="zh-CN"/>
              </w:rPr>
              <w:t>)</w:t>
            </w:r>
          </w:p>
        </w:tc>
        <w:tc>
          <w:tcPr>
            <w:tcW w:w="773" w:type="pct"/>
            <w:tcBorders>
              <w:top w:val="nil"/>
              <w:left w:val="nil"/>
              <w:bottom w:val="nil"/>
              <w:right w:val="nil"/>
            </w:tcBorders>
            <w:shd w:val="clear" w:color="auto" w:fill="auto"/>
            <w:noWrap/>
            <w:vAlign w:val="center"/>
          </w:tcPr>
          <w:p w:rsidR="0028190E" w:rsidRPr="0064629F" w:rsidRDefault="0028190E" w:rsidP="0064629F">
            <w:pPr>
              <w:jc w:val="right"/>
              <w:rPr>
                <w:rFonts w:eastAsiaTheme="minorEastAsia"/>
                <w:szCs w:val="24"/>
                <w:lang w:eastAsia="zh-CN"/>
              </w:rPr>
            </w:pPr>
            <w:r w:rsidRPr="0028190E">
              <w:rPr>
                <w:szCs w:val="24"/>
                <w:lang w:eastAsia="zh-CN"/>
              </w:rPr>
              <w:t>0.2</w:t>
            </w:r>
            <w:r w:rsidR="0064629F">
              <w:rPr>
                <w:rFonts w:eastAsiaTheme="minorEastAsia" w:hint="eastAsia"/>
                <w:szCs w:val="24"/>
                <w:lang w:eastAsia="zh-CN"/>
              </w:rPr>
              <w:t>87</w:t>
            </w:r>
          </w:p>
        </w:tc>
      </w:tr>
      <w:tr w:rsidR="0028190E" w:rsidRPr="0028190E" w:rsidTr="00156EE2">
        <w:trPr>
          <w:trHeight w:val="329"/>
        </w:trPr>
        <w:tc>
          <w:tcPr>
            <w:tcW w:w="1143" w:type="pct"/>
            <w:tcBorders>
              <w:top w:val="nil"/>
              <w:left w:val="nil"/>
              <w:bottom w:val="nil"/>
              <w:right w:val="nil"/>
            </w:tcBorders>
            <w:shd w:val="clear" w:color="auto" w:fill="auto"/>
            <w:noWrap/>
            <w:vAlign w:val="center"/>
          </w:tcPr>
          <w:p w:rsidR="0028190E" w:rsidRPr="0028190E" w:rsidRDefault="0028190E" w:rsidP="00156EE2">
            <w:pPr>
              <w:rPr>
                <w:szCs w:val="24"/>
                <w:lang w:eastAsia="zh-CN"/>
              </w:rPr>
            </w:pPr>
            <w:r w:rsidRPr="0028190E">
              <w:rPr>
                <w:szCs w:val="24"/>
                <w:lang w:eastAsia="zh-CN"/>
              </w:rPr>
              <w:t>Overall</w:t>
            </w:r>
          </w:p>
        </w:tc>
        <w:tc>
          <w:tcPr>
            <w:tcW w:w="1459"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28"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497"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773"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r>
      <w:tr w:rsidR="0028190E" w:rsidRPr="0028190E" w:rsidTr="00156EE2">
        <w:trPr>
          <w:trHeight w:val="329"/>
        </w:trPr>
        <w:tc>
          <w:tcPr>
            <w:tcW w:w="1143" w:type="pct"/>
            <w:tcBorders>
              <w:top w:val="nil"/>
              <w:left w:val="nil"/>
              <w:bottom w:val="nil"/>
              <w:right w:val="nil"/>
            </w:tcBorders>
            <w:shd w:val="clear" w:color="auto" w:fill="auto"/>
            <w:noWrap/>
            <w:vAlign w:val="center"/>
          </w:tcPr>
          <w:p w:rsidR="0028190E" w:rsidRPr="0028190E" w:rsidRDefault="0028190E" w:rsidP="00156EE2">
            <w:pPr>
              <w:ind w:firstLineChars="100" w:firstLine="240"/>
              <w:rPr>
                <w:szCs w:val="24"/>
                <w:lang w:eastAsia="zh-CN"/>
              </w:rPr>
            </w:pPr>
            <w:r w:rsidRPr="0028190E">
              <w:rPr>
                <w:szCs w:val="24"/>
                <w:lang w:eastAsia="zh-CN"/>
              </w:rPr>
              <w:t>Hypertension</w:t>
            </w:r>
          </w:p>
        </w:tc>
        <w:tc>
          <w:tcPr>
            <w:tcW w:w="1459" w:type="pct"/>
            <w:tcBorders>
              <w:top w:val="nil"/>
              <w:left w:val="nil"/>
              <w:bottom w:val="nil"/>
              <w:right w:val="nil"/>
            </w:tcBorders>
            <w:shd w:val="clear" w:color="auto" w:fill="auto"/>
            <w:noWrap/>
            <w:vAlign w:val="center"/>
          </w:tcPr>
          <w:p w:rsidR="0028190E" w:rsidRPr="0028190E" w:rsidRDefault="0028190E" w:rsidP="00716C7F">
            <w:pPr>
              <w:wordWrap w:val="0"/>
              <w:ind w:firstLineChars="100" w:firstLine="240"/>
              <w:jc w:val="right"/>
              <w:rPr>
                <w:szCs w:val="24"/>
                <w:lang w:eastAsia="zh-CN"/>
              </w:rPr>
            </w:pPr>
            <w:r w:rsidRPr="0028190E">
              <w:rPr>
                <w:szCs w:val="24"/>
                <w:lang w:eastAsia="zh-CN"/>
              </w:rPr>
              <w:t>0.9</w:t>
            </w:r>
            <w:r w:rsidR="00716C7F">
              <w:rPr>
                <w:rFonts w:eastAsiaTheme="minorEastAsia" w:hint="eastAsia"/>
                <w:szCs w:val="24"/>
                <w:lang w:eastAsia="zh-CN"/>
              </w:rPr>
              <w:t>3</w:t>
            </w:r>
            <w:r w:rsidRPr="0028190E">
              <w:rPr>
                <w:szCs w:val="24"/>
                <w:lang w:eastAsia="zh-CN"/>
              </w:rPr>
              <w:t xml:space="preserve"> (0.7</w:t>
            </w:r>
            <w:r w:rsidR="00716C7F">
              <w:rPr>
                <w:rFonts w:eastAsiaTheme="minorEastAsia" w:hint="eastAsia"/>
                <w:szCs w:val="24"/>
                <w:lang w:eastAsia="zh-CN"/>
              </w:rPr>
              <w:t>1</w:t>
            </w:r>
            <w:r w:rsidRPr="0028190E">
              <w:rPr>
                <w:szCs w:val="24"/>
                <w:lang w:eastAsia="zh-CN"/>
              </w:rPr>
              <w:t>-1.2</w:t>
            </w:r>
            <w:r w:rsidR="00716C7F">
              <w:rPr>
                <w:rFonts w:eastAsiaTheme="minorEastAsia" w:hint="eastAsia"/>
                <w:szCs w:val="24"/>
                <w:lang w:eastAsia="zh-CN"/>
              </w:rPr>
              <w:t>1</w:t>
            </w:r>
            <w:r w:rsidRPr="0028190E">
              <w:rPr>
                <w:szCs w:val="24"/>
                <w:lang w:eastAsia="zh-CN"/>
              </w:rPr>
              <w:t>)</w:t>
            </w:r>
          </w:p>
        </w:tc>
        <w:tc>
          <w:tcPr>
            <w:tcW w:w="128"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497" w:type="pct"/>
            <w:tcBorders>
              <w:top w:val="nil"/>
              <w:left w:val="nil"/>
              <w:bottom w:val="nil"/>
              <w:right w:val="nil"/>
            </w:tcBorders>
            <w:shd w:val="clear" w:color="auto" w:fill="auto"/>
            <w:noWrap/>
            <w:vAlign w:val="center"/>
          </w:tcPr>
          <w:p w:rsidR="0028190E" w:rsidRPr="0028190E" w:rsidRDefault="0028190E" w:rsidP="00716C7F">
            <w:pPr>
              <w:wordWrap w:val="0"/>
              <w:jc w:val="right"/>
              <w:rPr>
                <w:szCs w:val="24"/>
                <w:lang w:eastAsia="zh-CN"/>
              </w:rPr>
            </w:pPr>
            <w:r w:rsidRPr="0028190E">
              <w:rPr>
                <w:szCs w:val="24"/>
                <w:lang w:eastAsia="zh-CN"/>
              </w:rPr>
              <w:t>1.</w:t>
            </w:r>
            <w:r w:rsidR="00716C7F">
              <w:rPr>
                <w:rFonts w:eastAsiaTheme="minorEastAsia" w:hint="eastAsia"/>
                <w:szCs w:val="24"/>
                <w:lang w:eastAsia="zh-CN"/>
              </w:rPr>
              <w:t>79</w:t>
            </w:r>
            <w:r w:rsidRPr="0028190E">
              <w:rPr>
                <w:szCs w:val="24"/>
                <w:lang w:eastAsia="zh-CN"/>
              </w:rPr>
              <w:t xml:space="preserve"> (1.</w:t>
            </w:r>
            <w:r w:rsidR="00716C7F">
              <w:rPr>
                <w:rFonts w:eastAsiaTheme="minorEastAsia" w:hint="eastAsia"/>
                <w:szCs w:val="24"/>
                <w:lang w:eastAsia="zh-CN"/>
              </w:rPr>
              <w:t>33</w:t>
            </w:r>
            <w:r w:rsidRPr="0028190E">
              <w:rPr>
                <w:szCs w:val="24"/>
                <w:lang w:eastAsia="zh-CN"/>
              </w:rPr>
              <w:t>-2.</w:t>
            </w:r>
            <w:r w:rsidR="00716C7F">
              <w:rPr>
                <w:rFonts w:eastAsiaTheme="minorEastAsia" w:hint="eastAsia"/>
                <w:szCs w:val="24"/>
                <w:lang w:eastAsia="zh-CN"/>
              </w:rPr>
              <w:t>42</w:t>
            </w:r>
            <w:r w:rsidRPr="0028190E">
              <w:rPr>
                <w:szCs w:val="24"/>
                <w:lang w:eastAsia="zh-CN"/>
              </w:rPr>
              <w:t>)</w:t>
            </w:r>
          </w:p>
        </w:tc>
        <w:tc>
          <w:tcPr>
            <w:tcW w:w="773"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r w:rsidRPr="0028190E">
              <w:rPr>
                <w:szCs w:val="24"/>
                <w:lang w:eastAsia="zh-CN"/>
              </w:rPr>
              <w:t>0.001</w:t>
            </w:r>
          </w:p>
        </w:tc>
      </w:tr>
      <w:tr w:rsidR="0028190E" w:rsidRPr="0028190E" w:rsidTr="00156EE2">
        <w:trPr>
          <w:trHeight w:val="277"/>
        </w:trPr>
        <w:tc>
          <w:tcPr>
            <w:tcW w:w="1143" w:type="pct"/>
            <w:tcBorders>
              <w:top w:val="nil"/>
              <w:left w:val="nil"/>
              <w:bottom w:val="nil"/>
              <w:right w:val="nil"/>
            </w:tcBorders>
            <w:shd w:val="clear" w:color="auto" w:fill="auto"/>
            <w:noWrap/>
            <w:vAlign w:val="center"/>
          </w:tcPr>
          <w:p w:rsidR="0028190E" w:rsidRPr="0028190E" w:rsidRDefault="0028190E" w:rsidP="00156EE2">
            <w:pPr>
              <w:ind w:firstLineChars="100" w:firstLine="240"/>
              <w:rPr>
                <w:szCs w:val="24"/>
                <w:lang w:eastAsia="zh-CN"/>
              </w:rPr>
            </w:pPr>
            <w:r w:rsidRPr="0028190E">
              <w:rPr>
                <w:szCs w:val="24"/>
                <w:lang w:eastAsia="zh-CN"/>
              </w:rPr>
              <w:t>Systolic BP</w:t>
            </w:r>
          </w:p>
        </w:tc>
        <w:tc>
          <w:tcPr>
            <w:tcW w:w="1459" w:type="pct"/>
            <w:tcBorders>
              <w:top w:val="nil"/>
              <w:left w:val="nil"/>
              <w:bottom w:val="nil"/>
              <w:right w:val="nil"/>
            </w:tcBorders>
            <w:shd w:val="clear" w:color="auto" w:fill="auto"/>
            <w:noWrap/>
            <w:vAlign w:val="center"/>
          </w:tcPr>
          <w:p w:rsidR="0028190E" w:rsidRPr="0028190E" w:rsidRDefault="00716C7F" w:rsidP="00716C7F">
            <w:pPr>
              <w:ind w:firstLineChars="100" w:firstLine="240"/>
              <w:jc w:val="right"/>
              <w:rPr>
                <w:szCs w:val="24"/>
                <w:lang w:eastAsia="zh-CN"/>
              </w:rPr>
            </w:pPr>
            <w:r>
              <w:rPr>
                <w:rFonts w:eastAsiaTheme="minorEastAsia" w:hint="eastAsia"/>
                <w:szCs w:val="24"/>
                <w:lang w:eastAsia="zh-CN"/>
              </w:rPr>
              <w:t>0.54</w:t>
            </w:r>
            <w:r w:rsidR="0028190E" w:rsidRPr="0028190E">
              <w:rPr>
                <w:szCs w:val="24"/>
                <w:lang w:eastAsia="zh-CN"/>
              </w:rPr>
              <w:t xml:space="preserve"> (-0.</w:t>
            </w:r>
            <w:r>
              <w:rPr>
                <w:rFonts w:eastAsiaTheme="minorEastAsia" w:hint="eastAsia"/>
                <w:szCs w:val="24"/>
                <w:lang w:eastAsia="zh-CN"/>
              </w:rPr>
              <w:t>39</w:t>
            </w:r>
            <w:r w:rsidR="0028190E" w:rsidRPr="0028190E">
              <w:rPr>
                <w:szCs w:val="24"/>
                <w:lang w:eastAsia="zh-CN"/>
              </w:rPr>
              <w:t>-</w:t>
            </w:r>
            <w:r>
              <w:rPr>
                <w:rFonts w:eastAsiaTheme="minorEastAsia" w:hint="eastAsia"/>
                <w:szCs w:val="24"/>
                <w:lang w:eastAsia="zh-CN"/>
              </w:rPr>
              <w:t>1.47</w:t>
            </w:r>
            <w:r w:rsidR="0028190E" w:rsidRPr="0028190E">
              <w:rPr>
                <w:szCs w:val="24"/>
                <w:lang w:eastAsia="zh-CN"/>
              </w:rPr>
              <w:t>)</w:t>
            </w:r>
          </w:p>
        </w:tc>
        <w:tc>
          <w:tcPr>
            <w:tcW w:w="128" w:type="pct"/>
            <w:tcBorders>
              <w:top w:val="nil"/>
              <w:left w:val="nil"/>
              <w:bottom w:val="nil"/>
              <w:right w:val="nil"/>
            </w:tcBorders>
            <w:shd w:val="clear" w:color="auto" w:fill="auto"/>
            <w:noWrap/>
            <w:vAlign w:val="center"/>
          </w:tcPr>
          <w:p w:rsidR="0028190E" w:rsidRPr="0028190E" w:rsidRDefault="0028190E" w:rsidP="00156EE2">
            <w:pPr>
              <w:jc w:val="right"/>
              <w:rPr>
                <w:szCs w:val="24"/>
                <w:lang w:eastAsia="zh-CN"/>
              </w:rPr>
            </w:pPr>
          </w:p>
        </w:tc>
        <w:tc>
          <w:tcPr>
            <w:tcW w:w="1497" w:type="pct"/>
            <w:tcBorders>
              <w:top w:val="nil"/>
              <w:left w:val="nil"/>
              <w:bottom w:val="nil"/>
              <w:right w:val="nil"/>
            </w:tcBorders>
            <w:shd w:val="clear" w:color="auto" w:fill="auto"/>
            <w:noWrap/>
            <w:vAlign w:val="center"/>
          </w:tcPr>
          <w:p w:rsidR="0028190E" w:rsidRPr="0028190E" w:rsidRDefault="00716C7F" w:rsidP="00716C7F">
            <w:pPr>
              <w:jc w:val="right"/>
              <w:rPr>
                <w:szCs w:val="24"/>
                <w:lang w:eastAsia="zh-CN"/>
              </w:rPr>
            </w:pPr>
            <w:r>
              <w:rPr>
                <w:rFonts w:eastAsiaTheme="minorEastAsia" w:hint="eastAsia"/>
                <w:szCs w:val="24"/>
                <w:lang w:eastAsia="zh-CN"/>
              </w:rPr>
              <w:t>1.17</w:t>
            </w:r>
            <w:r w:rsidR="0028190E" w:rsidRPr="0028190E">
              <w:rPr>
                <w:szCs w:val="24"/>
                <w:lang w:eastAsia="zh-CN"/>
              </w:rPr>
              <w:t xml:space="preserve"> (</w:t>
            </w:r>
            <w:r>
              <w:rPr>
                <w:rFonts w:eastAsiaTheme="minorEastAsia" w:hint="eastAsia"/>
                <w:szCs w:val="24"/>
                <w:lang w:eastAsia="zh-CN"/>
              </w:rPr>
              <w:t>-0.50</w:t>
            </w:r>
            <w:r w:rsidR="0028190E" w:rsidRPr="0028190E">
              <w:rPr>
                <w:szCs w:val="24"/>
                <w:lang w:eastAsia="zh-CN"/>
              </w:rPr>
              <w:t>-</w:t>
            </w:r>
            <w:r>
              <w:rPr>
                <w:rFonts w:eastAsiaTheme="minorEastAsia" w:hint="eastAsia"/>
                <w:szCs w:val="24"/>
                <w:lang w:eastAsia="zh-CN"/>
              </w:rPr>
              <w:t>2.85</w:t>
            </w:r>
            <w:r w:rsidR="0028190E" w:rsidRPr="0028190E">
              <w:rPr>
                <w:szCs w:val="24"/>
                <w:lang w:eastAsia="zh-CN"/>
              </w:rPr>
              <w:t>)</w:t>
            </w:r>
          </w:p>
        </w:tc>
        <w:tc>
          <w:tcPr>
            <w:tcW w:w="773" w:type="pct"/>
            <w:tcBorders>
              <w:top w:val="nil"/>
              <w:left w:val="nil"/>
              <w:bottom w:val="nil"/>
              <w:right w:val="nil"/>
            </w:tcBorders>
            <w:shd w:val="clear" w:color="auto" w:fill="auto"/>
            <w:noWrap/>
            <w:vAlign w:val="center"/>
          </w:tcPr>
          <w:p w:rsidR="0028190E" w:rsidRPr="0028190E" w:rsidRDefault="0028190E" w:rsidP="00C1038C">
            <w:pPr>
              <w:jc w:val="right"/>
              <w:rPr>
                <w:szCs w:val="24"/>
                <w:lang w:eastAsia="zh-CN"/>
              </w:rPr>
            </w:pPr>
            <w:r w:rsidRPr="0028190E">
              <w:rPr>
                <w:szCs w:val="24"/>
                <w:lang w:eastAsia="zh-CN"/>
              </w:rPr>
              <w:t>0.</w:t>
            </w:r>
            <w:r w:rsidR="00C1038C">
              <w:rPr>
                <w:rFonts w:eastAsiaTheme="minorEastAsia" w:hint="eastAsia"/>
                <w:szCs w:val="24"/>
                <w:lang w:eastAsia="zh-CN"/>
              </w:rPr>
              <w:t>22</w:t>
            </w:r>
            <w:r w:rsidRPr="0028190E">
              <w:rPr>
                <w:szCs w:val="24"/>
                <w:lang w:eastAsia="zh-CN"/>
              </w:rPr>
              <w:t>4</w:t>
            </w:r>
          </w:p>
        </w:tc>
      </w:tr>
      <w:tr w:rsidR="0028190E" w:rsidRPr="0028190E" w:rsidTr="00156EE2">
        <w:trPr>
          <w:trHeight w:val="342"/>
        </w:trPr>
        <w:tc>
          <w:tcPr>
            <w:tcW w:w="1143" w:type="pct"/>
            <w:tcBorders>
              <w:top w:val="nil"/>
              <w:left w:val="nil"/>
              <w:bottom w:val="single" w:sz="8" w:space="0" w:color="auto"/>
              <w:right w:val="nil"/>
            </w:tcBorders>
            <w:shd w:val="clear" w:color="auto" w:fill="auto"/>
            <w:noWrap/>
            <w:vAlign w:val="center"/>
          </w:tcPr>
          <w:p w:rsidR="0028190E" w:rsidRPr="0028190E" w:rsidRDefault="0028190E" w:rsidP="00156EE2">
            <w:pPr>
              <w:ind w:firstLineChars="100" w:firstLine="240"/>
              <w:rPr>
                <w:szCs w:val="24"/>
                <w:lang w:eastAsia="zh-CN"/>
              </w:rPr>
            </w:pPr>
            <w:r w:rsidRPr="0028190E">
              <w:rPr>
                <w:szCs w:val="24"/>
                <w:lang w:eastAsia="zh-CN"/>
              </w:rPr>
              <w:t>Diastolic BP</w:t>
            </w:r>
          </w:p>
        </w:tc>
        <w:tc>
          <w:tcPr>
            <w:tcW w:w="1459" w:type="pct"/>
            <w:tcBorders>
              <w:top w:val="nil"/>
              <w:left w:val="nil"/>
              <w:bottom w:val="single" w:sz="8" w:space="0" w:color="auto"/>
              <w:right w:val="nil"/>
            </w:tcBorders>
            <w:shd w:val="clear" w:color="auto" w:fill="auto"/>
            <w:noWrap/>
            <w:vAlign w:val="center"/>
          </w:tcPr>
          <w:p w:rsidR="0028190E" w:rsidRPr="0028190E" w:rsidRDefault="0028190E" w:rsidP="00716C7F">
            <w:pPr>
              <w:ind w:firstLineChars="100" w:firstLine="240"/>
              <w:jc w:val="right"/>
              <w:rPr>
                <w:szCs w:val="24"/>
                <w:lang w:eastAsia="zh-CN"/>
              </w:rPr>
            </w:pPr>
            <w:r w:rsidRPr="0028190E">
              <w:rPr>
                <w:szCs w:val="24"/>
                <w:lang w:eastAsia="zh-CN"/>
              </w:rPr>
              <w:t>-0.</w:t>
            </w:r>
            <w:r w:rsidR="00716C7F">
              <w:rPr>
                <w:rFonts w:eastAsiaTheme="minorEastAsia" w:hint="eastAsia"/>
                <w:szCs w:val="24"/>
                <w:lang w:eastAsia="zh-CN"/>
              </w:rPr>
              <w:t>16</w:t>
            </w:r>
            <w:r w:rsidRPr="0028190E">
              <w:rPr>
                <w:szCs w:val="24"/>
                <w:lang w:eastAsia="zh-CN"/>
              </w:rPr>
              <w:t xml:space="preserve"> (-0.</w:t>
            </w:r>
            <w:r w:rsidR="00716C7F">
              <w:rPr>
                <w:rFonts w:eastAsiaTheme="minorEastAsia" w:hint="eastAsia"/>
                <w:szCs w:val="24"/>
                <w:lang w:eastAsia="zh-CN"/>
              </w:rPr>
              <w:t>96</w:t>
            </w:r>
            <w:r w:rsidRPr="0028190E">
              <w:rPr>
                <w:szCs w:val="24"/>
                <w:lang w:eastAsia="zh-CN"/>
              </w:rPr>
              <w:t>-0.</w:t>
            </w:r>
            <w:r w:rsidR="00716C7F">
              <w:rPr>
                <w:rFonts w:eastAsiaTheme="minorEastAsia" w:hint="eastAsia"/>
                <w:szCs w:val="24"/>
                <w:lang w:eastAsia="zh-CN"/>
              </w:rPr>
              <w:t>63</w:t>
            </w:r>
            <w:r w:rsidRPr="0028190E">
              <w:rPr>
                <w:szCs w:val="24"/>
                <w:lang w:eastAsia="zh-CN"/>
              </w:rPr>
              <w:t>)</w:t>
            </w:r>
          </w:p>
        </w:tc>
        <w:tc>
          <w:tcPr>
            <w:tcW w:w="128" w:type="pct"/>
            <w:tcBorders>
              <w:top w:val="nil"/>
              <w:left w:val="nil"/>
              <w:bottom w:val="single" w:sz="8" w:space="0" w:color="auto"/>
              <w:right w:val="nil"/>
            </w:tcBorders>
            <w:shd w:val="clear" w:color="auto" w:fill="auto"/>
            <w:noWrap/>
            <w:vAlign w:val="center"/>
          </w:tcPr>
          <w:p w:rsidR="0028190E" w:rsidRPr="0028190E" w:rsidRDefault="0028190E" w:rsidP="00156EE2">
            <w:pPr>
              <w:jc w:val="right"/>
              <w:rPr>
                <w:szCs w:val="24"/>
                <w:lang w:eastAsia="zh-CN"/>
              </w:rPr>
            </w:pPr>
          </w:p>
        </w:tc>
        <w:tc>
          <w:tcPr>
            <w:tcW w:w="1497" w:type="pct"/>
            <w:tcBorders>
              <w:top w:val="nil"/>
              <w:left w:val="nil"/>
              <w:bottom w:val="single" w:sz="8" w:space="0" w:color="auto"/>
              <w:right w:val="nil"/>
            </w:tcBorders>
            <w:shd w:val="clear" w:color="auto" w:fill="auto"/>
            <w:noWrap/>
            <w:vAlign w:val="center"/>
          </w:tcPr>
          <w:p w:rsidR="0028190E" w:rsidRPr="0028190E" w:rsidRDefault="00716C7F" w:rsidP="00716C7F">
            <w:pPr>
              <w:wordWrap w:val="0"/>
              <w:jc w:val="right"/>
              <w:rPr>
                <w:szCs w:val="24"/>
                <w:lang w:eastAsia="zh-CN"/>
              </w:rPr>
            </w:pPr>
            <w:r>
              <w:rPr>
                <w:rFonts w:eastAsiaTheme="minorEastAsia" w:hint="eastAsia"/>
                <w:szCs w:val="24"/>
                <w:lang w:eastAsia="zh-CN"/>
              </w:rPr>
              <w:t>0.60</w:t>
            </w:r>
            <w:r w:rsidR="0028190E" w:rsidRPr="0028190E">
              <w:rPr>
                <w:szCs w:val="24"/>
                <w:lang w:eastAsia="zh-CN"/>
              </w:rPr>
              <w:t xml:space="preserve"> (-0.</w:t>
            </w:r>
            <w:r>
              <w:rPr>
                <w:rFonts w:eastAsiaTheme="minorEastAsia" w:hint="eastAsia"/>
                <w:szCs w:val="24"/>
                <w:lang w:eastAsia="zh-CN"/>
              </w:rPr>
              <w:t>7</w:t>
            </w:r>
            <w:r w:rsidR="0028190E" w:rsidRPr="0028190E">
              <w:rPr>
                <w:szCs w:val="24"/>
                <w:lang w:eastAsia="zh-CN"/>
              </w:rPr>
              <w:t>9-</w:t>
            </w:r>
            <w:r>
              <w:rPr>
                <w:rFonts w:eastAsiaTheme="minorEastAsia" w:hint="eastAsia"/>
                <w:szCs w:val="24"/>
                <w:lang w:eastAsia="zh-CN"/>
              </w:rPr>
              <w:t>1.98</w:t>
            </w:r>
            <w:r w:rsidR="0028190E" w:rsidRPr="0028190E">
              <w:rPr>
                <w:szCs w:val="24"/>
                <w:lang w:eastAsia="zh-CN"/>
              </w:rPr>
              <w:t>)</w:t>
            </w:r>
          </w:p>
        </w:tc>
        <w:tc>
          <w:tcPr>
            <w:tcW w:w="773" w:type="pct"/>
            <w:tcBorders>
              <w:top w:val="nil"/>
              <w:left w:val="nil"/>
              <w:bottom w:val="single" w:sz="8" w:space="0" w:color="auto"/>
              <w:right w:val="nil"/>
            </w:tcBorders>
            <w:shd w:val="clear" w:color="auto" w:fill="auto"/>
            <w:noWrap/>
            <w:vAlign w:val="center"/>
          </w:tcPr>
          <w:p w:rsidR="0028190E" w:rsidRPr="004C713D" w:rsidRDefault="0028190E" w:rsidP="00C1038C">
            <w:pPr>
              <w:jc w:val="right"/>
              <w:rPr>
                <w:rFonts w:eastAsiaTheme="minorEastAsia"/>
                <w:szCs w:val="24"/>
                <w:lang w:eastAsia="zh-CN"/>
              </w:rPr>
            </w:pPr>
            <w:r w:rsidRPr="0028190E">
              <w:rPr>
                <w:szCs w:val="24"/>
                <w:lang w:eastAsia="zh-CN"/>
              </w:rPr>
              <w:t>0.</w:t>
            </w:r>
            <w:r w:rsidR="00C1038C">
              <w:rPr>
                <w:rFonts w:eastAsiaTheme="minorEastAsia" w:hint="eastAsia"/>
                <w:szCs w:val="24"/>
                <w:lang w:eastAsia="zh-CN"/>
              </w:rPr>
              <w:t>275</w:t>
            </w:r>
          </w:p>
        </w:tc>
      </w:tr>
    </w:tbl>
    <w:p w:rsidR="0028190E" w:rsidRPr="0028190E" w:rsidRDefault="00B52D5D" w:rsidP="00456DCE">
      <w:pPr>
        <w:rPr>
          <w:rFonts w:eastAsiaTheme="minorEastAsia"/>
          <w:szCs w:val="24"/>
          <w:lang w:eastAsia="zh-CN"/>
        </w:rPr>
      </w:pPr>
      <w:proofErr w:type="spellStart"/>
      <w:r>
        <w:rPr>
          <w:szCs w:val="24"/>
          <w:vertAlign w:val="superscript"/>
        </w:rPr>
        <w:t>a</w:t>
      </w:r>
      <w:r w:rsidR="0028190E" w:rsidRPr="007F4004">
        <w:rPr>
          <w:color w:val="000000" w:themeColor="text1"/>
          <w:szCs w:val="24"/>
        </w:rPr>
        <w:t>Adjusted</w:t>
      </w:r>
      <w:proofErr w:type="spellEnd"/>
      <w:r w:rsidR="0028190E" w:rsidRPr="007F4004">
        <w:rPr>
          <w:color w:val="000000" w:themeColor="text1"/>
          <w:szCs w:val="24"/>
        </w:rPr>
        <w:t xml:space="preserve"> for age, sex, BMI, parental education, low birth weight, premature birth, breast</w:t>
      </w:r>
      <w:r>
        <w:rPr>
          <w:color w:val="000000" w:themeColor="text1"/>
          <w:szCs w:val="24"/>
        </w:rPr>
        <w:t>feeding</w:t>
      </w:r>
      <w:r w:rsidR="0028190E" w:rsidRPr="007F4004">
        <w:rPr>
          <w:color w:val="000000" w:themeColor="text1"/>
          <w:szCs w:val="24"/>
        </w:rPr>
        <w:t xml:space="preserve">, income, passive smoking exposure, exercise time, area residence per person, family history of hypertension, </w:t>
      </w:r>
      <w:r w:rsidR="00FA72C7" w:rsidRPr="007F4004">
        <w:rPr>
          <w:rFonts w:hint="eastAsia"/>
          <w:color w:val="000000" w:themeColor="text1"/>
        </w:rPr>
        <w:t>distance from the monitor to school, distance from the children</w:t>
      </w:r>
      <w:r w:rsidR="00FA72C7" w:rsidRPr="007F4004">
        <w:rPr>
          <w:color w:val="000000" w:themeColor="text1"/>
        </w:rPr>
        <w:t>’</w:t>
      </w:r>
      <w:r w:rsidR="00FA72C7" w:rsidRPr="007F4004">
        <w:rPr>
          <w:rFonts w:hint="eastAsia"/>
          <w:color w:val="000000" w:themeColor="text1"/>
        </w:rPr>
        <w:t>s home to school, temperature,</w:t>
      </w:r>
      <w:r w:rsidR="00FA72C7" w:rsidRPr="007F4004">
        <w:rPr>
          <w:rFonts w:eastAsiaTheme="minorEastAsia" w:hint="eastAsia"/>
          <w:color w:val="000000" w:themeColor="text1"/>
          <w:lang w:eastAsia="zh-CN"/>
        </w:rPr>
        <w:t xml:space="preserve"> </w:t>
      </w:r>
      <w:r w:rsidR="00FA72C7">
        <w:rPr>
          <w:rFonts w:eastAsiaTheme="minorEastAsia" w:hint="eastAsia"/>
          <w:color w:val="000000" w:themeColor="text1"/>
          <w:lang w:eastAsia="zh-CN"/>
        </w:rPr>
        <w:t xml:space="preserve"> </w:t>
      </w:r>
      <w:r w:rsidR="0028190E" w:rsidRPr="007F4004">
        <w:rPr>
          <w:color w:val="000000" w:themeColor="text1"/>
          <w:szCs w:val="24"/>
        </w:rPr>
        <w:t>and district.</w:t>
      </w:r>
    </w:p>
    <w:sectPr w:rsidR="0028190E" w:rsidRPr="0028190E" w:rsidSect="00CE7DFA">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51" w:rsidRDefault="00BB2551" w:rsidP="008A2818">
      <w:r>
        <w:separator/>
      </w:r>
    </w:p>
  </w:endnote>
  <w:endnote w:type="continuationSeparator" w:id="0">
    <w:p w:rsidR="00BB2551" w:rsidRDefault="00BB2551" w:rsidP="008A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51" w:rsidRDefault="00BB2551">
    <w:pPr>
      <w:pStyle w:val="a4"/>
      <w:jc w:val="right"/>
    </w:pPr>
    <w:r>
      <w:fldChar w:fldCharType="begin"/>
    </w:r>
    <w:r>
      <w:instrText xml:space="preserve"> PAGE   \* MERGEFORMAT </w:instrText>
    </w:r>
    <w:r>
      <w:fldChar w:fldCharType="separate"/>
    </w:r>
    <w:r w:rsidR="00B52D5D">
      <w:rPr>
        <w:noProof/>
      </w:rPr>
      <w:t>10</w:t>
    </w:r>
    <w:r>
      <w:rPr>
        <w:noProof/>
      </w:rPr>
      <w:fldChar w:fldCharType="end"/>
    </w:r>
  </w:p>
  <w:p w:rsidR="00BB2551" w:rsidRDefault="00BB25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51" w:rsidRDefault="00BB2551" w:rsidP="008A2818">
      <w:r>
        <w:separator/>
      </w:r>
    </w:p>
  </w:footnote>
  <w:footnote w:type="continuationSeparator" w:id="0">
    <w:p w:rsidR="00BB2551" w:rsidRDefault="00BB2551" w:rsidP="008A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113B2"/>
    <w:multiLevelType w:val="multilevel"/>
    <w:tmpl w:val="8E92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24A93"/>
    <w:multiLevelType w:val="hybridMultilevel"/>
    <w:tmpl w:val="19AE9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F292B"/>
    <w:multiLevelType w:val="hybridMultilevel"/>
    <w:tmpl w:val="02BC4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30C2E"/>
    <w:multiLevelType w:val="hybridMultilevel"/>
    <w:tmpl w:val="E8C21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123B7"/>
    <w:multiLevelType w:val="hybridMultilevel"/>
    <w:tmpl w:val="638C4C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18"/>
    <w:rsid w:val="000C7024"/>
    <w:rsid w:val="000F1A7B"/>
    <w:rsid w:val="00124859"/>
    <w:rsid w:val="00156EE2"/>
    <w:rsid w:val="00193D06"/>
    <w:rsid w:val="002115F3"/>
    <w:rsid w:val="00242132"/>
    <w:rsid w:val="002460E7"/>
    <w:rsid w:val="0028190E"/>
    <w:rsid w:val="002B248A"/>
    <w:rsid w:val="002E378A"/>
    <w:rsid w:val="00380B7F"/>
    <w:rsid w:val="00390EC9"/>
    <w:rsid w:val="003B0172"/>
    <w:rsid w:val="003C36FB"/>
    <w:rsid w:val="00453634"/>
    <w:rsid w:val="00456DCE"/>
    <w:rsid w:val="00467F5F"/>
    <w:rsid w:val="004A73B4"/>
    <w:rsid w:val="004C3251"/>
    <w:rsid w:val="004C713D"/>
    <w:rsid w:val="004D6878"/>
    <w:rsid w:val="004F51A6"/>
    <w:rsid w:val="005708FF"/>
    <w:rsid w:val="00585DB2"/>
    <w:rsid w:val="005A1825"/>
    <w:rsid w:val="005F3F71"/>
    <w:rsid w:val="006051C4"/>
    <w:rsid w:val="0064629F"/>
    <w:rsid w:val="0067429F"/>
    <w:rsid w:val="00691535"/>
    <w:rsid w:val="00694DFC"/>
    <w:rsid w:val="006C37E0"/>
    <w:rsid w:val="006F0C32"/>
    <w:rsid w:val="006F4F4D"/>
    <w:rsid w:val="00716C7F"/>
    <w:rsid w:val="00732596"/>
    <w:rsid w:val="00762E5E"/>
    <w:rsid w:val="0078090D"/>
    <w:rsid w:val="007D42A7"/>
    <w:rsid w:val="007D7C28"/>
    <w:rsid w:val="007F1BFB"/>
    <w:rsid w:val="007F4004"/>
    <w:rsid w:val="007F4C7E"/>
    <w:rsid w:val="00827646"/>
    <w:rsid w:val="0083013E"/>
    <w:rsid w:val="0085293C"/>
    <w:rsid w:val="008A2818"/>
    <w:rsid w:val="008D0E8E"/>
    <w:rsid w:val="00904A08"/>
    <w:rsid w:val="009134CF"/>
    <w:rsid w:val="0091515A"/>
    <w:rsid w:val="00935F5B"/>
    <w:rsid w:val="009736CF"/>
    <w:rsid w:val="009A7505"/>
    <w:rsid w:val="00A111C3"/>
    <w:rsid w:val="00A2207D"/>
    <w:rsid w:val="00A40F68"/>
    <w:rsid w:val="00A61D4A"/>
    <w:rsid w:val="00AA1FDC"/>
    <w:rsid w:val="00B12F7C"/>
    <w:rsid w:val="00B218D9"/>
    <w:rsid w:val="00B52D5D"/>
    <w:rsid w:val="00BB2551"/>
    <w:rsid w:val="00BC1838"/>
    <w:rsid w:val="00BC4D13"/>
    <w:rsid w:val="00C1038C"/>
    <w:rsid w:val="00C644DF"/>
    <w:rsid w:val="00CA0207"/>
    <w:rsid w:val="00CC743D"/>
    <w:rsid w:val="00CE7DFA"/>
    <w:rsid w:val="00D72B16"/>
    <w:rsid w:val="00D92A67"/>
    <w:rsid w:val="00D945ED"/>
    <w:rsid w:val="00E04FDC"/>
    <w:rsid w:val="00E15AF8"/>
    <w:rsid w:val="00E71693"/>
    <w:rsid w:val="00F97751"/>
    <w:rsid w:val="00FA72C7"/>
    <w:rsid w:val="00FD5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8838D12-60A2-494E-BA62-7AA353FB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818"/>
    <w:rPr>
      <w:rFonts w:ascii="Times New Roman" w:eastAsia="Times New Roman" w:hAnsi="Times New Roman"/>
      <w:sz w:val="24"/>
      <w:lang w:eastAsia="en-US"/>
    </w:rPr>
  </w:style>
  <w:style w:type="paragraph" w:styleId="1">
    <w:name w:val="heading 1"/>
    <w:basedOn w:val="a"/>
    <w:link w:val="1Char"/>
    <w:uiPriority w:val="9"/>
    <w:qFormat/>
    <w:rsid w:val="0085293C"/>
    <w:pPr>
      <w:spacing w:before="100" w:beforeAutospacing="1" w:after="100" w:afterAutospacing="1"/>
      <w:outlineLvl w:val="0"/>
    </w:pPr>
    <w:rPr>
      <w:b/>
      <w:bCs/>
      <w:kern w:val="36"/>
      <w:sz w:val="48"/>
      <w:szCs w:val="4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818"/>
    <w:pPr>
      <w:tabs>
        <w:tab w:val="center" w:pos="4680"/>
        <w:tab w:val="right" w:pos="9360"/>
      </w:tabs>
    </w:pPr>
  </w:style>
  <w:style w:type="character" w:customStyle="1" w:styleId="Char">
    <w:name w:val="页眉 Char"/>
    <w:link w:val="a3"/>
    <w:uiPriority w:val="99"/>
    <w:rsid w:val="008A2818"/>
    <w:rPr>
      <w:rFonts w:ascii="Times New Roman" w:eastAsia="Times New Roman" w:hAnsi="Times New Roman" w:cs="Times New Roman"/>
      <w:sz w:val="24"/>
      <w:szCs w:val="20"/>
    </w:rPr>
  </w:style>
  <w:style w:type="paragraph" w:styleId="a4">
    <w:name w:val="footer"/>
    <w:basedOn w:val="a"/>
    <w:link w:val="Char0"/>
    <w:uiPriority w:val="99"/>
    <w:unhideWhenUsed/>
    <w:rsid w:val="008A2818"/>
    <w:pPr>
      <w:tabs>
        <w:tab w:val="center" w:pos="4680"/>
        <w:tab w:val="right" w:pos="9360"/>
      </w:tabs>
    </w:pPr>
  </w:style>
  <w:style w:type="character" w:customStyle="1" w:styleId="Char0">
    <w:name w:val="页脚 Char"/>
    <w:link w:val="a4"/>
    <w:uiPriority w:val="99"/>
    <w:rsid w:val="008A2818"/>
    <w:rPr>
      <w:rFonts w:ascii="Times New Roman" w:eastAsia="Times New Roman" w:hAnsi="Times New Roman" w:cs="Times New Roman"/>
      <w:sz w:val="24"/>
      <w:szCs w:val="20"/>
    </w:rPr>
  </w:style>
  <w:style w:type="character" w:customStyle="1" w:styleId="1Char">
    <w:name w:val="标题 1 Char"/>
    <w:link w:val="1"/>
    <w:uiPriority w:val="9"/>
    <w:rsid w:val="0085293C"/>
    <w:rPr>
      <w:rFonts w:ascii="Times New Roman" w:eastAsia="Times New Roman" w:hAnsi="Times New Roman"/>
      <w:b/>
      <w:bCs/>
      <w:kern w:val="36"/>
      <w:sz w:val="48"/>
      <w:szCs w:val="48"/>
      <w:lang w:val="x-none" w:eastAsia="zh-CN"/>
    </w:rPr>
  </w:style>
  <w:style w:type="paragraph" w:customStyle="1" w:styleId="EmployeeName">
    <w:name w:val="Employee Name"/>
    <w:basedOn w:val="a"/>
    <w:rsid w:val="0085293C"/>
    <w:pPr>
      <w:framePr w:w="2534" w:h="1440" w:hSpace="187" w:wrap="around" w:vAnchor="page" w:hAnchor="page" w:x="3025" w:y="721"/>
      <w:overflowPunct w:val="0"/>
      <w:autoSpaceDE w:val="0"/>
      <w:autoSpaceDN w:val="0"/>
      <w:adjustRightInd w:val="0"/>
      <w:textAlignment w:val="baseline"/>
    </w:pPr>
    <w:rPr>
      <w:rFonts w:ascii="Helvetica" w:hAnsi="Helvetica"/>
      <w:b/>
      <w:sz w:val="18"/>
    </w:rPr>
  </w:style>
  <w:style w:type="paragraph" w:customStyle="1" w:styleId="WP9BodyText">
    <w:name w:val="WP9_Body Text"/>
    <w:basedOn w:val="a"/>
    <w:rsid w:val="0085293C"/>
    <w:pPr>
      <w:widowControl w:val="0"/>
    </w:pPr>
    <w:rPr>
      <w:b/>
    </w:rPr>
  </w:style>
  <w:style w:type="paragraph" w:customStyle="1" w:styleId="26">
    <w:name w:val="_26"/>
    <w:basedOn w:val="a"/>
    <w:rsid w:val="0085293C"/>
    <w:pPr>
      <w:widowControl w:val="0"/>
    </w:pPr>
  </w:style>
  <w:style w:type="paragraph" w:customStyle="1" w:styleId="25">
    <w:name w:val="_25"/>
    <w:basedOn w:val="a"/>
    <w:rsid w:val="008529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a"/>
    <w:rsid w:val="008529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a"/>
    <w:rsid w:val="008529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a"/>
    <w:rsid w:val="0085293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a"/>
    <w:rsid w:val="0085293C"/>
    <w:pPr>
      <w:widowControl w:val="0"/>
      <w:tabs>
        <w:tab w:val="left" w:pos="4320"/>
        <w:tab w:val="left" w:pos="5040"/>
        <w:tab w:val="left" w:pos="5760"/>
        <w:tab w:val="left" w:pos="6480"/>
        <w:tab w:val="left" w:pos="7200"/>
        <w:tab w:val="left" w:pos="7920"/>
      </w:tabs>
      <w:ind w:left="4320"/>
    </w:pPr>
  </w:style>
  <w:style w:type="paragraph" w:customStyle="1" w:styleId="20">
    <w:name w:val="_20"/>
    <w:basedOn w:val="a"/>
    <w:rsid w:val="0085293C"/>
    <w:pPr>
      <w:widowControl w:val="0"/>
      <w:tabs>
        <w:tab w:val="left" w:pos="5040"/>
        <w:tab w:val="left" w:pos="5760"/>
        <w:tab w:val="left" w:pos="6480"/>
        <w:tab w:val="left" w:pos="7200"/>
        <w:tab w:val="left" w:pos="7920"/>
      </w:tabs>
      <w:ind w:left="5040"/>
    </w:pPr>
  </w:style>
  <w:style w:type="paragraph" w:customStyle="1" w:styleId="19">
    <w:name w:val="_19"/>
    <w:basedOn w:val="a"/>
    <w:rsid w:val="0085293C"/>
    <w:pPr>
      <w:widowControl w:val="0"/>
      <w:tabs>
        <w:tab w:val="left" w:pos="5760"/>
        <w:tab w:val="left" w:pos="6480"/>
        <w:tab w:val="left" w:pos="7200"/>
        <w:tab w:val="left" w:pos="7920"/>
      </w:tabs>
      <w:ind w:left="5760"/>
    </w:pPr>
  </w:style>
  <w:style w:type="paragraph" w:customStyle="1" w:styleId="18">
    <w:name w:val="_18"/>
    <w:basedOn w:val="a"/>
    <w:rsid w:val="0085293C"/>
    <w:pPr>
      <w:widowControl w:val="0"/>
      <w:tabs>
        <w:tab w:val="left" w:pos="6480"/>
        <w:tab w:val="left" w:pos="7200"/>
        <w:tab w:val="left" w:pos="7920"/>
      </w:tabs>
      <w:ind w:left="6480"/>
    </w:pPr>
  </w:style>
  <w:style w:type="paragraph" w:customStyle="1" w:styleId="17">
    <w:name w:val="_17"/>
    <w:basedOn w:val="a"/>
    <w:rsid w:val="00852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a"/>
    <w:rsid w:val="008529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a"/>
    <w:rsid w:val="008529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a"/>
    <w:rsid w:val="008529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a"/>
    <w:rsid w:val="008529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a"/>
    <w:rsid w:val="0085293C"/>
    <w:pPr>
      <w:widowControl w:val="0"/>
      <w:tabs>
        <w:tab w:val="left" w:pos="4320"/>
        <w:tab w:val="left" w:pos="5040"/>
        <w:tab w:val="left" w:pos="5760"/>
        <w:tab w:val="left" w:pos="6480"/>
        <w:tab w:val="left" w:pos="7200"/>
        <w:tab w:val="left" w:pos="7920"/>
      </w:tabs>
      <w:ind w:left="4320"/>
    </w:pPr>
  </w:style>
  <w:style w:type="paragraph" w:customStyle="1" w:styleId="11">
    <w:name w:val="_11"/>
    <w:basedOn w:val="a"/>
    <w:rsid w:val="0085293C"/>
    <w:pPr>
      <w:widowControl w:val="0"/>
      <w:tabs>
        <w:tab w:val="left" w:pos="5040"/>
        <w:tab w:val="left" w:pos="5760"/>
        <w:tab w:val="left" w:pos="6480"/>
        <w:tab w:val="left" w:pos="7200"/>
        <w:tab w:val="left" w:pos="7920"/>
      </w:tabs>
      <w:ind w:left="5040"/>
    </w:pPr>
  </w:style>
  <w:style w:type="paragraph" w:customStyle="1" w:styleId="10">
    <w:name w:val="_10"/>
    <w:basedOn w:val="a"/>
    <w:rsid w:val="0085293C"/>
    <w:pPr>
      <w:widowControl w:val="0"/>
      <w:tabs>
        <w:tab w:val="left" w:pos="5760"/>
        <w:tab w:val="left" w:pos="6480"/>
        <w:tab w:val="left" w:pos="7200"/>
        <w:tab w:val="left" w:pos="7920"/>
      </w:tabs>
      <w:ind w:left="5760"/>
    </w:pPr>
  </w:style>
  <w:style w:type="paragraph" w:customStyle="1" w:styleId="9">
    <w:name w:val="_9"/>
    <w:basedOn w:val="a"/>
    <w:rsid w:val="0085293C"/>
    <w:pPr>
      <w:widowControl w:val="0"/>
      <w:tabs>
        <w:tab w:val="left" w:pos="6480"/>
        <w:tab w:val="left" w:pos="7200"/>
        <w:tab w:val="left" w:pos="7920"/>
      </w:tabs>
      <w:ind w:left="6480"/>
    </w:pPr>
  </w:style>
  <w:style w:type="paragraph" w:customStyle="1" w:styleId="8">
    <w:name w:val="_8"/>
    <w:basedOn w:val="a"/>
    <w:rsid w:val="00852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a"/>
    <w:rsid w:val="008529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a"/>
    <w:rsid w:val="008529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a"/>
    <w:rsid w:val="008529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a"/>
    <w:rsid w:val="0085293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a"/>
    <w:rsid w:val="0085293C"/>
    <w:pPr>
      <w:widowControl w:val="0"/>
      <w:tabs>
        <w:tab w:val="left" w:pos="4320"/>
        <w:tab w:val="left" w:pos="5040"/>
        <w:tab w:val="left" w:pos="5760"/>
        <w:tab w:val="left" w:pos="6480"/>
        <w:tab w:val="left" w:pos="7200"/>
        <w:tab w:val="left" w:pos="7920"/>
      </w:tabs>
      <w:ind w:left="4320"/>
    </w:pPr>
  </w:style>
  <w:style w:type="paragraph" w:customStyle="1" w:styleId="2">
    <w:name w:val="_2"/>
    <w:basedOn w:val="a"/>
    <w:rsid w:val="0085293C"/>
    <w:pPr>
      <w:widowControl w:val="0"/>
      <w:tabs>
        <w:tab w:val="left" w:pos="5040"/>
        <w:tab w:val="left" w:pos="5760"/>
        <w:tab w:val="left" w:pos="6480"/>
        <w:tab w:val="left" w:pos="7200"/>
        <w:tab w:val="left" w:pos="7920"/>
      </w:tabs>
      <w:ind w:left="5040"/>
    </w:pPr>
  </w:style>
  <w:style w:type="paragraph" w:customStyle="1" w:styleId="1a">
    <w:name w:val="_1"/>
    <w:basedOn w:val="a"/>
    <w:rsid w:val="0085293C"/>
    <w:pPr>
      <w:widowControl w:val="0"/>
      <w:tabs>
        <w:tab w:val="left" w:pos="5760"/>
        <w:tab w:val="left" w:pos="6480"/>
        <w:tab w:val="left" w:pos="7200"/>
        <w:tab w:val="left" w:pos="7920"/>
      </w:tabs>
      <w:ind w:left="5760"/>
    </w:pPr>
  </w:style>
  <w:style w:type="paragraph" w:customStyle="1" w:styleId="a5">
    <w:name w:val="_"/>
    <w:basedOn w:val="a"/>
    <w:rsid w:val="0085293C"/>
    <w:pPr>
      <w:widowControl w:val="0"/>
      <w:tabs>
        <w:tab w:val="left" w:pos="6480"/>
        <w:tab w:val="left" w:pos="7200"/>
        <w:tab w:val="left" w:pos="7920"/>
      </w:tabs>
      <w:ind w:left="6480"/>
    </w:pPr>
  </w:style>
  <w:style w:type="character" w:customStyle="1" w:styleId="DefaultPara">
    <w:name w:val="Default Para"/>
    <w:rsid w:val="0085293C"/>
  </w:style>
  <w:style w:type="paragraph" w:customStyle="1" w:styleId="EmployeeTitle">
    <w:name w:val="Employee Title"/>
    <w:basedOn w:val="a"/>
    <w:rsid w:val="0085293C"/>
    <w:pPr>
      <w:framePr w:w="2534" w:h="1440" w:hSpace="187" w:wrap="around" w:vAnchor="page" w:hAnchor="page" w:x="3025" w:y="721"/>
      <w:overflowPunct w:val="0"/>
      <w:autoSpaceDE w:val="0"/>
      <w:autoSpaceDN w:val="0"/>
      <w:adjustRightInd w:val="0"/>
      <w:textAlignment w:val="baseline"/>
    </w:pPr>
    <w:rPr>
      <w:rFonts w:ascii="Helvetica" w:hAnsi="Helvetica"/>
      <w:sz w:val="18"/>
    </w:rPr>
  </w:style>
  <w:style w:type="paragraph" w:styleId="a6">
    <w:name w:val="Balloon Text"/>
    <w:basedOn w:val="a"/>
    <w:link w:val="Char1"/>
    <w:uiPriority w:val="99"/>
    <w:semiHidden/>
    <w:unhideWhenUsed/>
    <w:rsid w:val="0085293C"/>
    <w:rPr>
      <w:rFonts w:ascii="Tahoma" w:hAnsi="Tahoma"/>
      <w:sz w:val="16"/>
      <w:szCs w:val="16"/>
      <w:lang w:val="x-none" w:eastAsia="x-none"/>
    </w:rPr>
  </w:style>
  <w:style w:type="character" w:customStyle="1" w:styleId="Char1">
    <w:name w:val="批注框文本 Char"/>
    <w:link w:val="a6"/>
    <w:uiPriority w:val="99"/>
    <w:semiHidden/>
    <w:rsid w:val="0085293C"/>
    <w:rPr>
      <w:rFonts w:ascii="Tahoma" w:eastAsia="Times New Roman" w:hAnsi="Tahoma"/>
      <w:sz w:val="16"/>
      <w:szCs w:val="16"/>
      <w:lang w:val="x-none" w:eastAsia="x-none"/>
    </w:rPr>
  </w:style>
  <w:style w:type="character" w:styleId="a7">
    <w:name w:val="Hyperlink"/>
    <w:uiPriority w:val="99"/>
    <w:unhideWhenUsed/>
    <w:rsid w:val="0085293C"/>
    <w:rPr>
      <w:color w:val="0000FF"/>
      <w:u w:val="single"/>
    </w:rPr>
  </w:style>
  <w:style w:type="character" w:styleId="HTML">
    <w:name w:val="HTML Cite"/>
    <w:uiPriority w:val="99"/>
    <w:semiHidden/>
    <w:unhideWhenUsed/>
    <w:rsid w:val="0085293C"/>
    <w:rPr>
      <w:i/>
      <w:iCs/>
    </w:rPr>
  </w:style>
  <w:style w:type="character" w:customStyle="1" w:styleId="slug-pub-date">
    <w:name w:val="slug-pub-date"/>
    <w:rsid w:val="0085293C"/>
  </w:style>
  <w:style w:type="character" w:customStyle="1" w:styleId="slug-vol">
    <w:name w:val="slug-vol"/>
    <w:rsid w:val="0085293C"/>
  </w:style>
  <w:style w:type="character" w:customStyle="1" w:styleId="slug-issue">
    <w:name w:val="slug-issue"/>
    <w:rsid w:val="0085293C"/>
  </w:style>
  <w:style w:type="character" w:customStyle="1" w:styleId="slug-pages">
    <w:name w:val="slug-pages"/>
    <w:rsid w:val="0085293C"/>
  </w:style>
  <w:style w:type="numbering" w:customStyle="1" w:styleId="NoList1">
    <w:name w:val="No List1"/>
    <w:next w:val="a2"/>
    <w:uiPriority w:val="99"/>
    <w:semiHidden/>
    <w:unhideWhenUsed/>
    <w:rsid w:val="0085293C"/>
  </w:style>
  <w:style w:type="paragraph" w:styleId="a8">
    <w:name w:val="List Paragraph"/>
    <w:basedOn w:val="a"/>
    <w:uiPriority w:val="34"/>
    <w:qFormat/>
    <w:rsid w:val="0085293C"/>
    <w:pPr>
      <w:spacing w:line="480" w:lineRule="auto"/>
      <w:ind w:left="720"/>
      <w:contextualSpacing/>
    </w:pPr>
    <w:rPr>
      <w:rFonts w:ascii="Calibri" w:eastAsia="宋体" w:hAnsi="Calibri"/>
      <w:sz w:val="22"/>
      <w:szCs w:val="22"/>
      <w:lang w:eastAsia="zh-CN"/>
    </w:rPr>
  </w:style>
  <w:style w:type="character" w:customStyle="1" w:styleId="highlight">
    <w:name w:val="highlight"/>
    <w:rsid w:val="0085293C"/>
  </w:style>
  <w:style w:type="character" w:customStyle="1" w:styleId="st">
    <w:name w:val="st"/>
    <w:rsid w:val="0085293C"/>
  </w:style>
  <w:style w:type="paragraph" w:styleId="a9">
    <w:name w:val="Normal (Web)"/>
    <w:basedOn w:val="a"/>
    <w:uiPriority w:val="99"/>
    <w:semiHidden/>
    <w:unhideWhenUsed/>
    <w:rsid w:val="0085293C"/>
    <w:pPr>
      <w:spacing w:before="100" w:beforeAutospacing="1" w:after="100" w:afterAutospacing="1"/>
    </w:pPr>
    <w:rPr>
      <w:szCs w:val="24"/>
      <w:lang w:eastAsia="zh-CN"/>
    </w:rPr>
  </w:style>
  <w:style w:type="character" w:customStyle="1" w:styleId="slug-doi">
    <w:name w:val="slug-doi"/>
    <w:rsid w:val="0085293C"/>
  </w:style>
  <w:style w:type="paragraph" w:customStyle="1" w:styleId="1b">
    <w:name w:val="标题1"/>
    <w:basedOn w:val="a"/>
    <w:rsid w:val="0085293C"/>
    <w:pPr>
      <w:spacing w:before="100" w:beforeAutospacing="1" w:after="100" w:afterAutospacing="1"/>
    </w:pPr>
    <w:rPr>
      <w:szCs w:val="24"/>
      <w:lang w:eastAsia="zh-CN"/>
    </w:rPr>
  </w:style>
  <w:style w:type="paragraph" w:customStyle="1" w:styleId="desc">
    <w:name w:val="desc"/>
    <w:basedOn w:val="a"/>
    <w:rsid w:val="0085293C"/>
    <w:pPr>
      <w:spacing w:before="100" w:beforeAutospacing="1" w:after="100" w:afterAutospacing="1"/>
    </w:pPr>
    <w:rPr>
      <w:szCs w:val="24"/>
      <w:lang w:eastAsia="zh-CN"/>
    </w:rPr>
  </w:style>
  <w:style w:type="paragraph" w:customStyle="1" w:styleId="details">
    <w:name w:val="details"/>
    <w:basedOn w:val="a"/>
    <w:rsid w:val="0085293C"/>
    <w:pPr>
      <w:spacing w:before="100" w:beforeAutospacing="1" w:after="100" w:afterAutospacing="1"/>
    </w:pPr>
    <w:rPr>
      <w:szCs w:val="24"/>
      <w:lang w:eastAsia="zh-CN"/>
    </w:rPr>
  </w:style>
  <w:style w:type="character" w:customStyle="1" w:styleId="jrnl">
    <w:name w:val="jrnl"/>
    <w:rsid w:val="0085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zqian2</dc:creator>
  <cp:keywords/>
  <cp:lastModifiedBy>PC</cp:lastModifiedBy>
  <cp:revision>64</cp:revision>
  <cp:lastPrinted>2012-07-25T10:18:00Z</cp:lastPrinted>
  <dcterms:created xsi:type="dcterms:W3CDTF">2014-12-04T07:06:00Z</dcterms:created>
  <dcterms:modified xsi:type="dcterms:W3CDTF">2015-05-09T06:12:00Z</dcterms:modified>
</cp:coreProperties>
</file>