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552F" w14:textId="77777777" w:rsidR="000B4135" w:rsidRDefault="006454B7">
      <w:pPr>
        <w:pStyle w:val="Heading1"/>
      </w:pPr>
      <w:bookmarkStart w:id="0" w:name="appendix-2---enhanced-surveillance-in-r"/>
      <w:bookmarkEnd w:id="0"/>
      <w:r>
        <w:t>Appendix 2 - Enhanced Surveillance in R</w:t>
      </w:r>
    </w:p>
    <w:p w14:paraId="4560A16C" w14:textId="77777777" w:rsidR="000B4135" w:rsidRDefault="006454B7">
      <w:pPr>
        <w:pStyle w:val="FirstParagraph"/>
      </w:pPr>
      <w:r>
        <w:t xml:space="preserve">The Enhanced Surveillance algorithm originally created in SAS was validated within an R Shiny application. Included here in Appendix 2 is the output of an </w:t>
      </w:r>
      <w:proofErr w:type="spellStart"/>
      <w:r>
        <w:t>RMarkdown</w:t>
      </w:r>
      <w:proofErr w:type="spellEnd"/>
      <w:r>
        <w:t xml:space="preserve"> showing (1) the aggregation tools used to convert child level data into monthly data and (2) the analysis tools used to perform the Enhanced Surveillance algorithm on the moving windows of the data. It is performed on entirely </w:t>
      </w:r>
      <w:r>
        <w:rPr>
          <w:i/>
        </w:rPr>
        <w:t>simulated</w:t>
      </w:r>
      <w:r>
        <w:t xml:space="preserve"> data, simply to showcase the process and verify that it is reproducible.</w:t>
      </w:r>
    </w:p>
    <w:p w14:paraId="271D92AA" w14:textId="77777777" w:rsidR="000B4135" w:rsidRDefault="006454B7">
      <w:pPr>
        <w:pStyle w:val="Heading3"/>
      </w:pPr>
      <w:bookmarkStart w:id="1" w:name="application-background"/>
      <w:bookmarkEnd w:id="1"/>
      <w:r>
        <w:t>Application Background</w:t>
      </w:r>
    </w:p>
    <w:p w14:paraId="349042D9" w14:textId="77777777" w:rsidR="000B4135" w:rsidRDefault="006454B7">
      <w:pPr>
        <w:pStyle w:val="FirstParagraph"/>
      </w:pPr>
      <w:r>
        <w:t xml:space="preserve">The application code is packaged into a not-yet-released </w:t>
      </w:r>
      <w:proofErr w:type="spellStart"/>
      <w:r>
        <w:t>EnhancedSurveillance</w:t>
      </w:r>
      <w:proofErr w:type="spellEnd"/>
      <w:r>
        <w:t xml:space="preserve"> R package shown here with the dependency suggestions:</w:t>
      </w:r>
    </w:p>
    <w:p w14:paraId="1D61566D" w14:textId="77777777" w:rsidR="000B4135" w:rsidRDefault="006454B7">
      <w:pPr>
        <w:pStyle w:val="SourceCode"/>
      </w:pPr>
      <w:r>
        <w:rPr>
          <w:rStyle w:val="KeywordTok"/>
        </w:rPr>
        <w:t>library</w:t>
      </w:r>
      <w:r>
        <w:rPr>
          <w:rStyle w:val="NormalTok"/>
        </w:rPr>
        <w:t>(</w:t>
      </w:r>
      <w:proofErr w:type="spellStart"/>
      <w:r>
        <w:rPr>
          <w:rStyle w:val="NormalTok"/>
        </w:rPr>
        <w:t>EnhancedSurveillance</w:t>
      </w:r>
      <w:proofErr w:type="spellEnd"/>
      <w:r>
        <w:rPr>
          <w:rStyle w:val="NormalTok"/>
        </w:rPr>
        <w:t>)</w:t>
      </w:r>
      <w:r>
        <w:br/>
      </w:r>
      <w:r>
        <w:rPr>
          <w:rStyle w:val="CommentTok"/>
        </w:rPr>
        <w:t>#'     shiny (&gt;= 1.3.2),</w:t>
      </w:r>
      <w:r>
        <w:br/>
      </w:r>
      <w:r>
        <w:rPr>
          <w:rStyle w:val="CommentTok"/>
        </w:rPr>
        <w:t xml:space="preserve">#    </w:t>
      </w:r>
      <w:proofErr w:type="spellStart"/>
      <w:r>
        <w:rPr>
          <w:rStyle w:val="CommentTok"/>
        </w:rPr>
        <w:t>lubridate</w:t>
      </w:r>
      <w:proofErr w:type="spellEnd"/>
      <w:r>
        <w:rPr>
          <w:rStyle w:val="CommentTok"/>
        </w:rPr>
        <w:t xml:space="preserve"> (&gt;= 1.7.4),</w:t>
      </w:r>
      <w:r>
        <w:br/>
      </w:r>
      <w:r>
        <w:rPr>
          <w:rStyle w:val="CommentTok"/>
        </w:rPr>
        <w:t xml:space="preserve">#    </w:t>
      </w:r>
      <w:proofErr w:type="spellStart"/>
      <w:r>
        <w:rPr>
          <w:rStyle w:val="CommentTok"/>
        </w:rPr>
        <w:t>shinythemes</w:t>
      </w:r>
      <w:proofErr w:type="spellEnd"/>
      <w:r>
        <w:rPr>
          <w:rStyle w:val="CommentTok"/>
        </w:rPr>
        <w:t xml:space="preserve"> (&gt;= 1.1.2),</w:t>
      </w:r>
      <w:r>
        <w:br/>
      </w:r>
      <w:r>
        <w:rPr>
          <w:rStyle w:val="CommentTok"/>
        </w:rPr>
        <w:t xml:space="preserve">#    </w:t>
      </w:r>
      <w:proofErr w:type="spellStart"/>
      <w:r>
        <w:rPr>
          <w:rStyle w:val="CommentTok"/>
        </w:rPr>
        <w:t>readxl</w:t>
      </w:r>
      <w:proofErr w:type="spellEnd"/>
      <w:r>
        <w:rPr>
          <w:rStyle w:val="CommentTok"/>
        </w:rPr>
        <w:t xml:space="preserve"> (&gt;= 1.3.1),</w:t>
      </w:r>
      <w:r>
        <w:br/>
      </w:r>
      <w:r>
        <w:rPr>
          <w:rStyle w:val="CommentTok"/>
        </w:rPr>
        <w:t>#    dplyr (&gt;= 0.8.1),</w:t>
      </w:r>
      <w:r>
        <w:br/>
      </w:r>
      <w:r>
        <w:rPr>
          <w:rStyle w:val="CommentTok"/>
        </w:rPr>
        <w:t>#    ggplot2 (&gt;= 3.2.0),</w:t>
      </w:r>
      <w:r>
        <w:br/>
      </w:r>
      <w:r>
        <w:rPr>
          <w:rStyle w:val="CommentTok"/>
        </w:rPr>
        <w:t xml:space="preserve">#    </w:t>
      </w:r>
      <w:proofErr w:type="spellStart"/>
      <w:r>
        <w:rPr>
          <w:rStyle w:val="CommentTok"/>
        </w:rPr>
        <w:t>plotly</w:t>
      </w:r>
      <w:proofErr w:type="spellEnd"/>
      <w:r>
        <w:rPr>
          <w:rStyle w:val="CommentTok"/>
        </w:rPr>
        <w:t xml:space="preserve"> (&gt;= 4.9.0),</w:t>
      </w:r>
      <w:r>
        <w:br/>
      </w:r>
      <w:r>
        <w:rPr>
          <w:rStyle w:val="CommentTok"/>
        </w:rPr>
        <w:t>#    haven (&gt;= 2.1.1)</w:t>
      </w:r>
      <w:r>
        <w:br/>
      </w:r>
      <w:r>
        <w:br/>
      </w:r>
      <w:r>
        <w:rPr>
          <w:rStyle w:val="KeywordTok"/>
        </w:rPr>
        <w:t>library</w:t>
      </w:r>
      <w:r>
        <w:rPr>
          <w:rStyle w:val="NormalTok"/>
        </w:rPr>
        <w:t>(</w:t>
      </w:r>
      <w:proofErr w:type="spellStart"/>
      <w:r>
        <w:rPr>
          <w:rStyle w:val="NormalTok"/>
        </w:rPr>
        <w:t>lubridate</w:t>
      </w:r>
      <w:proofErr w:type="spellEnd"/>
      <w:r>
        <w:rPr>
          <w:rStyle w:val="NormalTok"/>
        </w:rPr>
        <w:t xml:space="preserve">) </w:t>
      </w:r>
      <w:r>
        <w:br/>
      </w:r>
      <w:r>
        <w:rPr>
          <w:rStyle w:val="KeywordTok"/>
        </w:rPr>
        <w:t>library</w:t>
      </w:r>
      <w:r>
        <w:rPr>
          <w:rStyle w:val="NormalTok"/>
        </w:rPr>
        <w:t>(dplyr)</w:t>
      </w:r>
    </w:p>
    <w:p w14:paraId="3A3D5409" w14:textId="77777777" w:rsidR="000B4135" w:rsidRDefault="006454B7">
      <w:pPr>
        <w:pStyle w:val="Heading3"/>
      </w:pPr>
      <w:bookmarkStart w:id="2" w:name="child-level-aggregations"/>
      <w:bookmarkEnd w:id="2"/>
      <w:r>
        <w:t>Child Level Aggregations</w:t>
      </w:r>
    </w:p>
    <w:p w14:paraId="5DCDBF33" w14:textId="77777777" w:rsidR="000B4135" w:rsidRDefault="006454B7">
      <w:pPr>
        <w:pStyle w:val="FirstParagraph"/>
      </w:pPr>
      <w:r>
        <w:t>The child level aggregations to the proportion of tests above threshold are determined via this rule:</w:t>
      </w:r>
    </w:p>
    <w:p w14:paraId="392CF0E1" w14:textId="77777777" w:rsidR="000B4135" w:rsidRDefault="006454B7">
      <w:pPr>
        <w:pStyle w:val="Compact"/>
        <w:numPr>
          <w:ilvl w:val="0"/>
          <w:numId w:val="3"/>
        </w:numPr>
      </w:pPr>
      <w:r>
        <w:t>A single test per child per calendar year</w:t>
      </w:r>
    </w:p>
    <w:p w14:paraId="0C21AA0E" w14:textId="77777777" w:rsidR="000B4135" w:rsidRDefault="006454B7">
      <w:pPr>
        <w:pStyle w:val="Compact"/>
        <w:numPr>
          <w:ilvl w:val="0"/>
          <w:numId w:val="3"/>
        </w:numPr>
      </w:pPr>
      <w:r>
        <w:t>If a child has multiple test within a calendar year</w:t>
      </w:r>
    </w:p>
    <w:p w14:paraId="0285850D" w14:textId="77777777" w:rsidR="000B4135" w:rsidRDefault="006454B7">
      <w:pPr>
        <w:pStyle w:val="Compact"/>
        <w:numPr>
          <w:ilvl w:val="1"/>
          <w:numId w:val="4"/>
        </w:numPr>
      </w:pPr>
      <w:r>
        <w:t>The highest venous test is chosen</w:t>
      </w:r>
    </w:p>
    <w:p w14:paraId="574DEC68" w14:textId="77777777" w:rsidR="000B4135" w:rsidRDefault="006454B7">
      <w:pPr>
        <w:pStyle w:val="Compact"/>
        <w:numPr>
          <w:ilvl w:val="2"/>
          <w:numId w:val="5"/>
        </w:numPr>
      </w:pPr>
      <w:r>
        <w:t>If no venous test is available, the lowest non-venous is chosen.</w:t>
      </w:r>
    </w:p>
    <w:p w14:paraId="637343D3" w14:textId="77777777" w:rsidR="000B4135" w:rsidRDefault="006454B7">
      <w:pPr>
        <w:pStyle w:val="FirstParagraph"/>
      </w:pPr>
      <w:r>
        <w:t xml:space="preserve">To show a template version of the analysis, the following child level data is </w:t>
      </w:r>
      <w:r>
        <w:rPr>
          <w:i/>
        </w:rPr>
        <w:t>simulated</w:t>
      </w:r>
      <w:r>
        <w:t>.</w:t>
      </w:r>
    </w:p>
    <w:p w14:paraId="57FDD1AA" w14:textId="1E59544F" w:rsidR="000B4135" w:rsidRDefault="006454B7">
      <w:pPr>
        <w:pStyle w:val="BodyText"/>
      </w:pPr>
      <w:r>
        <w:t xml:space="preserve">100,000 child tests across 20,000 unique children across 9 years (2010-2019). Assume all children are &lt; 6 years of age when tested. While we know there are seasonal and long-term trends in BLLs they are ignored to showcase the tool. Instead, the month of Dec 2019 is </w:t>
      </w:r>
      <w:proofErr w:type="spellStart"/>
      <w:r>
        <w:t>artifically</w:t>
      </w:r>
      <w:proofErr w:type="spellEnd"/>
      <w:r>
        <w:t xml:space="preserve"> raised to show a spike (60% of tests will be elevated instead of 30%). The first 10 rows of this </w:t>
      </w:r>
      <w:r>
        <w:rPr>
          <w:i/>
        </w:rPr>
        <w:t>simulated</w:t>
      </w:r>
      <w:r>
        <w:t xml:space="preserve"> table are shown as well:</w:t>
      </w:r>
    </w:p>
    <w:p w14:paraId="64041FA2" w14:textId="0D3E67E4" w:rsidR="00272FE7" w:rsidRDefault="00272FE7">
      <w:pPr>
        <w:pStyle w:val="BodyText"/>
      </w:pPr>
    </w:p>
    <w:p w14:paraId="2E2447BB" w14:textId="77777777" w:rsidR="00272FE7" w:rsidRDefault="00272FE7">
      <w:pPr>
        <w:pStyle w:val="BodyText"/>
      </w:pPr>
    </w:p>
    <w:p w14:paraId="3F6142B2" w14:textId="77777777" w:rsidR="000B4135" w:rsidRDefault="006454B7">
      <w:pPr>
        <w:pStyle w:val="SourceCode"/>
      </w:pPr>
      <w:proofErr w:type="spellStart"/>
      <w:r>
        <w:rPr>
          <w:rStyle w:val="KeywordTok"/>
        </w:rPr>
        <w:t>set.seed</w:t>
      </w:r>
      <w:proofErr w:type="spellEnd"/>
      <w:r>
        <w:rPr>
          <w:rStyle w:val="NormalTok"/>
        </w:rPr>
        <w:t>(</w:t>
      </w:r>
      <w:r>
        <w:rPr>
          <w:rStyle w:val="DecValTok"/>
        </w:rPr>
        <w:t>4</w:t>
      </w:r>
      <w:r>
        <w:rPr>
          <w:rStyle w:val="NormalTok"/>
        </w:rPr>
        <w:t>)</w:t>
      </w:r>
      <w:r>
        <w:br/>
      </w:r>
      <w:proofErr w:type="spellStart"/>
      <w:r>
        <w:rPr>
          <w:rStyle w:val="NormalTok"/>
        </w:rPr>
        <w:t>childlevel</w:t>
      </w:r>
      <w:proofErr w:type="spellEnd"/>
      <w:r>
        <w:rPr>
          <w:rStyle w:val="NormalTok"/>
        </w:rPr>
        <w:t xml:space="preserve"> &lt;-</w:t>
      </w:r>
      <w:r>
        <w:rPr>
          <w:rStyle w:val="StringTok"/>
        </w:rPr>
        <w:t xml:space="preserve"> </w:t>
      </w:r>
      <w:proofErr w:type="spellStart"/>
      <w:r>
        <w:rPr>
          <w:rStyle w:val="KeywordTok"/>
        </w:rPr>
        <w:t>data.frame</w:t>
      </w:r>
      <w:proofErr w:type="spellEnd"/>
      <w:r>
        <w:rPr>
          <w:rStyle w:val="NormalTok"/>
        </w:rPr>
        <w:t>(</w:t>
      </w:r>
      <w:r>
        <w:br/>
      </w:r>
      <w:r>
        <w:rPr>
          <w:rStyle w:val="NormalTok"/>
        </w:rPr>
        <w:t xml:space="preserve">  </w:t>
      </w:r>
      <w:proofErr w:type="spellStart"/>
      <w:r>
        <w:rPr>
          <w:rStyle w:val="DataTypeTok"/>
        </w:rPr>
        <w:t>childID</w:t>
      </w:r>
      <w:proofErr w:type="spellEnd"/>
      <w:r>
        <w:rPr>
          <w:rStyle w:val="DataTypeTok"/>
        </w:rPr>
        <w:t xml:space="preserve"> =</w:t>
      </w:r>
      <w:r>
        <w:rPr>
          <w:rStyle w:val="NormalTok"/>
        </w:rPr>
        <w:t xml:space="preserve"> </w:t>
      </w:r>
      <w:r>
        <w:rPr>
          <w:rStyle w:val="KeywordTok"/>
        </w:rPr>
        <w:t>floor</w:t>
      </w:r>
      <w:r>
        <w:rPr>
          <w:rStyle w:val="NormalTok"/>
        </w:rPr>
        <w:t>(</w:t>
      </w:r>
      <w:proofErr w:type="spellStart"/>
      <w:r>
        <w:rPr>
          <w:rStyle w:val="KeywordTok"/>
        </w:rPr>
        <w:t>runif</w:t>
      </w:r>
      <w:proofErr w:type="spellEnd"/>
      <w:r>
        <w:rPr>
          <w:rStyle w:val="NormalTok"/>
        </w:rPr>
        <w:t>(</w:t>
      </w:r>
      <w:r>
        <w:rPr>
          <w:rStyle w:val="DataTypeTok"/>
        </w:rPr>
        <w:t>n =</w:t>
      </w:r>
      <w:r>
        <w:rPr>
          <w:rStyle w:val="NormalTok"/>
        </w:rPr>
        <w:t xml:space="preserve"> </w:t>
      </w:r>
      <w:r>
        <w:rPr>
          <w:rStyle w:val="DecValTok"/>
        </w:rPr>
        <w:t>100000</w:t>
      </w:r>
      <w:r>
        <w:rPr>
          <w:rStyle w:val="NormalTok"/>
        </w:rPr>
        <w:t>,</w:t>
      </w:r>
      <w:r>
        <w:rPr>
          <w:rStyle w:val="DataTypeTok"/>
        </w:rPr>
        <w:t>min =</w:t>
      </w:r>
      <w:r>
        <w:rPr>
          <w:rStyle w:val="NormalTok"/>
        </w:rPr>
        <w:t xml:space="preserve"> </w:t>
      </w:r>
      <w:r>
        <w:rPr>
          <w:rStyle w:val="DecValTok"/>
        </w:rPr>
        <w:t>1</w:t>
      </w:r>
      <w:r>
        <w:rPr>
          <w:rStyle w:val="NormalTok"/>
        </w:rPr>
        <w:t>,</w:t>
      </w:r>
      <w:r>
        <w:rPr>
          <w:rStyle w:val="DataTypeTok"/>
        </w:rPr>
        <w:t>max =</w:t>
      </w:r>
      <w:r>
        <w:rPr>
          <w:rStyle w:val="NormalTok"/>
        </w:rPr>
        <w:t xml:space="preserve"> </w:t>
      </w:r>
      <w:r>
        <w:rPr>
          <w:rStyle w:val="DecValTok"/>
        </w:rPr>
        <w:t>20000</w:t>
      </w:r>
      <w:r>
        <w:rPr>
          <w:rStyle w:val="NormalTok"/>
        </w:rPr>
        <w:t xml:space="preserve">)), </w:t>
      </w:r>
      <w:r>
        <w:br/>
      </w:r>
      <w:r>
        <w:rPr>
          <w:rStyle w:val="NormalTok"/>
        </w:rPr>
        <w:t xml:space="preserve">  </w:t>
      </w:r>
      <w:proofErr w:type="spellStart"/>
      <w:r>
        <w:rPr>
          <w:rStyle w:val="DataTypeTok"/>
        </w:rPr>
        <w:t>SpecimenDate</w:t>
      </w:r>
      <w:proofErr w:type="spellEnd"/>
      <w:r>
        <w:rPr>
          <w:rStyle w:val="DataTypeTok"/>
        </w:rPr>
        <w:t xml:space="preserve"> =</w:t>
      </w:r>
      <w:r>
        <w:rPr>
          <w:rStyle w:val="NormalTok"/>
        </w:rPr>
        <w:t xml:space="preserve"> { </w:t>
      </w:r>
      <w:r>
        <w:br/>
      </w:r>
      <w:r>
        <w:rPr>
          <w:rStyle w:val="NormalTok"/>
        </w:rPr>
        <w:t xml:space="preserve">        temp. &lt;-</w:t>
      </w:r>
      <w:r>
        <w:rPr>
          <w:rStyle w:val="StringTok"/>
        </w:rPr>
        <w:t xml:space="preserve"> </w:t>
      </w:r>
      <w:proofErr w:type="spellStart"/>
      <w:r>
        <w:rPr>
          <w:rStyle w:val="KeywordTok"/>
        </w:rPr>
        <w:t>runif</w:t>
      </w:r>
      <w:proofErr w:type="spellEnd"/>
      <w:r>
        <w:rPr>
          <w:rStyle w:val="NormalTok"/>
        </w:rPr>
        <w:t>(</w:t>
      </w:r>
      <w:r>
        <w:rPr>
          <w:rStyle w:val="DataTypeTok"/>
        </w:rPr>
        <w:t>n =</w:t>
      </w:r>
      <w:r>
        <w:rPr>
          <w:rStyle w:val="NormalTok"/>
        </w:rPr>
        <w:t xml:space="preserve"> </w:t>
      </w:r>
      <w:r>
        <w:rPr>
          <w:rStyle w:val="DecValTok"/>
        </w:rPr>
        <w:t>100000</w:t>
      </w:r>
      <w:r>
        <w:rPr>
          <w:rStyle w:val="NormalTok"/>
        </w:rPr>
        <w:t>,</w:t>
      </w:r>
      <w:r>
        <w:br/>
      </w:r>
      <w:r>
        <w:rPr>
          <w:rStyle w:val="NormalTok"/>
        </w:rPr>
        <w:t xml:space="preserve">                       </w:t>
      </w:r>
      <w:r>
        <w:rPr>
          <w:rStyle w:val="DataTypeTok"/>
        </w:rPr>
        <w:t>min =</w:t>
      </w:r>
      <w:r>
        <w:rPr>
          <w:rStyle w:val="NormalTok"/>
        </w:rPr>
        <w:t xml:space="preserve"> </w:t>
      </w:r>
      <w:proofErr w:type="spellStart"/>
      <w:r>
        <w:rPr>
          <w:rStyle w:val="KeywordTok"/>
        </w:rPr>
        <w:t>as.numeric</w:t>
      </w:r>
      <w:proofErr w:type="spellEnd"/>
      <w:r>
        <w:rPr>
          <w:rStyle w:val="NormalTok"/>
        </w:rPr>
        <w:t>(</w:t>
      </w:r>
      <w:proofErr w:type="spellStart"/>
      <w:r>
        <w:rPr>
          <w:rStyle w:val="KeywordTok"/>
        </w:rPr>
        <w:t>as.Date</w:t>
      </w:r>
      <w:proofErr w:type="spellEnd"/>
      <w:r>
        <w:rPr>
          <w:rStyle w:val="NormalTok"/>
        </w:rPr>
        <w:t>(</w:t>
      </w:r>
      <w:r>
        <w:rPr>
          <w:rStyle w:val="StringTok"/>
        </w:rPr>
        <w:t>"2010-01-01"</w:t>
      </w:r>
      <w:r>
        <w:rPr>
          <w:rStyle w:val="NormalTok"/>
        </w:rPr>
        <w:t>)),</w:t>
      </w:r>
      <w:r>
        <w:br/>
      </w:r>
      <w:r>
        <w:rPr>
          <w:rStyle w:val="NormalTok"/>
        </w:rPr>
        <w:t xml:space="preserve">                       </w:t>
      </w:r>
      <w:r>
        <w:rPr>
          <w:rStyle w:val="DataTypeTok"/>
        </w:rPr>
        <w:t>max =</w:t>
      </w:r>
      <w:r>
        <w:rPr>
          <w:rStyle w:val="NormalTok"/>
        </w:rPr>
        <w:t xml:space="preserve"> </w:t>
      </w:r>
      <w:proofErr w:type="spellStart"/>
      <w:r>
        <w:rPr>
          <w:rStyle w:val="KeywordTok"/>
        </w:rPr>
        <w:t>as.numeric</w:t>
      </w:r>
      <w:proofErr w:type="spellEnd"/>
      <w:r>
        <w:rPr>
          <w:rStyle w:val="NormalTok"/>
        </w:rPr>
        <w:t>(</w:t>
      </w:r>
      <w:proofErr w:type="spellStart"/>
      <w:r>
        <w:rPr>
          <w:rStyle w:val="KeywordTok"/>
        </w:rPr>
        <w:t>as.Date</w:t>
      </w:r>
      <w:proofErr w:type="spellEnd"/>
      <w:r>
        <w:rPr>
          <w:rStyle w:val="NormalTok"/>
        </w:rPr>
        <w:t>(</w:t>
      </w:r>
      <w:r>
        <w:rPr>
          <w:rStyle w:val="StringTok"/>
        </w:rPr>
        <w:t>"2019-12-31"</w:t>
      </w:r>
      <w:r>
        <w:rPr>
          <w:rStyle w:val="NormalTok"/>
        </w:rPr>
        <w:t>))</w:t>
      </w:r>
      <w:r>
        <w:br/>
      </w:r>
      <w:r>
        <w:rPr>
          <w:rStyle w:val="NormalTok"/>
        </w:rPr>
        <w:t xml:space="preserve">                   )</w:t>
      </w:r>
      <w:r>
        <w:br/>
      </w:r>
      <w:r>
        <w:rPr>
          <w:rStyle w:val="NormalTok"/>
        </w:rPr>
        <w:t xml:space="preserve">        </w:t>
      </w:r>
      <w:proofErr w:type="spellStart"/>
      <w:r>
        <w:rPr>
          <w:rStyle w:val="KeywordTok"/>
        </w:rPr>
        <w:t>as.Date</w:t>
      </w:r>
      <w:proofErr w:type="spellEnd"/>
      <w:r>
        <w:rPr>
          <w:rStyle w:val="NormalTok"/>
        </w:rPr>
        <w:t xml:space="preserve">(temp., </w:t>
      </w:r>
      <w:r>
        <w:rPr>
          <w:rStyle w:val="DataTypeTok"/>
        </w:rPr>
        <w:t>origin =</w:t>
      </w:r>
      <w:r>
        <w:rPr>
          <w:rStyle w:val="NormalTok"/>
        </w:rPr>
        <w:t xml:space="preserve"> </w:t>
      </w:r>
      <w:r>
        <w:rPr>
          <w:rStyle w:val="StringTok"/>
        </w:rPr>
        <w:t>"1970-01-01"</w:t>
      </w:r>
      <w:r>
        <w:rPr>
          <w:rStyle w:val="NormalTok"/>
        </w:rPr>
        <w:t xml:space="preserve">) </w:t>
      </w:r>
      <w:r>
        <w:rPr>
          <w:rStyle w:val="CommentTok"/>
        </w:rPr>
        <w:t xml:space="preserve"># windows default origin </w:t>
      </w:r>
      <w:r>
        <w:br/>
      </w:r>
      <w:r>
        <w:rPr>
          <w:rStyle w:val="NormalTok"/>
        </w:rPr>
        <w:t xml:space="preserve">    }, </w:t>
      </w:r>
      <w:r>
        <w:br/>
      </w:r>
      <w:r>
        <w:rPr>
          <w:rStyle w:val="NormalTok"/>
        </w:rPr>
        <w:t xml:space="preserve">  </w:t>
      </w:r>
      <w:proofErr w:type="spellStart"/>
      <w:r>
        <w:rPr>
          <w:rStyle w:val="DataTypeTok"/>
        </w:rPr>
        <w:t>SampleType</w:t>
      </w:r>
      <w:proofErr w:type="spellEnd"/>
      <w:r>
        <w:rPr>
          <w:rStyle w:val="DataTypeTok"/>
        </w:rPr>
        <w:t xml:space="preserve"> =</w:t>
      </w:r>
      <w:r>
        <w:rPr>
          <w:rStyle w:val="NormalTok"/>
        </w:rPr>
        <w:t xml:space="preserve"> </w:t>
      </w:r>
      <w:r>
        <w:rPr>
          <w:rStyle w:val="KeywordTok"/>
        </w:rPr>
        <w:t>sample</w:t>
      </w:r>
      <w:r>
        <w:rPr>
          <w:rStyle w:val="NormalTok"/>
        </w:rPr>
        <w:t>(</w:t>
      </w:r>
      <w:r>
        <w:rPr>
          <w:rStyle w:val="DataTypeTok"/>
        </w:rPr>
        <w:t>x =</w:t>
      </w:r>
      <w:r>
        <w:rPr>
          <w:rStyle w:val="NormalTok"/>
        </w:rPr>
        <w:t xml:space="preserve"> </w:t>
      </w:r>
      <w:r>
        <w:rPr>
          <w:rStyle w:val="KeywordTok"/>
        </w:rPr>
        <w:t>c</w:t>
      </w:r>
      <w:r>
        <w:rPr>
          <w:rStyle w:val="NormalTok"/>
        </w:rPr>
        <w:t>(</w:t>
      </w:r>
      <w:r>
        <w:rPr>
          <w:rStyle w:val="StringTok"/>
        </w:rPr>
        <w:t>"</w:t>
      </w:r>
      <w:proofErr w:type="spellStart"/>
      <w:r>
        <w:rPr>
          <w:rStyle w:val="StringTok"/>
        </w:rPr>
        <w:t>Venous"</w:t>
      </w:r>
      <w:r>
        <w:rPr>
          <w:rStyle w:val="NormalTok"/>
        </w:rPr>
        <w:t>,</w:t>
      </w:r>
      <w:r>
        <w:rPr>
          <w:rStyle w:val="StringTok"/>
        </w:rPr>
        <w:t>"Capillary</w:t>
      </w:r>
      <w:proofErr w:type="spellEnd"/>
      <w:r>
        <w:rPr>
          <w:rStyle w:val="StringTok"/>
        </w:rPr>
        <w:t>"</w:t>
      </w:r>
      <w:r>
        <w:rPr>
          <w:rStyle w:val="NormalTok"/>
        </w:rPr>
        <w:t>),</w:t>
      </w:r>
      <w:r>
        <w:br/>
      </w:r>
      <w:r>
        <w:rPr>
          <w:rStyle w:val="NormalTok"/>
        </w:rPr>
        <w:t xml:space="preserve">                      </w:t>
      </w:r>
      <w:r>
        <w:rPr>
          <w:rStyle w:val="DataTypeTok"/>
        </w:rPr>
        <w:t>size =</w:t>
      </w:r>
      <w:r>
        <w:rPr>
          <w:rStyle w:val="NormalTok"/>
        </w:rPr>
        <w:t xml:space="preserve"> </w:t>
      </w:r>
      <w:r>
        <w:rPr>
          <w:rStyle w:val="DecValTok"/>
        </w:rPr>
        <w:t>100000</w:t>
      </w:r>
      <w:r>
        <w:rPr>
          <w:rStyle w:val="NormalTok"/>
        </w:rPr>
        <w:t>,</w:t>
      </w:r>
      <w:r>
        <w:br/>
      </w:r>
      <w:r>
        <w:rPr>
          <w:rStyle w:val="NormalTok"/>
        </w:rPr>
        <w:t xml:space="preserve">                      </w:t>
      </w:r>
      <w:r>
        <w:rPr>
          <w:rStyle w:val="DataTypeTok"/>
        </w:rPr>
        <w:t>replace =</w:t>
      </w:r>
      <w:r>
        <w:rPr>
          <w:rStyle w:val="NormalTok"/>
        </w:rPr>
        <w:t xml:space="preserve"> </w:t>
      </w:r>
      <w:r>
        <w:rPr>
          <w:rStyle w:val="OtherTok"/>
        </w:rPr>
        <w:t>TRUE</w:t>
      </w:r>
      <w:r>
        <w:rPr>
          <w:rStyle w:val="NormalTok"/>
        </w:rPr>
        <w:t>))</w:t>
      </w:r>
      <w:r>
        <w:br/>
      </w:r>
      <w:r>
        <w:br/>
      </w:r>
      <w:proofErr w:type="spellStart"/>
      <w:r>
        <w:rPr>
          <w:rStyle w:val="NormalTok"/>
        </w:rPr>
        <w:t>spike_index</w:t>
      </w:r>
      <w:proofErr w:type="spellEnd"/>
      <w:r>
        <w:rPr>
          <w:rStyle w:val="NormalTok"/>
        </w:rPr>
        <w:t xml:space="preserve"> &lt;-</w:t>
      </w:r>
      <w:r>
        <w:rPr>
          <w:rStyle w:val="StringTok"/>
        </w:rPr>
        <w:t xml:space="preserve"> </w:t>
      </w:r>
      <w:proofErr w:type="spellStart"/>
      <w:r>
        <w:rPr>
          <w:rStyle w:val="NormalTok"/>
        </w:rPr>
        <w:t>childlevel</w:t>
      </w:r>
      <w:r>
        <w:rPr>
          <w:rStyle w:val="OperatorTok"/>
        </w:rPr>
        <w:t>$</w:t>
      </w:r>
      <w:r>
        <w:rPr>
          <w:rStyle w:val="NormalTok"/>
        </w:rPr>
        <w:t>SpecimenDate</w:t>
      </w:r>
      <w:proofErr w:type="spellEnd"/>
      <w:r>
        <w:rPr>
          <w:rStyle w:val="NormalTok"/>
        </w:rPr>
        <w:t xml:space="preserve"> </w:t>
      </w:r>
      <w:r>
        <w:rPr>
          <w:rStyle w:val="OperatorTok"/>
        </w:rPr>
        <w:t>&gt;</w:t>
      </w:r>
      <w:r>
        <w:rPr>
          <w:rStyle w:val="StringTok"/>
        </w:rPr>
        <w:t xml:space="preserve"> </w:t>
      </w:r>
      <w:proofErr w:type="spellStart"/>
      <w:r>
        <w:rPr>
          <w:rStyle w:val="KeywordTok"/>
        </w:rPr>
        <w:t>as.Date</w:t>
      </w:r>
      <w:proofErr w:type="spellEnd"/>
      <w:r>
        <w:rPr>
          <w:rStyle w:val="NormalTok"/>
        </w:rPr>
        <w:t>(</w:t>
      </w:r>
      <w:r>
        <w:rPr>
          <w:rStyle w:val="StringTok"/>
        </w:rPr>
        <w:t>"2019-11-30"</w:t>
      </w:r>
      <w:r>
        <w:rPr>
          <w:rStyle w:val="NormalTok"/>
        </w:rPr>
        <w:t>)</w:t>
      </w:r>
      <w:r>
        <w:br/>
      </w:r>
      <w:r>
        <w:br/>
      </w:r>
      <w:proofErr w:type="spellStart"/>
      <w:r>
        <w:rPr>
          <w:rStyle w:val="NormalTok"/>
        </w:rPr>
        <w:t>childlevel</w:t>
      </w:r>
      <w:r>
        <w:rPr>
          <w:rStyle w:val="OperatorTok"/>
        </w:rPr>
        <w:t>$</w:t>
      </w:r>
      <w:r>
        <w:rPr>
          <w:rStyle w:val="NormalTok"/>
        </w:rPr>
        <w:t>TestResult</w:t>
      </w:r>
      <w:proofErr w:type="spellEnd"/>
      <w:r>
        <w:rPr>
          <w:rStyle w:val="NormalTok"/>
        </w:rPr>
        <w:t xml:space="preserve"> &lt;-</w:t>
      </w:r>
      <w:r>
        <w:rPr>
          <w:rStyle w:val="StringTok"/>
        </w:rPr>
        <w:t xml:space="preserve"> </w:t>
      </w:r>
      <w:proofErr w:type="spellStart"/>
      <w:r>
        <w:rPr>
          <w:rStyle w:val="KeywordTok"/>
        </w:rPr>
        <w:t>unlist</w:t>
      </w:r>
      <w:proofErr w:type="spellEnd"/>
      <w:r>
        <w:rPr>
          <w:rStyle w:val="NormalTok"/>
        </w:rPr>
        <w:t>(</w:t>
      </w:r>
      <w:proofErr w:type="spellStart"/>
      <w:r>
        <w:rPr>
          <w:rStyle w:val="KeywordTok"/>
        </w:rPr>
        <w:t>lapply</w:t>
      </w:r>
      <w:proofErr w:type="spellEnd"/>
      <w:r>
        <w:rPr>
          <w:rStyle w:val="NormalTok"/>
        </w:rPr>
        <w:t>(</w:t>
      </w:r>
      <w:r>
        <w:br/>
      </w:r>
      <w:r>
        <w:rPr>
          <w:rStyle w:val="NormalTok"/>
        </w:rPr>
        <w:t xml:space="preserve">  </w:t>
      </w:r>
      <w:r>
        <w:rPr>
          <w:rStyle w:val="DataTypeTok"/>
        </w:rPr>
        <w:t>X =</w:t>
      </w:r>
      <w:r>
        <w:rPr>
          <w:rStyle w:val="NormalTok"/>
        </w:rPr>
        <w:t xml:space="preserve"> </w:t>
      </w:r>
      <w:proofErr w:type="spellStart"/>
      <w:r>
        <w:rPr>
          <w:rStyle w:val="NormalTok"/>
        </w:rPr>
        <w:t>spike_index</w:t>
      </w:r>
      <w:proofErr w:type="spellEnd"/>
      <w:r>
        <w:rPr>
          <w:rStyle w:val="NormalTok"/>
        </w:rPr>
        <w:t xml:space="preserve">, </w:t>
      </w:r>
      <w:r>
        <w:rPr>
          <w:rStyle w:val="DataTypeTok"/>
        </w:rPr>
        <w:t>FUN =</w:t>
      </w:r>
      <w:r>
        <w:rPr>
          <w:rStyle w:val="NormalTok"/>
        </w:rPr>
        <w:t xml:space="preserve"> </w:t>
      </w:r>
      <w:r>
        <w:rPr>
          <w:rStyle w:val="ControlFlowTok"/>
        </w:rPr>
        <w:t>function</w:t>
      </w:r>
      <w:r>
        <w:rPr>
          <w:rStyle w:val="NormalTok"/>
        </w:rPr>
        <w:t xml:space="preserve">(x){ </w:t>
      </w:r>
      <w:r>
        <w:br/>
      </w:r>
      <w:r>
        <w:rPr>
          <w:rStyle w:val="NormalTok"/>
        </w:rPr>
        <w:t xml:space="preserve">  </w:t>
      </w:r>
      <w:r>
        <w:rPr>
          <w:rStyle w:val="ControlFlowTok"/>
        </w:rPr>
        <w:t>if</w:t>
      </w:r>
      <w:r>
        <w:rPr>
          <w:rStyle w:val="NormalTok"/>
        </w:rPr>
        <w:t xml:space="preserve">(x){ </w:t>
      </w:r>
      <w:r>
        <w:br/>
      </w:r>
      <w:r>
        <w:rPr>
          <w:rStyle w:val="NormalTok"/>
        </w:rPr>
        <w:t xml:space="preserve">    </w:t>
      </w:r>
      <w:r>
        <w:rPr>
          <w:rStyle w:val="KeywordTok"/>
        </w:rPr>
        <w:t>sample</w:t>
      </w:r>
      <w:r>
        <w:rPr>
          <w:rStyle w:val="NormalTok"/>
        </w:rPr>
        <w:t>(</w:t>
      </w:r>
      <w:r>
        <w:rPr>
          <w:rStyle w:val="DataTypeTok"/>
        </w:rPr>
        <w:t>x =</w:t>
      </w:r>
      <w:r>
        <w:rPr>
          <w:rStyle w:val="NormalTok"/>
        </w:rPr>
        <w:t xml:space="preserve"> </w:t>
      </w:r>
      <w:r>
        <w:rPr>
          <w:rStyle w:val="KeywordTok"/>
        </w:rPr>
        <w:t>c</w:t>
      </w:r>
      <w:r>
        <w:rPr>
          <w:rStyle w:val="NormalTok"/>
        </w:rPr>
        <w:t>(</w:t>
      </w:r>
      <w:r>
        <w:rPr>
          <w:rStyle w:val="DecValTok"/>
        </w:rPr>
        <w:t>0</w:t>
      </w:r>
      <w:r>
        <w:rPr>
          <w:rStyle w:val="NormalTok"/>
        </w:rPr>
        <w:t>,</w:t>
      </w:r>
      <w:r>
        <w:rPr>
          <w:rStyle w:val="DecValTok"/>
        </w:rPr>
        <w:t>6</w:t>
      </w:r>
      <w:r>
        <w:rPr>
          <w:rStyle w:val="NormalTok"/>
        </w:rPr>
        <w:t xml:space="preserve">), </w:t>
      </w:r>
      <w:r>
        <w:rPr>
          <w:rStyle w:val="DataTypeTok"/>
        </w:rPr>
        <w:t>size =</w:t>
      </w:r>
      <w:r>
        <w:rPr>
          <w:rStyle w:val="NormalTok"/>
        </w:rPr>
        <w:t xml:space="preserve"> </w:t>
      </w:r>
      <w:r>
        <w:rPr>
          <w:rStyle w:val="DecValTok"/>
        </w:rPr>
        <w:t>1</w:t>
      </w:r>
      <w:r>
        <w:rPr>
          <w:rStyle w:val="NormalTok"/>
        </w:rPr>
        <w:t xml:space="preserve">, </w:t>
      </w:r>
      <w:r>
        <w:rPr>
          <w:rStyle w:val="DataTypeTok"/>
        </w:rPr>
        <w:t>prob =</w:t>
      </w:r>
      <w:r>
        <w:rPr>
          <w:rStyle w:val="NormalTok"/>
        </w:rPr>
        <w:t xml:space="preserve"> </w:t>
      </w:r>
      <w:r>
        <w:rPr>
          <w:rStyle w:val="KeywordTok"/>
        </w:rPr>
        <w:t>c</w:t>
      </w:r>
      <w:r>
        <w:rPr>
          <w:rStyle w:val="NormalTok"/>
        </w:rPr>
        <w:t>(.</w:t>
      </w:r>
      <w:r>
        <w:rPr>
          <w:rStyle w:val="DecValTok"/>
        </w:rPr>
        <w:t>3</w:t>
      </w:r>
      <w:r>
        <w:rPr>
          <w:rStyle w:val="NormalTok"/>
        </w:rPr>
        <w:t>,.</w:t>
      </w:r>
      <w:r>
        <w:rPr>
          <w:rStyle w:val="DecValTok"/>
        </w:rPr>
        <w:t>7</w:t>
      </w:r>
      <w:r>
        <w:rPr>
          <w:rStyle w:val="NormalTok"/>
        </w:rPr>
        <w:t>))</w:t>
      </w:r>
      <w:r>
        <w:br/>
      </w:r>
      <w:r>
        <w:rPr>
          <w:rStyle w:val="NormalTok"/>
        </w:rPr>
        <w:t xml:space="preserve">  } </w:t>
      </w:r>
      <w:r>
        <w:rPr>
          <w:rStyle w:val="ControlFlowTok"/>
        </w:rPr>
        <w:t>else</w:t>
      </w:r>
      <w:r>
        <w:rPr>
          <w:rStyle w:val="NormalTok"/>
        </w:rPr>
        <w:t xml:space="preserve"> { </w:t>
      </w:r>
      <w:r>
        <w:br/>
      </w:r>
      <w:r>
        <w:rPr>
          <w:rStyle w:val="NormalTok"/>
        </w:rPr>
        <w:t xml:space="preserve">    </w:t>
      </w:r>
      <w:r>
        <w:rPr>
          <w:rStyle w:val="KeywordTok"/>
        </w:rPr>
        <w:t>sample</w:t>
      </w:r>
      <w:r>
        <w:rPr>
          <w:rStyle w:val="NormalTok"/>
        </w:rPr>
        <w:t>(</w:t>
      </w:r>
      <w:r>
        <w:rPr>
          <w:rStyle w:val="DataTypeTok"/>
        </w:rPr>
        <w:t>x =</w:t>
      </w:r>
      <w:r>
        <w:rPr>
          <w:rStyle w:val="NormalTok"/>
        </w:rPr>
        <w:t xml:space="preserve"> </w:t>
      </w:r>
      <w:r>
        <w:rPr>
          <w:rStyle w:val="KeywordTok"/>
        </w:rPr>
        <w:t>c</w:t>
      </w:r>
      <w:r>
        <w:rPr>
          <w:rStyle w:val="NormalTok"/>
        </w:rPr>
        <w:t>(</w:t>
      </w:r>
      <w:r>
        <w:rPr>
          <w:rStyle w:val="DecValTok"/>
        </w:rPr>
        <w:t>0</w:t>
      </w:r>
      <w:r>
        <w:rPr>
          <w:rStyle w:val="NormalTok"/>
        </w:rPr>
        <w:t>,</w:t>
      </w:r>
      <w:r>
        <w:rPr>
          <w:rStyle w:val="DecValTok"/>
        </w:rPr>
        <w:t>6</w:t>
      </w:r>
      <w:r>
        <w:rPr>
          <w:rStyle w:val="NormalTok"/>
        </w:rPr>
        <w:t xml:space="preserve">), </w:t>
      </w:r>
      <w:r>
        <w:rPr>
          <w:rStyle w:val="DataTypeTok"/>
        </w:rPr>
        <w:t>size =</w:t>
      </w:r>
      <w:r>
        <w:rPr>
          <w:rStyle w:val="NormalTok"/>
        </w:rPr>
        <w:t xml:space="preserve"> </w:t>
      </w:r>
      <w:r>
        <w:rPr>
          <w:rStyle w:val="DecValTok"/>
        </w:rPr>
        <w:t>1</w:t>
      </w:r>
      <w:r>
        <w:rPr>
          <w:rStyle w:val="NormalTok"/>
        </w:rPr>
        <w:t xml:space="preserve">, </w:t>
      </w:r>
      <w:r>
        <w:rPr>
          <w:rStyle w:val="DataTypeTok"/>
        </w:rPr>
        <w:t>prob =</w:t>
      </w:r>
      <w:r>
        <w:rPr>
          <w:rStyle w:val="NormalTok"/>
        </w:rPr>
        <w:t xml:space="preserve"> </w:t>
      </w:r>
      <w:r>
        <w:rPr>
          <w:rStyle w:val="KeywordTok"/>
        </w:rPr>
        <w:t>c</w:t>
      </w:r>
      <w:r>
        <w:rPr>
          <w:rStyle w:val="NormalTok"/>
        </w:rPr>
        <w:t>(.</w:t>
      </w:r>
      <w:r>
        <w:rPr>
          <w:rStyle w:val="DecValTok"/>
        </w:rPr>
        <w:t>6</w:t>
      </w:r>
      <w:r>
        <w:rPr>
          <w:rStyle w:val="NormalTok"/>
        </w:rPr>
        <w:t>,.</w:t>
      </w:r>
      <w:r>
        <w:rPr>
          <w:rStyle w:val="DecValTok"/>
        </w:rPr>
        <w:t>4</w:t>
      </w:r>
      <w:r>
        <w:rPr>
          <w:rStyle w:val="NormalTok"/>
        </w:rPr>
        <w:t>))</w:t>
      </w:r>
      <w:r>
        <w:br/>
      </w:r>
      <w:r>
        <w:rPr>
          <w:rStyle w:val="NormalTok"/>
        </w:rPr>
        <w:t xml:space="preserve">    }</w:t>
      </w:r>
      <w:r>
        <w:br/>
      </w:r>
      <w:r>
        <w:rPr>
          <w:rStyle w:val="NormalTok"/>
        </w:rPr>
        <w:t xml:space="preserve">  }))</w:t>
      </w:r>
      <w:r>
        <w:br/>
      </w:r>
      <w:r>
        <w:br/>
      </w:r>
      <w:r>
        <w:rPr>
          <w:rStyle w:val="KeywordTok"/>
        </w:rPr>
        <w:t>head</w:t>
      </w:r>
      <w:r>
        <w:rPr>
          <w:rStyle w:val="NormalTok"/>
        </w:rPr>
        <w:t>(</w:t>
      </w:r>
      <w:proofErr w:type="spellStart"/>
      <w:r>
        <w:rPr>
          <w:rStyle w:val="NormalTok"/>
        </w:rPr>
        <w:t>childlevel</w:t>
      </w:r>
      <w:proofErr w:type="spellEnd"/>
      <w:r>
        <w:rPr>
          <w:rStyle w:val="NormalTok"/>
        </w:rPr>
        <w:t xml:space="preserve">, </w:t>
      </w:r>
      <w:r>
        <w:rPr>
          <w:rStyle w:val="DataTypeTok"/>
        </w:rPr>
        <w:t>n =</w:t>
      </w:r>
      <w:r>
        <w:rPr>
          <w:rStyle w:val="NormalTok"/>
        </w:rPr>
        <w:t xml:space="preserve"> </w:t>
      </w:r>
      <w:r>
        <w:rPr>
          <w:rStyle w:val="DecValTok"/>
        </w:rPr>
        <w:t>10</w:t>
      </w:r>
      <w:r>
        <w:rPr>
          <w:rStyle w:val="NormalTok"/>
        </w:rPr>
        <w:t>)</w:t>
      </w:r>
    </w:p>
    <w:p w14:paraId="11487BA3" w14:textId="77777777" w:rsidR="000B4135" w:rsidRDefault="006454B7">
      <w:pPr>
        <w:pStyle w:val="SourceCode"/>
      </w:pPr>
      <w:r>
        <w:rPr>
          <w:rStyle w:val="VerbatimChar"/>
        </w:rPr>
        <w:t xml:space="preserve">##    </w:t>
      </w:r>
      <w:proofErr w:type="spellStart"/>
      <w:r>
        <w:rPr>
          <w:rStyle w:val="VerbatimChar"/>
        </w:rPr>
        <w:t>childID</w:t>
      </w:r>
      <w:proofErr w:type="spellEnd"/>
      <w:r>
        <w:rPr>
          <w:rStyle w:val="VerbatimChar"/>
        </w:rPr>
        <w:t xml:space="preserve"> </w:t>
      </w:r>
      <w:proofErr w:type="spellStart"/>
      <w:r>
        <w:rPr>
          <w:rStyle w:val="VerbatimChar"/>
        </w:rPr>
        <w:t>SpecimenDate</w:t>
      </w:r>
      <w:proofErr w:type="spellEnd"/>
      <w:r>
        <w:rPr>
          <w:rStyle w:val="VerbatimChar"/>
        </w:rPr>
        <w:t xml:space="preserve"> </w:t>
      </w:r>
      <w:proofErr w:type="spellStart"/>
      <w:r>
        <w:rPr>
          <w:rStyle w:val="VerbatimChar"/>
        </w:rPr>
        <w:t>SampleType</w:t>
      </w:r>
      <w:proofErr w:type="spellEnd"/>
      <w:r>
        <w:rPr>
          <w:rStyle w:val="VerbatimChar"/>
        </w:rPr>
        <w:t xml:space="preserve"> </w:t>
      </w:r>
      <w:proofErr w:type="spellStart"/>
      <w:r>
        <w:rPr>
          <w:rStyle w:val="VerbatimChar"/>
        </w:rPr>
        <w:t>TestResult</w:t>
      </w:r>
      <w:proofErr w:type="spellEnd"/>
      <w:r>
        <w:br/>
      </w:r>
      <w:r>
        <w:rPr>
          <w:rStyle w:val="VerbatimChar"/>
        </w:rPr>
        <w:t>## 1    11716   2011-02-13     Venous          6</w:t>
      </w:r>
      <w:r>
        <w:br/>
      </w:r>
      <w:r>
        <w:rPr>
          <w:rStyle w:val="VerbatimChar"/>
        </w:rPr>
        <w:t>## 2      179   2018-12-05     Venous          0</w:t>
      </w:r>
      <w:r>
        <w:br/>
      </w:r>
      <w:r>
        <w:rPr>
          <w:rStyle w:val="VerbatimChar"/>
        </w:rPr>
        <w:t>## 3     5875   2018-02-07  Capillary          0</w:t>
      </w:r>
      <w:r>
        <w:br/>
      </w:r>
      <w:r>
        <w:rPr>
          <w:rStyle w:val="VerbatimChar"/>
        </w:rPr>
        <w:t>## 4     5548   2014-06-21  Capillary          6</w:t>
      </w:r>
      <w:r>
        <w:br/>
      </w:r>
      <w:r>
        <w:rPr>
          <w:rStyle w:val="VerbatimChar"/>
        </w:rPr>
        <w:t>## 5    16271   2016-07-19  Capillary          0</w:t>
      </w:r>
      <w:r>
        <w:br/>
      </w:r>
      <w:r>
        <w:rPr>
          <w:rStyle w:val="VerbatimChar"/>
        </w:rPr>
        <w:t>## 6     5209   2014-12-25     Venous          0</w:t>
      </w:r>
      <w:r>
        <w:br/>
      </w:r>
      <w:r>
        <w:rPr>
          <w:rStyle w:val="VerbatimChar"/>
        </w:rPr>
        <w:t>## 7    14488   2013-07-04  Capillary          6</w:t>
      </w:r>
      <w:r>
        <w:br/>
      </w:r>
      <w:r>
        <w:rPr>
          <w:rStyle w:val="VerbatimChar"/>
        </w:rPr>
        <w:t>## 8    18121   2010-03-06  Capillary          6</w:t>
      </w:r>
      <w:r>
        <w:br/>
      </w:r>
      <w:r>
        <w:rPr>
          <w:rStyle w:val="VerbatimChar"/>
        </w:rPr>
        <w:t>## 9    18980   2012-09-05  Capillary          6</w:t>
      </w:r>
      <w:r>
        <w:br/>
      </w:r>
      <w:r>
        <w:rPr>
          <w:rStyle w:val="VerbatimChar"/>
        </w:rPr>
        <w:t>## 10    1463   2018-01-21     Venous          6</w:t>
      </w:r>
    </w:p>
    <w:p w14:paraId="24BBCEF1" w14:textId="77777777" w:rsidR="000B4135" w:rsidRDefault="006454B7">
      <w:pPr>
        <w:pStyle w:val="FirstParagraph"/>
      </w:pPr>
      <w:r>
        <w:t>Child level data is aggregated via:</w:t>
      </w:r>
    </w:p>
    <w:p w14:paraId="53FECC44" w14:textId="77777777" w:rsidR="000B4135" w:rsidRDefault="006454B7">
      <w:pPr>
        <w:numPr>
          <w:ilvl w:val="0"/>
          <w:numId w:val="6"/>
        </w:numPr>
      </w:pPr>
      <w:r>
        <w:t>Splitting the data into children with only a single test in a calendar year and children with multiple tests within a calendar year.</w:t>
      </w:r>
    </w:p>
    <w:p w14:paraId="70EF28F0" w14:textId="77777777" w:rsidR="000B4135" w:rsidRDefault="006454B7">
      <w:pPr>
        <w:numPr>
          <w:ilvl w:val="0"/>
          <w:numId w:val="6"/>
        </w:numPr>
      </w:pPr>
      <w:r>
        <w:t>Making the 2nd dataset (multiple tests per child per year) compliant with our one test per child per year rule (highest venous if available, lowest non-venous if a venous is not available).</w:t>
      </w:r>
    </w:p>
    <w:p w14:paraId="22027008" w14:textId="77777777" w:rsidR="000B4135" w:rsidRDefault="006454B7">
      <w:pPr>
        <w:numPr>
          <w:ilvl w:val="0"/>
          <w:numId w:val="6"/>
        </w:numPr>
      </w:pPr>
      <w:r>
        <w:lastRenderedPageBreak/>
        <w:t>Recombining the datasets (no longer 100,000 rows, only 78,662)</w:t>
      </w:r>
    </w:p>
    <w:p w14:paraId="5290ABA9" w14:textId="77777777" w:rsidR="000B4135" w:rsidRDefault="006454B7">
      <w:pPr>
        <w:numPr>
          <w:ilvl w:val="0"/>
          <w:numId w:val="6"/>
        </w:numPr>
      </w:pPr>
      <w:r>
        <w:t>Aggregating the data to proportion of tests above the threshold monthly. Note: The YYYY-MM-28 structure is used for aesthetic spacing on plots not included in this markdown, that is the day being 28 doesn’t have significance (i.e. Jan 31 data is aggregated).</w:t>
      </w:r>
    </w:p>
    <w:p w14:paraId="13165A8C" w14:textId="77777777" w:rsidR="000B4135" w:rsidRDefault="006454B7">
      <w:pPr>
        <w:pStyle w:val="SourceCode"/>
      </w:pPr>
      <w:proofErr w:type="spellStart"/>
      <w:r>
        <w:rPr>
          <w:rStyle w:val="NormalTok"/>
        </w:rPr>
        <w:t>potential_duplicates</w:t>
      </w:r>
      <w:proofErr w:type="spellEnd"/>
      <w:r>
        <w:rPr>
          <w:rStyle w:val="NormalTok"/>
        </w:rPr>
        <w:t xml:space="preserve"> &lt;-</w:t>
      </w:r>
      <w:r>
        <w:rPr>
          <w:rStyle w:val="StringTok"/>
        </w:rPr>
        <w:t xml:space="preserve"> </w:t>
      </w:r>
      <w:proofErr w:type="spellStart"/>
      <w:r>
        <w:rPr>
          <w:rStyle w:val="KeywordTok"/>
        </w:rPr>
        <w:t>duplicate_split</w:t>
      </w:r>
      <w:proofErr w:type="spellEnd"/>
      <w:r>
        <w:rPr>
          <w:rStyle w:val="NormalTok"/>
        </w:rPr>
        <w:t>(</w:t>
      </w:r>
      <w:r>
        <w:rPr>
          <w:rStyle w:val="DataTypeTok"/>
        </w:rPr>
        <w:t>x =</w:t>
      </w:r>
      <w:r>
        <w:rPr>
          <w:rStyle w:val="NormalTok"/>
        </w:rPr>
        <w:t xml:space="preserve"> </w:t>
      </w:r>
      <w:proofErr w:type="spellStart"/>
      <w:r>
        <w:rPr>
          <w:rStyle w:val="NormalTok"/>
        </w:rPr>
        <w:t>childlevel</w:t>
      </w:r>
      <w:proofErr w:type="spellEnd"/>
      <w:r>
        <w:rPr>
          <w:rStyle w:val="NormalTok"/>
        </w:rPr>
        <w:t>,</w:t>
      </w:r>
      <w:r>
        <w:br/>
      </w:r>
      <w:r>
        <w:rPr>
          <w:rStyle w:val="NormalTok"/>
        </w:rPr>
        <w:t xml:space="preserve">                                      </w:t>
      </w:r>
      <w:proofErr w:type="spellStart"/>
      <w:r>
        <w:rPr>
          <w:rStyle w:val="DataTypeTok"/>
        </w:rPr>
        <w:t>childID_column</w:t>
      </w:r>
      <w:proofErr w:type="spellEnd"/>
      <w:r>
        <w:rPr>
          <w:rStyle w:val="DataTypeTok"/>
        </w:rPr>
        <w:t xml:space="preserve"> =</w:t>
      </w:r>
      <w:r>
        <w:rPr>
          <w:rStyle w:val="NormalTok"/>
        </w:rPr>
        <w:t xml:space="preserve"> </w:t>
      </w:r>
      <w:r>
        <w:rPr>
          <w:rStyle w:val="StringTok"/>
        </w:rPr>
        <w:t>"</w:t>
      </w:r>
      <w:proofErr w:type="spellStart"/>
      <w:r>
        <w:rPr>
          <w:rStyle w:val="StringTok"/>
        </w:rPr>
        <w:t>childID</w:t>
      </w:r>
      <w:proofErr w:type="spellEnd"/>
      <w:r>
        <w:rPr>
          <w:rStyle w:val="StringTok"/>
        </w:rPr>
        <w:t>"</w:t>
      </w:r>
      <w:r>
        <w:rPr>
          <w:rStyle w:val="NormalTok"/>
        </w:rPr>
        <w:t>,</w:t>
      </w:r>
      <w:r>
        <w:br/>
      </w:r>
      <w:r>
        <w:rPr>
          <w:rStyle w:val="NormalTok"/>
        </w:rPr>
        <w:t xml:space="preserve">                                      </w:t>
      </w:r>
      <w:proofErr w:type="spellStart"/>
      <w:r>
        <w:rPr>
          <w:rStyle w:val="DataTypeTok"/>
        </w:rPr>
        <w:t>specimen_date_column</w:t>
      </w:r>
      <w:proofErr w:type="spellEnd"/>
      <w:r>
        <w:rPr>
          <w:rStyle w:val="DataTypeTok"/>
        </w:rPr>
        <w:t xml:space="preserve"> =</w:t>
      </w:r>
      <w:r>
        <w:rPr>
          <w:rStyle w:val="NormalTok"/>
        </w:rPr>
        <w:t xml:space="preserve"> </w:t>
      </w:r>
      <w:r>
        <w:rPr>
          <w:rStyle w:val="StringTok"/>
        </w:rPr>
        <w:t>"</w:t>
      </w:r>
      <w:proofErr w:type="spellStart"/>
      <w:r>
        <w:rPr>
          <w:rStyle w:val="StringTok"/>
        </w:rPr>
        <w:t>SpecimenDate</w:t>
      </w:r>
      <w:proofErr w:type="spellEnd"/>
      <w:r>
        <w:rPr>
          <w:rStyle w:val="StringTok"/>
        </w:rPr>
        <w:t>"</w:t>
      </w:r>
      <w:r>
        <w:rPr>
          <w:rStyle w:val="NormalTok"/>
        </w:rPr>
        <w:t>)</w:t>
      </w:r>
      <w:r>
        <w:br/>
      </w:r>
      <w:r>
        <w:br/>
      </w:r>
      <w:proofErr w:type="spellStart"/>
      <w:r>
        <w:rPr>
          <w:rStyle w:val="NormalTok"/>
        </w:rPr>
        <w:t>childlevel_compliant</w:t>
      </w:r>
      <w:proofErr w:type="spellEnd"/>
      <w:r>
        <w:rPr>
          <w:rStyle w:val="NormalTok"/>
        </w:rPr>
        <w:t xml:space="preserve"> &lt;-</w:t>
      </w:r>
      <w:r>
        <w:rPr>
          <w:rStyle w:val="StringTok"/>
        </w:rPr>
        <w:t xml:space="preserve"> </w:t>
      </w:r>
      <w:proofErr w:type="spellStart"/>
      <w:r>
        <w:rPr>
          <w:rStyle w:val="KeywordTok"/>
        </w:rPr>
        <w:t>one_test_per_child</w:t>
      </w:r>
      <w:proofErr w:type="spellEnd"/>
      <w:r>
        <w:rPr>
          <w:rStyle w:val="NormalTok"/>
        </w:rPr>
        <w:t>(</w:t>
      </w:r>
      <w:proofErr w:type="spellStart"/>
      <w:r>
        <w:rPr>
          <w:rStyle w:val="DataTypeTok"/>
        </w:rPr>
        <w:t>x_list</w:t>
      </w:r>
      <w:proofErr w:type="spellEnd"/>
      <w:r>
        <w:rPr>
          <w:rStyle w:val="DataTypeTok"/>
        </w:rPr>
        <w:t xml:space="preserve"> =</w:t>
      </w:r>
      <w:r>
        <w:rPr>
          <w:rStyle w:val="NormalTok"/>
        </w:rPr>
        <w:t xml:space="preserve"> </w:t>
      </w:r>
      <w:proofErr w:type="spellStart"/>
      <w:r>
        <w:rPr>
          <w:rStyle w:val="NormalTok"/>
        </w:rPr>
        <w:t>potential_duplicates</w:t>
      </w:r>
      <w:proofErr w:type="spellEnd"/>
      <w:r>
        <w:rPr>
          <w:rStyle w:val="NormalTok"/>
        </w:rPr>
        <w:t>,</w:t>
      </w:r>
      <w:r>
        <w:br/>
      </w:r>
      <w:r>
        <w:rPr>
          <w:rStyle w:val="NormalTok"/>
        </w:rPr>
        <w:t xml:space="preserve">                                           </w:t>
      </w:r>
      <w:proofErr w:type="spellStart"/>
      <w:r>
        <w:rPr>
          <w:rStyle w:val="DataTypeTok"/>
        </w:rPr>
        <w:t>test_result_column</w:t>
      </w:r>
      <w:proofErr w:type="spellEnd"/>
      <w:r>
        <w:rPr>
          <w:rStyle w:val="DataTypeTok"/>
        </w:rPr>
        <w:t xml:space="preserve"> =</w:t>
      </w:r>
      <w:r>
        <w:rPr>
          <w:rStyle w:val="NormalTok"/>
        </w:rPr>
        <w:t xml:space="preserve"> </w:t>
      </w:r>
      <w:r>
        <w:rPr>
          <w:rStyle w:val="StringTok"/>
        </w:rPr>
        <w:t>"</w:t>
      </w:r>
      <w:proofErr w:type="spellStart"/>
      <w:r>
        <w:rPr>
          <w:rStyle w:val="StringTok"/>
        </w:rPr>
        <w:t>TestResult</w:t>
      </w:r>
      <w:proofErr w:type="spellEnd"/>
      <w:r>
        <w:rPr>
          <w:rStyle w:val="StringTok"/>
        </w:rPr>
        <w:t>"</w:t>
      </w:r>
      <w:r>
        <w:rPr>
          <w:rStyle w:val="NormalTok"/>
        </w:rPr>
        <w:t>,</w:t>
      </w:r>
      <w:r>
        <w:br/>
      </w:r>
      <w:r>
        <w:rPr>
          <w:rStyle w:val="NormalTok"/>
        </w:rPr>
        <w:t xml:space="preserve">                                           </w:t>
      </w:r>
      <w:proofErr w:type="spellStart"/>
      <w:r>
        <w:rPr>
          <w:rStyle w:val="DataTypeTok"/>
        </w:rPr>
        <w:t>sample_type_column</w:t>
      </w:r>
      <w:proofErr w:type="spellEnd"/>
      <w:r>
        <w:rPr>
          <w:rStyle w:val="DataTypeTok"/>
        </w:rPr>
        <w:t xml:space="preserve"> =</w:t>
      </w:r>
      <w:r>
        <w:rPr>
          <w:rStyle w:val="NormalTok"/>
        </w:rPr>
        <w:t xml:space="preserve"> </w:t>
      </w:r>
      <w:r>
        <w:rPr>
          <w:rStyle w:val="StringTok"/>
        </w:rPr>
        <w:t>"</w:t>
      </w:r>
      <w:proofErr w:type="spellStart"/>
      <w:r>
        <w:rPr>
          <w:rStyle w:val="StringTok"/>
        </w:rPr>
        <w:t>SampleType</w:t>
      </w:r>
      <w:proofErr w:type="spellEnd"/>
      <w:r>
        <w:rPr>
          <w:rStyle w:val="StringTok"/>
        </w:rPr>
        <w:t>"</w:t>
      </w:r>
      <w:r>
        <w:rPr>
          <w:rStyle w:val="NormalTok"/>
        </w:rPr>
        <w:t>,</w:t>
      </w:r>
      <w:r>
        <w:br/>
      </w:r>
      <w:r>
        <w:rPr>
          <w:rStyle w:val="NormalTok"/>
        </w:rPr>
        <w:t xml:space="preserve">                                           </w:t>
      </w:r>
      <w:proofErr w:type="spellStart"/>
      <w:r>
        <w:rPr>
          <w:rStyle w:val="DataTypeTok"/>
        </w:rPr>
        <w:t>venous_code</w:t>
      </w:r>
      <w:proofErr w:type="spellEnd"/>
      <w:r>
        <w:rPr>
          <w:rStyle w:val="DataTypeTok"/>
        </w:rPr>
        <w:t xml:space="preserve"> =</w:t>
      </w:r>
      <w:r>
        <w:rPr>
          <w:rStyle w:val="NormalTok"/>
        </w:rPr>
        <w:t xml:space="preserve"> </w:t>
      </w:r>
      <w:r>
        <w:rPr>
          <w:rStyle w:val="StringTok"/>
        </w:rPr>
        <w:t>"Venous"</w:t>
      </w:r>
      <w:r>
        <w:rPr>
          <w:rStyle w:val="NormalTok"/>
        </w:rPr>
        <w:t>)</w:t>
      </w:r>
      <w:r>
        <w:br/>
      </w:r>
      <w:r>
        <w:br/>
      </w:r>
      <w:proofErr w:type="spellStart"/>
      <w:r>
        <w:rPr>
          <w:rStyle w:val="NormalTok"/>
        </w:rPr>
        <w:t>monthlevel</w:t>
      </w:r>
      <w:proofErr w:type="spellEnd"/>
      <w:r>
        <w:rPr>
          <w:rStyle w:val="NormalTok"/>
        </w:rPr>
        <w:t xml:space="preserve"> &lt;-</w:t>
      </w:r>
      <w:r>
        <w:rPr>
          <w:rStyle w:val="StringTok"/>
        </w:rPr>
        <w:t xml:space="preserve"> </w:t>
      </w:r>
      <w:proofErr w:type="spellStart"/>
      <w:r>
        <w:rPr>
          <w:rStyle w:val="KeywordTok"/>
        </w:rPr>
        <w:t>monthly_aggregator</w:t>
      </w:r>
      <w:proofErr w:type="spellEnd"/>
      <w:r>
        <w:rPr>
          <w:rStyle w:val="NormalTok"/>
        </w:rPr>
        <w:t>(</w:t>
      </w:r>
      <w:r>
        <w:rPr>
          <w:rStyle w:val="DataTypeTok"/>
        </w:rPr>
        <w:t>x =</w:t>
      </w:r>
      <w:r>
        <w:rPr>
          <w:rStyle w:val="NormalTok"/>
        </w:rPr>
        <w:t xml:space="preserve"> </w:t>
      </w:r>
      <w:proofErr w:type="spellStart"/>
      <w:r>
        <w:rPr>
          <w:rStyle w:val="NormalTok"/>
        </w:rPr>
        <w:t>childlevel_compliant</w:t>
      </w:r>
      <w:proofErr w:type="spellEnd"/>
      <w:r>
        <w:rPr>
          <w:rStyle w:val="NormalTok"/>
        </w:rPr>
        <w:t>,</w:t>
      </w:r>
      <w:r>
        <w:br/>
      </w:r>
      <w:r>
        <w:rPr>
          <w:rStyle w:val="NormalTok"/>
        </w:rPr>
        <w:t xml:space="preserve">                                 </w:t>
      </w:r>
      <w:proofErr w:type="spellStart"/>
      <w:r>
        <w:rPr>
          <w:rStyle w:val="DataTypeTok"/>
        </w:rPr>
        <w:t>specimen_date_column</w:t>
      </w:r>
      <w:proofErr w:type="spellEnd"/>
      <w:r>
        <w:rPr>
          <w:rStyle w:val="DataTypeTok"/>
        </w:rPr>
        <w:t xml:space="preserve"> =</w:t>
      </w:r>
      <w:r>
        <w:rPr>
          <w:rStyle w:val="NormalTok"/>
        </w:rPr>
        <w:t xml:space="preserve"> </w:t>
      </w:r>
      <w:r>
        <w:rPr>
          <w:rStyle w:val="StringTok"/>
        </w:rPr>
        <w:t>"</w:t>
      </w:r>
      <w:proofErr w:type="spellStart"/>
      <w:r>
        <w:rPr>
          <w:rStyle w:val="StringTok"/>
        </w:rPr>
        <w:t>SpecimenDate</w:t>
      </w:r>
      <w:proofErr w:type="spellEnd"/>
      <w:r>
        <w:rPr>
          <w:rStyle w:val="StringTok"/>
        </w:rPr>
        <w:t>"</w:t>
      </w:r>
      <w:r>
        <w:rPr>
          <w:rStyle w:val="NormalTok"/>
        </w:rPr>
        <w:t>,</w:t>
      </w:r>
      <w:r>
        <w:br/>
      </w:r>
      <w:r>
        <w:rPr>
          <w:rStyle w:val="NormalTok"/>
        </w:rPr>
        <w:t xml:space="preserve">                                 </w:t>
      </w:r>
      <w:proofErr w:type="spellStart"/>
      <w:r>
        <w:rPr>
          <w:rStyle w:val="DataTypeTok"/>
        </w:rPr>
        <w:t>test_result_column</w:t>
      </w:r>
      <w:proofErr w:type="spellEnd"/>
      <w:r>
        <w:rPr>
          <w:rStyle w:val="DataTypeTok"/>
        </w:rPr>
        <w:t xml:space="preserve"> =</w:t>
      </w:r>
      <w:r>
        <w:rPr>
          <w:rStyle w:val="NormalTok"/>
        </w:rPr>
        <w:t xml:space="preserve"> </w:t>
      </w:r>
      <w:r>
        <w:rPr>
          <w:rStyle w:val="StringTok"/>
        </w:rPr>
        <w:t>"</w:t>
      </w:r>
      <w:proofErr w:type="spellStart"/>
      <w:r>
        <w:rPr>
          <w:rStyle w:val="StringTok"/>
        </w:rPr>
        <w:t>TestResult</w:t>
      </w:r>
      <w:proofErr w:type="spellEnd"/>
      <w:r>
        <w:rPr>
          <w:rStyle w:val="StringTok"/>
        </w:rPr>
        <w:t>"</w:t>
      </w:r>
      <w:r>
        <w:rPr>
          <w:rStyle w:val="NormalTok"/>
        </w:rPr>
        <w:t>,</w:t>
      </w:r>
      <w:r>
        <w:br/>
      </w:r>
      <w:r>
        <w:rPr>
          <w:rStyle w:val="NormalTok"/>
        </w:rPr>
        <w:t xml:space="preserve">                                 </w:t>
      </w:r>
      <w:r>
        <w:rPr>
          <w:rStyle w:val="DataTypeTok"/>
        </w:rPr>
        <w:t>threshold =</w:t>
      </w:r>
      <w:r>
        <w:rPr>
          <w:rStyle w:val="NormalTok"/>
        </w:rPr>
        <w:t xml:space="preserve"> </w:t>
      </w:r>
      <w:r>
        <w:rPr>
          <w:rStyle w:val="DecValTok"/>
        </w:rPr>
        <w:t>5</w:t>
      </w:r>
      <w:r>
        <w:rPr>
          <w:rStyle w:val="NormalTok"/>
        </w:rPr>
        <w:t>)[,</w:t>
      </w:r>
      <w:r>
        <w:rPr>
          <w:rStyle w:val="KeywordTok"/>
        </w:rPr>
        <w:t>c</w:t>
      </w:r>
      <w:r>
        <w:rPr>
          <w:rStyle w:val="NormalTok"/>
        </w:rPr>
        <w:t>(</w:t>
      </w:r>
      <w:r>
        <w:rPr>
          <w:rStyle w:val="DecValTok"/>
        </w:rPr>
        <w:t>1</w:t>
      </w:r>
      <w:r>
        <w:rPr>
          <w:rStyle w:val="NormalTok"/>
        </w:rPr>
        <w:t>,</w:t>
      </w:r>
      <w:r>
        <w:rPr>
          <w:rStyle w:val="DecValTok"/>
        </w:rPr>
        <w:t>2</w:t>
      </w:r>
      <w:r>
        <w:rPr>
          <w:rStyle w:val="NormalTok"/>
        </w:rPr>
        <w:t>)]</w:t>
      </w:r>
      <w:r>
        <w:br/>
      </w:r>
      <w:r>
        <w:br/>
      </w:r>
      <w:r>
        <w:rPr>
          <w:rStyle w:val="CommentTok"/>
        </w:rPr>
        <w:t># In the shiny application, labels are overwritten via a dropdown</w:t>
      </w:r>
      <w:r>
        <w:br/>
      </w:r>
      <w:r>
        <w:rPr>
          <w:rStyle w:val="CommentTok"/>
        </w:rPr>
        <w:t xml:space="preserve"># menu to remove the need for templating. To fit into later function </w:t>
      </w:r>
      <w:r>
        <w:br/>
      </w:r>
      <w:r>
        <w:rPr>
          <w:rStyle w:val="CommentTok"/>
        </w:rPr>
        <w:t xml:space="preserve"># defaults we'll change the column names </w:t>
      </w:r>
      <w:r>
        <w:br/>
      </w:r>
      <w:r>
        <w:br/>
      </w:r>
      <w:proofErr w:type="spellStart"/>
      <w:r>
        <w:rPr>
          <w:rStyle w:val="KeywordTok"/>
        </w:rPr>
        <w:t>colnames</w:t>
      </w:r>
      <w:proofErr w:type="spellEnd"/>
      <w:r>
        <w:rPr>
          <w:rStyle w:val="NormalTok"/>
        </w:rPr>
        <w:t>(</w:t>
      </w:r>
      <w:proofErr w:type="spellStart"/>
      <w:r>
        <w:rPr>
          <w:rStyle w:val="NormalTok"/>
        </w:rPr>
        <w:t>monthlevel</w:t>
      </w:r>
      <w:proofErr w:type="spellEnd"/>
      <w:r>
        <w:rPr>
          <w:rStyle w:val="NormalTok"/>
        </w:rPr>
        <w:t>) &lt;-</w:t>
      </w:r>
      <w:r>
        <w:rPr>
          <w:rStyle w:val="StringTok"/>
        </w:rPr>
        <w:t xml:space="preserve"> </w:t>
      </w:r>
      <w:r>
        <w:rPr>
          <w:rStyle w:val="KeywordTok"/>
        </w:rPr>
        <w:t>c</w:t>
      </w:r>
      <w:r>
        <w:rPr>
          <w:rStyle w:val="NormalTok"/>
        </w:rPr>
        <w:t>(</w:t>
      </w:r>
      <w:r>
        <w:rPr>
          <w:rStyle w:val="StringTok"/>
        </w:rPr>
        <w:t>"</w:t>
      </w:r>
      <w:proofErr w:type="spellStart"/>
      <w:r>
        <w:rPr>
          <w:rStyle w:val="StringTok"/>
        </w:rPr>
        <w:t>Date"</w:t>
      </w:r>
      <w:r>
        <w:rPr>
          <w:rStyle w:val="NormalTok"/>
        </w:rPr>
        <w:t>,</w:t>
      </w:r>
      <w:r>
        <w:rPr>
          <w:rStyle w:val="StringTok"/>
        </w:rPr>
        <w:t>"Proportion</w:t>
      </w:r>
      <w:proofErr w:type="spellEnd"/>
      <w:r>
        <w:rPr>
          <w:rStyle w:val="StringTok"/>
        </w:rPr>
        <w:t>"</w:t>
      </w:r>
      <w:r>
        <w:rPr>
          <w:rStyle w:val="NormalTok"/>
        </w:rPr>
        <w:t>)</w:t>
      </w:r>
      <w:r>
        <w:br/>
      </w:r>
      <w:r>
        <w:br/>
      </w:r>
      <w:r>
        <w:br/>
      </w:r>
      <w:r>
        <w:rPr>
          <w:rStyle w:val="KeywordTok"/>
        </w:rPr>
        <w:t>head</w:t>
      </w:r>
      <w:r>
        <w:rPr>
          <w:rStyle w:val="NormalTok"/>
        </w:rPr>
        <w:t>(</w:t>
      </w:r>
      <w:proofErr w:type="spellStart"/>
      <w:r>
        <w:rPr>
          <w:rStyle w:val="NormalTok"/>
        </w:rPr>
        <w:t>monthlevel</w:t>
      </w:r>
      <w:proofErr w:type="spellEnd"/>
      <w:r>
        <w:rPr>
          <w:rStyle w:val="NormalTok"/>
        </w:rPr>
        <w:t xml:space="preserve">, </w:t>
      </w:r>
      <w:r>
        <w:rPr>
          <w:rStyle w:val="DataTypeTok"/>
        </w:rPr>
        <w:t>n =</w:t>
      </w:r>
      <w:r>
        <w:rPr>
          <w:rStyle w:val="NormalTok"/>
        </w:rPr>
        <w:t xml:space="preserve"> </w:t>
      </w:r>
      <w:r>
        <w:rPr>
          <w:rStyle w:val="DecValTok"/>
        </w:rPr>
        <w:t>10</w:t>
      </w:r>
      <w:r>
        <w:rPr>
          <w:rStyle w:val="NormalTok"/>
        </w:rPr>
        <w:t>)</w:t>
      </w:r>
    </w:p>
    <w:p w14:paraId="4DBFCDB2" w14:textId="5242F35D" w:rsidR="00272FE7" w:rsidRPr="00272FE7" w:rsidRDefault="006454B7">
      <w:pPr>
        <w:pStyle w:val="SourceCode"/>
        <w:rPr>
          <w:rFonts w:ascii="Consolas" w:hAnsi="Consolas"/>
          <w:sz w:val="22"/>
        </w:rPr>
      </w:pPr>
      <w:r>
        <w:rPr>
          <w:rStyle w:val="VerbatimChar"/>
        </w:rPr>
        <w:t xml:space="preserve">## # A </w:t>
      </w:r>
      <w:proofErr w:type="spellStart"/>
      <w:r>
        <w:rPr>
          <w:rStyle w:val="VerbatimChar"/>
        </w:rPr>
        <w:t>tibble</w:t>
      </w:r>
      <w:proofErr w:type="spellEnd"/>
      <w:r>
        <w:rPr>
          <w:rStyle w:val="VerbatimChar"/>
        </w:rPr>
        <w:t>: 10 x 2</w:t>
      </w:r>
      <w:r>
        <w:br/>
      </w:r>
      <w:r>
        <w:rPr>
          <w:rStyle w:val="VerbatimChar"/>
        </w:rPr>
        <w:t>##    Date       Proportion</w:t>
      </w:r>
      <w:r>
        <w:br/>
      </w:r>
      <w:r>
        <w:rPr>
          <w:rStyle w:val="VerbatimChar"/>
        </w:rPr>
        <w:t>##    &lt;date&gt;          &lt;</w:t>
      </w:r>
      <w:proofErr w:type="spellStart"/>
      <w:r>
        <w:rPr>
          <w:rStyle w:val="VerbatimChar"/>
        </w:rPr>
        <w:t>dbl</w:t>
      </w:r>
      <w:proofErr w:type="spellEnd"/>
      <w:r>
        <w:rPr>
          <w:rStyle w:val="VerbatimChar"/>
        </w:rPr>
        <w:t>&gt;</w:t>
      </w:r>
      <w:r>
        <w:br/>
      </w:r>
      <w:r>
        <w:rPr>
          <w:rStyle w:val="VerbatimChar"/>
        </w:rPr>
        <w:t>##  1 2010-01-28      0.444</w:t>
      </w:r>
      <w:r>
        <w:br/>
      </w:r>
      <w:r>
        <w:rPr>
          <w:rStyle w:val="VerbatimChar"/>
        </w:rPr>
        <w:t>##  2 2010-02-28      0.393</w:t>
      </w:r>
      <w:r>
        <w:br/>
      </w:r>
      <w:r>
        <w:rPr>
          <w:rStyle w:val="VerbatimChar"/>
        </w:rPr>
        <w:t>##  3 2010-03-28      0.387</w:t>
      </w:r>
      <w:r>
        <w:br/>
      </w:r>
      <w:r>
        <w:rPr>
          <w:rStyle w:val="VerbatimChar"/>
        </w:rPr>
        <w:t>##  4 2010-04-28      0.398</w:t>
      </w:r>
      <w:r>
        <w:br/>
      </w:r>
      <w:r>
        <w:rPr>
          <w:rStyle w:val="VerbatimChar"/>
        </w:rPr>
        <w:t>##  5 2010-05-28      0.362</w:t>
      </w:r>
      <w:r>
        <w:br/>
      </w:r>
      <w:r>
        <w:rPr>
          <w:rStyle w:val="VerbatimChar"/>
        </w:rPr>
        <w:t>##  6 2010-06-28      0.447</w:t>
      </w:r>
      <w:r>
        <w:br/>
      </w:r>
      <w:r>
        <w:rPr>
          <w:rStyle w:val="VerbatimChar"/>
        </w:rPr>
        <w:t>##  7 2010-07-28      0.426</w:t>
      </w:r>
      <w:r>
        <w:br/>
      </w:r>
      <w:r>
        <w:rPr>
          <w:rStyle w:val="VerbatimChar"/>
        </w:rPr>
        <w:t>##  8 2010-08-28      0.438</w:t>
      </w:r>
      <w:r>
        <w:br/>
      </w:r>
      <w:r>
        <w:rPr>
          <w:rStyle w:val="VerbatimChar"/>
        </w:rPr>
        <w:t>##  9 2010-09-28      0.406</w:t>
      </w:r>
      <w:r>
        <w:br/>
      </w:r>
      <w:r>
        <w:rPr>
          <w:rStyle w:val="VerbatimChar"/>
        </w:rPr>
        <w:t>## 10 2010-10-28      0.428</w:t>
      </w:r>
    </w:p>
    <w:p w14:paraId="40C163DF" w14:textId="77777777" w:rsidR="00272FE7" w:rsidRDefault="00272FE7" w:rsidP="00272FE7">
      <w:pPr>
        <w:pStyle w:val="BodyText"/>
      </w:pPr>
    </w:p>
    <w:p w14:paraId="54AE641B" w14:textId="09FE9E0E" w:rsidR="00272FE7" w:rsidRDefault="00272FE7" w:rsidP="00272FE7">
      <w:pPr>
        <w:pStyle w:val="BodyText"/>
      </w:pPr>
    </w:p>
    <w:p w14:paraId="08024526" w14:textId="77777777" w:rsidR="00272FE7" w:rsidRDefault="00272FE7" w:rsidP="00272FE7">
      <w:pPr>
        <w:pStyle w:val="BodyText"/>
      </w:pPr>
      <w:bookmarkStart w:id="3" w:name="_GoBack"/>
      <w:bookmarkEnd w:id="3"/>
    </w:p>
    <w:p w14:paraId="62B662F1" w14:textId="77777777" w:rsidR="00272FE7" w:rsidRDefault="00272FE7" w:rsidP="00272FE7">
      <w:pPr>
        <w:pStyle w:val="BodyText"/>
      </w:pPr>
    </w:p>
    <w:p w14:paraId="1BEBB51A" w14:textId="0E014B67" w:rsidR="000B4135" w:rsidRDefault="006454B7">
      <w:pPr>
        <w:pStyle w:val="Heading3"/>
      </w:pPr>
      <w:r>
        <w:t>Analysis on Monthly data</w:t>
      </w:r>
    </w:p>
    <w:p w14:paraId="3C8F6F80" w14:textId="77777777" w:rsidR="000B4135" w:rsidRDefault="006454B7">
      <w:pPr>
        <w:pStyle w:val="FirstParagraph"/>
      </w:pPr>
      <w:r>
        <w:t>Once data is aggregated to the monthly level, the rest of the modeling is based around a univariate time series (with splines and knots as described in the primary paper.)</w:t>
      </w:r>
    </w:p>
    <w:p w14:paraId="65B55F29" w14:textId="5F88CE25" w:rsidR="000B4135" w:rsidRDefault="006454B7">
      <w:pPr>
        <w:pStyle w:val="BodyText"/>
      </w:pPr>
      <w:r>
        <w:t>Where the first set size indicates the smallest amount of historical data a window can have to receive analysis (default is 11 months) and the window size indicates the largest amount of historical data a window can have. When the windows begin to have that much data, the windows move instead of expand</w:t>
      </w:r>
      <w:r w:rsidR="00272FE7">
        <w:t>ing</w:t>
      </w:r>
      <w:r>
        <w:t>.</w:t>
      </w:r>
    </w:p>
    <w:p w14:paraId="7A1083AE" w14:textId="77777777" w:rsidR="000B4135" w:rsidRDefault="006454B7">
      <w:pPr>
        <w:pStyle w:val="SourceCode"/>
      </w:pPr>
      <w:proofErr w:type="spellStart"/>
      <w:r>
        <w:rPr>
          <w:rStyle w:val="NormalTok"/>
        </w:rPr>
        <w:t>month_windows</w:t>
      </w:r>
      <w:proofErr w:type="spellEnd"/>
      <w:r>
        <w:rPr>
          <w:rStyle w:val="NormalTok"/>
        </w:rPr>
        <w:t xml:space="preserve"> &lt;-</w:t>
      </w:r>
      <w:r>
        <w:rPr>
          <w:rStyle w:val="StringTok"/>
        </w:rPr>
        <w:t xml:space="preserve"> </w:t>
      </w:r>
      <w:proofErr w:type="spellStart"/>
      <w:r>
        <w:rPr>
          <w:rStyle w:val="KeywordTok"/>
        </w:rPr>
        <w:t>datasplit</w:t>
      </w:r>
      <w:proofErr w:type="spellEnd"/>
      <w:r>
        <w:rPr>
          <w:rStyle w:val="NormalTok"/>
        </w:rPr>
        <w:t>(</w:t>
      </w:r>
      <w:r>
        <w:rPr>
          <w:rStyle w:val="DataTypeTok"/>
        </w:rPr>
        <w:t>dataset =</w:t>
      </w:r>
      <w:r>
        <w:rPr>
          <w:rStyle w:val="NormalTok"/>
        </w:rPr>
        <w:t xml:space="preserve"> </w:t>
      </w:r>
      <w:proofErr w:type="spellStart"/>
      <w:r>
        <w:rPr>
          <w:rStyle w:val="NormalTok"/>
        </w:rPr>
        <w:t>monthlevel</w:t>
      </w:r>
      <w:proofErr w:type="spellEnd"/>
      <w:r>
        <w:rPr>
          <w:rStyle w:val="NormalTok"/>
        </w:rPr>
        <w:t>,</w:t>
      </w:r>
      <w:r>
        <w:br/>
      </w:r>
      <w:r>
        <w:rPr>
          <w:rStyle w:val="NormalTok"/>
        </w:rPr>
        <w:t xml:space="preserve">                           </w:t>
      </w:r>
      <w:proofErr w:type="spellStart"/>
      <w:r>
        <w:rPr>
          <w:rStyle w:val="DataTypeTok"/>
        </w:rPr>
        <w:t>first_set_size</w:t>
      </w:r>
      <w:proofErr w:type="spellEnd"/>
      <w:r>
        <w:rPr>
          <w:rStyle w:val="DataTypeTok"/>
        </w:rPr>
        <w:t xml:space="preserve"> =</w:t>
      </w:r>
      <w:r>
        <w:rPr>
          <w:rStyle w:val="NormalTok"/>
        </w:rPr>
        <w:t xml:space="preserve"> </w:t>
      </w:r>
      <w:r>
        <w:rPr>
          <w:rStyle w:val="DecValTok"/>
        </w:rPr>
        <w:t>11</w:t>
      </w:r>
      <w:r>
        <w:rPr>
          <w:rStyle w:val="NormalTok"/>
        </w:rPr>
        <w:t>,</w:t>
      </w:r>
      <w:r>
        <w:br/>
      </w:r>
      <w:r>
        <w:rPr>
          <w:rStyle w:val="NormalTok"/>
        </w:rPr>
        <w:t xml:space="preserve">                           </w:t>
      </w:r>
      <w:proofErr w:type="spellStart"/>
      <w:r>
        <w:rPr>
          <w:rStyle w:val="DataTypeTok"/>
        </w:rPr>
        <w:t>window_size</w:t>
      </w:r>
      <w:proofErr w:type="spellEnd"/>
      <w:r>
        <w:rPr>
          <w:rStyle w:val="DataTypeTok"/>
        </w:rPr>
        <w:t xml:space="preserve"> =</w:t>
      </w:r>
      <w:r>
        <w:rPr>
          <w:rStyle w:val="NormalTok"/>
        </w:rPr>
        <w:t xml:space="preserve"> </w:t>
      </w:r>
      <w:r>
        <w:rPr>
          <w:rStyle w:val="DecValTok"/>
        </w:rPr>
        <w:t>60</w:t>
      </w:r>
      <w:r>
        <w:rPr>
          <w:rStyle w:val="NormalTok"/>
        </w:rPr>
        <w:t>)</w:t>
      </w:r>
      <w:r>
        <w:br/>
      </w:r>
      <w:r>
        <w:br/>
      </w:r>
      <w:r>
        <w:rPr>
          <w:rStyle w:val="KeywordTok"/>
        </w:rPr>
        <w:t>plot</w:t>
      </w:r>
      <w:r>
        <w:rPr>
          <w:rStyle w:val="NormalTok"/>
        </w:rPr>
        <w:t>(</w:t>
      </w:r>
      <w:r>
        <w:rPr>
          <w:rStyle w:val="DataTypeTok"/>
        </w:rPr>
        <w:t>x =</w:t>
      </w:r>
      <w:r>
        <w:rPr>
          <w:rStyle w:val="NormalTok"/>
        </w:rPr>
        <w:t xml:space="preserve"> </w:t>
      </w:r>
      <w:r>
        <w:rPr>
          <w:rStyle w:val="DecValTok"/>
        </w:rPr>
        <w:t>1</w:t>
      </w:r>
      <w:r>
        <w:rPr>
          <w:rStyle w:val="OperatorTok"/>
        </w:rPr>
        <w:t>:</w:t>
      </w:r>
      <w:r>
        <w:rPr>
          <w:rStyle w:val="KeywordTok"/>
        </w:rPr>
        <w:t>length</w:t>
      </w:r>
      <w:r>
        <w:rPr>
          <w:rStyle w:val="NormalTok"/>
        </w:rPr>
        <w:t>(</w:t>
      </w:r>
      <w:proofErr w:type="spellStart"/>
      <w:r>
        <w:rPr>
          <w:rStyle w:val="NormalTok"/>
        </w:rPr>
        <w:t>month_windows</w:t>
      </w:r>
      <w:proofErr w:type="spellEnd"/>
      <w:r>
        <w:rPr>
          <w:rStyle w:val="NormalTok"/>
        </w:rPr>
        <w:t xml:space="preserve">), </w:t>
      </w:r>
      <w:r>
        <w:br/>
      </w:r>
      <w:r>
        <w:rPr>
          <w:rStyle w:val="NormalTok"/>
        </w:rPr>
        <w:t xml:space="preserve">     </w:t>
      </w:r>
      <w:r>
        <w:rPr>
          <w:rStyle w:val="DataTypeTok"/>
        </w:rPr>
        <w:t>y =</w:t>
      </w:r>
      <w:r>
        <w:rPr>
          <w:rStyle w:val="NormalTok"/>
        </w:rPr>
        <w:t xml:space="preserve"> </w:t>
      </w:r>
      <w:proofErr w:type="spellStart"/>
      <w:r>
        <w:rPr>
          <w:rStyle w:val="KeywordTok"/>
        </w:rPr>
        <w:t>unlist</w:t>
      </w:r>
      <w:proofErr w:type="spellEnd"/>
      <w:r>
        <w:rPr>
          <w:rStyle w:val="NormalTok"/>
        </w:rPr>
        <w:t>(</w:t>
      </w:r>
      <w:proofErr w:type="spellStart"/>
      <w:r>
        <w:rPr>
          <w:rStyle w:val="KeywordTok"/>
        </w:rPr>
        <w:t>lapply</w:t>
      </w:r>
      <w:proofErr w:type="spellEnd"/>
      <w:r>
        <w:rPr>
          <w:rStyle w:val="NormalTok"/>
        </w:rPr>
        <w:t>(</w:t>
      </w:r>
      <w:proofErr w:type="spellStart"/>
      <w:r>
        <w:rPr>
          <w:rStyle w:val="NormalTok"/>
        </w:rPr>
        <w:t>month_windows,</w:t>
      </w:r>
      <w:r>
        <w:rPr>
          <w:rStyle w:val="DataTypeTok"/>
        </w:rPr>
        <w:t>FUN</w:t>
      </w:r>
      <w:proofErr w:type="spellEnd"/>
      <w:r>
        <w:rPr>
          <w:rStyle w:val="DataTypeTok"/>
        </w:rPr>
        <w:t xml:space="preserve"> =</w:t>
      </w:r>
      <w:r>
        <w:rPr>
          <w:rStyle w:val="NormalTok"/>
        </w:rPr>
        <w:t xml:space="preserve"> </w:t>
      </w:r>
      <w:proofErr w:type="spellStart"/>
      <w:r>
        <w:rPr>
          <w:rStyle w:val="NormalTok"/>
        </w:rPr>
        <w:t>nrow</w:t>
      </w:r>
      <w:proofErr w:type="spellEnd"/>
      <w:r>
        <w:rPr>
          <w:rStyle w:val="NormalTok"/>
        </w:rPr>
        <w:t xml:space="preserve">)), </w:t>
      </w:r>
      <w:r>
        <w:br/>
      </w:r>
      <w:r>
        <w:rPr>
          <w:rStyle w:val="NormalTok"/>
        </w:rPr>
        <w:t xml:space="preserve">     </w:t>
      </w:r>
      <w:r>
        <w:rPr>
          <w:rStyle w:val="DataTypeTok"/>
        </w:rPr>
        <w:t>type =</w:t>
      </w:r>
      <w:r>
        <w:rPr>
          <w:rStyle w:val="NormalTok"/>
        </w:rPr>
        <w:t xml:space="preserve"> </w:t>
      </w:r>
      <w:r>
        <w:rPr>
          <w:rStyle w:val="StringTok"/>
        </w:rPr>
        <w:t>"l"</w:t>
      </w:r>
      <w:r>
        <w:rPr>
          <w:rStyle w:val="NormalTok"/>
        </w:rPr>
        <w:t xml:space="preserve">, </w:t>
      </w:r>
      <w:proofErr w:type="spellStart"/>
      <w:r>
        <w:rPr>
          <w:rStyle w:val="DataTypeTok"/>
        </w:rPr>
        <w:t>ylab</w:t>
      </w:r>
      <w:proofErr w:type="spellEnd"/>
      <w:r>
        <w:rPr>
          <w:rStyle w:val="DataTypeTok"/>
        </w:rPr>
        <w:t xml:space="preserve"> =</w:t>
      </w:r>
      <w:r>
        <w:rPr>
          <w:rStyle w:val="NormalTok"/>
        </w:rPr>
        <w:t xml:space="preserve"> </w:t>
      </w:r>
      <w:r>
        <w:rPr>
          <w:rStyle w:val="StringTok"/>
        </w:rPr>
        <w:t>"# of Months"</w:t>
      </w:r>
      <w:r>
        <w:rPr>
          <w:rStyle w:val="NormalTok"/>
        </w:rPr>
        <w:t xml:space="preserve">, </w:t>
      </w:r>
      <w:proofErr w:type="spellStart"/>
      <w:r>
        <w:rPr>
          <w:rStyle w:val="DataTypeTok"/>
        </w:rPr>
        <w:t>xlab</w:t>
      </w:r>
      <w:proofErr w:type="spellEnd"/>
      <w:r>
        <w:rPr>
          <w:rStyle w:val="DataTypeTok"/>
        </w:rPr>
        <w:t xml:space="preserve"> =</w:t>
      </w:r>
      <w:r>
        <w:rPr>
          <w:rStyle w:val="NormalTok"/>
        </w:rPr>
        <w:t xml:space="preserve"> </w:t>
      </w:r>
      <w:r>
        <w:rPr>
          <w:rStyle w:val="StringTok"/>
        </w:rPr>
        <w:t>"Window Number"</w:t>
      </w:r>
      <w:r>
        <w:rPr>
          <w:rStyle w:val="NormalTok"/>
        </w:rPr>
        <w:t>,</w:t>
      </w:r>
      <w:r>
        <w:br/>
      </w:r>
      <w:r>
        <w:rPr>
          <w:rStyle w:val="NormalTok"/>
        </w:rPr>
        <w:t xml:space="preserve">     </w:t>
      </w:r>
      <w:r>
        <w:rPr>
          <w:rStyle w:val="DataTypeTok"/>
        </w:rPr>
        <w:t>main =</w:t>
      </w:r>
      <w:r>
        <w:rPr>
          <w:rStyle w:val="NormalTok"/>
        </w:rPr>
        <w:t xml:space="preserve"> </w:t>
      </w:r>
      <w:r>
        <w:rPr>
          <w:rStyle w:val="StringTok"/>
        </w:rPr>
        <w:t>"Amount of Historical Data per Window"</w:t>
      </w:r>
      <w:r>
        <w:br/>
      </w:r>
      <w:r>
        <w:rPr>
          <w:rStyle w:val="NormalTok"/>
        </w:rPr>
        <w:t xml:space="preserve">     )</w:t>
      </w:r>
    </w:p>
    <w:p w14:paraId="6698979B" w14:textId="77777777" w:rsidR="000B4135" w:rsidRDefault="006454B7">
      <w:pPr>
        <w:pStyle w:val="FirstParagraph"/>
      </w:pPr>
      <w:r>
        <w:rPr>
          <w:noProof/>
        </w:rPr>
        <w:drawing>
          <wp:inline distT="0" distB="0" distL="0" distR="0" wp14:anchorId="47D603FA" wp14:editId="78636E53">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est_files/figure-docx/unnamed-chunk-4-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p w14:paraId="06FCF6A5" w14:textId="6DC214C7" w:rsidR="000B4135" w:rsidRDefault="006454B7">
      <w:pPr>
        <w:pStyle w:val="BodyText"/>
      </w:pPr>
      <w:r>
        <w:t>February 2018 is analyzed with a history from Feb 2013 - Jan 2018</w:t>
      </w:r>
      <w:r w:rsidR="00DD6781">
        <w:t xml:space="preserve"> </w:t>
      </w:r>
      <w:r>
        <w:t>and March 2019 is analyzed with a history from March 2014 - Feb 2019</w:t>
      </w:r>
      <w:r w:rsidR="00DD6781">
        <w:t>.</w:t>
      </w:r>
      <w:r>
        <w:t xml:space="preserve"> </w:t>
      </w:r>
      <w:r w:rsidR="00DD6781">
        <w:t>C</w:t>
      </w:r>
      <w:r>
        <w:t xml:space="preserve">ustomized </w:t>
      </w:r>
      <w:proofErr w:type="spellStart"/>
      <w:r>
        <w:t>arima</w:t>
      </w:r>
      <w:proofErr w:type="spellEnd"/>
      <w:r>
        <w:t xml:space="preserve">, </w:t>
      </w:r>
      <w:proofErr w:type="spellStart"/>
      <w:r>
        <w:t>cusum</w:t>
      </w:r>
      <w:proofErr w:type="spellEnd"/>
      <w:r>
        <w:t xml:space="preserve">, and </w:t>
      </w:r>
      <w:proofErr w:type="spellStart"/>
      <w:r>
        <w:t>shewhart</w:t>
      </w:r>
      <w:proofErr w:type="spellEnd"/>
      <w:r>
        <w:t xml:space="preserve"> </w:t>
      </w:r>
      <w:proofErr w:type="spellStart"/>
      <w:r>
        <w:t>irchart</w:t>
      </w:r>
      <w:proofErr w:type="spellEnd"/>
      <w:r>
        <w:t xml:space="preserve"> functions</w:t>
      </w:r>
      <w:r w:rsidR="00DD6781">
        <w:t xml:space="preserve"> </w:t>
      </w:r>
      <w:r>
        <w:t>are applied to create an alert system that is plotted in the application.</w:t>
      </w:r>
    </w:p>
    <w:p w14:paraId="318EC98C" w14:textId="77777777" w:rsidR="000B4135" w:rsidRDefault="006454B7">
      <w:pPr>
        <w:pStyle w:val="BodyText"/>
      </w:pPr>
      <w:r>
        <w:lastRenderedPageBreak/>
        <w:t xml:space="preserve">Here the defaults for the </w:t>
      </w:r>
      <w:proofErr w:type="spellStart"/>
      <w:r>
        <w:t>cusum</w:t>
      </w:r>
      <w:proofErr w:type="spellEnd"/>
      <w:r>
        <w:t xml:space="preserve"> are shown: the residuals should be normally distributed around 0 (target mu), and we tolerate a 1 standard deviation range (k reference interval) before cumulatively adding the excess normalized residuals (S) to identify an alert.</w:t>
      </w:r>
    </w:p>
    <w:p w14:paraId="4DD6BCC7" w14:textId="1E3C53A0" w:rsidR="00272FE7" w:rsidRDefault="00E202E1">
      <w:pPr>
        <w:pStyle w:val="BodyText"/>
      </w:pPr>
      <w:r>
        <w:t xml:space="preserve">Because the </w:t>
      </w:r>
      <w:r w:rsidR="006454B7">
        <w:t xml:space="preserve">Feb 2018 results are not relevant to the March 2019 results (although Feb 2018’s data is included in the March 2019 history) </w:t>
      </w:r>
      <w:r>
        <w:t>the</w:t>
      </w:r>
      <w:r w:rsidR="006454B7">
        <w:t xml:space="preserve"> final row of each window is extracted to form our final dataset for visualization.</w:t>
      </w:r>
    </w:p>
    <w:p w14:paraId="0B60D2F5" w14:textId="77777777" w:rsidR="00272FE7" w:rsidRDefault="00272FE7">
      <w:r>
        <w:br w:type="page"/>
      </w:r>
    </w:p>
    <w:p w14:paraId="5C9A159F" w14:textId="77777777" w:rsidR="000B4135" w:rsidRDefault="000B4135">
      <w:pPr>
        <w:pStyle w:val="BodyText"/>
      </w:pPr>
    </w:p>
    <w:p w14:paraId="4214EB9F" w14:textId="77777777" w:rsidR="000B4135" w:rsidRDefault="006454B7">
      <w:pPr>
        <w:pStyle w:val="SourceCode"/>
      </w:pPr>
      <w:proofErr w:type="spellStart"/>
      <w:r>
        <w:rPr>
          <w:rStyle w:val="NormalTok"/>
        </w:rPr>
        <w:t>arima_list</w:t>
      </w:r>
      <w:proofErr w:type="spellEnd"/>
      <w:r>
        <w:rPr>
          <w:rStyle w:val="NormalTok"/>
        </w:rPr>
        <w:t xml:space="preserve"> &lt;-</w:t>
      </w:r>
      <w:r>
        <w:rPr>
          <w:rStyle w:val="StringTok"/>
        </w:rPr>
        <w:t xml:space="preserve"> </w:t>
      </w:r>
      <w:proofErr w:type="spellStart"/>
      <w:r>
        <w:rPr>
          <w:rStyle w:val="KeywordTok"/>
        </w:rPr>
        <w:t>lapply</w:t>
      </w:r>
      <w:proofErr w:type="spellEnd"/>
      <w:r>
        <w:rPr>
          <w:rStyle w:val="NormalTok"/>
        </w:rPr>
        <w:t>(</w:t>
      </w:r>
      <w:r>
        <w:rPr>
          <w:rStyle w:val="DataTypeTok"/>
        </w:rPr>
        <w:t>X =</w:t>
      </w:r>
      <w:r>
        <w:rPr>
          <w:rStyle w:val="NormalTok"/>
        </w:rPr>
        <w:t xml:space="preserve"> </w:t>
      </w:r>
      <w:proofErr w:type="spellStart"/>
      <w:r>
        <w:rPr>
          <w:rStyle w:val="NormalTok"/>
        </w:rPr>
        <w:t>month_windows</w:t>
      </w:r>
      <w:proofErr w:type="spellEnd"/>
      <w:r>
        <w:rPr>
          <w:rStyle w:val="NormalTok"/>
        </w:rPr>
        <w:t xml:space="preserve">, </w:t>
      </w:r>
      <w:r>
        <w:rPr>
          <w:rStyle w:val="DataTypeTok"/>
        </w:rPr>
        <w:t>FUN =</w:t>
      </w:r>
      <w:r>
        <w:rPr>
          <w:rStyle w:val="NormalTok"/>
        </w:rPr>
        <w:t xml:space="preserve"> CDC_arima_v2)</w:t>
      </w:r>
      <w:r>
        <w:br/>
      </w:r>
      <w:r>
        <w:br/>
      </w:r>
      <w:proofErr w:type="spellStart"/>
      <w:r>
        <w:rPr>
          <w:rStyle w:val="NormalTok"/>
        </w:rPr>
        <w:t>cusum_analyses</w:t>
      </w:r>
      <w:proofErr w:type="spellEnd"/>
      <w:r>
        <w:rPr>
          <w:rStyle w:val="NormalTok"/>
        </w:rPr>
        <w:t xml:space="preserve"> &lt;-</w:t>
      </w:r>
      <w:r>
        <w:rPr>
          <w:rStyle w:val="StringTok"/>
        </w:rPr>
        <w:t xml:space="preserve"> </w:t>
      </w:r>
      <w:proofErr w:type="spellStart"/>
      <w:r>
        <w:rPr>
          <w:rStyle w:val="KeywordTok"/>
        </w:rPr>
        <w:t>S_Loop</w:t>
      </w:r>
      <w:proofErr w:type="spellEnd"/>
      <w:r>
        <w:rPr>
          <w:rStyle w:val="NormalTok"/>
        </w:rPr>
        <w:t>(</w:t>
      </w:r>
      <w:proofErr w:type="spellStart"/>
      <w:r>
        <w:rPr>
          <w:rStyle w:val="DataTypeTok"/>
        </w:rPr>
        <w:t>list_of_v_tbls</w:t>
      </w:r>
      <w:proofErr w:type="spellEnd"/>
      <w:r>
        <w:rPr>
          <w:rStyle w:val="DataTypeTok"/>
        </w:rPr>
        <w:t xml:space="preserve"> =</w:t>
      </w:r>
      <w:r>
        <w:rPr>
          <w:rStyle w:val="NormalTok"/>
        </w:rPr>
        <w:t xml:space="preserve"> </w:t>
      </w:r>
      <w:proofErr w:type="spellStart"/>
      <w:r>
        <w:rPr>
          <w:rStyle w:val="NormalTok"/>
        </w:rPr>
        <w:t>arima_list</w:t>
      </w:r>
      <w:proofErr w:type="spellEnd"/>
      <w:r>
        <w:rPr>
          <w:rStyle w:val="NormalTok"/>
        </w:rPr>
        <w:t>,</w:t>
      </w:r>
      <w:r>
        <w:br/>
      </w:r>
      <w:r>
        <w:rPr>
          <w:rStyle w:val="NormalTok"/>
        </w:rPr>
        <w:t xml:space="preserve">                        </w:t>
      </w:r>
      <w:proofErr w:type="spellStart"/>
      <w:r>
        <w:rPr>
          <w:rStyle w:val="DataTypeTok"/>
        </w:rPr>
        <w:t>target_mu</w:t>
      </w:r>
      <w:proofErr w:type="spellEnd"/>
      <w:r>
        <w:rPr>
          <w:rStyle w:val="DataTypeTok"/>
        </w:rPr>
        <w:t>_ =</w:t>
      </w:r>
      <w:r>
        <w:rPr>
          <w:rStyle w:val="NormalTok"/>
        </w:rPr>
        <w:t xml:space="preserve"> </w:t>
      </w:r>
      <w:r>
        <w:rPr>
          <w:rStyle w:val="DecValTok"/>
        </w:rPr>
        <w:t>0</w:t>
      </w:r>
      <w:r>
        <w:rPr>
          <w:rStyle w:val="NormalTok"/>
        </w:rPr>
        <w:t>,</w:t>
      </w:r>
      <w:r>
        <w:br/>
      </w:r>
      <w:r>
        <w:rPr>
          <w:rStyle w:val="NormalTok"/>
        </w:rPr>
        <w:t xml:space="preserve">                        </w:t>
      </w:r>
      <w:proofErr w:type="spellStart"/>
      <w:r>
        <w:rPr>
          <w:rStyle w:val="DataTypeTok"/>
        </w:rPr>
        <w:t>kref</w:t>
      </w:r>
      <w:proofErr w:type="spellEnd"/>
      <w:r>
        <w:rPr>
          <w:rStyle w:val="DataTypeTok"/>
        </w:rPr>
        <w:t xml:space="preserve"> =</w:t>
      </w:r>
      <w:r>
        <w:rPr>
          <w:rStyle w:val="NormalTok"/>
        </w:rPr>
        <w:t xml:space="preserve"> </w:t>
      </w:r>
      <w:r>
        <w:rPr>
          <w:rStyle w:val="DecValTok"/>
        </w:rPr>
        <w:t>1</w:t>
      </w:r>
      <w:r>
        <w:rPr>
          <w:rStyle w:val="NormalTok"/>
        </w:rPr>
        <w:t>)</w:t>
      </w:r>
      <w:r>
        <w:br/>
      </w:r>
      <w:r>
        <w:br/>
      </w:r>
      <w:proofErr w:type="spellStart"/>
      <w:r>
        <w:rPr>
          <w:rStyle w:val="NormalTok"/>
        </w:rPr>
        <w:t>shewhart_analyses</w:t>
      </w:r>
      <w:proofErr w:type="spellEnd"/>
      <w:r>
        <w:rPr>
          <w:rStyle w:val="NormalTok"/>
        </w:rPr>
        <w:t xml:space="preserve"> &lt;-</w:t>
      </w:r>
      <w:r>
        <w:rPr>
          <w:rStyle w:val="StringTok"/>
        </w:rPr>
        <w:t xml:space="preserve">  </w:t>
      </w:r>
      <w:proofErr w:type="spellStart"/>
      <w:r>
        <w:rPr>
          <w:rStyle w:val="KeywordTok"/>
        </w:rPr>
        <w:t>do.call</w:t>
      </w:r>
      <w:proofErr w:type="spellEnd"/>
      <w:r>
        <w:rPr>
          <w:rStyle w:val="NormalTok"/>
        </w:rPr>
        <w:t>(</w:t>
      </w:r>
      <w:r>
        <w:rPr>
          <w:rStyle w:val="DataTypeTok"/>
        </w:rPr>
        <w:t>what =</w:t>
      </w:r>
      <w:r>
        <w:rPr>
          <w:rStyle w:val="NormalTok"/>
        </w:rPr>
        <w:t xml:space="preserve"> </w:t>
      </w:r>
      <w:proofErr w:type="spellStart"/>
      <w:r>
        <w:rPr>
          <w:rStyle w:val="NormalTok"/>
        </w:rPr>
        <w:t>rbind</w:t>
      </w:r>
      <w:proofErr w:type="spellEnd"/>
      <w:r>
        <w:rPr>
          <w:rStyle w:val="NormalTok"/>
        </w:rPr>
        <w:t>,</w:t>
      </w:r>
      <w:r>
        <w:br/>
      </w:r>
      <w:r>
        <w:rPr>
          <w:rStyle w:val="NormalTok"/>
        </w:rPr>
        <w:t xml:space="preserve">                              </w:t>
      </w:r>
      <w:proofErr w:type="spellStart"/>
      <w:r>
        <w:rPr>
          <w:rStyle w:val="DataTypeTok"/>
        </w:rPr>
        <w:t>args</w:t>
      </w:r>
      <w:proofErr w:type="spellEnd"/>
      <w:r>
        <w:rPr>
          <w:rStyle w:val="DataTypeTok"/>
        </w:rPr>
        <w:t xml:space="preserve"> =</w:t>
      </w:r>
      <w:r>
        <w:rPr>
          <w:rStyle w:val="NormalTok"/>
        </w:rPr>
        <w:t xml:space="preserve"> </w:t>
      </w:r>
      <w:proofErr w:type="spellStart"/>
      <w:r>
        <w:rPr>
          <w:rStyle w:val="KeywordTok"/>
        </w:rPr>
        <w:t>lapply</w:t>
      </w:r>
      <w:proofErr w:type="spellEnd"/>
      <w:r>
        <w:rPr>
          <w:rStyle w:val="NormalTok"/>
        </w:rPr>
        <w:t>(</w:t>
      </w:r>
      <w:r>
        <w:rPr>
          <w:rStyle w:val="DataTypeTok"/>
        </w:rPr>
        <w:t>X =</w:t>
      </w:r>
      <w:r>
        <w:rPr>
          <w:rStyle w:val="NormalTok"/>
        </w:rPr>
        <w:t xml:space="preserve"> </w:t>
      </w:r>
      <w:proofErr w:type="spellStart"/>
      <w:r>
        <w:rPr>
          <w:rStyle w:val="NormalTok"/>
        </w:rPr>
        <w:t>arima_list</w:t>
      </w:r>
      <w:proofErr w:type="spellEnd"/>
      <w:r>
        <w:rPr>
          <w:rStyle w:val="NormalTok"/>
        </w:rPr>
        <w:t xml:space="preserve">, </w:t>
      </w:r>
      <w:r>
        <w:br/>
      </w:r>
      <w:r>
        <w:rPr>
          <w:rStyle w:val="NormalTok"/>
        </w:rPr>
        <w:t xml:space="preserve">                                            </w:t>
      </w:r>
      <w:r>
        <w:rPr>
          <w:rStyle w:val="DataTypeTok"/>
        </w:rPr>
        <w:t>FUN =</w:t>
      </w:r>
      <w:r>
        <w:rPr>
          <w:rStyle w:val="NormalTok"/>
        </w:rPr>
        <w:t xml:space="preserve"> </w:t>
      </w:r>
      <w:proofErr w:type="spellStart"/>
      <w:r>
        <w:rPr>
          <w:rStyle w:val="NormalTok"/>
        </w:rPr>
        <w:t>irchart</w:t>
      </w:r>
      <w:proofErr w:type="spellEnd"/>
      <w:r>
        <w:rPr>
          <w:rStyle w:val="NormalTok"/>
        </w:rPr>
        <w:t>))</w:t>
      </w:r>
      <w:r>
        <w:br/>
      </w:r>
      <w:r>
        <w:br/>
      </w:r>
      <w:proofErr w:type="spellStart"/>
      <w:r>
        <w:rPr>
          <w:rStyle w:val="NormalTok"/>
        </w:rPr>
        <w:t>final_table</w:t>
      </w:r>
      <w:proofErr w:type="spellEnd"/>
      <w:r>
        <w:rPr>
          <w:rStyle w:val="NormalTok"/>
        </w:rPr>
        <w:t xml:space="preserve"> &lt;-</w:t>
      </w:r>
      <w:r>
        <w:rPr>
          <w:rStyle w:val="StringTok"/>
        </w:rPr>
        <w:t xml:space="preserve"> </w:t>
      </w:r>
      <w:proofErr w:type="spellStart"/>
      <w:r>
        <w:rPr>
          <w:rStyle w:val="KeywordTok"/>
        </w:rPr>
        <w:t>cbind</w:t>
      </w:r>
      <w:proofErr w:type="spellEnd"/>
      <w:r>
        <w:rPr>
          <w:rStyle w:val="NormalTok"/>
        </w:rPr>
        <w:t>(</w:t>
      </w:r>
      <w:r>
        <w:br/>
      </w:r>
      <w:r>
        <w:rPr>
          <w:rStyle w:val="NormalTok"/>
        </w:rPr>
        <w:t xml:space="preserve">  cusum_analyses[,</w:t>
      </w:r>
      <w:r>
        <w:rPr>
          <w:rStyle w:val="KeywordTok"/>
        </w:rPr>
        <w:t>c</w:t>
      </w:r>
      <w:r>
        <w:rPr>
          <w:rStyle w:val="NormalTok"/>
        </w:rPr>
        <w:t>(</w:t>
      </w:r>
      <w:r>
        <w:rPr>
          <w:rStyle w:val="StringTok"/>
        </w:rPr>
        <w:t>"Date"</w:t>
      </w:r>
      <w:r>
        <w:rPr>
          <w:rStyle w:val="NormalTok"/>
        </w:rPr>
        <w:t>,</w:t>
      </w:r>
      <w:r>
        <w:rPr>
          <w:rStyle w:val="StringTok"/>
        </w:rPr>
        <w:t>"Proportion"</w:t>
      </w:r>
      <w:r>
        <w:rPr>
          <w:rStyle w:val="NormalTok"/>
        </w:rPr>
        <w:t>,</w:t>
      </w:r>
      <w:r>
        <w:rPr>
          <w:rStyle w:val="StringTok"/>
        </w:rPr>
        <w:t>"predicted"</w:t>
      </w:r>
      <w:r>
        <w:rPr>
          <w:rStyle w:val="NormalTok"/>
        </w:rPr>
        <w:t>,</w:t>
      </w:r>
      <w:r>
        <w:rPr>
          <w:rStyle w:val="StringTok"/>
        </w:rPr>
        <w:t>"S"</w:t>
      </w:r>
      <w:r>
        <w:rPr>
          <w:rStyle w:val="NormalTok"/>
        </w:rPr>
        <w:t>,</w:t>
      </w:r>
      <w:r>
        <w:rPr>
          <w:rStyle w:val="StringTok"/>
        </w:rPr>
        <w:t>"residuals"</w:t>
      </w:r>
      <w:r>
        <w:rPr>
          <w:rStyle w:val="NormalTok"/>
        </w:rPr>
        <w:t>)],</w:t>
      </w:r>
      <w:r>
        <w:br/>
      </w:r>
      <w:r>
        <w:rPr>
          <w:rStyle w:val="NormalTok"/>
        </w:rPr>
        <w:t xml:space="preserve">  </w:t>
      </w:r>
      <w:proofErr w:type="spellStart"/>
      <w:r>
        <w:rPr>
          <w:rStyle w:val="NormalTok"/>
        </w:rPr>
        <w:t>shewhart_analyses</w:t>
      </w:r>
      <w:proofErr w:type="spellEnd"/>
      <w:r>
        <w:rPr>
          <w:rStyle w:val="NormalTok"/>
        </w:rPr>
        <w:t>[,</w:t>
      </w:r>
      <w:r>
        <w:rPr>
          <w:rStyle w:val="KeywordTok"/>
        </w:rPr>
        <w:t>c</w:t>
      </w:r>
      <w:r>
        <w:rPr>
          <w:rStyle w:val="NormalTok"/>
        </w:rPr>
        <w:t>(</w:t>
      </w:r>
      <w:r>
        <w:rPr>
          <w:rStyle w:val="StringTok"/>
        </w:rPr>
        <w:t>"alert_min"</w:t>
      </w:r>
      <w:r>
        <w:rPr>
          <w:rStyle w:val="NormalTok"/>
        </w:rPr>
        <w:t>,</w:t>
      </w:r>
      <w:r>
        <w:rPr>
          <w:rStyle w:val="StringTok"/>
        </w:rPr>
        <w:t>"</w:t>
      </w:r>
      <w:proofErr w:type="spellStart"/>
      <w:r>
        <w:rPr>
          <w:rStyle w:val="StringTok"/>
        </w:rPr>
        <w:t>override_cusum</w:t>
      </w:r>
      <w:proofErr w:type="spellEnd"/>
      <w:r>
        <w:rPr>
          <w:rStyle w:val="StringTok"/>
        </w:rPr>
        <w:t>"</w:t>
      </w:r>
      <w:r>
        <w:rPr>
          <w:rStyle w:val="NormalTok"/>
        </w:rPr>
        <w:t>)]</w:t>
      </w:r>
      <w:r>
        <w:br/>
      </w:r>
      <w:r>
        <w:rPr>
          <w:rStyle w:val="NormalTok"/>
        </w:rPr>
        <w:t xml:space="preserve">  )</w:t>
      </w:r>
      <w:r>
        <w:br/>
      </w:r>
      <w:r>
        <w:br/>
      </w:r>
      <w:r>
        <w:rPr>
          <w:rStyle w:val="CommentTok"/>
        </w:rPr>
        <w:t xml:space="preserve"># for aesthetic display </w:t>
      </w:r>
      <w:r>
        <w:br/>
      </w:r>
      <w:r>
        <w:br/>
      </w:r>
      <w:r>
        <w:rPr>
          <w:rStyle w:val="NormalTok"/>
        </w:rPr>
        <w:t>final_table[,</w:t>
      </w:r>
      <w:r>
        <w:rPr>
          <w:rStyle w:val="KeywordTok"/>
        </w:rPr>
        <w:t>c</w:t>
      </w:r>
      <w:r>
        <w:rPr>
          <w:rStyle w:val="NormalTok"/>
        </w:rPr>
        <w:t>(</w:t>
      </w:r>
      <w:r>
        <w:rPr>
          <w:rStyle w:val="StringTok"/>
        </w:rPr>
        <w:t>"Proportion"</w:t>
      </w:r>
      <w:r>
        <w:rPr>
          <w:rStyle w:val="NormalTok"/>
        </w:rPr>
        <w:t>,</w:t>
      </w:r>
      <w:r>
        <w:rPr>
          <w:rStyle w:val="StringTok"/>
        </w:rPr>
        <w:t>"predicted"</w:t>
      </w:r>
      <w:r>
        <w:rPr>
          <w:rStyle w:val="NormalTok"/>
        </w:rPr>
        <w:t>,</w:t>
      </w:r>
      <w:r>
        <w:rPr>
          <w:rStyle w:val="StringTok"/>
        </w:rPr>
        <w:t>"S"</w:t>
      </w:r>
      <w:r>
        <w:rPr>
          <w:rStyle w:val="NormalTok"/>
        </w:rPr>
        <w:t>,</w:t>
      </w:r>
      <w:r>
        <w:rPr>
          <w:rStyle w:val="StringTok"/>
        </w:rPr>
        <w:t>"residuals"</w:t>
      </w:r>
      <w:r>
        <w:rPr>
          <w:rStyle w:val="NormalTok"/>
        </w:rPr>
        <w:t>,</w:t>
      </w:r>
      <w:r>
        <w:rPr>
          <w:rStyle w:val="StringTok"/>
        </w:rPr>
        <w:t>"alert_min"</w:t>
      </w:r>
      <w:r>
        <w:rPr>
          <w:rStyle w:val="NormalTok"/>
        </w:rPr>
        <w:t>)] &lt;-</w:t>
      </w:r>
      <w:r>
        <w:rPr>
          <w:rStyle w:val="StringTok"/>
        </w:rPr>
        <w:t xml:space="preserve"> </w:t>
      </w:r>
      <w:r>
        <w:br/>
      </w:r>
      <w:r>
        <w:rPr>
          <w:rStyle w:val="StringTok"/>
        </w:rPr>
        <w:t xml:space="preserve">  </w:t>
      </w:r>
      <w:r>
        <w:rPr>
          <w:rStyle w:val="KeywordTok"/>
        </w:rPr>
        <w:t>round</w:t>
      </w:r>
      <w:r>
        <w:rPr>
          <w:rStyle w:val="NormalTok"/>
        </w:rPr>
        <w:t>(</w:t>
      </w:r>
      <w:proofErr w:type="spellStart"/>
      <w:r>
        <w:rPr>
          <w:rStyle w:val="NormalTok"/>
        </w:rPr>
        <w:t>final_table</w:t>
      </w:r>
      <w:proofErr w:type="spellEnd"/>
      <w:r>
        <w:rPr>
          <w:rStyle w:val="NormalTok"/>
        </w:rPr>
        <w:t>[,</w:t>
      </w:r>
      <w:r>
        <w:rPr>
          <w:rStyle w:val="KeywordTok"/>
        </w:rPr>
        <w:t>c</w:t>
      </w:r>
      <w:r>
        <w:rPr>
          <w:rStyle w:val="NormalTok"/>
        </w:rPr>
        <w:t>(</w:t>
      </w:r>
      <w:r>
        <w:rPr>
          <w:rStyle w:val="StringTok"/>
        </w:rPr>
        <w:t>"</w:t>
      </w:r>
      <w:proofErr w:type="spellStart"/>
      <w:r>
        <w:rPr>
          <w:rStyle w:val="StringTok"/>
        </w:rPr>
        <w:t>Proportion"</w:t>
      </w:r>
      <w:r>
        <w:rPr>
          <w:rStyle w:val="NormalTok"/>
        </w:rPr>
        <w:t>,</w:t>
      </w:r>
      <w:r>
        <w:rPr>
          <w:rStyle w:val="StringTok"/>
        </w:rPr>
        <w:t>"predicted</w:t>
      </w:r>
      <w:proofErr w:type="spellEnd"/>
      <w:r>
        <w:rPr>
          <w:rStyle w:val="StringTok"/>
        </w:rPr>
        <w:t>"</w:t>
      </w:r>
      <w:r>
        <w:rPr>
          <w:rStyle w:val="NormalTok"/>
        </w:rPr>
        <w:t>,</w:t>
      </w:r>
      <w:r>
        <w:br/>
      </w:r>
      <w:r>
        <w:rPr>
          <w:rStyle w:val="NormalTok"/>
        </w:rPr>
        <w:t xml:space="preserve">                       </w:t>
      </w:r>
      <w:r>
        <w:rPr>
          <w:rStyle w:val="StringTok"/>
        </w:rPr>
        <w:t>"S"</w:t>
      </w:r>
      <w:r>
        <w:rPr>
          <w:rStyle w:val="NormalTok"/>
        </w:rPr>
        <w:t>,</w:t>
      </w:r>
      <w:r>
        <w:rPr>
          <w:rStyle w:val="StringTok"/>
        </w:rPr>
        <w:t>"residuals"</w:t>
      </w:r>
      <w:r>
        <w:rPr>
          <w:rStyle w:val="NormalTok"/>
        </w:rPr>
        <w:t>,</w:t>
      </w:r>
      <w:r>
        <w:rPr>
          <w:rStyle w:val="StringTok"/>
        </w:rPr>
        <w:t>"</w:t>
      </w:r>
      <w:proofErr w:type="spellStart"/>
      <w:r>
        <w:rPr>
          <w:rStyle w:val="StringTok"/>
        </w:rPr>
        <w:t>alert_min</w:t>
      </w:r>
      <w:proofErr w:type="spellEnd"/>
      <w:r>
        <w:rPr>
          <w:rStyle w:val="StringTok"/>
        </w:rPr>
        <w:t>"</w:t>
      </w:r>
      <w:r>
        <w:rPr>
          <w:rStyle w:val="NormalTok"/>
        </w:rPr>
        <w:t>)],</w:t>
      </w:r>
      <w:r>
        <w:br/>
      </w:r>
      <w:r>
        <w:rPr>
          <w:rStyle w:val="NormalTok"/>
        </w:rPr>
        <w:t xml:space="preserve">        </w:t>
      </w:r>
      <w:r>
        <w:rPr>
          <w:rStyle w:val="DataTypeTok"/>
        </w:rPr>
        <w:t>digits =</w:t>
      </w:r>
      <w:r>
        <w:rPr>
          <w:rStyle w:val="NormalTok"/>
        </w:rPr>
        <w:t xml:space="preserve"> </w:t>
      </w:r>
      <w:r>
        <w:rPr>
          <w:rStyle w:val="DecValTok"/>
        </w:rPr>
        <w:t>3</w:t>
      </w:r>
      <w:r>
        <w:rPr>
          <w:rStyle w:val="NormalTok"/>
        </w:rPr>
        <w:t>)</w:t>
      </w:r>
    </w:p>
    <w:p w14:paraId="379FF79F" w14:textId="77777777" w:rsidR="00E34C28" w:rsidRDefault="00E34C28">
      <w:pPr>
        <w:rPr>
          <w:rFonts w:asciiTheme="majorHAnsi" w:eastAsiaTheme="majorEastAsia" w:hAnsiTheme="majorHAnsi" w:cstheme="majorBidi"/>
          <w:b/>
          <w:bCs/>
          <w:color w:val="4F81BD" w:themeColor="accent1"/>
          <w:sz w:val="28"/>
          <w:szCs w:val="28"/>
        </w:rPr>
      </w:pPr>
      <w:bookmarkStart w:id="4" w:name="analyzing-the-final-output"/>
      <w:bookmarkEnd w:id="4"/>
      <w:r>
        <w:br w:type="page"/>
      </w:r>
    </w:p>
    <w:p w14:paraId="0EEB65D5" w14:textId="77777777" w:rsidR="00E34C28" w:rsidRDefault="006454B7" w:rsidP="00E34C28">
      <w:pPr>
        <w:pStyle w:val="Heading3"/>
      </w:pPr>
      <w:r>
        <w:lastRenderedPageBreak/>
        <w:t>Analyzing the Final Output</w:t>
      </w:r>
    </w:p>
    <w:p w14:paraId="77AE5266" w14:textId="77777777" w:rsidR="00E34C28" w:rsidRPr="00E34C28" w:rsidRDefault="00E34C28" w:rsidP="00E34C28">
      <w:pPr>
        <w:pStyle w:val="BodyText"/>
      </w:pPr>
    </w:p>
    <w:p w14:paraId="759C11D5" w14:textId="6A16E3BF" w:rsidR="000B4135" w:rsidRDefault="006454B7">
      <w:pPr>
        <w:pStyle w:val="SourceCode"/>
      </w:pPr>
      <w:r>
        <w:rPr>
          <w:rStyle w:val="KeywordTok"/>
        </w:rPr>
        <w:t>tail</w:t>
      </w:r>
      <w:r>
        <w:rPr>
          <w:rStyle w:val="NormalTok"/>
        </w:rPr>
        <w:t>(</w:t>
      </w:r>
      <w:r>
        <w:rPr>
          <w:rStyle w:val="DataTypeTok"/>
        </w:rPr>
        <w:t>x =</w:t>
      </w:r>
      <w:r>
        <w:rPr>
          <w:rStyle w:val="NormalTok"/>
        </w:rPr>
        <w:t xml:space="preserve"> </w:t>
      </w:r>
      <w:proofErr w:type="spellStart"/>
      <w:r>
        <w:rPr>
          <w:rStyle w:val="NormalTok"/>
        </w:rPr>
        <w:t>final_table</w:t>
      </w:r>
      <w:proofErr w:type="spellEnd"/>
      <w:r>
        <w:rPr>
          <w:rStyle w:val="NormalTok"/>
        </w:rPr>
        <w:t xml:space="preserve">, </w:t>
      </w:r>
      <w:r>
        <w:rPr>
          <w:rStyle w:val="DataTypeTok"/>
        </w:rPr>
        <w:t>n =</w:t>
      </w:r>
      <w:r>
        <w:rPr>
          <w:rStyle w:val="NormalTok"/>
        </w:rPr>
        <w:t xml:space="preserve"> </w:t>
      </w:r>
      <w:r>
        <w:rPr>
          <w:rStyle w:val="DecValTok"/>
        </w:rPr>
        <w:t>10</w:t>
      </w:r>
      <w:r w:rsidR="00F0465C">
        <w:rPr>
          <w:rStyle w:val="NormalTok"/>
        </w:rPr>
        <w:t>)</w:t>
      </w:r>
    </w:p>
    <w:p w14:paraId="7F64FF1A" w14:textId="11720E7A" w:rsidR="000B4135" w:rsidRDefault="006454B7">
      <w:pPr>
        <w:pStyle w:val="SourceCode"/>
      </w:pPr>
      <w:r>
        <w:rPr>
          <w:rStyle w:val="VerbatimChar"/>
        </w:rPr>
        <w:t xml:space="preserve"> Date </w:t>
      </w:r>
      <w:r w:rsidR="00E34C28">
        <w:rPr>
          <w:rStyle w:val="VerbatimChar"/>
        </w:rPr>
        <w:t xml:space="preserve">        </w:t>
      </w:r>
      <w:r>
        <w:rPr>
          <w:rStyle w:val="VerbatimChar"/>
        </w:rPr>
        <w:t xml:space="preserve">Proportion predicted   S </w:t>
      </w:r>
      <w:r w:rsidR="00F0465C">
        <w:rPr>
          <w:rStyle w:val="VerbatimChar"/>
        </w:rPr>
        <w:t xml:space="preserve">   </w:t>
      </w:r>
      <w:r>
        <w:rPr>
          <w:rStyle w:val="VerbatimChar"/>
        </w:rPr>
        <w:t xml:space="preserve">residuals </w:t>
      </w:r>
      <w:proofErr w:type="spellStart"/>
      <w:r>
        <w:rPr>
          <w:rStyle w:val="VerbatimChar"/>
        </w:rPr>
        <w:t>alert_min</w:t>
      </w:r>
      <w:proofErr w:type="spellEnd"/>
      <w:r w:rsidR="00E34C28">
        <w:rPr>
          <w:rStyle w:val="VerbatimChar"/>
        </w:rPr>
        <w:t xml:space="preserve"> </w:t>
      </w:r>
      <w:proofErr w:type="spellStart"/>
      <w:r w:rsidR="00E34C28">
        <w:rPr>
          <w:rStyle w:val="VerbatimChar"/>
        </w:rPr>
        <w:t>override_cusum</w:t>
      </w:r>
      <w:proofErr w:type="spellEnd"/>
      <w:r>
        <w:br/>
      </w:r>
      <w:r>
        <w:rPr>
          <w:rStyle w:val="VerbatimChar"/>
        </w:rPr>
        <w:t xml:space="preserve">2019-03-28      0.408     0.391  </w:t>
      </w:r>
      <w:r w:rsidR="00F0465C">
        <w:rPr>
          <w:rStyle w:val="VerbatimChar"/>
        </w:rPr>
        <w:t xml:space="preserve">  </w:t>
      </w:r>
      <w:r>
        <w:rPr>
          <w:rStyle w:val="VerbatimChar"/>
        </w:rPr>
        <w:t>0.000     0.017     0.049</w:t>
      </w:r>
      <w:r w:rsidR="00E34C28">
        <w:rPr>
          <w:rStyle w:val="VerbatimChar"/>
        </w:rPr>
        <w:tab/>
        <w:t>FALSE</w:t>
      </w:r>
      <w:r>
        <w:br/>
      </w:r>
      <w:r>
        <w:rPr>
          <w:rStyle w:val="VerbatimChar"/>
        </w:rPr>
        <w:t xml:space="preserve">2019-04-28      0.391     0.390  </w:t>
      </w:r>
      <w:r w:rsidR="00F0465C">
        <w:rPr>
          <w:rStyle w:val="VerbatimChar"/>
        </w:rPr>
        <w:t xml:space="preserve">  </w:t>
      </w:r>
      <w:r>
        <w:rPr>
          <w:rStyle w:val="VerbatimChar"/>
        </w:rPr>
        <w:t>0.000     0.001     0.049</w:t>
      </w:r>
      <w:r w:rsidR="00E34C28" w:rsidRPr="00E34C28">
        <w:rPr>
          <w:rStyle w:val="VerbatimChar"/>
        </w:rPr>
        <w:t xml:space="preserve"> </w:t>
      </w:r>
      <w:r w:rsidR="00E34C28">
        <w:rPr>
          <w:rStyle w:val="VerbatimChar"/>
        </w:rPr>
        <w:tab/>
        <w:t>FALSE</w:t>
      </w:r>
      <w:r>
        <w:br/>
      </w:r>
      <w:r>
        <w:rPr>
          <w:rStyle w:val="VerbatimChar"/>
        </w:rPr>
        <w:t xml:space="preserve">2019-05-28      0.398     0.391  </w:t>
      </w:r>
      <w:r w:rsidR="00F0465C">
        <w:rPr>
          <w:rStyle w:val="VerbatimChar"/>
        </w:rPr>
        <w:t xml:space="preserve">  </w:t>
      </w:r>
      <w:r>
        <w:rPr>
          <w:rStyle w:val="VerbatimChar"/>
        </w:rPr>
        <w:t>0.000     0.007     0.048</w:t>
      </w:r>
      <w:r w:rsidR="00E34C28" w:rsidRPr="00E34C28">
        <w:rPr>
          <w:rStyle w:val="VerbatimChar"/>
        </w:rPr>
        <w:t xml:space="preserve"> </w:t>
      </w:r>
      <w:r w:rsidR="00E34C28">
        <w:rPr>
          <w:rStyle w:val="VerbatimChar"/>
        </w:rPr>
        <w:tab/>
        <w:t>FALSE</w:t>
      </w:r>
      <w:r>
        <w:br/>
      </w:r>
      <w:r>
        <w:rPr>
          <w:rStyle w:val="VerbatimChar"/>
        </w:rPr>
        <w:t xml:space="preserve">2019-06-28      0.424     0.388  </w:t>
      </w:r>
      <w:r w:rsidR="00F0465C">
        <w:rPr>
          <w:rStyle w:val="VerbatimChar"/>
        </w:rPr>
        <w:t xml:space="preserve">  </w:t>
      </w:r>
      <w:r>
        <w:rPr>
          <w:rStyle w:val="VerbatimChar"/>
        </w:rPr>
        <w:t>1.079     0.036     0.049</w:t>
      </w:r>
      <w:r w:rsidR="00E34C28" w:rsidRPr="00E34C28">
        <w:rPr>
          <w:rStyle w:val="VerbatimChar"/>
        </w:rPr>
        <w:t xml:space="preserve"> </w:t>
      </w:r>
      <w:r w:rsidR="00E34C28">
        <w:rPr>
          <w:rStyle w:val="VerbatimChar"/>
        </w:rPr>
        <w:tab/>
        <w:t>FALSE</w:t>
      </w:r>
      <w:r>
        <w:br/>
      </w:r>
      <w:r>
        <w:rPr>
          <w:rStyle w:val="VerbatimChar"/>
        </w:rPr>
        <w:t xml:space="preserve">2019-07-28      0.420     0.395  </w:t>
      </w:r>
      <w:r w:rsidR="00F0465C">
        <w:rPr>
          <w:rStyle w:val="VerbatimChar"/>
        </w:rPr>
        <w:t xml:space="preserve">  </w:t>
      </w:r>
      <w:r>
        <w:rPr>
          <w:rStyle w:val="VerbatimChar"/>
        </w:rPr>
        <w:t>0.894     0.025     0.048</w:t>
      </w:r>
      <w:r w:rsidR="00E34C28" w:rsidRPr="00E34C28">
        <w:rPr>
          <w:rStyle w:val="VerbatimChar"/>
        </w:rPr>
        <w:t xml:space="preserve"> </w:t>
      </w:r>
      <w:r w:rsidR="00E34C28">
        <w:rPr>
          <w:rStyle w:val="VerbatimChar"/>
        </w:rPr>
        <w:tab/>
        <w:t>FALSE</w:t>
      </w:r>
      <w:r>
        <w:br/>
      </w:r>
      <w:r>
        <w:rPr>
          <w:rStyle w:val="VerbatimChar"/>
        </w:rPr>
        <w:t xml:space="preserve">2019-08-28      0.418     0.401  </w:t>
      </w:r>
      <w:r w:rsidR="00F0465C">
        <w:rPr>
          <w:rStyle w:val="VerbatimChar"/>
        </w:rPr>
        <w:t xml:space="preserve">  </w:t>
      </w:r>
      <w:r>
        <w:rPr>
          <w:rStyle w:val="VerbatimChar"/>
        </w:rPr>
        <w:t>0.183     0.016     0.049</w:t>
      </w:r>
      <w:r w:rsidR="00E34C28" w:rsidRPr="00E34C28">
        <w:rPr>
          <w:rStyle w:val="VerbatimChar"/>
        </w:rPr>
        <w:t xml:space="preserve"> </w:t>
      </w:r>
      <w:r w:rsidR="00E34C28">
        <w:rPr>
          <w:rStyle w:val="VerbatimChar"/>
        </w:rPr>
        <w:tab/>
        <w:t>FALSE</w:t>
      </w:r>
      <w:r>
        <w:br/>
      </w:r>
      <w:r>
        <w:rPr>
          <w:rStyle w:val="VerbatimChar"/>
        </w:rPr>
        <w:t xml:space="preserve">2019-09-28      0.404     0.406  </w:t>
      </w:r>
      <w:r w:rsidR="00F0465C">
        <w:rPr>
          <w:rStyle w:val="VerbatimChar"/>
        </w:rPr>
        <w:t xml:space="preserve">  </w:t>
      </w:r>
      <w:r>
        <w:rPr>
          <w:rStyle w:val="VerbatimChar"/>
        </w:rPr>
        <w:t>0.000    -0.002     0.049</w:t>
      </w:r>
      <w:r w:rsidR="00E34C28" w:rsidRPr="00E34C28">
        <w:rPr>
          <w:rStyle w:val="VerbatimChar"/>
        </w:rPr>
        <w:t xml:space="preserve"> </w:t>
      </w:r>
      <w:r w:rsidR="00E34C28">
        <w:rPr>
          <w:rStyle w:val="VerbatimChar"/>
        </w:rPr>
        <w:tab/>
        <w:t>FALSE</w:t>
      </w:r>
      <w:r>
        <w:br/>
      </w:r>
      <w:r>
        <w:rPr>
          <w:rStyle w:val="VerbatimChar"/>
        </w:rPr>
        <w:t xml:space="preserve">2019-10-28      0.405     0.407  </w:t>
      </w:r>
      <w:r w:rsidR="00F0465C">
        <w:rPr>
          <w:rStyle w:val="VerbatimChar"/>
        </w:rPr>
        <w:t xml:space="preserve">  </w:t>
      </w:r>
      <w:r>
        <w:rPr>
          <w:rStyle w:val="VerbatimChar"/>
        </w:rPr>
        <w:t>0.000    -0.002     0.049</w:t>
      </w:r>
      <w:r w:rsidR="00E34C28" w:rsidRPr="00E34C28">
        <w:rPr>
          <w:rStyle w:val="VerbatimChar"/>
        </w:rPr>
        <w:t xml:space="preserve"> </w:t>
      </w:r>
      <w:r w:rsidR="00E34C28">
        <w:rPr>
          <w:rStyle w:val="VerbatimChar"/>
        </w:rPr>
        <w:tab/>
        <w:t>FALSE</w:t>
      </w:r>
      <w:r>
        <w:br/>
      </w:r>
      <w:r>
        <w:rPr>
          <w:rStyle w:val="VerbatimChar"/>
        </w:rPr>
        <w:t xml:space="preserve">2019-11-28      0.420     0.408  </w:t>
      </w:r>
      <w:r w:rsidR="00F0465C">
        <w:rPr>
          <w:rStyle w:val="VerbatimChar"/>
        </w:rPr>
        <w:t xml:space="preserve">  </w:t>
      </w:r>
      <w:r>
        <w:rPr>
          <w:rStyle w:val="VerbatimChar"/>
        </w:rPr>
        <w:t>0.000     0.012     0.049</w:t>
      </w:r>
      <w:r w:rsidR="00E34C28" w:rsidRPr="00E34C28">
        <w:rPr>
          <w:rStyle w:val="VerbatimChar"/>
        </w:rPr>
        <w:t xml:space="preserve"> </w:t>
      </w:r>
      <w:r w:rsidR="00E34C28">
        <w:rPr>
          <w:rStyle w:val="VerbatimChar"/>
        </w:rPr>
        <w:tab/>
        <w:t>FALSE</w:t>
      </w:r>
      <w:r>
        <w:br/>
      </w:r>
      <w:r>
        <w:rPr>
          <w:rStyle w:val="VerbatimChar"/>
        </w:rPr>
        <w:t xml:space="preserve">2019-12-28      0.718     0.409 </w:t>
      </w:r>
      <w:r w:rsidR="00F0465C">
        <w:rPr>
          <w:rStyle w:val="VerbatimChar"/>
        </w:rPr>
        <w:t xml:space="preserve">  </w:t>
      </w:r>
      <w:r>
        <w:rPr>
          <w:rStyle w:val="VerbatimChar"/>
        </w:rPr>
        <w:t xml:space="preserve">16.269     0.308     0.066 </w:t>
      </w:r>
      <w:r w:rsidR="00E34C28">
        <w:rPr>
          <w:rStyle w:val="VerbatimChar"/>
        </w:rPr>
        <w:tab/>
        <w:t>TRUE</w:t>
      </w:r>
      <w:r>
        <w:br/>
      </w:r>
      <w:r>
        <w:br/>
      </w:r>
      <w:r>
        <w:rPr>
          <w:rStyle w:val="VerbatimChar"/>
        </w:rPr>
        <w:t xml:space="preserve">           </w:t>
      </w:r>
    </w:p>
    <w:p w14:paraId="609B89D8" w14:textId="6B00D5DA" w:rsidR="000B4135" w:rsidRDefault="006454B7">
      <w:pPr>
        <w:pStyle w:val="FirstParagraph"/>
      </w:pPr>
      <w:r>
        <w:t>Looking at the last 10 rows of the final table</w:t>
      </w:r>
      <w:r w:rsidR="00E202E1">
        <w:t>:</w:t>
      </w:r>
      <w:r>
        <w:t xml:space="preserve"> </w:t>
      </w:r>
      <w:r w:rsidR="00E34C28">
        <w:t>t</w:t>
      </w:r>
      <w:r>
        <w:t>he increase from 42% (Proportion) of tests above 5 micrograms/</w:t>
      </w:r>
      <w:proofErr w:type="spellStart"/>
      <w:r>
        <w:t>deciLiter</w:t>
      </w:r>
      <w:proofErr w:type="spellEnd"/>
      <w:r>
        <w:t xml:space="preserve"> in November 2019 to 71.8% in December 2019 is far above the expected 40.9% (predicted). The </w:t>
      </w:r>
      <w:proofErr w:type="spellStart"/>
      <w:r>
        <w:t>cusum</w:t>
      </w:r>
      <w:proofErr w:type="spellEnd"/>
      <w:r>
        <w:t xml:space="preserve"> algorithm determines this to be 16</w:t>
      </w:r>
      <w:r w:rsidR="00F0465C">
        <w:t>.269</w:t>
      </w:r>
      <w:r>
        <w:t xml:space="preserve"> </w:t>
      </w:r>
      <w:r w:rsidR="004B070C">
        <w:t xml:space="preserve">cumulative </w:t>
      </w:r>
      <w:r>
        <w:t>deviations (S) above expected.</w:t>
      </w:r>
    </w:p>
    <w:p w14:paraId="4A0417FB" w14:textId="401960F5" w:rsidR="000B4135" w:rsidRDefault="006454B7">
      <w:pPr>
        <w:pStyle w:val="BodyText"/>
      </w:pPr>
      <w:r>
        <w:t xml:space="preserve">Independently, because the 30.8% difference (residuals) between the actual and predicted </w:t>
      </w:r>
      <w:r w:rsidR="004B070C">
        <w:t xml:space="preserve">proportion </w:t>
      </w:r>
      <w:r>
        <w:t>for December 2019 is above the threshold of 6.6% (</w:t>
      </w:r>
      <w:proofErr w:type="spellStart"/>
      <w:r>
        <w:t>alert_min</w:t>
      </w:r>
      <w:proofErr w:type="spellEnd"/>
      <w:r>
        <w:t xml:space="preserve">), the </w:t>
      </w:r>
      <w:proofErr w:type="spellStart"/>
      <w:r>
        <w:t>IRChart</w:t>
      </w:r>
      <w:proofErr w:type="spellEnd"/>
      <w:r>
        <w:t xml:space="preserve"> acts as an override for </w:t>
      </w:r>
      <w:proofErr w:type="spellStart"/>
      <w:r>
        <w:t>cusum</w:t>
      </w:r>
      <w:proofErr w:type="spellEnd"/>
      <w:r>
        <w:t xml:space="preserve"> (</w:t>
      </w:r>
      <w:proofErr w:type="spellStart"/>
      <w:r>
        <w:t>override_cusum</w:t>
      </w:r>
      <w:proofErr w:type="spellEnd"/>
      <w:r>
        <w:t>). This alert minimum plus the predicted value allows a warning line to be generated so that spikes in EBLLs can be flagged.</w:t>
      </w:r>
    </w:p>
    <w:p w14:paraId="1A18E355" w14:textId="77777777" w:rsidR="000B4135" w:rsidRDefault="006454B7">
      <w:pPr>
        <w:pStyle w:val="BodyText"/>
      </w:pPr>
      <w:r>
        <w:t>Ultimately, this final table was used to validate the SAS findings and create the R Shiny application (and R Package) used for ongoing analysis. Because the final plot is interactive it cannot be rendered in a word document, but an example from real data is included in the primary paper.</w:t>
      </w:r>
    </w:p>
    <w:sectPr w:rsidR="000B41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E5F8" w14:textId="77777777" w:rsidR="008721FB" w:rsidRDefault="008721FB">
      <w:pPr>
        <w:spacing w:after="0"/>
      </w:pPr>
      <w:r>
        <w:separator/>
      </w:r>
    </w:p>
  </w:endnote>
  <w:endnote w:type="continuationSeparator" w:id="0">
    <w:p w14:paraId="641E260D" w14:textId="77777777" w:rsidR="008721FB" w:rsidRDefault="008721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23EC" w14:textId="77777777" w:rsidR="008721FB" w:rsidRDefault="008721FB">
      <w:r>
        <w:separator/>
      </w:r>
    </w:p>
  </w:footnote>
  <w:footnote w:type="continuationSeparator" w:id="0">
    <w:p w14:paraId="7C2D9EE8" w14:textId="77777777" w:rsidR="008721FB" w:rsidRDefault="0087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D5EB32"/>
    <w:multiLevelType w:val="multilevel"/>
    <w:tmpl w:val="6060C73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4EDC8BE"/>
    <w:multiLevelType w:val="multilevel"/>
    <w:tmpl w:val="CC4C27F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25464B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3C72332B"/>
    <w:multiLevelType w:val="multilevel"/>
    <w:tmpl w:val="2332B50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6C1C6064"/>
    <w:multiLevelType w:val="multilevel"/>
    <w:tmpl w:val="1506D6D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4135"/>
    <w:rsid w:val="00272FE7"/>
    <w:rsid w:val="004B070C"/>
    <w:rsid w:val="004E29B3"/>
    <w:rsid w:val="00590D07"/>
    <w:rsid w:val="006454B7"/>
    <w:rsid w:val="007123FF"/>
    <w:rsid w:val="00784D58"/>
    <w:rsid w:val="007B7907"/>
    <w:rsid w:val="007E74F1"/>
    <w:rsid w:val="008721FB"/>
    <w:rsid w:val="008D6863"/>
    <w:rsid w:val="00B86B75"/>
    <w:rsid w:val="00BC48D5"/>
    <w:rsid w:val="00C36279"/>
    <w:rsid w:val="00DD6781"/>
    <w:rsid w:val="00E202E1"/>
    <w:rsid w:val="00E315A3"/>
    <w:rsid w:val="00E34C28"/>
    <w:rsid w:val="00F046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C0FD4"/>
  <w15:docId w15:val="{8D872703-34DC-4E83-A231-AC33312C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2" ma:contentTypeDescription="Create a new document." ma:contentTypeScope="" ma:versionID="39a9a48ccad28051718db25cb57d9826">
  <xsd:schema xmlns:xsd="http://www.w3.org/2001/XMLSchema" xmlns:xs="http://www.w3.org/2001/XMLSchema" xmlns:p="http://schemas.microsoft.com/office/2006/metadata/properties" xmlns:ns3="0558be83-fdff-44d1-b7f9-c546231df582" xmlns:ns4="c0c235a4-e0e5-486b-b122-530b85938b5e" targetNamespace="http://schemas.microsoft.com/office/2006/metadata/properties" ma:root="true" ma:fieldsID="47b5c976e5cc2cffc38b80f875afd7a2" ns3:_="" ns4:_="">
    <xsd:import namespace="0558be83-fdff-44d1-b7f9-c546231df582"/>
    <xsd:import namespace="c0c235a4-e0e5-486b-b122-530b85938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F3779-3D4A-44BC-AA25-4A9E948F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8be83-fdff-44d1-b7f9-c546231df582"/>
    <ds:schemaRef ds:uri="c0c235a4-e0e5-486b-b122-530b85938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33BB3-E241-4587-A19F-C1EEC44D7B56}">
  <ds:schemaRefs>
    <ds:schemaRef ds:uri="http://schemas.microsoft.com/sharepoint/v3/contenttype/forms"/>
  </ds:schemaRefs>
</ds:datastoreItem>
</file>

<file path=customXml/itemProps3.xml><?xml version="1.0" encoding="utf-8"?>
<ds:datastoreItem xmlns:ds="http://schemas.openxmlformats.org/officeDocument/2006/customXml" ds:itemID="{739575C7-28C8-4C23-805D-386B78082CFA}">
  <ds:schemaRefs>
    <ds:schemaRef ds:uri="http://schemas.microsoft.com/office/infopath/2007/PartnerControls"/>
    <ds:schemaRef ds:uri="http://purl.org/dc/elements/1.1/"/>
    <ds:schemaRef ds:uri="0558be83-fdff-44d1-b7f9-c546231df582"/>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c0c235a4-e0e5-486b-b122-530b85938b5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Enhanced_Surveillance_Vignette</vt:lpstr>
    </vt:vector>
  </TitlesOfParts>
  <Company>Guidehouse</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Enhanced_Surveillance_Vignette</dc:title>
  <dc:creator>Carlos Mercado</dc:creator>
  <cp:lastModifiedBy>Carlos Mercado</cp:lastModifiedBy>
  <cp:revision>2</cp:revision>
  <dcterms:created xsi:type="dcterms:W3CDTF">2020-02-05T16:59:00Z</dcterms:created>
  <dcterms:modified xsi:type="dcterms:W3CDTF">2020-02-05T16:59:00Z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