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C1B3" w14:textId="77777777" w:rsidR="002718C7" w:rsidRPr="006C16F0" w:rsidRDefault="002718C7" w:rsidP="007369C4">
      <w:pPr>
        <w:pStyle w:val="Heading1"/>
        <w:rPr>
          <w:b/>
          <w:bCs/>
          <w:sz w:val="28"/>
          <w:szCs w:val="28"/>
          <w:lang w:val="en-US"/>
        </w:rPr>
      </w:pPr>
      <w:r w:rsidRPr="006C16F0">
        <w:rPr>
          <w:b/>
          <w:bCs/>
          <w:sz w:val="28"/>
          <w:szCs w:val="28"/>
        </w:rPr>
        <w:t>SUPPLEMENTARY</w:t>
      </w:r>
      <w:r w:rsidRPr="006C16F0">
        <w:rPr>
          <w:b/>
          <w:bCs/>
          <w:sz w:val="28"/>
          <w:szCs w:val="28"/>
          <w:lang w:val="en-US"/>
        </w:rPr>
        <w:t xml:space="preserve"> FILE 2</w:t>
      </w:r>
    </w:p>
    <w:p w14:paraId="6FAAF78F" w14:textId="77777777" w:rsidR="00EA5D55" w:rsidRDefault="00EA5D55" w:rsidP="00EA5D55">
      <w:pPr>
        <w:pStyle w:val="Title"/>
        <w:rPr>
          <w:b/>
          <w:bCs/>
          <w:sz w:val="28"/>
          <w:szCs w:val="28"/>
          <w:lang w:val="en-US"/>
        </w:rPr>
      </w:pPr>
    </w:p>
    <w:p w14:paraId="6A18A385" w14:textId="3D2C8304" w:rsidR="00D055A5" w:rsidRPr="00EA5D55" w:rsidRDefault="00730493" w:rsidP="00EA5D55">
      <w:pPr>
        <w:pStyle w:val="Title"/>
        <w:rPr>
          <w:b/>
          <w:bCs/>
          <w:sz w:val="28"/>
          <w:szCs w:val="28"/>
          <w:lang w:val="en-US"/>
        </w:rPr>
      </w:pPr>
      <w:r w:rsidRPr="00EA5D55">
        <w:rPr>
          <w:b/>
          <w:bCs/>
          <w:sz w:val="28"/>
          <w:szCs w:val="28"/>
          <w:lang w:val="en-US"/>
        </w:rPr>
        <w:t>Photobiomodulation Therapy (PBMT)</w:t>
      </w:r>
    </w:p>
    <w:p w14:paraId="4E46030D" w14:textId="1A981B21" w:rsidR="00330767" w:rsidRPr="002B3D20" w:rsidRDefault="00FE0585">
      <w:pPr>
        <w:rPr>
          <w:sz w:val="22"/>
          <w:szCs w:val="22"/>
          <w:lang w:val="en-US"/>
        </w:rPr>
      </w:pPr>
      <w:proofErr w:type="spellStart"/>
      <w:r w:rsidRPr="002B3D20">
        <w:rPr>
          <w:sz w:val="22"/>
          <w:szCs w:val="22"/>
          <w:lang w:val="en-US"/>
        </w:rPr>
        <w:t>Photobiomodulation</w:t>
      </w:r>
      <w:proofErr w:type="spellEnd"/>
      <w:r w:rsidRPr="002B3D20">
        <w:rPr>
          <w:sz w:val="22"/>
          <w:szCs w:val="22"/>
          <w:lang w:val="en-US"/>
        </w:rPr>
        <w:t xml:space="preserve"> Therapy (PBMT)</w:t>
      </w:r>
      <w:r w:rsidR="00730493" w:rsidRPr="002B3D20">
        <w:rPr>
          <w:sz w:val="22"/>
          <w:szCs w:val="22"/>
          <w:lang w:val="en-US"/>
        </w:rPr>
        <w:t xml:space="preserve">, also known as </w:t>
      </w:r>
      <w:proofErr w:type="spellStart"/>
      <w:r w:rsidR="00C8463B" w:rsidRPr="002B3D20">
        <w:rPr>
          <w:sz w:val="22"/>
          <w:szCs w:val="22"/>
          <w:lang w:val="en-US"/>
        </w:rPr>
        <w:t>photobiostimulation</w:t>
      </w:r>
      <w:proofErr w:type="spellEnd"/>
      <w:r w:rsidR="00C8463B" w:rsidRPr="002B3D20">
        <w:rPr>
          <w:sz w:val="22"/>
          <w:szCs w:val="22"/>
          <w:lang w:val="en-US"/>
        </w:rPr>
        <w:t xml:space="preserve"> and </w:t>
      </w:r>
      <w:r w:rsidR="00730493" w:rsidRPr="002B3D20">
        <w:rPr>
          <w:sz w:val="22"/>
          <w:szCs w:val="22"/>
          <w:lang w:val="en-US"/>
        </w:rPr>
        <w:t>phototherapy</w:t>
      </w:r>
      <w:r w:rsidR="00593ADB" w:rsidRPr="002B3D20">
        <w:rPr>
          <w:sz w:val="22"/>
          <w:szCs w:val="22"/>
          <w:lang w:val="en-US"/>
        </w:rPr>
        <w:t xml:space="preserve"> </w:t>
      </w:r>
      <w:r w:rsidR="00F306AA" w:rsidRPr="002B3D20">
        <w:rPr>
          <w:noProof/>
          <w:sz w:val="22"/>
          <w:szCs w:val="22"/>
          <w:lang w:val="en-US"/>
        </w:rPr>
        <w:t>(</w:t>
      </w:r>
      <w:r w:rsidR="00C1481E" w:rsidRPr="002B3D20">
        <w:rPr>
          <w:noProof/>
          <w:sz w:val="22"/>
          <w:szCs w:val="22"/>
          <w:lang w:val="en-US"/>
        </w:rPr>
        <w:t>1</w:t>
      </w:r>
      <w:r w:rsidR="00F306AA" w:rsidRPr="002B3D20">
        <w:rPr>
          <w:noProof/>
          <w:sz w:val="22"/>
          <w:szCs w:val="22"/>
          <w:lang w:val="en-US"/>
        </w:rPr>
        <w:t>)</w:t>
      </w:r>
      <w:r w:rsidR="00730493" w:rsidRPr="002B3D20">
        <w:rPr>
          <w:sz w:val="22"/>
          <w:szCs w:val="22"/>
          <w:lang w:val="en-US"/>
        </w:rPr>
        <w:t xml:space="preserve">, is a nonthermal process </w:t>
      </w:r>
      <w:r w:rsidR="00713BBC" w:rsidRPr="002B3D20">
        <w:rPr>
          <w:sz w:val="22"/>
          <w:szCs w:val="22"/>
          <w:lang w:val="en-US"/>
        </w:rPr>
        <w:t xml:space="preserve">in which </w:t>
      </w:r>
      <w:r w:rsidR="00730493" w:rsidRPr="002B3D20">
        <w:rPr>
          <w:sz w:val="22"/>
          <w:szCs w:val="22"/>
          <w:lang w:val="en-US"/>
        </w:rPr>
        <w:t xml:space="preserve">light interacts with </w:t>
      </w:r>
      <w:r w:rsidR="00876A6A" w:rsidRPr="002B3D20">
        <w:rPr>
          <w:sz w:val="22"/>
          <w:szCs w:val="22"/>
          <w:lang w:val="en-US"/>
        </w:rPr>
        <w:t xml:space="preserve">photo-signal transducers (i.e., </w:t>
      </w:r>
      <w:r w:rsidR="00730493" w:rsidRPr="002B3D20">
        <w:rPr>
          <w:sz w:val="22"/>
          <w:szCs w:val="22"/>
          <w:lang w:val="en-US"/>
        </w:rPr>
        <w:t>chromophores</w:t>
      </w:r>
      <w:r w:rsidR="00876A6A" w:rsidRPr="002B3D20">
        <w:rPr>
          <w:sz w:val="22"/>
          <w:szCs w:val="22"/>
          <w:lang w:val="en-US"/>
        </w:rPr>
        <w:t>)</w:t>
      </w:r>
      <w:r w:rsidR="00D9141D" w:rsidRPr="002B3D20">
        <w:rPr>
          <w:sz w:val="22"/>
          <w:szCs w:val="22"/>
          <w:lang w:val="en-US"/>
        </w:rPr>
        <w:t xml:space="preserve">, </w:t>
      </w:r>
      <w:r w:rsidR="00730493" w:rsidRPr="002B3D20">
        <w:rPr>
          <w:sz w:val="22"/>
          <w:szCs w:val="22"/>
          <w:lang w:val="en-US"/>
        </w:rPr>
        <w:t xml:space="preserve">leading to photophysical and </w:t>
      </w:r>
      <w:r w:rsidR="00876A6A" w:rsidRPr="002B3D20">
        <w:rPr>
          <w:sz w:val="22"/>
          <w:szCs w:val="22"/>
          <w:lang w:val="en-US"/>
        </w:rPr>
        <w:t>photochemical</w:t>
      </w:r>
      <w:r w:rsidR="00730493" w:rsidRPr="002B3D20">
        <w:rPr>
          <w:sz w:val="22"/>
          <w:szCs w:val="22"/>
          <w:lang w:val="en-US"/>
        </w:rPr>
        <w:t xml:space="preserve"> reactions </w:t>
      </w:r>
      <w:r w:rsidR="00C8463B" w:rsidRPr="002B3D20">
        <w:rPr>
          <w:sz w:val="22"/>
          <w:szCs w:val="22"/>
          <w:lang w:val="en-US"/>
        </w:rPr>
        <w:t>with</w:t>
      </w:r>
      <w:r w:rsidR="00730493" w:rsidRPr="002B3D20">
        <w:rPr>
          <w:sz w:val="22"/>
          <w:szCs w:val="22"/>
          <w:lang w:val="en-US"/>
        </w:rPr>
        <w:t>in tissues</w:t>
      </w:r>
      <w:r w:rsidR="00330767" w:rsidRPr="002B3D20">
        <w:rPr>
          <w:sz w:val="22"/>
          <w:szCs w:val="22"/>
          <w:lang w:val="en-US"/>
        </w:rPr>
        <w:t xml:space="preserve"> </w:t>
      </w:r>
      <w:r w:rsidR="00F306AA" w:rsidRPr="002B3D20">
        <w:rPr>
          <w:noProof/>
          <w:sz w:val="22"/>
          <w:szCs w:val="22"/>
          <w:lang w:val="en-US"/>
        </w:rPr>
        <w:t>(</w:t>
      </w:r>
      <w:r w:rsidR="00C1481E" w:rsidRPr="002B3D20">
        <w:rPr>
          <w:noProof/>
          <w:sz w:val="22"/>
          <w:szCs w:val="22"/>
          <w:lang w:val="en-US"/>
        </w:rPr>
        <w:t>2</w:t>
      </w:r>
      <w:r w:rsidR="00F306AA" w:rsidRPr="002B3D20">
        <w:rPr>
          <w:noProof/>
          <w:sz w:val="22"/>
          <w:szCs w:val="22"/>
          <w:lang w:val="en-US"/>
        </w:rPr>
        <w:t xml:space="preserve">, </w:t>
      </w:r>
      <w:r w:rsidR="00C1481E" w:rsidRPr="002B3D20">
        <w:rPr>
          <w:noProof/>
          <w:sz w:val="22"/>
          <w:szCs w:val="22"/>
          <w:lang w:val="en-US"/>
        </w:rPr>
        <w:t>3</w:t>
      </w:r>
      <w:r w:rsidR="00F306AA" w:rsidRPr="002B3D20">
        <w:rPr>
          <w:noProof/>
          <w:sz w:val="22"/>
          <w:szCs w:val="22"/>
          <w:lang w:val="en-US"/>
        </w:rPr>
        <w:t>)</w:t>
      </w:r>
      <w:r w:rsidR="00730493" w:rsidRPr="002B3D20">
        <w:rPr>
          <w:sz w:val="22"/>
          <w:szCs w:val="22"/>
          <w:lang w:val="en-US"/>
        </w:rPr>
        <w:t>.</w:t>
      </w:r>
      <w:r w:rsidR="00593ADB" w:rsidRPr="002B3D20">
        <w:rPr>
          <w:sz w:val="22"/>
          <w:szCs w:val="22"/>
          <w:lang w:val="en-US"/>
        </w:rPr>
        <w:t xml:space="preserve"> </w:t>
      </w:r>
      <w:r w:rsidR="00730493" w:rsidRPr="002B3D20">
        <w:rPr>
          <w:sz w:val="22"/>
          <w:szCs w:val="22"/>
          <w:lang w:val="en-US"/>
        </w:rPr>
        <w:t>PBMT uses non-ionizing light sources</w:t>
      </w:r>
      <w:r w:rsidR="00973EDE" w:rsidRPr="002B3D20">
        <w:rPr>
          <w:sz w:val="22"/>
          <w:szCs w:val="22"/>
          <w:lang w:val="en-US"/>
        </w:rPr>
        <w:t>, including</w:t>
      </w:r>
      <w:r w:rsidR="00730493" w:rsidRPr="002B3D20">
        <w:rPr>
          <w:sz w:val="22"/>
          <w:szCs w:val="22"/>
          <w:lang w:val="en-US"/>
        </w:rPr>
        <w:t xml:space="preserve"> lasers</w:t>
      </w:r>
      <w:r w:rsidR="00290807" w:rsidRPr="002B3D20">
        <w:rPr>
          <w:sz w:val="22"/>
          <w:szCs w:val="22"/>
          <w:lang w:val="en-US"/>
        </w:rPr>
        <w:t xml:space="preserve"> (</w:t>
      </w:r>
      <w:r w:rsidR="00713BBC" w:rsidRPr="002B3D20">
        <w:rPr>
          <w:sz w:val="22"/>
          <w:szCs w:val="22"/>
          <w:lang w:val="en-US"/>
        </w:rPr>
        <w:t>low</w:t>
      </w:r>
      <w:r w:rsidR="00290807" w:rsidRPr="002B3D20">
        <w:rPr>
          <w:sz w:val="22"/>
          <w:szCs w:val="22"/>
          <w:lang w:val="en-US"/>
        </w:rPr>
        <w:t xml:space="preserve">-level </w:t>
      </w:r>
      <w:r w:rsidR="00713BBC" w:rsidRPr="002B3D20">
        <w:rPr>
          <w:sz w:val="22"/>
          <w:szCs w:val="22"/>
          <w:lang w:val="en-US"/>
        </w:rPr>
        <w:t>laser</w:t>
      </w:r>
      <w:r w:rsidR="006A0B60" w:rsidRPr="002B3D20">
        <w:rPr>
          <w:sz w:val="22"/>
          <w:szCs w:val="22"/>
          <w:lang w:val="en-US"/>
        </w:rPr>
        <w:t xml:space="preserve"> </w:t>
      </w:r>
      <w:r w:rsidR="00713BBC" w:rsidRPr="002B3D20">
        <w:rPr>
          <w:sz w:val="22"/>
          <w:szCs w:val="22"/>
          <w:lang w:val="en-US"/>
        </w:rPr>
        <w:t xml:space="preserve">therapy </w:t>
      </w:r>
      <w:r w:rsidR="00290807" w:rsidRPr="002B3D20">
        <w:rPr>
          <w:sz w:val="22"/>
          <w:szCs w:val="22"/>
          <w:lang w:val="en-US"/>
        </w:rPr>
        <w:t>- LLLT)</w:t>
      </w:r>
      <w:r w:rsidR="00730493" w:rsidRPr="002B3D20">
        <w:rPr>
          <w:sz w:val="22"/>
          <w:szCs w:val="22"/>
          <w:lang w:val="en-US"/>
        </w:rPr>
        <w:t>, light emitting diodes (</w:t>
      </w:r>
      <w:r w:rsidR="00713BBC" w:rsidRPr="002B3D20">
        <w:rPr>
          <w:sz w:val="22"/>
          <w:szCs w:val="22"/>
          <w:lang w:val="en-US"/>
        </w:rPr>
        <w:t>light emitting</w:t>
      </w:r>
      <w:r w:rsidR="00290807" w:rsidRPr="002B3D20">
        <w:rPr>
          <w:sz w:val="22"/>
          <w:szCs w:val="22"/>
          <w:lang w:val="en-US"/>
        </w:rPr>
        <w:t>-</w:t>
      </w:r>
      <w:r w:rsidR="00713BBC" w:rsidRPr="002B3D20">
        <w:rPr>
          <w:sz w:val="22"/>
          <w:szCs w:val="22"/>
          <w:lang w:val="en-US"/>
        </w:rPr>
        <w:t xml:space="preserve">diode therapy </w:t>
      </w:r>
      <w:r w:rsidR="00290807" w:rsidRPr="002B3D20">
        <w:rPr>
          <w:sz w:val="22"/>
          <w:szCs w:val="22"/>
          <w:lang w:val="en-US"/>
        </w:rPr>
        <w:t>- LEDT</w:t>
      </w:r>
      <w:r w:rsidR="00730493" w:rsidRPr="002B3D20">
        <w:rPr>
          <w:sz w:val="22"/>
          <w:szCs w:val="22"/>
          <w:lang w:val="en-US"/>
        </w:rPr>
        <w:t>), and broadband light from the visible to the infrared spectrum</w:t>
      </w:r>
      <w:r w:rsidR="007177CF" w:rsidRPr="002B3D20">
        <w:rPr>
          <w:sz w:val="22"/>
          <w:szCs w:val="22"/>
          <w:lang w:val="en-US"/>
        </w:rPr>
        <w:t xml:space="preserve"> </w:t>
      </w:r>
      <w:r w:rsidR="007177CF" w:rsidRPr="002B3D20">
        <w:rPr>
          <w:noProof/>
          <w:sz w:val="22"/>
          <w:szCs w:val="22"/>
          <w:lang w:val="en-US"/>
        </w:rPr>
        <w:t>(</w:t>
      </w:r>
      <w:r w:rsidR="00C1481E" w:rsidRPr="002B3D20">
        <w:rPr>
          <w:noProof/>
          <w:sz w:val="22"/>
          <w:szCs w:val="22"/>
          <w:lang w:val="en-US"/>
        </w:rPr>
        <w:t>4</w:t>
      </w:r>
      <w:r w:rsidR="007177CF" w:rsidRPr="002B3D20">
        <w:rPr>
          <w:noProof/>
          <w:sz w:val="22"/>
          <w:szCs w:val="22"/>
          <w:lang w:val="en-US"/>
        </w:rPr>
        <w:t>)</w:t>
      </w:r>
      <w:r w:rsidR="00D77593" w:rsidRPr="002B3D20">
        <w:rPr>
          <w:sz w:val="22"/>
          <w:szCs w:val="22"/>
          <w:lang w:val="en-US"/>
        </w:rPr>
        <w:t xml:space="preserve">, to </w:t>
      </w:r>
      <w:r w:rsidR="00B64375" w:rsidRPr="002B3D20">
        <w:rPr>
          <w:sz w:val="22"/>
          <w:szCs w:val="22"/>
          <w:lang w:val="en-US"/>
        </w:rPr>
        <w:t>therapeutically assist</w:t>
      </w:r>
      <w:r w:rsidR="004468CA" w:rsidRPr="002B3D20">
        <w:rPr>
          <w:sz w:val="22"/>
          <w:szCs w:val="22"/>
          <w:lang w:val="en-US"/>
        </w:rPr>
        <w:t xml:space="preserve"> </w:t>
      </w:r>
      <w:r w:rsidR="00AB1F4E" w:rsidRPr="002B3D20">
        <w:rPr>
          <w:sz w:val="22"/>
          <w:szCs w:val="22"/>
          <w:lang w:val="en-US"/>
        </w:rPr>
        <w:t xml:space="preserve">in </w:t>
      </w:r>
      <w:r w:rsidR="004468CA" w:rsidRPr="002B3D20">
        <w:rPr>
          <w:sz w:val="22"/>
          <w:szCs w:val="22"/>
          <w:lang w:val="en-US"/>
        </w:rPr>
        <w:t xml:space="preserve">skin wound healing </w:t>
      </w:r>
      <w:r w:rsidR="007177CF" w:rsidRPr="002B3D20">
        <w:rPr>
          <w:noProof/>
          <w:sz w:val="22"/>
          <w:szCs w:val="22"/>
          <w:lang w:val="en-US"/>
        </w:rPr>
        <w:t>(</w:t>
      </w:r>
      <w:r w:rsidR="00C1481E" w:rsidRPr="002B3D20">
        <w:rPr>
          <w:noProof/>
          <w:sz w:val="22"/>
          <w:szCs w:val="22"/>
          <w:lang w:val="en-US"/>
        </w:rPr>
        <w:t>5</w:t>
      </w:r>
      <w:r w:rsidR="007177CF" w:rsidRPr="002B3D20">
        <w:rPr>
          <w:noProof/>
          <w:sz w:val="22"/>
          <w:szCs w:val="22"/>
          <w:lang w:val="en-US"/>
        </w:rPr>
        <w:t>)</w:t>
      </w:r>
      <w:r w:rsidR="004468CA" w:rsidRPr="002B3D20">
        <w:rPr>
          <w:sz w:val="22"/>
          <w:szCs w:val="22"/>
          <w:lang w:val="en-US"/>
        </w:rPr>
        <w:t xml:space="preserve"> and </w:t>
      </w:r>
      <w:r w:rsidR="0014774C" w:rsidRPr="002B3D20">
        <w:rPr>
          <w:sz w:val="22"/>
          <w:szCs w:val="22"/>
          <w:lang w:val="en-US"/>
        </w:rPr>
        <w:t xml:space="preserve">tissue </w:t>
      </w:r>
      <w:r w:rsidR="004468CA" w:rsidRPr="002B3D20">
        <w:rPr>
          <w:sz w:val="22"/>
          <w:szCs w:val="22"/>
          <w:lang w:val="en-US"/>
        </w:rPr>
        <w:t>regeneration</w:t>
      </w:r>
      <w:r w:rsidR="0014774C" w:rsidRPr="002B3D20">
        <w:rPr>
          <w:sz w:val="22"/>
          <w:szCs w:val="22"/>
          <w:lang w:val="en-US"/>
        </w:rPr>
        <w:t xml:space="preserve"> in</w:t>
      </w:r>
      <w:r w:rsidR="004468CA" w:rsidRPr="002B3D20">
        <w:rPr>
          <w:sz w:val="22"/>
          <w:szCs w:val="22"/>
          <w:lang w:val="en-US"/>
        </w:rPr>
        <w:t xml:space="preserve"> </w:t>
      </w:r>
      <w:r w:rsidR="0014774C" w:rsidRPr="002B3D20">
        <w:rPr>
          <w:sz w:val="22"/>
          <w:szCs w:val="22"/>
          <w:lang w:val="en-US"/>
        </w:rPr>
        <w:t>muscle</w:t>
      </w:r>
      <w:r w:rsidR="007177CF" w:rsidRPr="002B3D20">
        <w:rPr>
          <w:sz w:val="22"/>
          <w:szCs w:val="22"/>
          <w:lang w:val="en-US"/>
        </w:rPr>
        <w:t xml:space="preserve"> </w:t>
      </w:r>
      <w:r w:rsidR="007177CF" w:rsidRPr="002B3D20">
        <w:rPr>
          <w:noProof/>
          <w:sz w:val="22"/>
          <w:szCs w:val="22"/>
          <w:lang w:val="en-US"/>
        </w:rPr>
        <w:t>(</w:t>
      </w:r>
      <w:r w:rsidR="00C1481E" w:rsidRPr="002B3D20">
        <w:rPr>
          <w:noProof/>
          <w:sz w:val="22"/>
          <w:szCs w:val="22"/>
          <w:lang w:val="en-US"/>
        </w:rPr>
        <w:t>6</w:t>
      </w:r>
      <w:r w:rsidR="007177CF" w:rsidRPr="002B3D20">
        <w:rPr>
          <w:noProof/>
          <w:sz w:val="22"/>
          <w:szCs w:val="22"/>
          <w:lang w:val="en-US"/>
        </w:rPr>
        <w:t>)</w:t>
      </w:r>
      <w:r w:rsidR="00334BFA" w:rsidRPr="002B3D20">
        <w:rPr>
          <w:sz w:val="22"/>
          <w:szCs w:val="22"/>
          <w:lang w:val="en-US"/>
        </w:rPr>
        <w:t xml:space="preserve">, </w:t>
      </w:r>
      <w:r w:rsidR="004468CA" w:rsidRPr="002B3D20">
        <w:rPr>
          <w:sz w:val="22"/>
          <w:szCs w:val="22"/>
          <w:lang w:val="en-US"/>
        </w:rPr>
        <w:t xml:space="preserve">tendon </w:t>
      </w:r>
      <w:r w:rsidR="007177CF" w:rsidRPr="002B3D20">
        <w:rPr>
          <w:noProof/>
          <w:sz w:val="22"/>
          <w:szCs w:val="22"/>
          <w:lang w:val="en-US"/>
        </w:rPr>
        <w:t>(</w:t>
      </w:r>
      <w:r w:rsidR="00C1481E" w:rsidRPr="002B3D20">
        <w:rPr>
          <w:noProof/>
          <w:sz w:val="22"/>
          <w:szCs w:val="22"/>
          <w:lang w:val="en-US"/>
        </w:rPr>
        <w:t>7</w:t>
      </w:r>
      <w:r w:rsidR="007177CF" w:rsidRPr="002B3D20">
        <w:rPr>
          <w:noProof/>
          <w:sz w:val="22"/>
          <w:szCs w:val="22"/>
          <w:lang w:val="en-US"/>
        </w:rPr>
        <w:t>)</w:t>
      </w:r>
      <w:r w:rsidR="004468CA" w:rsidRPr="002B3D20">
        <w:rPr>
          <w:sz w:val="22"/>
          <w:szCs w:val="22"/>
          <w:lang w:val="en-US"/>
        </w:rPr>
        <w:t xml:space="preserve">, nerve </w:t>
      </w:r>
      <w:r w:rsidR="007177CF" w:rsidRPr="002B3D20">
        <w:rPr>
          <w:noProof/>
          <w:sz w:val="22"/>
          <w:szCs w:val="22"/>
          <w:lang w:val="en-US"/>
        </w:rPr>
        <w:t>(</w:t>
      </w:r>
      <w:r w:rsidR="00C1481E" w:rsidRPr="002B3D20">
        <w:rPr>
          <w:noProof/>
          <w:sz w:val="22"/>
          <w:szCs w:val="22"/>
          <w:lang w:val="en-US"/>
        </w:rPr>
        <w:t>8</w:t>
      </w:r>
      <w:r w:rsidR="007177CF" w:rsidRPr="002B3D20">
        <w:rPr>
          <w:noProof/>
          <w:sz w:val="22"/>
          <w:szCs w:val="22"/>
          <w:lang w:val="en-US"/>
        </w:rPr>
        <w:t>)</w:t>
      </w:r>
      <w:r w:rsidR="004468CA" w:rsidRPr="002B3D20">
        <w:rPr>
          <w:sz w:val="22"/>
          <w:szCs w:val="22"/>
          <w:lang w:val="en-US"/>
        </w:rPr>
        <w:t xml:space="preserve">, and cartilage </w:t>
      </w:r>
      <w:r w:rsidR="007177CF" w:rsidRPr="002B3D20">
        <w:rPr>
          <w:noProof/>
          <w:sz w:val="22"/>
          <w:szCs w:val="22"/>
          <w:lang w:val="en-US"/>
        </w:rPr>
        <w:t>(</w:t>
      </w:r>
      <w:r w:rsidR="00C1481E" w:rsidRPr="002B3D20">
        <w:rPr>
          <w:noProof/>
          <w:sz w:val="22"/>
          <w:szCs w:val="22"/>
          <w:lang w:val="en-US"/>
        </w:rPr>
        <w:t>9</w:t>
      </w:r>
      <w:r w:rsidR="007177CF" w:rsidRPr="002B3D20">
        <w:rPr>
          <w:noProof/>
          <w:sz w:val="22"/>
          <w:szCs w:val="22"/>
          <w:lang w:val="en-US"/>
        </w:rPr>
        <w:t>)</w:t>
      </w:r>
      <w:r w:rsidR="004468CA" w:rsidRPr="002B3D20">
        <w:rPr>
          <w:sz w:val="22"/>
          <w:szCs w:val="22"/>
          <w:lang w:val="en-US"/>
        </w:rPr>
        <w:t xml:space="preserve">. </w:t>
      </w:r>
      <w:r w:rsidR="00334BFA" w:rsidRPr="002B3D20">
        <w:rPr>
          <w:sz w:val="22"/>
          <w:szCs w:val="22"/>
          <w:lang w:val="en-US"/>
        </w:rPr>
        <w:t>It may</w:t>
      </w:r>
      <w:r w:rsidR="004468CA" w:rsidRPr="002B3D20">
        <w:rPr>
          <w:sz w:val="22"/>
          <w:szCs w:val="22"/>
          <w:lang w:val="en-US"/>
        </w:rPr>
        <w:t xml:space="preserve"> also</w:t>
      </w:r>
      <w:r w:rsidR="00334BFA" w:rsidRPr="002B3D20">
        <w:rPr>
          <w:sz w:val="22"/>
          <w:szCs w:val="22"/>
          <w:lang w:val="en-US"/>
        </w:rPr>
        <w:t xml:space="preserve"> positively influence </w:t>
      </w:r>
      <w:r w:rsidR="00E43912" w:rsidRPr="002B3D20">
        <w:rPr>
          <w:sz w:val="22"/>
          <w:szCs w:val="22"/>
          <w:lang w:val="en-US"/>
        </w:rPr>
        <w:t xml:space="preserve">both </w:t>
      </w:r>
      <w:r w:rsidR="00334BFA" w:rsidRPr="002B3D20">
        <w:rPr>
          <w:sz w:val="22"/>
          <w:szCs w:val="22"/>
          <w:lang w:val="en-US"/>
        </w:rPr>
        <w:t>pain</w:t>
      </w:r>
      <w:r w:rsidR="004468CA" w:rsidRPr="002B3D20">
        <w:rPr>
          <w:sz w:val="22"/>
          <w:szCs w:val="22"/>
          <w:lang w:val="en-US"/>
        </w:rPr>
        <w:t xml:space="preserve"> </w:t>
      </w:r>
      <w:r w:rsidR="007177CF" w:rsidRPr="002B3D20">
        <w:rPr>
          <w:noProof/>
          <w:sz w:val="22"/>
          <w:szCs w:val="22"/>
          <w:lang w:val="en-US"/>
        </w:rPr>
        <w:t>(</w:t>
      </w:r>
      <w:r w:rsidR="00C1481E" w:rsidRPr="002B3D20">
        <w:rPr>
          <w:noProof/>
          <w:sz w:val="22"/>
          <w:szCs w:val="22"/>
          <w:lang w:val="en-US"/>
        </w:rPr>
        <w:t>10</w:t>
      </w:r>
      <w:r w:rsidR="007177CF" w:rsidRPr="002B3D20">
        <w:rPr>
          <w:noProof/>
          <w:sz w:val="22"/>
          <w:szCs w:val="22"/>
          <w:lang w:val="en-US"/>
        </w:rPr>
        <w:t>)</w:t>
      </w:r>
      <w:r w:rsidR="004468CA" w:rsidRPr="002B3D20">
        <w:rPr>
          <w:sz w:val="22"/>
          <w:szCs w:val="22"/>
          <w:lang w:val="en-US"/>
        </w:rPr>
        <w:t xml:space="preserve"> and inflammatory responses</w:t>
      </w:r>
      <w:r w:rsidR="007177CF" w:rsidRPr="002B3D20">
        <w:rPr>
          <w:sz w:val="22"/>
          <w:szCs w:val="22"/>
          <w:lang w:val="en-US"/>
        </w:rPr>
        <w:t xml:space="preserve"> </w:t>
      </w:r>
      <w:r w:rsidR="007177CF" w:rsidRPr="002B3D20">
        <w:rPr>
          <w:noProof/>
          <w:sz w:val="22"/>
          <w:szCs w:val="22"/>
          <w:lang w:val="en-US"/>
        </w:rPr>
        <w:t>(</w:t>
      </w:r>
      <w:r w:rsidR="00C1481E" w:rsidRPr="002B3D20">
        <w:rPr>
          <w:noProof/>
          <w:sz w:val="22"/>
          <w:szCs w:val="22"/>
          <w:lang w:val="en-US"/>
        </w:rPr>
        <w:t>11</w:t>
      </w:r>
      <w:r w:rsidR="007177CF" w:rsidRPr="002B3D20">
        <w:rPr>
          <w:noProof/>
          <w:sz w:val="22"/>
          <w:szCs w:val="22"/>
          <w:lang w:val="en-US"/>
        </w:rPr>
        <w:t>)</w:t>
      </w:r>
      <w:r w:rsidR="00827E64" w:rsidRPr="002B3D20">
        <w:rPr>
          <w:sz w:val="22"/>
          <w:szCs w:val="22"/>
          <w:lang w:val="en-US"/>
        </w:rPr>
        <w:t>,</w:t>
      </w:r>
      <w:r w:rsidR="004468CA" w:rsidRPr="002B3D20">
        <w:rPr>
          <w:sz w:val="22"/>
          <w:szCs w:val="22"/>
          <w:lang w:val="en-US"/>
        </w:rPr>
        <w:t xml:space="preserve"> as well as </w:t>
      </w:r>
      <w:r w:rsidR="00334BFA" w:rsidRPr="002B3D20">
        <w:rPr>
          <w:sz w:val="22"/>
          <w:szCs w:val="22"/>
          <w:lang w:val="en-US"/>
        </w:rPr>
        <w:t>reduce</w:t>
      </w:r>
      <w:r w:rsidR="00713BBC" w:rsidRPr="002B3D20">
        <w:rPr>
          <w:sz w:val="22"/>
          <w:szCs w:val="22"/>
          <w:lang w:val="en-US"/>
        </w:rPr>
        <w:t xml:space="preserve"> </w:t>
      </w:r>
      <w:r w:rsidR="00334BFA" w:rsidRPr="002B3D20">
        <w:rPr>
          <w:sz w:val="22"/>
          <w:szCs w:val="22"/>
          <w:lang w:val="en-US"/>
        </w:rPr>
        <w:t xml:space="preserve">the </w:t>
      </w:r>
      <w:r w:rsidR="004468CA" w:rsidRPr="002B3D20">
        <w:rPr>
          <w:sz w:val="22"/>
          <w:szCs w:val="22"/>
          <w:lang w:val="en-US"/>
        </w:rPr>
        <w:t xml:space="preserve">central sensitization associated with chronic osteoarthritis </w:t>
      </w:r>
      <w:r w:rsidR="007177CF" w:rsidRPr="002B3D20">
        <w:rPr>
          <w:noProof/>
          <w:sz w:val="22"/>
          <w:szCs w:val="22"/>
          <w:lang w:val="en-US"/>
        </w:rPr>
        <w:t>(</w:t>
      </w:r>
      <w:r w:rsidR="00C1481E" w:rsidRPr="002B3D20">
        <w:rPr>
          <w:noProof/>
          <w:sz w:val="22"/>
          <w:szCs w:val="22"/>
          <w:lang w:val="en-US"/>
        </w:rPr>
        <w:t>9</w:t>
      </w:r>
      <w:r w:rsidR="007177CF" w:rsidRPr="002B3D20">
        <w:rPr>
          <w:noProof/>
          <w:sz w:val="22"/>
          <w:szCs w:val="22"/>
          <w:lang w:val="en-US"/>
        </w:rPr>
        <w:t>)</w:t>
      </w:r>
      <w:r w:rsidR="004468CA" w:rsidRPr="002B3D20">
        <w:rPr>
          <w:sz w:val="22"/>
          <w:szCs w:val="22"/>
          <w:lang w:val="en-US"/>
        </w:rPr>
        <w:t>.</w:t>
      </w:r>
      <w:r w:rsidR="00593ADB" w:rsidRPr="002B3D20">
        <w:rPr>
          <w:sz w:val="22"/>
          <w:szCs w:val="22"/>
          <w:lang w:val="en-US"/>
        </w:rPr>
        <w:t xml:space="preserve"> The magnitude of effect </w:t>
      </w:r>
      <w:r w:rsidR="00E43912" w:rsidRPr="002B3D20">
        <w:rPr>
          <w:sz w:val="22"/>
          <w:szCs w:val="22"/>
          <w:lang w:val="en-US"/>
        </w:rPr>
        <w:t xml:space="preserve">of PBMT </w:t>
      </w:r>
      <w:r w:rsidR="00593ADB" w:rsidRPr="002B3D20">
        <w:rPr>
          <w:sz w:val="22"/>
          <w:szCs w:val="22"/>
          <w:lang w:val="en-US"/>
        </w:rPr>
        <w:t xml:space="preserve">is influenced by </w:t>
      </w:r>
      <w:r w:rsidR="00211C51" w:rsidRPr="002B3D20">
        <w:rPr>
          <w:sz w:val="22"/>
          <w:szCs w:val="22"/>
          <w:lang w:val="en-US"/>
        </w:rPr>
        <w:t xml:space="preserve">several factors, including the light </w:t>
      </w:r>
      <w:r w:rsidR="00593ADB" w:rsidRPr="002B3D20">
        <w:rPr>
          <w:sz w:val="22"/>
          <w:szCs w:val="22"/>
          <w:lang w:val="en-US"/>
        </w:rPr>
        <w:t>wavelength, energy density (or fluence)</w:t>
      </w:r>
      <w:r w:rsidR="00211C51" w:rsidRPr="002B3D20">
        <w:rPr>
          <w:sz w:val="22"/>
          <w:szCs w:val="22"/>
          <w:lang w:val="en-US"/>
        </w:rPr>
        <w:t xml:space="preserve"> and </w:t>
      </w:r>
      <w:r w:rsidR="00593ADB" w:rsidRPr="002B3D20">
        <w:rPr>
          <w:sz w:val="22"/>
          <w:szCs w:val="22"/>
          <w:lang w:val="en-US"/>
        </w:rPr>
        <w:t>power density</w:t>
      </w:r>
      <w:r w:rsidR="00211C51" w:rsidRPr="002B3D20">
        <w:rPr>
          <w:sz w:val="22"/>
          <w:szCs w:val="22"/>
          <w:lang w:val="en-US"/>
        </w:rPr>
        <w:t xml:space="preserve"> as well as the</w:t>
      </w:r>
      <w:r w:rsidR="00593ADB" w:rsidRPr="002B3D20">
        <w:rPr>
          <w:sz w:val="22"/>
          <w:szCs w:val="22"/>
          <w:lang w:val="en-US"/>
        </w:rPr>
        <w:t xml:space="preserve"> </w:t>
      </w:r>
      <w:r w:rsidR="00713BBC" w:rsidRPr="002B3D20">
        <w:rPr>
          <w:sz w:val="22"/>
          <w:szCs w:val="22"/>
          <w:lang w:val="en-US"/>
        </w:rPr>
        <w:t xml:space="preserve">injury </w:t>
      </w:r>
      <w:r w:rsidR="00593ADB" w:rsidRPr="002B3D20">
        <w:rPr>
          <w:sz w:val="22"/>
          <w:szCs w:val="22"/>
          <w:lang w:val="en-US"/>
        </w:rPr>
        <w:t xml:space="preserve">type and the </w:t>
      </w:r>
      <w:r w:rsidR="00A526E6" w:rsidRPr="002B3D20">
        <w:rPr>
          <w:sz w:val="22"/>
          <w:szCs w:val="22"/>
          <w:lang w:val="en-US"/>
        </w:rPr>
        <w:t xml:space="preserve">photoreceptor </w:t>
      </w:r>
      <w:r w:rsidR="00593ADB" w:rsidRPr="002B3D20">
        <w:rPr>
          <w:sz w:val="22"/>
          <w:szCs w:val="22"/>
          <w:lang w:val="en-US"/>
        </w:rPr>
        <w:t xml:space="preserve">absorption spectrum </w:t>
      </w:r>
      <w:r w:rsidR="006322FF" w:rsidRPr="002B3D20">
        <w:rPr>
          <w:noProof/>
          <w:sz w:val="22"/>
          <w:szCs w:val="22"/>
          <w:lang w:val="en-US"/>
        </w:rPr>
        <w:t>(</w:t>
      </w:r>
      <w:r w:rsidR="00C1481E" w:rsidRPr="002B3D20">
        <w:rPr>
          <w:noProof/>
          <w:sz w:val="22"/>
          <w:szCs w:val="22"/>
          <w:lang w:val="en-US"/>
        </w:rPr>
        <w:t>12-14</w:t>
      </w:r>
      <w:r w:rsidR="006322FF" w:rsidRPr="002B3D20">
        <w:rPr>
          <w:noProof/>
          <w:sz w:val="22"/>
          <w:szCs w:val="22"/>
          <w:lang w:val="en-US"/>
        </w:rPr>
        <w:t>)</w:t>
      </w:r>
      <w:r w:rsidR="00593ADB" w:rsidRPr="002B3D20">
        <w:rPr>
          <w:sz w:val="22"/>
          <w:szCs w:val="22"/>
          <w:lang w:val="en-US"/>
        </w:rPr>
        <w:t>.</w:t>
      </w:r>
    </w:p>
    <w:p w14:paraId="6EEFEC7A" w14:textId="2BA45133" w:rsidR="00593526" w:rsidRPr="002B3D20" w:rsidRDefault="00A526E6" w:rsidP="00593526">
      <w:pPr>
        <w:rPr>
          <w:sz w:val="22"/>
          <w:szCs w:val="22"/>
          <w:lang w:val="en-US"/>
        </w:rPr>
      </w:pPr>
      <w:r w:rsidRPr="002B3D20">
        <w:rPr>
          <w:sz w:val="22"/>
          <w:szCs w:val="22"/>
          <w:lang w:val="en-US"/>
        </w:rPr>
        <w:t>I</w:t>
      </w:r>
      <w:r w:rsidR="004468CA" w:rsidRPr="002B3D20">
        <w:rPr>
          <w:sz w:val="22"/>
          <w:szCs w:val="22"/>
          <w:lang w:val="en-US"/>
        </w:rPr>
        <w:t xml:space="preserve">n </w:t>
      </w:r>
      <w:r w:rsidRPr="002B3D20">
        <w:rPr>
          <w:sz w:val="22"/>
          <w:szCs w:val="22"/>
          <w:lang w:val="en-US"/>
        </w:rPr>
        <w:t xml:space="preserve">addition to the healing process, </w:t>
      </w:r>
      <w:r w:rsidR="004468CA" w:rsidRPr="002B3D20">
        <w:rPr>
          <w:sz w:val="22"/>
          <w:szCs w:val="22"/>
          <w:lang w:val="en-US"/>
        </w:rPr>
        <w:t xml:space="preserve">studies in animal and human models have </w:t>
      </w:r>
      <w:r w:rsidR="00211C51" w:rsidRPr="002B3D20">
        <w:rPr>
          <w:sz w:val="22"/>
          <w:szCs w:val="22"/>
          <w:lang w:val="en-US"/>
        </w:rPr>
        <w:t xml:space="preserve">examined </w:t>
      </w:r>
      <w:r w:rsidR="004468CA" w:rsidRPr="002B3D20">
        <w:rPr>
          <w:sz w:val="22"/>
          <w:szCs w:val="22"/>
          <w:lang w:val="en-US"/>
        </w:rPr>
        <w:t>the effects</w:t>
      </w:r>
      <w:r w:rsidR="00713BBC" w:rsidRPr="002B3D20">
        <w:rPr>
          <w:sz w:val="22"/>
          <w:szCs w:val="22"/>
          <w:lang w:val="en-US"/>
        </w:rPr>
        <w:t xml:space="preserve"> of LLLT and LEDT</w:t>
      </w:r>
      <w:r w:rsidR="004468CA" w:rsidRPr="002B3D20">
        <w:rPr>
          <w:sz w:val="22"/>
          <w:szCs w:val="22"/>
          <w:lang w:val="en-US"/>
        </w:rPr>
        <w:t xml:space="preserve"> applied before exercise on muscle performance and fatigue. Lopes-Martins et al</w:t>
      </w:r>
      <w:r w:rsidR="00C770CA" w:rsidRPr="002B3D20">
        <w:rPr>
          <w:sz w:val="22"/>
          <w:szCs w:val="22"/>
          <w:lang w:val="en-US"/>
        </w:rPr>
        <w:t>.</w:t>
      </w:r>
      <w:r w:rsidR="004468CA" w:rsidRPr="002B3D20">
        <w:rPr>
          <w:sz w:val="22"/>
          <w:szCs w:val="22"/>
          <w:lang w:val="en-US"/>
        </w:rPr>
        <w:t xml:space="preserve"> </w:t>
      </w:r>
      <w:r w:rsidR="006322FF" w:rsidRPr="002B3D20">
        <w:rPr>
          <w:noProof/>
          <w:sz w:val="22"/>
          <w:szCs w:val="22"/>
          <w:lang w:val="en-US"/>
        </w:rPr>
        <w:t>(</w:t>
      </w:r>
      <w:r w:rsidR="00C1481E" w:rsidRPr="002B3D20">
        <w:rPr>
          <w:noProof/>
          <w:sz w:val="22"/>
          <w:szCs w:val="22"/>
          <w:lang w:val="en-US"/>
        </w:rPr>
        <w:t>15</w:t>
      </w:r>
      <w:r w:rsidR="006322FF" w:rsidRPr="002B3D20">
        <w:rPr>
          <w:noProof/>
          <w:sz w:val="22"/>
          <w:szCs w:val="22"/>
          <w:lang w:val="en-US"/>
        </w:rPr>
        <w:t>)</w:t>
      </w:r>
      <w:r w:rsidR="004468CA" w:rsidRPr="002B3D20">
        <w:rPr>
          <w:sz w:val="22"/>
          <w:szCs w:val="22"/>
          <w:lang w:val="en-US"/>
        </w:rPr>
        <w:t xml:space="preserve"> </w:t>
      </w:r>
      <w:r w:rsidR="00211C51" w:rsidRPr="002B3D20">
        <w:rPr>
          <w:sz w:val="22"/>
          <w:szCs w:val="22"/>
          <w:lang w:val="en-US"/>
        </w:rPr>
        <w:t>observed</w:t>
      </w:r>
      <w:r w:rsidR="008E6D1C" w:rsidRPr="002B3D20">
        <w:rPr>
          <w:sz w:val="22"/>
          <w:szCs w:val="22"/>
          <w:lang w:val="en-US"/>
        </w:rPr>
        <w:t xml:space="preserve"> reduced</w:t>
      </w:r>
      <w:r w:rsidR="004468CA" w:rsidRPr="002B3D20">
        <w:rPr>
          <w:sz w:val="22"/>
          <w:szCs w:val="22"/>
          <w:lang w:val="en-US"/>
        </w:rPr>
        <w:t xml:space="preserve"> </w:t>
      </w:r>
      <w:r w:rsidR="008E6D1C" w:rsidRPr="002B3D20">
        <w:rPr>
          <w:sz w:val="22"/>
          <w:szCs w:val="22"/>
          <w:lang w:val="en-US"/>
        </w:rPr>
        <w:t xml:space="preserve">post-NMES </w:t>
      </w:r>
      <w:r w:rsidR="004468CA" w:rsidRPr="002B3D20">
        <w:rPr>
          <w:sz w:val="22"/>
          <w:szCs w:val="22"/>
          <w:lang w:val="en-US"/>
        </w:rPr>
        <w:t xml:space="preserve">muscle fatigue </w:t>
      </w:r>
      <w:r w:rsidR="008E6D1C" w:rsidRPr="002B3D20">
        <w:rPr>
          <w:sz w:val="22"/>
          <w:szCs w:val="22"/>
          <w:lang w:val="en-US"/>
        </w:rPr>
        <w:t xml:space="preserve">in </w:t>
      </w:r>
      <w:r w:rsidR="004468CA" w:rsidRPr="002B3D20">
        <w:rPr>
          <w:sz w:val="22"/>
          <w:szCs w:val="22"/>
          <w:lang w:val="en-US"/>
        </w:rPr>
        <w:t xml:space="preserve">isolated rat muscles </w:t>
      </w:r>
      <w:r w:rsidR="008E6D1C" w:rsidRPr="002B3D20">
        <w:rPr>
          <w:sz w:val="22"/>
          <w:szCs w:val="22"/>
          <w:lang w:val="en-US"/>
        </w:rPr>
        <w:t>exposed to phototherapy</w:t>
      </w:r>
      <w:r w:rsidR="004468CA" w:rsidRPr="002B3D20">
        <w:rPr>
          <w:sz w:val="22"/>
          <w:szCs w:val="22"/>
          <w:lang w:val="en-US"/>
        </w:rPr>
        <w:t xml:space="preserve">. Subsequent studies support these findings in frog </w:t>
      </w:r>
      <w:r w:rsidR="006322FF" w:rsidRPr="002B3D20">
        <w:rPr>
          <w:noProof/>
          <w:sz w:val="22"/>
          <w:szCs w:val="22"/>
          <w:lang w:val="en-US"/>
        </w:rPr>
        <w:t>(</w:t>
      </w:r>
      <w:r w:rsidR="00C1481E" w:rsidRPr="002B3D20">
        <w:rPr>
          <w:noProof/>
          <w:sz w:val="22"/>
          <w:szCs w:val="22"/>
          <w:lang w:val="en-US"/>
        </w:rPr>
        <w:t>16</w:t>
      </w:r>
      <w:r w:rsidR="006322FF" w:rsidRPr="002B3D20">
        <w:rPr>
          <w:noProof/>
          <w:sz w:val="22"/>
          <w:szCs w:val="22"/>
          <w:lang w:val="en-US"/>
        </w:rPr>
        <w:t>)</w:t>
      </w:r>
      <w:r w:rsidR="008E6D1C" w:rsidRPr="002B3D20">
        <w:rPr>
          <w:sz w:val="22"/>
          <w:szCs w:val="22"/>
          <w:lang w:val="en-US"/>
        </w:rPr>
        <w:t xml:space="preserve"> and mouse</w:t>
      </w:r>
      <w:r w:rsidR="004468CA" w:rsidRPr="002B3D20">
        <w:rPr>
          <w:sz w:val="22"/>
          <w:szCs w:val="22"/>
          <w:lang w:val="en-US"/>
        </w:rPr>
        <w:t xml:space="preserve"> </w:t>
      </w:r>
      <w:r w:rsidR="006322FF" w:rsidRPr="002B3D20">
        <w:rPr>
          <w:noProof/>
          <w:sz w:val="22"/>
          <w:szCs w:val="22"/>
          <w:lang w:val="en-US"/>
        </w:rPr>
        <w:t>(</w:t>
      </w:r>
      <w:r w:rsidR="00C1481E" w:rsidRPr="002B3D20">
        <w:rPr>
          <w:noProof/>
          <w:sz w:val="22"/>
          <w:szCs w:val="22"/>
          <w:lang w:val="en-US"/>
        </w:rPr>
        <w:t>17</w:t>
      </w:r>
      <w:r w:rsidR="006322FF" w:rsidRPr="002B3D20">
        <w:rPr>
          <w:noProof/>
          <w:sz w:val="22"/>
          <w:szCs w:val="22"/>
          <w:lang w:val="en-US"/>
        </w:rPr>
        <w:t>)</w:t>
      </w:r>
      <w:r w:rsidR="008E6D1C" w:rsidRPr="002B3D20">
        <w:rPr>
          <w:sz w:val="22"/>
          <w:szCs w:val="22"/>
          <w:lang w:val="en-US"/>
        </w:rPr>
        <w:t xml:space="preserve"> muscles as well as in</w:t>
      </w:r>
      <w:r w:rsidR="004468CA" w:rsidRPr="002B3D20">
        <w:rPr>
          <w:sz w:val="22"/>
          <w:szCs w:val="22"/>
          <w:lang w:val="en-US"/>
        </w:rPr>
        <w:t xml:space="preserve"> cell cultures </w:t>
      </w:r>
      <w:r w:rsidR="006322FF" w:rsidRPr="002B3D20">
        <w:rPr>
          <w:noProof/>
          <w:sz w:val="22"/>
          <w:szCs w:val="22"/>
          <w:lang w:val="en-US"/>
        </w:rPr>
        <w:t>(</w:t>
      </w:r>
      <w:r w:rsidR="00C1481E" w:rsidRPr="002B3D20">
        <w:rPr>
          <w:noProof/>
          <w:sz w:val="22"/>
          <w:szCs w:val="22"/>
          <w:lang w:val="en-US"/>
        </w:rPr>
        <w:t>18</w:t>
      </w:r>
      <w:r w:rsidR="006322FF" w:rsidRPr="002B3D20">
        <w:rPr>
          <w:noProof/>
          <w:sz w:val="22"/>
          <w:szCs w:val="22"/>
          <w:lang w:val="en-US"/>
        </w:rPr>
        <w:t>)</w:t>
      </w:r>
      <w:r w:rsidR="004468CA" w:rsidRPr="002B3D20">
        <w:rPr>
          <w:sz w:val="22"/>
          <w:szCs w:val="22"/>
          <w:lang w:val="en-US"/>
        </w:rPr>
        <w:t>.</w:t>
      </w:r>
      <w:r w:rsidR="00593526" w:rsidRPr="002B3D20">
        <w:rPr>
          <w:sz w:val="22"/>
          <w:szCs w:val="22"/>
          <w:lang w:val="en-US"/>
        </w:rPr>
        <w:t xml:space="preserve"> </w:t>
      </w:r>
      <w:bookmarkStart w:id="0" w:name="_Hlk54793448"/>
      <w:r w:rsidR="00593526" w:rsidRPr="002B3D20">
        <w:rPr>
          <w:sz w:val="22"/>
          <w:szCs w:val="22"/>
          <w:lang w:val="en-US"/>
        </w:rPr>
        <w:t xml:space="preserve">In humans, Leal-Junior et al. </w:t>
      </w:r>
      <w:r w:rsidR="006322FF" w:rsidRPr="002B3D20">
        <w:rPr>
          <w:noProof/>
          <w:sz w:val="22"/>
          <w:szCs w:val="22"/>
          <w:lang w:val="en-US"/>
        </w:rPr>
        <w:t>(</w:t>
      </w:r>
      <w:r w:rsidR="00C1481E" w:rsidRPr="002B3D20">
        <w:rPr>
          <w:noProof/>
          <w:sz w:val="22"/>
          <w:szCs w:val="22"/>
          <w:lang w:val="en-US"/>
        </w:rPr>
        <w:t>19</w:t>
      </w:r>
      <w:r w:rsidR="006322FF" w:rsidRPr="002B3D20">
        <w:rPr>
          <w:noProof/>
          <w:sz w:val="22"/>
          <w:szCs w:val="22"/>
          <w:lang w:val="en-US"/>
        </w:rPr>
        <w:t>)</w:t>
      </w:r>
      <w:r w:rsidR="006322FF" w:rsidRPr="002B3D20">
        <w:rPr>
          <w:sz w:val="22"/>
          <w:szCs w:val="22"/>
          <w:lang w:val="en-US"/>
        </w:rPr>
        <w:t xml:space="preserve"> </w:t>
      </w:r>
      <w:r w:rsidR="0048332D" w:rsidRPr="002B3D20">
        <w:rPr>
          <w:sz w:val="22"/>
          <w:szCs w:val="22"/>
          <w:lang w:val="en-US"/>
        </w:rPr>
        <w:t xml:space="preserve">found that individuals performed more </w:t>
      </w:r>
      <w:r w:rsidR="008D16CC" w:rsidRPr="002B3D20">
        <w:rPr>
          <w:sz w:val="22"/>
          <w:szCs w:val="22"/>
          <w:lang w:val="en-US"/>
        </w:rPr>
        <w:t>elbow flexion-extension repetitions</w:t>
      </w:r>
      <w:r w:rsidR="0048332D" w:rsidRPr="002B3D20">
        <w:rPr>
          <w:sz w:val="22"/>
          <w:szCs w:val="22"/>
          <w:lang w:val="en-US"/>
        </w:rPr>
        <w:t xml:space="preserve"> before </w:t>
      </w:r>
      <w:r w:rsidR="00EB2607">
        <w:rPr>
          <w:sz w:val="22"/>
          <w:szCs w:val="22"/>
          <w:lang w:val="en-US"/>
        </w:rPr>
        <w:t>task failure</w:t>
      </w:r>
      <w:r w:rsidR="008D16CC" w:rsidRPr="002B3D20">
        <w:rPr>
          <w:sz w:val="22"/>
          <w:szCs w:val="22"/>
          <w:lang w:val="en-US"/>
        </w:rPr>
        <w:t xml:space="preserve"> </w:t>
      </w:r>
      <w:r w:rsidR="00D24797" w:rsidRPr="002B3D20">
        <w:rPr>
          <w:sz w:val="22"/>
          <w:szCs w:val="22"/>
          <w:lang w:val="en-US"/>
        </w:rPr>
        <w:t xml:space="preserve">immediately </w:t>
      </w:r>
      <w:r w:rsidR="00593526" w:rsidRPr="002B3D20">
        <w:rPr>
          <w:sz w:val="22"/>
          <w:szCs w:val="22"/>
          <w:lang w:val="en-US"/>
        </w:rPr>
        <w:t>after LLLT</w:t>
      </w:r>
      <w:r w:rsidR="008D16CC" w:rsidRPr="002B3D20">
        <w:rPr>
          <w:sz w:val="22"/>
          <w:szCs w:val="22"/>
          <w:lang w:val="en-US"/>
        </w:rPr>
        <w:t xml:space="preserve"> </w:t>
      </w:r>
      <w:r w:rsidR="0048332D" w:rsidRPr="002B3D20">
        <w:rPr>
          <w:sz w:val="22"/>
          <w:szCs w:val="22"/>
          <w:lang w:val="en-US"/>
        </w:rPr>
        <w:t>than</w:t>
      </w:r>
      <w:r w:rsidR="008D16CC" w:rsidRPr="002B3D20">
        <w:rPr>
          <w:sz w:val="22"/>
          <w:szCs w:val="22"/>
          <w:lang w:val="en-US"/>
        </w:rPr>
        <w:t xml:space="preserve"> placebo</w:t>
      </w:r>
      <w:r w:rsidR="00593526" w:rsidRPr="002B3D20">
        <w:rPr>
          <w:sz w:val="22"/>
          <w:szCs w:val="22"/>
          <w:lang w:val="en-US"/>
        </w:rPr>
        <w:t xml:space="preserve">. </w:t>
      </w:r>
      <w:bookmarkEnd w:id="0"/>
      <w:r w:rsidR="00713BBC" w:rsidRPr="002B3D20">
        <w:rPr>
          <w:sz w:val="22"/>
          <w:szCs w:val="22"/>
          <w:lang w:val="en-US"/>
        </w:rPr>
        <w:t>S</w:t>
      </w:r>
      <w:r w:rsidR="00593526" w:rsidRPr="002B3D20">
        <w:rPr>
          <w:sz w:val="22"/>
          <w:szCs w:val="22"/>
          <w:lang w:val="en-US"/>
        </w:rPr>
        <w:t xml:space="preserve">everal studies </w:t>
      </w:r>
      <w:r w:rsidR="00713BBC" w:rsidRPr="002B3D20">
        <w:rPr>
          <w:sz w:val="22"/>
          <w:szCs w:val="22"/>
          <w:lang w:val="en-US"/>
        </w:rPr>
        <w:t xml:space="preserve">subsequently </w:t>
      </w:r>
      <w:r w:rsidR="00593526" w:rsidRPr="002B3D20">
        <w:rPr>
          <w:sz w:val="22"/>
          <w:szCs w:val="22"/>
          <w:lang w:val="en-US"/>
        </w:rPr>
        <w:t xml:space="preserve">assessed </w:t>
      </w:r>
      <w:r w:rsidR="0086304B" w:rsidRPr="002B3D20">
        <w:rPr>
          <w:sz w:val="22"/>
          <w:szCs w:val="22"/>
          <w:lang w:val="en-US"/>
        </w:rPr>
        <w:t xml:space="preserve">the effects of imposing LLLT and/or LEDT </w:t>
      </w:r>
      <w:r w:rsidR="00593526" w:rsidRPr="002B3D20">
        <w:rPr>
          <w:sz w:val="22"/>
          <w:szCs w:val="22"/>
          <w:lang w:val="en-US"/>
        </w:rPr>
        <w:t xml:space="preserve">before performing </w:t>
      </w:r>
      <w:proofErr w:type="spellStart"/>
      <w:r w:rsidR="00593526" w:rsidRPr="002B3D20">
        <w:rPr>
          <w:sz w:val="22"/>
          <w:szCs w:val="22"/>
          <w:lang w:val="en-US"/>
        </w:rPr>
        <w:t>isoinertial</w:t>
      </w:r>
      <w:proofErr w:type="spellEnd"/>
      <w:r w:rsidR="00593526" w:rsidRPr="002B3D20">
        <w:rPr>
          <w:sz w:val="22"/>
          <w:szCs w:val="22"/>
          <w:lang w:val="en-US"/>
        </w:rPr>
        <w:t xml:space="preserve"> </w:t>
      </w:r>
      <w:r w:rsidR="006322FF" w:rsidRPr="002B3D20">
        <w:rPr>
          <w:noProof/>
          <w:sz w:val="22"/>
          <w:szCs w:val="22"/>
          <w:lang w:val="en-US"/>
        </w:rPr>
        <w:t>(</w:t>
      </w:r>
      <w:r w:rsidR="00C1481E" w:rsidRPr="002B3D20">
        <w:rPr>
          <w:noProof/>
          <w:sz w:val="22"/>
          <w:szCs w:val="22"/>
          <w:lang w:val="en-US"/>
        </w:rPr>
        <w:t>20-23</w:t>
      </w:r>
      <w:r w:rsidR="006322FF" w:rsidRPr="002B3D20">
        <w:rPr>
          <w:noProof/>
          <w:sz w:val="22"/>
          <w:szCs w:val="22"/>
          <w:lang w:val="en-US"/>
        </w:rPr>
        <w:t>)</w:t>
      </w:r>
      <w:r w:rsidR="00593526" w:rsidRPr="002B3D20">
        <w:rPr>
          <w:sz w:val="22"/>
          <w:szCs w:val="22"/>
          <w:lang w:val="en-US"/>
        </w:rPr>
        <w:t xml:space="preserve">, isometric </w:t>
      </w:r>
      <w:r w:rsidR="000D5CD9" w:rsidRPr="002B3D20">
        <w:rPr>
          <w:noProof/>
          <w:sz w:val="22"/>
          <w:szCs w:val="22"/>
          <w:lang w:val="en-US"/>
        </w:rPr>
        <w:t>(</w:t>
      </w:r>
      <w:r w:rsidR="00C1481E" w:rsidRPr="002B3D20">
        <w:rPr>
          <w:noProof/>
          <w:sz w:val="22"/>
          <w:szCs w:val="22"/>
          <w:lang w:val="en-US"/>
        </w:rPr>
        <w:t>24-26</w:t>
      </w:r>
      <w:r w:rsidR="000D5CD9" w:rsidRPr="002B3D20">
        <w:rPr>
          <w:noProof/>
          <w:sz w:val="22"/>
          <w:szCs w:val="22"/>
          <w:lang w:val="en-US"/>
        </w:rPr>
        <w:t>)</w:t>
      </w:r>
      <w:r w:rsidR="00231D67" w:rsidRPr="002B3D20">
        <w:rPr>
          <w:sz w:val="22"/>
          <w:szCs w:val="22"/>
          <w:lang w:val="en-US"/>
        </w:rPr>
        <w:t xml:space="preserve"> and</w:t>
      </w:r>
      <w:r w:rsidR="00593526" w:rsidRPr="002B3D20">
        <w:rPr>
          <w:sz w:val="22"/>
          <w:szCs w:val="22"/>
          <w:lang w:val="en-US"/>
        </w:rPr>
        <w:t xml:space="preserve"> isokinetic exercise </w:t>
      </w:r>
      <w:r w:rsidR="000D5CD9" w:rsidRPr="002B3D20">
        <w:rPr>
          <w:noProof/>
          <w:sz w:val="22"/>
          <w:szCs w:val="22"/>
          <w:lang w:val="en-US"/>
        </w:rPr>
        <w:t>(</w:t>
      </w:r>
      <w:r w:rsidR="00C1481E" w:rsidRPr="002B3D20">
        <w:rPr>
          <w:noProof/>
          <w:sz w:val="22"/>
          <w:szCs w:val="22"/>
          <w:lang w:val="en-US"/>
        </w:rPr>
        <w:t>27-29</w:t>
      </w:r>
      <w:r w:rsidR="000D5CD9" w:rsidRPr="002B3D20">
        <w:rPr>
          <w:noProof/>
          <w:sz w:val="22"/>
          <w:szCs w:val="22"/>
          <w:lang w:val="en-US"/>
        </w:rPr>
        <w:t>)</w:t>
      </w:r>
      <w:r w:rsidR="00231D67" w:rsidRPr="002B3D20">
        <w:rPr>
          <w:sz w:val="22"/>
          <w:szCs w:val="22"/>
          <w:lang w:val="en-US"/>
        </w:rPr>
        <w:t xml:space="preserve"> as well as</w:t>
      </w:r>
      <w:r w:rsidR="00593526" w:rsidRPr="002B3D20">
        <w:rPr>
          <w:sz w:val="22"/>
          <w:szCs w:val="22"/>
          <w:lang w:val="en-US"/>
        </w:rPr>
        <w:t xml:space="preserve"> cycling exercise</w:t>
      </w:r>
      <w:r w:rsidR="00303EEE" w:rsidRPr="002B3D20">
        <w:rPr>
          <w:sz w:val="22"/>
          <w:szCs w:val="22"/>
          <w:lang w:val="en-US"/>
        </w:rPr>
        <w:t xml:space="preserve"> </w:t>
      </w:r>
      <w:r w:rsidR="00740280" w:rsidRPr="002B3D20">
        <w:rPr>
          <w:noProof/>
          <w:sz w:val="22"/>
          <w:szCs w:val="22"/>
          <w:lang w:val="en-US"/>
        </w:rPr>
        <w:t>(</w:t>
      </w:r>
      <w:r w:rsidR="00C1481E" w:rsidRPr="002B3D20">
        <w:rPr>
          <w:noProof/>
          <w:sz w:val="22"/>
          <w:szCs w:val="22"/>
          <w:lang w:val="en-US"/>
        </w:rPr>
        <w:t>30-33</w:t>
      </w:r>
      <w:r w:rsidR="00740280" w:rsidRPr="002B3D20">
        <w:rPr>
          <w:noProof/>
          <w:sz w:val="22"/>
          <w:szCs w:val="22"/>
          <w:lang w:val="en-US"/>
        </w:rPr>
        <w:t>)</w:t>
      </w:r>
      <w:r w:rsidR="00593526" w:rsidRPr="002B3D20">
        <w:rPr>
          <w:sz w:val="22"/>
          <w:szCs w:val="22"/>
          <w:lang w:val="en-US"/>
        </w:rPr>
        <w:t xml:space="preserve">, </w:t>
      </w:r>
      <w:r w:rsidR="00231D67" w:rsidRPr="002B3D20">
        <w:rPr>
          <w:sz w:val="22"/>
          <w:szCs w:val="22"/>
          <w:lang w:val="en-US"/>
        </w:rPr>
        <w:t xml:space="preserve">treadmill running </w:t>
      </w:r>
      <w:r w:rsidR="00740280" w:rsidRPr="002B3D20">
        <w:rPr>
          <w:noProof/>
          <w:sz w:val="22"/>
          <w:szCs w:val="22"/>
          <w:lang w:val="en-US"/>
        </w:rPr>
        <w:t>(</w:t>
      </w:r>
      <w:r w:rsidR="00C1481E" w:rsidRPr="002B3D20">
        <w:rPr>
          <w:noProof/>
          <w:sz w:val="22"/>
          <w:szCs w:val="22"/>
          <w:lang w:val="en-US"/>
        </w:rPr>
        <w:t>34-36</w:t>
      </w:r>
      <w:r w:rsidR="00740280" w:rsidRPr="002B3D20">
        <w:rPr>
          <w:noProof/>
          <w:sz w:val="22"/>
          <w:szCs w:val="22"/>
          <w:lang w:val="en-US"/>
        </w:rPr>
        <w:t>)</w:t>
      </w:r>
      <w:r w:rsidR="00231D67" w:rsidRPr="002B3D20">
        <w:rPr>
          <w:sz w:val="22"/>
          <w:szCs w:val="22"/>
          <w:lang w:val="en-US"/>
        </w:rPr>
        <w:t xml:space="preserve"> and </w:t>
      </w:r>
      <w:r w:rsidR="00065E4D" w:rsidRPr="002B3D20">
        <w:rPr>
          <w:sz w:val="22"/>
          <w:szCs w:val="22"/>
          <w:lang w:val="en-US"/>
        </w:rPr>
        <w:t>futsal (</w:t>
      </w:r>
      <w:r w:rsidR="00231D67" w:rsidRPr="002B3D20">
        <w:rPr>
          <w:sz w:val="22"/>
          <w:szCs w:val="22"/>
          <w:lang w:val="en-US"/>
        </w:rPr>
        <w:t xml:space="preserve">i.e. </w:t>
      </w:r>
      <w:r w:rsidR="00B72F6B" w:rsidRPr="002B3D20">
        <w:rPr>
          <w:sz w:val="22"/>
          <w:szCs w:val="22"/>
          <w:lang w:val="en-US"/>
        </w:rPr>
        <w:t xml:space="preserve">indoor </w:t>
      </w:r>
      <w:r w:rsidR="00713BBC" w:rsidRPr="002B3D20">
        <w:rPr>
          <w:sz w:val="22"/>
          <w:szCs w:val="22"/>
          <w:lang w:val="en-US"/>
        </w:rPr>
        <w:t>soccer</w:t>
      </w:r>
      <w:r w:rsidR="00065E4D" w:rsidRPr="002B3D20">
        <w:rPr>
          <w:sz w:val="22"/>
          <w:szCs w:val="22"/>
          <w:lang w:val="en-US"/>
        </w:rPr>
        <w:t>)</w:t>
      </w:r>
      <w:r w:rsidR="00740280" w:rsidRPr="002B3D20">
        <w:rPr>
          <w:noProof/>
          <w:sz w:val="22"/>
          <w:szCs w:val="22"/>
          <w:lang w:val="en-US"/>
        </w:rPr>
        <w:t>(</w:t>
      </w:r>
      <w:r w:rsidR="00C1481E" w:rsidRPr="002B3D20">
        <w:rPr>
          <w:noProof/>
          <w:sz w:val="22"/>
          <w:szCs w:val="22"/>
          <w:lang w:val="en-US"/>
        </w:rPr>
        <w:t>37</w:t>
      </w:r>
      <w:r w:rsidR="00740280" w:rsidRPr="002B3D20">
        <w:rPr>
          <w:noProof/>
          <w:sz w:val="22"/>
          <w:szCs w:val="22"/>
          <w:lang w:val="en-US"/>
        </w:rPr>
        <w:t>)</w:t>
      </w:r>
      <w:r w:rsidR="00593526" w:rsidRPr="002B3D20">
        <w:rPr>
          <w:sz w:val="22"/>
          <w:szCs w:val="22"/>
          <w:lang w:val="en-US"/>
        </w:rPr>
        <w:t xml:space="preserve">. </w:t>
      </w:r>
      <w:r w:rsidR="00231D67" w:rsidRPr="002B3D20">
        <w:rPr>
          <w:sz w:val="22"/>
          <w:szCs w:val="22"/>
          <w:lang w:val="en-US"/>
        </w:rPr>
        <w:t>P</w:t>
      </w:r>
      <w:r w:rsidR="00593526" w:rsidRPr="002B3D20">
        <w:rPr>
          <w:sz w:val="22"/>
          <w:szCs w:val="22"/>
          <w:lang w:val="en-US"/>
        </w:rPr>
        <w:t xml:space="preserve">ositive effects of LLLT and/or LEDT </w:t>
      </w:r>
      <w:r w:rsidR="00231D67" w:rsidRPr="002B3D20">
        <w:rPr>
          <w:sz w:val="22"/>
          <w:szCs w:val="22"/>
          <w:lang w:val="en-US"/>
        </w:rPr>
        <w:t>before</w:t>
      </w:r>
      <w:r w:rsidR="00593526" w:rsidRPr="002B3D20">
        <w:rPr>
          <w:sz w:val="22"/>
          <w:szCs w:val="22"/>
          <w:lang w:val="en-US"/>
        </w:rPr>
        <w:t xml:space="preserve"> exercise on performance and/or recovery</w:t>
      </w:r>
      <w:r w:rsidR="00231D67" w:rsidRPr="002B3D20">
        <w:rPr>
          <w:sz w:val="22"/>
          <w:szCs w:val="22"/>
          <w:lang w:val="en-US"/>
        </w:rPr>
        <w:t xml:space="preserve"> were consistently observed</w:t>
      </w:r>
      <w:r w:rsidR="00593526" w:rsidRPr="002B3D20">
        <w:rPr>
          <w:sz w:val="22"/>
          <w:szCs w:val="22"/>
          <w:lang w:val="en-US"/>
        </w:rPr>
        <w:t>.</w:t>
      </w:r>
    </w:p>
    <w:p w14:paraId="054FED99" w14:textId="5E955616" w:rsidR="004468CA" w:rsidRPr="002B3D20" w:rsidRDefault="00B71733">
      <w:pPr>
        <w:rPr>
          <w:sz w:val="22"/>
          <w:szCs w:val="22"/>
          <w:lang w:val="en-US"/>
        </w:rPr>
      </w:pPr>
      <w:r w:rsidRPr="002B3D20">
        <w:rPr>
          <w:sz w:val="22"/>
          <w:szCs w:val="22"/>
          <w:lang w:val="en-US"/>
        </w:rPr>
        <w:t xml:space="preserve">Muscle fatigue, </w:t>
      </w:r>
      <w:r w:rsidR="000C6969" w:rsidRPr="002B3D20">
        <w:rPr>
          <w:sz w:val="22"/>
          <w:szCs w:val="22"/>
          <w:lang w:val="en-US"/>
        </w:rPr>
        <w:t>an important consequence</w:t>
      </w:r>
      <w:r w:rsidR="00713BBC" w:rsidRPr="002B3D20">
        <w:rPr>
          <w:sz w:val="22"/>
          <w:szCs w:val="22"/>
          <w:lang w:val="en-US"/>
        </w:rPr>
        <w:t xml:space="preserve"> of </w:t>
      </w:r>
      <w:r w:rsidRPr="002B3D20">
        <w:rPr>
          <w:sz w:val="22"/>
          <w:szCs w:val="22"/>
          <w:lang w:val="en-US"/>
        </w:rPr>
        <w:t xml:space="preserve">NMES, is a </w:t>
      </w:r>
      <w:r w:rsidR="004D5443" w:rsidRPr="002B3D20">
        <w:rPr>
          <w:sz w:val="22"/>
          <w:szCs w:val="22"/>
          <w:lang w:val="en-US"/>
        </w:rPr>
        <w:t xml:space="preserve">complex </w:t>
      </w:r>
      <w:r w:rsidRPr="002B3D20">
        <w:rPr>
          <w:sz w:val="22"/>
          <w:szCs w:val="22"/>
          <w:lang w:val="en-US"/>
        </w:rPr>
        <w:t>process involving physiological, biomechanical, and psychological elements</w:t>
      </w:r>
      <w:r w:rsidR="00740280" w:rsidRPr="002B3D20">
        <w:rPr>
          <w:sz w:val="22"/>
          <w:szCs w:val="22"/>
          <w:lang w:val="en-US"/>
        </w:rPr>
        <w:t xml:space="preserve"> </w:t>
      </w:r>
      <w:r w:rsidR="0044117D" w:rsidRPr="002B3D20">
        <w:rPr>
          <w:noProof/>
          <w:sz w:val="22"/>
          <w:szCs w:val="22"/>
          <w:lang w:val="en-US"/>
        </w:rPr>
        <w:t>(</w:t>
      </w:r>
      <w:r w:rsidR="00C1481E" w:rsidRPr="002B3D20">
        <w:rPr>
          <w:noProof/>
          <w:sz w:val="22"/>
          <w:szCs w:val="22"/>
          <w:lang w:val="en-US"/>
        </w:rPr>
        <w:t>38-43</w:t>
      </w:r>
      <w:r w:rsidR="0044117D" w:rsidRPr="002B3D20">
        <w:rPr>
          <w:noProof/>
          <w:sz w:val="22"/>
          <w:szCs w:val="22"/>
          <w:lang w:val="en-US"/>
        </w:rPr>
        <w:t>)</w:t>
      </w:r>
      <w:r w:rsidRPr="002B3D20">
        <w:rPr>
          <w:sz w:val="22"/>
          <w:szCs w:val="22"/>
          <w:lang w:val="en-US"/>
        </w:rPr>
        <w:t xml:space="preserve">. </w:t>
      </w:r>
      <w:r w:rsidR="009376F5" w:rsidRPr="002B3D20">
        <w:rPr>
          <w:sz w:val="22"/>
          <w:szCs w:val="22"/>
          <w:lang w:val="en-US"/>
        </w:rPr>
        <w:t>The loss of muscle function</w:t>
      </w:r>
      <w:r w:rsidR="009D545A" w:rsidRPr="002B3D20">
        <w:rPr>
          <w:sz w:val="22"/>
          <w:szCs w:val="22"/>
          <w:lang w:val="en-US"/>
        </w:rPr>
        <w:t xml:space="preserve"> results</w:t>
      </w:r>
      <w:r w:rsidRPr="002B3D20">
        <w:rPr>
          <w:sz w:val="22"/>
          <w:szCs w:val="22"/>
          <w:lang w:val="en-US"/>
        </w:rPr>
        <w:t xml:space="preserve"> from </w:t>
      </w:r>
      <w:r w:rsidR="000C6969" w:rsidRPr="002B3D20">
        <w:rPr>
          <w:sz w:val="22"/>
          <w:szCs w:val="22"/>
          <w:lang w:val="en-US"/>
        </w:rPr>
        <w:t xml:space="preserve">changes at </w:t>
      </w:r>
      <w:r w:rsidR="008635C5" w:rsidRPr="002B3D20">
        <w:rPr>
          <w:sz w:val="22"/>
          <w:szCs w:val="22"/>
          <w:lang w:val="en-US"/>
        </w:rPr>
        <w:t xml:space="preserve">several sites </w:t>
      </w:r>
      <w:r w:rsidR="000C6969" w:rsidRPr="002B3D20">
        <w:rPr>
          <w:sz w:val="22"/>
          <w:szCs w:val="22"/>
          <w:lang w:val="en-US"/>
        </w:rPr>
        <w:t xml:space="preserve">within the muscle that </w:t>
      </w:r>
      <w:r w:rsidR="008635C5" w:rsidRPr="002B3D20">
        <w:rPr>
          <w:sz w:val="22"/>
          <w:szCs w:val="22"/>
          <w:lang w:val="en-US"/>
        </w:rPr>
        <w:t>contribut</w:t>
      </w:r>
      <w:r w:rsidR="000C6969" w:rsidRPr="002B3D20">
        <w:rPr>
          <w:sz w:val="22"/>
          <w:szCs w:val="22"/>
          <w:lang w:val="en-US"/>
        </w:rPr>
        <w:t>e</w:t>
      </w:r>
      <w:r w:rsidR="00582DAA" w:rsidRPr="002B3D20">
        <w:rPr>
          <w:sz w:val="22"/>
          <w:szCs w:val="22"/>
          <w:lang w:val="en-US"/>
        </w:rPr>
        <w:t xml:space="preserve"> </w:t>
      </w:r>
      <w:r w:rsidR="008635C5" w:rsidRPr="002B3D20">
        <w:rPr>
          <w:sz w:val="22"/>
          <w:szCs w:val="22"/>
          <w:lang w:val="en-US"/>
        </w:rPr>
        <w:t xml:space="preserve">to impairment </w:t>
      </w:r>
      <w:r w:rsidR="000C6969" w:rsidRPr="002B3D20">
        <w:rPr>
          <w:sz w:val="22"/>
          <w:szCs w:val="22"/>
          <w:lang w:val="en-US"/>
        </w:rPr>
        <w:t xml:space="preserve">as well as </w:t>
      </w:r>
      <w:r w:rsidR="008635C5" w:rsidRPr="002B3D20">
        <w:rPr>
          <w:sz w:val="22"/>
          <w:szCs w:val="22"/>
          <w:lang w:val="en-US"/>
        </w:rPr>
        <w:t xml:space="preserve">to </w:t>
      </w:r>
      <w:r w:rsidRPr="002B3D20">
        <w:rPr>
          <w:sz w:val="22"/>
          <w:szCs w:val="22"/>
          <w:lang w:val="en-US"/>
        </w:rPr>
        <w:t xml:space="preserve">several intervening factors that may alter muscle </w:t>
      </w:r>
      <w:r w:rsidR="008C77DC">
        <w:rPr>
          <w:sz w:val="22"/>
          <w:szCs w:val="22"/>
          <w:lang w:val="en-US"/>
        </w:rPr>
        <w:t>fatigue</w:t>
      </w:r>
      <w:r w:rsidRPr="002B3D20">
        <w:rPr>
          <w:sz w:val="22"/>
          <w:szCs w:val="22"/>
          <w:lang w:val="en-US"/>
        </w:rPr>
        <w:t xml:space="preserve">. </w:t>
      </w:r>
      <w:r w:rsidR="009D545A" w:rsidRPr="002B3D20">
        <w:rPr>
          <w:sz w:val="22"/>
          <w:szCs w:val="22"/>
          <w:lang w:val="en-US"/>
        </w:rPr>
        <w:t>These include</w:t>
      </w:r>
      <w:r w:rsidR="008635C5" w:rsidRPr="002B3D20">
        <w:rPr>
          <w:sz w:val="22"/>
          <w:szCs w:val="22"/>
          <w:lang w:val="en-US"/>
        </w:rPr>
        <w:t xml:space="preserve"> metabolic alterations such as substrate depletion (lack of ATP and glycogen), </w:t>
      </w:r>
      <w:r w:rsidR="000C1652">
        <w:rPr>
          <w:sz w:val="22"/>
          <w:szCs w:val="22"/>
          <w:lang w:val="en-US"/>
        </w:rPr>
        <w:t>inorganic phosphate</w:t>
      </w:r>
      <w:r w:rsidR="000C1652" w:rsidRPr="000C1652">
        <w:rPr>
          <w:sz w:val="22"/>
          <w:szCs w:val="22"/>
          <w:lang w:val="en-US"/>
        </w:rPr>
        <w:t xml:space="preserve"> accumulation</w:t>
      </w:r>
      <w:r w:rsidR="000C1652">
        <w:rPr>
          <w:sz w:val="22"/>
          <w:szCs w:val="22"/>
          <w:lang w:val="en-US"/>
        </w:rPr>
        <w:t xml:space="preserve">, </w:t>
      </w:r>
      <w:r w:rsidR="008635C5" w:rsidRPr="002B3D20">
        <w:rPr>
          <w:sz w:val="22"/>
          <w:szCs w:val="22"/>
          <w:lang w:val="en-US"/>
        </w:rPr>
        <w:t>increased oxidative stress</w:t>
      </w:r>
      <w:r w:rsidR="0092514B" w:rsidRPr="002B3D20">
        <w:rPr>
          <w:sz w:val="22"/>
          <w:szCs w:val="22"/>
          <w:lang w:val="en-US"/>
        </w:rPr>
        <w:t xml:space="preserve"> and reactive oxygen metabolite-derived compounds</w:t>
      </w:r>
      <w:r w:rsidR="008635C5" w:rsidRPr="002B3D20">
        <w:rPr>
          <w:sz w:val="22"/>
          <w:szCs w:val="22"/>
          <w:lang w:val="en-US"/>
        </w:rPr>
        <w:t>, tissue hypoxia, blood acidification</w:t>
      </w:r>
      <w:r w:rsidR="0092514B" w:rsidRPr="002B3D20">
        <w:rPr>
          <w:sz w:val="22"/>
          <w:szCs w:val="22"/>
          <w:lang w:val="en-US"/>
        </w:rPr>
        <w:t xml:space="preserve"> and </w:t>
      </w:r>
      <w:r w:rsidR="0048332D" w:rsidRPr="002B3D20">
        <w:rPr>
          <w:sz w:val="22"/>
          <w:szCs w:val="22"/>
          <w:lang w:val="en-US"/>
        </w:rPr>
        <w:t xml:space="preserve">reduced </w:t>
      </w:r>
      <w:r w:rsidR="0092514B" w:rsidRPr="002B3D20">
        <w:rPr>
          <w:sz w:val="22"/>
          <w:szCs w:val="22"/>
          <w:lang w:val="en-US"/>
        </w:rPr>
        <w:t xml:space="preserve">biological antioxidant potential </w:t>
      </w:r>
      <w:r w:rsidR="0044117D" w:rsidRPr="002B3D20">
        <w:rPr>
          <w:noProof/>
          <w:sz w:val="22"/>
          <w:szCs w:val="22"/>
          <w:lang w:val="en-US"/>
        </w:rPr>
        <w:t>(</w:t>
      </w:r>
      <w:r w:rsidR="00C1481E" w:rsidRPr="002B3D20">
        <w:rPr>
          <w:noProof/>
          <w:sz w:val="22"/>
          <w:szCs w:val="22"/>
          <w:lang w:val="en-US"/>
        </w:rPr>
        <w:t>38</w:t>
      </w:r>
      <w:r w:rsidR="0044117D" w:rsidRPr="002B3D20">
        <w:rPr>
          <w:noProof/>
          <w:sz w:val="22"/>
          <w:szCs w:val="22"/>
          <w:lang w:val="en-US"/>
        </w:rPr>
        <w:t xml:space="preserve">, </w:t>
      </w:r>
      <w:r w:rsidR="00C1481E" w:rsidRPr="002B3D20">
        <w:rPr>
          <w:noProof/>
          <w:sz w:val="22"/>
          <w:szCs w:val="22"/>
          <w:lang w:val="en-US"/>
        </w:rPr>
        <w:t>44</w:t>
      </w:r>
      <w:r w:rsidR="0044117D" w:rsidRPr="002B3D20">
        <w:rPr>
          <w:noProof/>
          <w:sz w:val="22"/>
          <w:szCs w:val="22"/>
          <w:lang w:val="en-US"/>
        </w:rPr>
        <w:t>)</w:t>
      </w:r>
      <w:r w:rsidR="0092514B" w:rsidRPr="002B3D20">
        <w:rPr>
          <w:sz w:val="22"/>
          <w:szCs w:val="22"/>
          <w:lang w:val="en-US"/>
        </w:rPr>
        <w:t xml:space="preserve">. </w:t>
      </w:r>
      <w:r w:rsidRPr="002B3D20">
        <w:rPr>
          <w:sz w:val="22"/>
          <w:szCs w:val="22"/>
          <w:lang w:val="en-US"/>
        </w:rPr>
        <w:t xml:space="preserve">Exercise intensity and duration as well as age, gender, motivation, and previous </w:t>
      </w:r>
      <w:r w:rsidR="00AD6055" w:rsidRPr="002B3D20">
        <w:rPr>
          <w:sz w:val="22"/>
          <w:szCs w:val="22"/>
          <w:lang w:val="en-US"/>
        </w:rPr>
        <w:t xml:space="preserve">task </w:t>
      </w:r>
      <w:r w:rsidRPr="002B3D20">
        <w:rPr>
          <w:sz w:val="22"/>
          <w:szCs w:val="22"/>
          <w:lang w:val="en-US"/>
        </w:rPr>
        <w:t xml:space="preserve">knowledge/experience are </w:t>
      </w:r>
      <w:r w:rsidR="00691900" w:rsidRPr="002B3D20">
        <w:rPr>
          <w:sz w:val="22"/>
          <w:szCs w:val="22"/>
          <w:lang w:val="en-US"/>
        </w:rPr>
        <w:t xml:space="preserve">important </w:t>
      </w:r>
      <w:r w:rsidRPr="002B3D20">
        <w:rPr>
          <w:sz w:val="22"/>
          <w:szCs w:val="22"/>
          <w:lang w:val="en-US"/>
        </w:rPr>
        <w:t>factors</w:t>
      </w:r>
      <w:r w:rsidR="008635C5" w:rsidRPr="002B3D20">
        <w:rPr>
          <w:sz w:val="22"/>
          <w:szCs w:val="22"/>
          <w:lang w:val="en-US"/>
        </w:rPr>
        <w:t xml:space="preserve"> </w:t>
      </w:r>
      <w:r w:rsidR="008570CF" w:rsidRPr="002B3D20">
        <w:rPr>
          <w:sz w:val="22"/>
          <w:szCs w:val="22"/>
          <w:lang w:val="en-US"/>
        </w:rPr>
        <w:t>increas</w:t>
      </w:r>
      <w:r w:rsidR="00AD6055" w:rsidRPr="002B3D20">
        <w:rPr>
          <w:sz w:val="22"/>
          <w:szCs w:val="22"/>
          <w:lang w:val="en-US"/>
        </w:rPr>
        <w:t xml:space="preserve">ing </w:t>
      </w:r>
      <w:r w:rsidR="008570CF" w:rsidRPr="002B3D20">
        <w:rPr>
          <w:sz w:val="22"/>
          <w:szCs w:val="22"/>
          <w:lang w:val="en-US"/>
        </w:rPr>
        <w:t>the complexity of the fatigue process</w:t>
      </w:r>
      <w:r w:rsidRPr="002B3D20">
        <w:rPr>
          <w:sz w:val="22"/>
          <w:szCs w:val="22"/>
          <w:lang w:val="en-US"/>
        </w:rPr>
        <w:t xml:space="preserve">. Despite </w:t>
      </w:r>
      <w:r w:rsidR="008635C5" w:rsidRPr="002B3D20">
        <w:rPr>
          <w:sz w:val="22"/>
          <w:szCs w:val="22"/>
          <w:lang w:val="en-US"/>
        </w:rPr>
        <w:t>this</w:t>
      </w:r>
      <w:r w:rsidRPr="002B3D20">
        <w:rPr>
          <w:sz w:val="22"/>
          <w:szCs w:val="22"/>
          <w:lang w:val="en-US"/>
        </w:rPr>
        <w:t xml:space="preserve">, strategies </w:t>
      </w:r>
      <w:r w:rsidR="008570CF" w:rsidRPr="002B3D20">
        <w:rPr>
          <w:sz w:val="22"/>
          <w:szCs w:val="22"/>
          <w:lang w:val="en-US"/>
        </w:rPr>
        <w:t xml:space="preserve">that </w:t>
      </w:r>
      <w:r w:rsidRPr="002B3D20">
        <w:rPr>
          <w:sz w:val="22"/>
          <w:szCs w:val="22"/>
          <w:lang w:val="en-US"/>
        </w:rPr>
        <w:t>enhance the response to</w:t>
      </w:r>
      <w:r w:rsidR="000C6969" w:rsidRPr="002B3D20">
        <w:rPr>
          <w:sz w:val="22"/>
          <w:szCs w:val="22"/>
          <w:lang w:val="en-US"/>
        </w:rPr>
        <w:t>,</w:t>
      </w:r>
      <w:r w:rsidRPr="002B3D20">
        <w:rPr>
          <w:sz w:val="22"/>
          <w:szCs w:val="22"/>
          <w:lang w:val="en-US"/>
        </w:rPr>
        <w:t xml:space="preserve"> or recovery from</w:t>
      </w:r>
      <w:r w:rsidR="00647D1D" w:rsidRPr="002B3D20">
        <w:rPr>
          <w:sz w:val="22"/>
          <w:szCs w:val="22"/>
          <w:lang w:val="en-US"/>
        </w:rPr>
        <w:t>,</w:t>
      </w:r>
      <w:r w:rsidRPr="002B3D20">
        <w:rPr>
          <w:sz w:val="22"/>
          <w:szCs w:val="22"/>
          <w:lang w:val="en-US"/>
        </w:rPr>
        <w:t xml:space="preserve"> NMES</w:t>
      </w:r>
      <w:r w:rsidR="000C6969" w:rsidRPr="002B3D20">
        <w:rPr>
          <w:sz w:val="22"/>
          <w:szCs w:val="22"/>
          <w:lang w:val="en-US"/>
        </w:rPr>
        <w:t>-evoked fatigue</w:t>
      </w:r>
      <w:r w:rsidRPr="002B3D20">
        <w:rPr>
          <w:sz w:val="22"/>
          <w:szCs w:val="22"/>
          <w:lang w:val="en-US"/>
        </w:rPr>
        <w:t xml:space="preserve"> will be </w:t>
      </w:r>
      <w:r w:rsidR="009C1CD3" w:rsidRPr="002B3D20">
        <w:rPr>
          <w:sz w:val="22"/>
          <w:szCs w:val="22"/>
          <w:lang w:val="en-US"/>
        </w:rPr>
        <w:t xml:space="preserve">well </w:t>
      </w:r>
      <w:r w:rsidR="008570CF" w:rsidRPr="002B3D20">
        <w:rPr>
          <w:sz w:val="22"/>
          <w:szCs w:val="22"/>
          <w:lang w:val="en-US"/>
        </w:rPr>
        <w:t>important</w:t>
      </w:r>
      <w:r w:rsidR="000C6969" w:rsidRPr="002B3D20">
        <w:rPr>
          <w:sz w:val="22"/>
          <w:szCs w:val="22"/>
          <w:lang w:val="en-US"/>
        </w:rPr>
        <w:t xml:space="preserve"> in the clinical context</w:t>
      </w:r>
      <w:r w:rsidR="00CF2647" w:rsidRPr="002B3D20">
        <w:rPr>
          <w:sz w:val="22"/>
          <w:szCs w:val="22"/>
          <w:lang w:val="en-US"/>
        </w:rPr>
        <w:t>,</w:t>
      </w:r>
      <w:r w:rsidRPr="002B3D20">
        <w:rPr>
          <w:sz w:val="22"/>
          <w:szCs w:val="22"/>
          <w:lang w:val="en-US"/>
        </w:rPr>
        <w:t xml:space="preserve"> as they </w:t>
      </w:r>
      <w:r w:rsidR="000C6969" w:rsidRPr="002B3D20">
        <w:rPr>
          <w:sz w:val="22"/>
          <w:szCs w:val="22"/>
          <w:lang w:val="en-US"/>
        </w:rPr>
        <w:t>should subsequently increase the chance of evoking positive outcomes from NMES use</w:t>
      </w:r>
      <w:r w:rsidRPr="002B3D20">
        <w:rPr>
          <w:sz w:val="22"/>
          <w:szCs w:val="22"/>
          <w:lang w:val="en-US"/>
        </w:rPr>
        <w:t>.</w:t>
      </w:r>
    </w:p>
    <w:p w14:paraId="665AC200" w14:textId="2079427A" w:rsidR="00300317" w:rsidRPr="002B3D20" w:rsidRDefault="002452EB" w:rsidP="00300317">
      <w:pPr>
        <w:rPr>
          <w:sz w:val="22"/>
          <w:szCs w:val="22"/>
          <w:lang w:val="en-US"/>
        </w:rPr>
      </w:pPr>
      <w:r w:rsidRPr="002B3D20">
        <w:rPr>
          <w:sz w:val="22"/>
          <w:szCs w:val="22"/>
          <w:lang w:val="en-US"/>
        </w:rPr>
        <w:t>T</w:t>
      </w:r>
      <w:r w:rsidR="00647D1D" w:rsidRPr="002B3D20">
        <w:rPr>
          <w:sz w:val="22"/>
          <w:szCs w:val="22"/>
          <w:lang w:val="en-US"/>
        </w:rPr>
        <w:t>he effect of</w:t>
      </w:r>
      <w:r w:rsidR="00300317" w:rsidRPr="002B3D20">
        <w:rPr>
          <w:sz w:val="22"/>
          <w:szCs w:val="22"/>
          <w:lang w:val="en-US"/>
        </w:rPr>
        <w:t xml:space="preserve"> PBMT </w:t>
      </w:r>
      <w:r w:rsidR="00647D1D" w:rsidRPr="002B3D20">
        <w:rPr>
          <w:sz w:val="22"/>
          <w:szCs w:val="22"/>
          <w:lang w:val="en-US"/>
        </w:rPr>
        <w:t>on muscle fatigue</w:t>
      </w:r>
      <w:r w:rsidR="000C6969" w:rsidRPr="002B3D20">
        <w:rPr>
          <w:sz w:val="22"/>
          <w:szCs w:val="22"/>
          <w:lang w:val="en-US"/>
        </w:rPr>
        <w:t xml:space="preserve"> likely results from</w:t>
      </w:r>
      <w:r w:rsidR="00300317" w:rsidRPr="002B3D20">
        <w:rPr>
          <w:sz w:val="22"/>
          <w:szCs w:val="22"/>
          <w:lang w:val="en-US"/>
        </w:rPr>
        <w:t xml:space="preserve"> </w:t>
      </w:r>
      <w:r w:rsidR="000C6969" w:rsidRPr="002B3D20">
        <w:rPr>
          <w:sz w:val="22"/>
          <w:szCs w:val="22"/>
          <w:lang w:val="en-US"/>
        </w:rPr>
        <w:t xml:space="preserve">direct </w:t>
      </w:r>
      <w:r w:rsidR="00300317" w:rsidRPr="002B3D20">
        <w:rPr>
          <w:sz w:val="22"/>
          <w:szCs w:val="22"/>
          <w:lang w:val="en-US"/>
        </w:rPr>
        <w:t>light-tissue interaction</w:t>
      </w:r>
      <w:r w:rsidR="000C6969" w:rsidRPr="002B3D20">
        <w:rPr>
          <w:sz w:val="22"/>
          <w:szCs w:val="22"/>
          <w:lang w:val="en-US"/>
        </w:rPr>
        <w:t>s</w:t>
      </w:r>
      <w:r w:rsidR="00300317" w:rsidRPr="002B3D20">
        <w:rPr>
          <w:sz w:val="22"/>
          <w:szCs w:val="22"/>
          <w:lang w:val="en-US"/>
        </w:rPr>
        <w:t xml:space="preserve"> and the phenomena generated by this interaction on blood circulation and mitochondria</w:t>
      </w:r>
      <w:r w:rsidR="001D5ADD" w:rsidRPr="002B3D20">
        <w:rPr>
          <w:sz w:val="22"/>
          <w:szCs w:val="22"/>
          <w:lang w:val="en-US"/>
        </w:rPr>
        <w:t>l function</w:t>
      </w:r>
      <w:r w:rsidR="00300317" w:rsidRPr="002B3D20">
        <w:rPr>
          <w:sz w:val="22"/>
          <w:szCs w:val="22"/>
          <w:lang w:val="en-US"/>
        </w:rPr>
        <w:t xml:space="preserve">. BPMT has been shown to </w:t>
      </w:r>
      <w:r w:rsidR="001D5ADD" w:rsidRPr="002B3D20">
        <w:rPr>
          <w:sz w:val="22"/>
          <w:szCs w:val="22"/>
          <w:lang w:val="en-US"/>
        </w:rPr>
        <w:t xml:space="preserve">improve peripheral microcirculation and </w:t>
      </w:r>
      <w:r w:rsidR="00300317" w:rsidRPr="002B3D20">
        <w:rPr>
          <w:sz w:val="22"/>
          <w:szCs w:val="22"/>
          <w:lang w:val="en-US"/>
        </w:rPr>
        <w:t>promote arteriolar vasodilation</w:t>
      </w:r>
      <w:r w:rsidR="0024492F" w:rsidRPr="002B3D20">
        <w:rPr>
          <w:sz w:val="22"/>
          <w:szCs w:val="22"/>
          <w:lang w:val="en-US"/>
        </w:rPr>
        <w:t>, for example</w:t>
      </w:r>
      <w:r w:rsidR="0044117D" w:rsidRPr="002B3D20">
        <w:rPr>
          <w:sz w:val="22"/>
          <w:szCs w:val="22"/>
          <w:lang w:val="en-US"/>
        </w:rPr>
        <w:t xml:space="preserve"> </w:t>
      </w:r>
      <w:r w:rsidR="0044117D" w:rsidRPr="002B3D20">
        <w:rPr>
          <w:noProof/>
          <w:sz w:val="22"/>
          <w:szCs w:val="22"/>
          <w:lang w:val="en-US"/>
        </w:rPr>
        <w:t>(</w:t>
      </w:r>
      <w:r w:rsidR="00C1481E" w:rsidRPr="002B3D20">
        <w:rPr>
          <w:noProof/>
          <w:sz w:val="22"/>
          <w:szCs w:val="22"/>
          <w:lang w:val="en-US"/>
        </w:rPr>
        <w:t>45</w:t>
      </w:r>
      <w:r w:rsidR="0044117D" w:rsidRPr="002B3D20">
        <w:rPr>
          <w:noProof/>
          <w:sz w:val="22"/>
          <w:szCs w:val="22"/>
          <w:lang w:val="en-US"/>
        </w:rPr>
        <w:t xml:space="preserve">, </w:t>
      </w:r>
      <w:r w:rsidR="00C1481E" w:rsidRPr="002B3D20">
        <w:rPr>
          <w:noProof/>
          <w:sz w:val="22"/>
          <w:szCs w:val="22"/>
          <w:lang w:val="en-US"/>
        </w:rPr>
        <w:t>46</w:t>
      </w:r>
      <w:r w:rsidR="0044117D" w:rsidRPr="002B3D20">
        <w:rPr>
          <w:noProof/>
          <w:sz w:val="22"/>
          <w:szCs w:val="22"/>
          <w:lang w:val="en-US"/>
        </w:rPr>
        <w:t>)</w:t>
      </w:r>
      <w:r w:rsidR="00300317" w:rsidRPr="002B3D20">
        <w:rPr>
          <w:sz w:val="22"/>
          <w:szCs w:val="22"/>
          <w:lang w:val="en-US"/>
        </w:rPr>
        <w:t>. Consequently, increase</w:t>
      </w:r>
      <w:r w:rsidR="008E0CA6" w:rsidRPr="002B3D20">
        <w:rPr>
          <w:sz w:val="22"/>
          <w:szCs w:val="22"/>
          <w:lang w:val="en-US"/>
        </w:rPr>
        <w:t>d</w:t>
      </w:r>
      <w:r w:rsidR="00300317" w:rsidRPr="002B3D20">
        <w:rPr>
          <w:sz w:val="22"/>
          <w:szCs w:val="22"/>
          <w:lang w:val="en-US"/>
        </w:rPr>
        <w:t xml:space="preserve"> muscle blood </w:t>
      </w:r>
      <w:r w:rsidR="008E0CA6" w:rsidRPr="002B3D20">
        <w:rPr>
          <w:sz w:val="22"/>
          <w:szCs w:val="22"/>
          <w:lang w:val="en-US"/>
        </w:rPr>
        <w:t xml:space="preserve">and oxygen supply </w:t>
      </w:r>
      <w:r w:rsidR="0069690C" w:rsidRPr="002B3D20">
        <w:rPr>
          <w:sz w:val="22"/>
          <w:szCs w:val="22"/>
          <w:lang w:val="en-US"/>
        </w:rPr>
        <w:lastRenderedPageBreak/>
        <w:t xml:space="preserve">may </w:t>
      </w:r>
      <w:r w:rsidR="0024492F" w:rsidRPr="002B3D20">
        <w:rPr>
          <w:sz w:val="22"/>
          <w:szCs w:val="22"/>
          <w:lang w:val="en-US"/>
        </w:rPr>
        <w:t>allow for improved performance in</w:t>
      </w:r>
      <w:r w:rsidR="00300317" w:rsidRPr="002B3D20">
        <w:rPr>
          <w:sz w:val="22"/>
          <w:szCs w:val="22"/>
          <w:lang w:val="en-US"/>
        </w:rPr>
        <w:t xml:space="preserve"> </w:t>
      </w:r>
      <w:r w:rsidR="008E0CA6" w:rsidRPr="002B3D20">
        <w:rPr>
          <w:sz w:val="22"/>
          <w:szCs w:val="22"/>
          <w:lang w:val="en-US"/>
        </w:rPr>
        <w:t xml:space="preserve">aerobic </w:t>
      </w:r>
      <w:r w:rsidR="00300317" w:rsidRPr="002B3D20">
        <w:rPr>
          <w:sz w:val="22"/>
          <w:szCs w:val="22"/>
          <w:lang w:val="en-US"/>
        </w:rPr>
        <w:t>activities</w:t>
      </w:r>
      <w:r w:rsidR="000C6969" w:rsidRPr="002B3D20">
        <w:rPr>
          <w:sz w:val="22"/>
          <w:szCs w:val="22"/>
          <w:lang w:val="en-US"/>
        </w:rPr>
        <w:t xml:space="preserve"> and </w:t>
      </w:r>
      <w:r w:rsidR="00300317" w:rsidRPr="002B3D20">
        <w:rPr>
          <w:sz w:val="22"/>
          <w:szCs w:val="22"/>
          <w:lang w:val="en-US"/>
        </w:rPr>
        <w:t>reduc</w:t>
      </w:r>
      <w:r w:rsidR="008E0CA6" w:rsidRPr="002B3D20">
        <w:rPr>
          <w:sz w:val="22"/>
          <w:szCs w:val="22"/>
          <w:lang w:val="en-US"/>
        </w:rPr>
        <w:t xml:space="preserve">e </w:t>
      </w:r>
      <w:r w:rsidR="00300317" w:rsidRPr="002B3D20">
        <w:rPr>
          <w:sz w:val="22"/>
          <w:szCs w:val="22"/>
          <w:lang w:val="en-US"/>
        </w:rPr>
        <w:t>blood lactate accumulation</w:t>
      </w:r>
      <w:r w:rsidR="00031AB9" w:rsidRPr="002B3D20">
        <w:rPr>
          <w:sz w:val="22"/>
          <w:szCs w:val="22"/>
          <w:lang w:val="en-US"/>
        </w:rPr>
        <w:t xml:space="preserve"> </w:t>
      </w:r>
      <w:r w:rsidR="00031AB9" w:rsidRPr="002B3D20">
        <w:rPr>
          <w:noProof/>
          <w:sz w:val="22"/>
          <w:szCs w:val="22"/>
          <w:lang w:val="en-US"/>
        </w:rPr>
        <w:t>(</w:t>
      </w:r>
      <w:r w:rsidR="00C1481E" w:rsidRPr="002B3D20">
        <w:rPr>
          <w:noProof/>
          <w:sz w:val="22"/>
          <w:szCs w:val="22"/>
          <w:lang w:val="en-US"/>
        </w:rPr>
        <w:t>15</w:t>
      </w:r>
      <w:r w:rsidR="00031AB9" w:rsidRPr="002B3D20">
        <w:rPr>
          <w:noProof/>
          <w:sz w:val="22"/>
          <w:szCs w:val="22"/>
          <w:lang w:val="en-US"/>
        </w:rPr>
        <w:t xml:space="preserve">, </w:t>
      </w:r>
      <w:r w:rsidR="00C1481E" w:rsidRPr="002B3D20">
        <w:rPr>
          <w:noProof/>
          <w:sz w:val="22"/>
          <w:szCs w:val="22"/>
          <w:lang w:val="en-US"/>
        </w:rPr>
        <w:t>21</w:t>
      </w:r>
      <w:r w:rsidR="00031AB9" w:rsidRPr="002B3D20">
        <w:rPr>
          <w:noProof/>
          <w:sz w:val="22"/>
          <w:szCs w:val="22"/>
          <w:lang w:val="en-US"/>
        </w:rPr>
        <w:t xml:space="preserve">, </w:t>
      </w:r>
      <w:r w:rsidR="00C1481E" w:rsidRPr="002B3D20">
        <w:rPr>
          <w:noProof/>
          <w:sz w:val="22"/>
          <w:szCs w:val="22"/>
          <w:lang w:val="en-US"/>
        </w:rPr>
        <w:t>27</w:t>
      </w:r>
      <w:r w:rsidR="00031AB9" w:rsidRPr="002B3D20">
        <w:rPr>
          <w:noProof/>
          <w:sz w:val="22"/>
          <w:szCs w:val="22"/>
          <w:lang w:val="en-US"/>
        </w:rPr>
        <w:t xml:space="preserve">, </w:t>
      </w:r>
      <w:r w:rsidR="00C1481E" w:rsidRPr="002B3D20">
        <w:rPr>
          <w:noProof/>
          <w:sz w:val="22"/>
          <w:szCs w:val="22"/>
          <w:lang w:val="en-US"/>
        </w:rPr>
        <w:t>28</w:t>
      </w:r>
      <w:r w:rsidR="00031AB9" w:rsidRPr="002B3D20">
        <w:rPr>
          <w:noProof/>
          <w:sz w:val="22"/>
          <w:szCs w:val="22"/>
          <w:lang w:val="en-US"/>
        </w:rPr>
        <w:t xml:space="preserve">, </w:t>
      </w:r>
      <w:r w:rsidR="00C1481E" w:rsidRPr="002B3D20">
        <w:rPr>
          <w:noProof/>
          <w:sz w:val="22"/>
          <w:szCs w:val="22"/>
          <w:lang w:val="en-US"/>
        </w:rPr>
        <w:t>47</w:t>
      </w:r>
      <w:r w:rsidR="00031AB9" w:rsidRPr="002B3D20">
        <w:rPr>
          <w:noProof/>
          <w:sz w:val="22"/>
          <w:szCs w:val="22"/>
          <w:lang w:val="en-US"/>
        </w:rPr>
        <w:t>)</w:t>
      </w:r>
      <w:r w:rsidR="0069690C" w:rsidRPr="002B3D20">
        <w:rPr>
          <w:sz w:val="22"/>
          <w:szCs w:val="22"/>
          <w:lang w:val="en-US"/>
        </w:rPr>
        <w:t xml:space="preserve">, </w:t>
      </w:r>
      <w:r w:rsidR="00300317" w:rsidRPr="002B3D20">
        <w:rPr>
          <w:sz w:val="22"/>
          <w:szCs w:val="22"/>
          <w:lang w:val="en-US"/>
        </w:rPr>
        <w:t xml:space="preserve">although </w:t>
      </w:r>
      <w:r w:rsidR="00667F11" w:rsidRPr="002B3D20">
        <w:rPr>
          <w:sz w:val="22"/>
          <w:szCs w:val="22"/>
          <w:lang w:val="en-US"/>
        </w:rPr>
        <w:t xml:space="preserve">a lack of </w:t>
      </w:r>
      <w:r w:rsidR="00300317" w:rsidRPr="002B3D20">
        <w:rPr>
          <w:sz w:val="22"/>
          <w:szCs w:val="22"/>
          <w:lang w:val="en-US"/>
        </w:rPr>
        <w:t xml:space="preserve">effect of laser therapy </w:t>
      </w:r>
      <w:r w:rsidR="00667F11" w:rsidRPr="002B3D20">
        <w:rPr>
          <w:sz w:val="22"/>
          <w:szCs w:val="22"/>
          <w:lang w:val="en-US"/>
        </w:rPr>
        <w:t xml:space="preserve">on </w:t>
      </w:r>
      <w:r w:rsidR="00300317" w:rsidRPr="002B3D20">
        <w:rPr>
          <w:sz w:val="22"/>
          <w:szCs w:val="22"/>
          <w:lang w:val="en-US"/>
        </w:rPr>
        <w:t>blood lactate accumulation after exercise</w:t>
      </w:r>
      <w:r w:rsidR="0069690C" w:rsidRPr="002B3D20">
        <w:rPr>
          <w:sz w:val="22"/>
          <w:szCs w:val="22"/>
          <w:lang w:val="en-US"/>
        </w:rPr>
        <w:t xml:space="preserve"> has also been observed</w:t>
      </w:r>
      <w:r w:rsidR="008B1EE9" w:rsidRPr="002B3D20">
        <w:rPr>
          <w:sz w:val="22"/>
          <w:szCs w:val="22"/>
          <w:lang w:val="en-US"/>
        </w:rPr>
        <w:t xml:space="preserve"> </w:t>
      </w:r>
      <w:r w:rsidR="00031AB9" w:rsidRPr="002B3D20">
        <w:rPr>
          <w:noProof/>
          <w:sz w:val="22"/>
          <w:szCs w:val="22"/>
          <w:lang w:val="en-US"/>
        </w:rPr>
        <w:t>(</w:t>
      </w:r>
      <w:r w:rsidR="00C1481E" w:rsidRPr="002B3D20">
        <w:rPr>
          <w:noProof/>
          <w:sz w:val="22"/>
          <w:szCs w:val="22"/>
          <w:lang w:val="en-US"/>
        </w:rPr>
        <w:t>19</w:t>
      </w:r>
      <w:r w:rsidR="00031AB9" w:rsidRPr="002B3D20">
        <w:rPr>
          <w:noProof/>
          <w:sz w:val="22"/>
          <w:szCs w:val="22"/>
          <w:lang w:val="en-US"/>
        </w:rPr>
        <w:t xml:space="preserve">, </w:t>
      </w:r>
      <w:r w:rsidR="00C1481E" w:rsidRPr="002B3D20">
        <w:rPr>
          <w:noProof/>
          <w:sz w:val="22"/>
          <w:szCs w:val="22"/>
          <w:lang w:val="en-US"/>
        </w:rPr>
        <w:t>48</w:t>
      </w:r>
      <w:r w:rsidR="00031AB9" w:rsidRPr="002B3D20">
        <w:rPr>
          <w:noProof/>
          <w:sz w:val="22"/>
          <w:szCs w:val="22"/>
          <w:lang w:val="en-US"/>
        </w:rPr>
        <w:t>)</w:t>
      </w:r>
      <w:r w:rsidR="008B1EE9" w:rsidRPr="002B3D20">
        <w:rPr>
          <w:sz w:val="22"/>
          <w:szCs w:val="22"/>
          <w:lang w:val="en-US"/>
        </w:rPr>
        <w:t>.</w:t>
      </w:r>
      <w:r w:rsidR="00D6313C" w:rsidRPr="002B3D20">
        <w:rPr>
          <w:sz w:val="22"/>
          <w:szCs w:val="22"/>
          <w:lang w:val="en-US"/>
        </w:rPr>
        <w:t xml:space="preserve"> </w:t>
      </w:r>
      <w:r w:rsidR="00300317" w:rsidRPr="002B3D20">
        <w:rPr>
          <w:sz w:val="22"/>
          <w:szCs w:val="22"/>
          <w:lang w:val="en-US"/>
        </w:rPr>
        <w:t xml:space="preserve">PBMT has been shown to </w:t>
      </w:r>
      <w:r w:rsidR="004C7B3C">
        <w:rPr>
          <w:sz w:val="22"/>
          <w:szCs w:val="22"/>
          <w:lang w:val="en-US"/>
        </w:rPr>
        <w:t>improve mitochondrial</w:t>
      </w:r>
      <w:r w:rsidR="00300317" w:rsidRPr="002B3D20">
        <w:rPr>
          <w:sz w:val="22"/>
          <w:szCs w:val="22"/>
          <w:lang w:val="en-US"/>
        </w:rPr>
        <w:t xml:space="preserve"> </w:t>
      </w:r>
      <w:r w:rsidR="00667F11" w:rsidRPr="002B3D20">
        <w:rPr>
          <w:sz w:val="22"/>
          <w:szCs w:val="22"/>
          <w:lang w:val="en-US"/>
        </w:rPr>
        <w:t xml:space="preserve">function in </w:t>
      </w:r>
      <w:r w:rsidR="00300317" w:rsidRPr="002B3D20">
        <w:rPr>
          <w:sz w:val="22"/>
          <w:szCs w:val="22"/>
          <w:lang w:val="en-US"/>
        </w:rPr>
        <w:t>several cell</w:t>
      </w:r>
      <w:r w:rsidR="00667F11" w:rsidRPr="002B3D20">
        <w:rPr>
          <w:sz w:val="22"/>
          <w:szCs w:val="22"/>
          <w:lang w:val="en-US"/>
        </w:rPr>
        <w:t xml:space="preserve"> types</w:t>
      </w:r>
      <w:r w:rsidR="00300317" w:rsidRPr="002B3D20">
        <w:rPr>
          <w:sz w:val="22"/>
          <w:szCs w:val="22"/>
          <w:lang w:val="en-US"/>
        </w:rPr>
        <w:t xml:space="preserve"> and organelles. The interaction between LLLT and mitochondria has been </w:t>
      </w:r>
      <w:r w:rsidR="0024492F" w:rsidRPr="002B3D20">
        <w:rPr>
          <w:sz w:val="22"/>
          <w:szCs w:val="22"/>
          <w:lang w:val="en-US"/>
        </w:rPr>
        <w:t>a particular research focus</w:t>
      </w:r>
      <w:r w:rsidR="00300317" w:rsidRPr="002B3D20">
        <w:rPr>
          <w:sz w:val="22"/>
          <w:szCs w:val="22"/>
          <w:lang w:val="en-US"/>
        </w:rPr>
        <w:t xml:space="preserve">, </w:t>
      </w:r>
      <w:r w:rsidR="0024492F" w:rsidRPr="002B3D20">
        <w:rPr>
          <w:sz w:val="22"/>
          <w:szCs w:val="22"/>
          <w:lang w:val="en-US"/>
        </w:rPr>
        <w:t>with</w:t>
      </w:r>
      <w:r w:rsidR="00300317" w:rsidRPr="002B3D20">
        <w:rPr>
          <w:sz w:val="22"/>
          <w:szCs w:val="22"/>
          <w:lang w:val="en-US"/>
        </w:rPr>
        <w:t xml:space="preserve"> a stimulatory effect </w:t>
      </w:r>
      <w:r w:rsidR="006A0B60" w:rsidRPr="002B3D20">
        <w:rPr>
          <w:sz w:val="22"/>
          <w:szCs w:val="22"/>
          <w:lang w:val="en-US"/>
        </w:rPr>
        <w:t>on the</w:t>
      </w:r>
      <w:r w:rsidR="00300317" w:rsidRPr="002B3D20">
        <w:rPr>
          <w:sz w:val="22"/>
          <w:szCs w:val="22"/>
          <w:lang w:val="en-US"/>
        </w:rPr>
        <w:t xml:space="preserve"> mitochondrial capacity to generate ATP</w:t>
      </w:r>
      <w:r w:rsidR="006A0B60" w:rsidRPr="002B3D20">
        <w:rPr>
          <w:sz w:val="22"/>
          <w:szCs w:val="22"/>
          <w:lang w:val="en-US"/>
        </w:rPr>
        <w:t xml:space="preserve"> being observed</w:t>
      </w:r>
      <w:r w:rsidR="001B5C63" w:rsidRPr="002B3D20">
        <w:rPr>
          <w:sz w:val="22"/>
          <w:szCs w:val="22"/>
          <w:lang w:val="en-US"/>
        </w:rPr>
        <w:t xml:space="preserve"> </w:t>
      </w:r>
      <w:r w:rsidR="001B5C63" w:rsidRPr="002B3D20">
        <w:rPr>
          <w:noProof/>
          <w:sz w:val="22"/>
          <w:szCs w:val="22"/>
          <w:lang w:val="en-US"/>
        </w:rPr>
        <w:t>(</w:t>
      </w:r>
      <w:r w:rsidR="00C1481E" w:rsidRPr="002B3D20">
        <w:rPr>
          <w:noProof/>
          <w:sz w:val="22"/>
          <w:szCs w:val="22"/>
          <w:lang w:val="en-US"/>
        </w:rPr>
        <w:t>49-51</w:t>
      </w:r>
      <w:r w:rsidR="001B5C63" w:rsidRPr="002B3D20">
        <w:rPr>
          <w:noProof/>
          <w:sz w:val="22"/>
          <w:szCs w:val="22"/>
          <w:lang w:val="en-US"/>
        </w:rPr>
        <w:t>)</w:t>
      </w:r>
      <w:r w:rsidR="008B1EE9" w:rsidRPr="002B3D20">
        <w:rPr>
          <w:sz w:val="22"/>
          <w:szCs w:val="22"/>
          <w:lang w:val="en-US"/>
        </w:rPr>
        <w:t>.</w:t>
      </w:r>
    </w:p>
    <w:p w14:paraId="213B6B36" w14:textId="728ECE46" w:rsidR="00525948" w:rsidRPr="002B3D20" w:rsidRDefault="005A3EF0" w:rsidP="00525948">
      <w:pPr>
        <w:rPr>
          <w:sz w:val="22"/>
          <w:szCs w:val="22"/>
          <w:lang w:val="en-US"/>
        </w:rPr>
      </w:pPr>
      <w:r w:rsidRPr="002B3D20">
        <w:rPr>
          <w:sz w:val="22"/>
          <w:szCs w:val="22"/>
          <w:lang w:val="en-US"/>
        </w:rPr>
        <w:t xml:space="preserve">According to </w:t>
      </w:r>
      <w:proofErr w:type="spellStart"/>
      <w:r w:rsidRPr="002B3D20">
        <w:rPr>
          <w:sz w:val="22"/>
          <w:szCs w:val="22"/>
          <w:lang w:val="en-US"/>
        </w:rPr>
        <w:t>Borsa</w:t>
      </w:r>
      <w:proofErr w:type="spellEnd"/>
      <w:r w:rsidRPr="002B3D20">
        <w:rPr>
          <w:sz w:val="22"/>
          <w:szCs w:val="22"/>
          <w:lang w:val="en-US"/>
        </w:rPr>
        <w:t xml:space="preserve"> et al. </w:t>
      </w:r>
      <w:r w:rsidR="0076260A" w:rsidRPr="002B3D20">
        <w:rPr>
          <w:noProof/>
          <w:sz w:val="22"/>
          <w:szCs w:val="22"/>
          <w:lang w:val="en-US"/>
        </w:rPr>
        <w:t>(</w:t>
      </w:r>
      <w:r w:rsidR="00C1481E" w:rsidRPr="002B3D20">
        <w:rPr>
          <w:noProof/>
          <w:sz w:val="22"/>
          <w:szCs w:val="22"/>
          <w:lang w:val="en-US"/>
        </w:rPr>
        <w:t>52</w:t>
      </w:r>
      <w:r w:rsidR="0076260A" w:rsidRPr="002B3D20">
        <w:rPr>
          <w:noProof/>
          <w:sz w:val="22"/>
          <w:szCs w:val="22"/>
          <w:lang w:val="en-US"/>
        </w:rPr>
        <w:t>)</w:t>
      </w:r>
      <w:r w:rsidRPr="002B3D20">
        <w:rPr>
          <w:sz w:val="22"/>
          <w:szCs w:val="22"/>
          <w:lang w:val="en-US"/>
        </w:rPr>
        <w:t>, chromophores absorb light particles (i.e., photons)</w:t>
      </w:r>
      <w:r w:rsidR="007571BC" w:rsidRPr="002B3D20">
        <w:rPr>
          <w:sz w:val="22"/>
          <w:szCs w:val="22"/>
          <w:lang w:val="en-US"/>
        </w:rPr>
        <w:t xml:space="preserve"> at the plasma membrane or at cytosolic organelles (e.g., mitochondria)</w:t>
      </w:r>
      <w:r w:rsidRPr="002B3D20">
        <w:rPr>
          <w:sz w:val="22"/>
          <w:szCs w:val="22"/>
          <w:lang w:val="en-US"/>
        </w:rPr>
        <w:t xml:space="preserve">. </w:t>
      </w:r>
      <w:r w:rsidR="007571BC" w:rsidRPr="002B3D20">
        <w:rPr>
          <w:sz w:val="22"/>
          <w:szCs w:val="22"/>
          <w:lang w:val="en-US"/>
        </w:rPr>
        <w:t xml:space="preserve">At the plasma membrane, chromophores act as photosensitizers that change membrane permeability and cellular transport, leading to intracellular changes in pH, ion concentrations, and membrane excitability </w:t>
      </w:r>
      <w:r w:rsidR="00A368C2" w:rsidRPr="002B3D20">
        <w:rPr>
          <w:noProof/>
          <w:sz w:val="22"/>
          <w:szCs w:val="22"/>
          <w:lang w:val="en-US"/>
        </w:rPr>
        <w:t>(</w:t>
      </w:r>
      <w:r w:rsidR="00C1481E" w:rsidRPr="002B3D20">
        <w:rPr>
          <w:noProof/>
          <w:sz w:val="22"/>
          <w:szCs w:val="22"/>
          <w:lang w:val="en-US"/>
        </w:rPr>
        <w:t>53</w:t>
      </w:r>
      <w:r w:rsidR="00A368C2" w:rsidRPr="002B3D20">
        <w:rPr>
          <w:noProof/>
          <w:sz w:val="22"/>
          <w:szCs w:val="22"/>
          <w:lang w:val="en-US"/>
        </w:rPr>
        <w:t>)</w:t>
      </w:r>
      <w:r w:rsidR="007571BC" w:rsidRPr="002B3D20">
        <w:rPr>
          <w:sz w:val="22"/>
          <w:szCs w:val="22"/>
          <w:lang w:val="en-US"/>
        </w:rPr>
        <w:t xml:space="preserve">. Photons that </w:t>
      </w:r>
      <w:proofErr w:type="gramStart"/>
      <w:r w:rsidR="007571BC" w:rsidRPr="002B3D20">
        <w:rPr>
          <w:sz w:val="22"/>
          <w:szCs w:val="22"/>
          <w:lang w:val="en-US"/>
        </w:rPr>
        <w:t>are able to</w:t>
      </w:r>
      <w:proofErr w:type="gramEnd"/>
      <w:r w:rsidR="007571BC" w:rsidRPr="002B3D20">
        <w:rPr>
          <w:sz w:val="22"/>
          <w:szCs w:val="22"/>
          <w:lang w:val="en-US"/>
        </w:rPr>
        <w:t xml:space="preserve"> penetrate the cell membrane enter the mitochondria where cytochrome enzymes (e.g., cytochrome c oxidase) absorb them. These enzymes, in turn, lead to the production of reactive oxygen species (ROS), </w:t>
      </w:r>
      <w:r w:rsidR="0092514B" w:rsidRPr="002B3D20">
        <w:rPr>
          <w:sz w:val="22"/>
          <w:szCs w:val="22"/>
          <w:lang w:val="en-US"/>
        </w:rPr>
        <w:t xml:space="preserve">and </w:t>
      </w:r>
      <w:r w:rsidR="007571BC" w:rsidRPr="002B3D20">
        <w:rPr>
          <w:sz w:val="22"/>
          <w:szCs w:val="22"/>
          <w:lang w:val="en-US"/>
        </w:rPr>
        <w:t xml:space="preserve">increase adenosine triphosphate (ATP) and protein synthesis rates </w:t>
      </w:r>
      <w:r w:rsidR="00AE6BB3" w:rsidRPr="002B3D20">
        <w:rPr>
          <w:noProof/>
          <w:sz w:val="22"/>
          <w:szCs w:val="22"/>
          <w:lang w:val="en-US"/>
        </w:rPr>
        <w:t>(</w:t>
      </w:r>
      <w:r w:rsidR="00C1481E" w:rsidRPr="002B3D20">
        <w:rPr>
          <w:noProof/>
          <w:sz w:val="22"/>
          <w:szCs w:val="22"/>
          <w:lang w:val="en-US"/>
        </w:rPr>
        <w:t>3</w:t>
      </w:r>
      <w:r w:rsidR="00AE6BB3" w:rsidRPr="002B3D20">
        <w:rPr>
          <w:noProof/>
          <w:sz w:val="22"/>
          <w:szCs w:val="22"/>
          <w:lang w:val="en-US"/>
        </w:rPr>
        <w:t xml:space="preserve">, </w:t>
      </w:r>
      <w:r w:rsidR="00C1481E" w:rsidRPr="002B3D20">
        <w:rPr>
          <w:noProof/>
          <w:sz w:val="22"/>
          <w:szCs w:val="22"/>
          <w:lang w:val="en-US"/>
        </w:rPr>
        <w:t>51</w:t>
      </w:r>
      <w:r w:rsidR="00AE6BB3" w:rsidRPr="002B3D20">
        <w:rPr>
          <w:noProof/>
          <w:sz w:val="22"/>
          <w:szCs w:val="22"/>
          <w:lang w:val="en-US"/>
        </w:rPr>
        <w:t xml:space="preserve">, </w:t>
      </w:r>
      <w:r w:rsidR="00C1481E" w:rsidRPr="002B3D20">
        <w:rPr>
          <w:noProof/>
          <w:sz w:val="22"/>
          <w:szCs w:val="22"/>
          <w:lang w:val="en-US"/>
        </w:rPr>
        <w:t>54</w:t>
      </w:r>
      <w:r w:rsidR="00AE6BB3" w:rsidRPr="002B3D20">
        <w:rPr>
          <w:noProof/>
          <w:sz w:val="22"/>
          <w:szCs w:val="22"/>
          <w:lang w:val="en-US"/>
        </w:rPr>
        <w:t>)</w:t>
      </w:r>
      <w:r w:rsidR="007571BC" w:rsidRPr="002B3D20">
        <w:rPr>
          <w:sz w:val="22"/>
          <w:szCs w:val="22"/>
          <w:lang w:val="en-US"/>
        </w:rPr>
        <w:t xml:space="preserve">. </w:t>
      </w:r>
      <w:r w:rsidR="007F3AA8" w:rsidRPr="002B3D20">
        <w:rPr>
          <w:sz w:val="22"/>
          <w:szCs w:val="22"/>
          <w:lang w:val="en-US"/>
        </w:rPr>
        <w:t xml:space="preserve">Evidence in support of the above mechanism has been provided by </w:t>
      </w:r>
      <w:r w:rsidR="005E34C6" w:rsidRPr="002B3D20">
        <w:rPr>
          <w:sz w:val="22"/>
          <w:szCs w:val="22"/>
          <w:lang w:val="en-US"/>
        </w:rPr>
        <w:t xml:space="preserve">cell culture </w:t>
      </w:r>
      <w:r w:rsidR="00023F3F" w:rsidRPr="002B3D20">
        <w:rPr>
          <w:sz w:val="22"/>
          <w:szCs w:val="22"/>
          <w:lang w:val="en-US"/>
        </w:rPr>
        <w:t xml:space="preserve">studies, which </w:t>
      </w:r>
      <w:r w:rsidR="005E34C6" w:rsidRPr="002B3D20">
        <w:rPr>
          <w:sz w:val="22"/>
          <w:szCs w:val="22"/>
          <w:lang w:val="en-US"/>
        </w:rPr>
        <w:t xml:space="preserve">have shown that LLLT increases ATP synthesis, mitochondrial membrane potential and intracellular calcium levels, </w:t>
      </w:r>
      <w:r w:rsidR="0048332D" w:rsidRPr="002B3D20">
        <w:rPr>
          <w:sz w:val="22"/>
          <w:szCs w:val="22"/>
          <w:lang w:val="en-US"/>
        </w:rPr>
        <w:t xml:space="preserve">and </w:t>
      </w:r>
      <w:r w:rsidR="005E34C6" w:rsidRPr="002B3D20">
        <w:rPr>
          <w:sz w:val="22"/>
          <w:szCs w:val="22"/>
          <w:lang w:val="en-US"/>
        </w:rPr>
        <w:t xml:space="preserve">stimulates ROS production and nitric oxide release with a biphasic pattern in normal murine cortical neurons </w:t>
      </w:r>
      <w:r w:rsidR="0070146B" w:rsidRPr="002B3D20">
        <w:rPr>
          <w:noProof/>
          <w:sz w:val="22"/>
          <w:szCs w:val="22"/>
          <w:lang w:val="en-US"/>
        </w:rPr>
        <w:t>(</w:t>
      </w:r>
      <w:r w:rsidR="00C1481E" w:rsidRPr="002B3D20">
        <w:rPr>
          <w:noProof/>
          <w:sz w:val="22"/>
          <w:szCs w:val="22"/>
          <w:lang w:val="en-US"/>
        </w:rPr>
        <w:t>55-57</w:t>
      </w:r>
      <w:r w:rsidR="0070146B" w:rsidRPr="002B3D20">
        <w:rPr>
          <w:noProof/>
          <w:sz w:val="22"/>
          <w:szCs w:val="22"/>
          <w:lang w:val="en-US"/>
        </w:rPr>
        <w:t>)</w:t>
      </w:r>
      <w:r w:rsidR="005E34C6" w:rsidRPr="002B3D20">
        <w:rPr>
          <w:sz w:val="22"/>
          <w:szCs w:val="22"/>
          <w:lang w:val="en-US"/>
        </w:rPr>
        <w:t xml:space="preserve">. </w:t>
      </w:r>
      <w:r w:rsidR="007571BC" w:rsidRPr="002B3D20">
        <w:rPr>
          <w:sz w:val="22"/>
          <w:szCs w:val="22"/>
          <w:lang w:val="en-US"/>
        </w:rPr>
        <w:t xml:space="preserve">Animal models have </w:t>
      </w:r>
      <w:r w:rsidR="00023F3F" w:rsidRPr="002B3D20">
        <w:rPr>
          <w:sz w:val="22"/>
          <w:szCs w:val="22"/>
          <w:lang w:val="en-US"/>
        </w:rPr>
        <w:t xml:space="preserve">also </w:t>
      </w:r>
      <w:r w:rsidR="007571BC" w:rsidRPr="002B3D20">
        <w:rPr>
          <w:sz w:val="22"/>
          <w:szCs w:val="22"/>
          <w:lang w:val="en-US"/>
        </w:rPr>
        <w:t xml:space="preserve">shown laser </w:t>
      </w:r>
      <w:r w:rsidR="0048332D" w:rsidRPr="002B3D20">
        <w:rPr>
          <w:sz w:val="22"/>
          <w:szCs w:val="22"/>
          <w:lang w:val="en-US"/>
        </w:rPr>
        <w:t>interventions to decrease</w:t>
      </w:r>
      <w:r w:rsidR="007571BC" w:rsidRPr="002B3D20">
        <w:rPr>
          <w:sz w:val="22"/>
          <w:szCs w:val="22"/>
          <w:lang w:val="en-US"/>
        </w:rPr>
        <w:t xml:space="preserve"> oxidative stress </w:t>
      </w:r>
      <w:r w:rsidR="0070146B" w:rsidRPr="002B3D20">
        <w:rPr>
          <w:noProof/>
          <w:sz w:val="22"/>
          <w:szCs w:val="22"/>
          <w:lang w:val="en-US"/>
        </w:rPr>
        <w:t>(</w:t>
      </w:r>
      <w:r w:rsidR="00C1481E" w:rsidRPr="002B3D20">
        <w:rPr>
          <w:noProof/>
          <w:sz w:val="22"/>
          <w:szCs w:val="22"/>
          <w:lang w:val="en-US"/>
        </w:rPr>
        <w:t>58</w:t>
      </w:r>
      <w:r w:rsidR="0070146B" w:rsidRPr="002B3D20">
        <w:rPr>
          <w:noProof/>
          <w:sz w:val="22"/>
          <w:szCs w:val="22"/>
          <w:lang w:val="en-US"/>
        </w:rPr>
        <w:t xml:space="preserve">, </w:t>
      </w:r>
      <w:r w:rsidR="00C1481E" w:rsidRPr="002B3D20">
        <w:rPr>
          <w:noProof/>
          <w:sz w:val="22"/>
          <w:szCs w:val="22"/>
          <w:lang w:val="en-US"/>
        </w:rPr>
        <w:t>59</w:t>
      </w:r>
      <w:r w:rsidR="0070146B" w:rsidRPr="002B3D20">
        <w:rPr>
          <w:noProof/>
          <w:sz w:val="22"/>
          <w:szCs w:val="22"/>
          <w:lang w:val="en-US"/>
        </w:rPr>
        <w:t>)</w:t>
      </w:r>
      <w:r w:rsidR="007571BC" w:rsidRPr="002B3D20">
        <w:rPr>
          <w:sz w:val="22"/>
          <w:szCs w:val="22"/>
          <w:lang w:val="en-US"/>
        </w:rPr>
        <w:t xml:space="preserve">. Xu et al. </w:t>
      </w:r>
      <w:r w:rsidR="0070146B" w:rsidRPr="002B3D20">
        <w:rPr>
          <w:noProof/>
          <w:sz w:val="22"/>
          <w:szCs w:val="22"/>
          <w:lang w:val="en-US"/>
        </w:rPr>
        <w:t>(</w:t>
      </w:r>
      <w:r w:rsidR="00C1481E" w:rsidRPr="002B3D20">
        <w:rPr>
          <w:noProof/>
          <w:sz w:val="22"/>
          <w:szCs w:val="22"/>
          <w:lang w:val="en-US"/>
        </w:rPr>
        <w:t>18</w:t>
      </w:r>
      <w:r w:rsidR="0070146B" w:rsidRPr="002B3D20">
        <w:rPr>
          <w:noProof/>
          <w:sz w:val="22"/>
          <w:szCs w:val="22"/>
          <w:lang w:val="en-US"/>
        </w:rPr>
        <w:t>)</w:t>
      </w:r>
      <w:r w:rsidR="007571BC" w:rsidRPr="002B3D20">
        <w:rPr>
          <w:sz w:val="22"/>
          <w:szCs w:val="22"/>
          <w:lang w:val="en-US"/>
        </w:rPr>
        <w:t xml:space="preserve">, for example, verified that laser treatment significantly decreased ROS production and restored mitochondrial function. </w:t>
      </w:r>
      <w:r w:rsidR="005E34C6" w:rsidRPr="002B3D20">
        <w:rPr>
          <w:sz w:val="22"/>
          <w:szCs w:val="22"/>
          <w:lang w:val="en-US"/>
        </w:rPr>
        <w:t xml:space="preserve">In addition to these functional changes at the cell membrane and cytosolic organelles, </w:t>
      </w:r>
      <w:proofErr w:type="spellStart"/>
      <w:r w:rsidR="009A45E2" w:rsidRPr="002B3D20">
        <w:rPr>
          <w:sz w:val="22"/>
          <w:szCs w:val="22"/>
          <w:lang w:val="en-US"/>
        </w:rPr>
        <w:t>Manteifel</w:t>
      </w:r>
      <w:proofErr w:type="spellEnd"/>
      <w:r w:rsidR="009A45E2" w:rsidRPr="002B3D20">
        <w:rPr>
          <w:sz w:val="22"/>
          <w:szCs w:val="22"/>
          <w:lang w:val="en-US"/>
        </w:rPr>
        <w:t xml:space="preserve"> et al. </w:t>
      </w:r>
      <w:r w:rsidR="00C1481E" w:rsidRPr="002B3D20">
        <w:rPr>
          <w:noProof/>
          <w:sz w:val="22"/>
          <w:szCs w:val="22"/>
          <w:lang w:val="en-US"/>
        </w:rPr>
        <w:t>(60)</w:t>
      </w:r>
      <w:r w:rsidR="009A45E2" w:rsidRPr="002B3D20">
        <w:rPr>
          <w:sz w:val="22"/>
          <w:szCs w:val="22"/>
          <w:lang w:val="en-US"/>
        </w:rPr>
        <w:t xml:space="preserve"> </w:t>
      </w:r>
      <w:r w:rsidR="00D56A84" w:rsidRPr="002B3D20">
        <w:rPr>
          <w:sz w:val="22"/>
          <w:szCs w:val="22"/>
          <w:lang w:val="en-US"/>
        </w:rPr>
        <w:t>observ</w:t>
      </w:r>
      <w:r w:rsidR="005E34C6" w:rsidRPr="002B3D20">
        <w:rPr>
          <w:sz w:val="22"/>
          <w:szCs w:val="22"/>
          <w:lang w:val="en-US"/>
        </w:rPr>
        <w:t>ed</w:t>
      </w:r>
      <w:r w:rsidR="009A45E2" w:rsidRPr="002B3D20">
        <w:rPr>
          <w:sz w:val="22"/>
          <w:szCs w:val="22"/>
          <w:lang w:val="en-US"/>
        </w:rPr>
        <w:t xml:space="preserve"> giant mitochondria </w:t>
      </w:r>
      <w:r w:rsidR="00E519A0" w:rsidRPr="002B3D20">
        <w:rPr>
          <w:sz w:val="22"/>
          <w:szCs w:val="22"/>
          <w:lang w:val="en-US"/>
        </w:rPr>
        <w:t xml:space="preserve">in </w:t>
      </w:r>
      <w:r w:rsidR="00D56A84" w:rsidRPr="002B3D20">
        <w:rPr>
          <w:sz w:val="22"/>
          <w:szCs w:val="22"/>
          <w:lang w:val="en-US"/>
        </w:rPr>
        <w:t xml:space="preserve">human lymphocytes </w:t>
      </w:r>
      <w:r w:rsidR="009A45E2" w:rsidRPr="002B3D20">
        <w:rPr>
          <w:sz w:val="22"/>
          <w:szCs w:val="22"/>
          <w:lang w:val="en-US"/>
        </w:rPr>
        <w:t>after laser irradiation</w:t>
      </w:r>
      <w:r w:rsidR="00E519A0" w:rsidRPr="002B3D20">
        <w:rPr>
          <w:sz w:val="22"/>
          <w:szCs w:val="22"/>
          <w:lang w:val="en-US"/>
        </w:rPr>
        <w:t xml:space="preserve"> that could </w:t>
      </w:r>
      <w:r w:rsidR="009A45E2" w:rsidRPr="002B3D20">
        <w:rPr>
          <w:sz w:val="22"/>
          <w:szCs w:val="22"/>
          <w:lang w:val="en-US"/>
        </w:rPr>
        <w:t xml:space="preserve">produce </w:t>
      </w:r>
      <w:r w:rsidR="00E519A0" w:rsidRPr="002B3D20">
        <w:rPr>
          <w:sz w:val="22"/>
          <w:szCs w:val="22"/>
          <w:lang w:val="en-US"/>
        </w:rPr>
        <w:t>greater</w:t>
      </w:r>
      <w:r w:rsidR="009A45E2" w:rsidRPr="002B3D20">
        <w:rPr>
          <w:sz w:val="22"/>
          <w:szCs w:val="22"/>
          <w:lang w:val="en-US"/>
        </w:rPr>
        <w:t xml:space="preserve"> ATP </w:t>
      </w:r>
      <w:r w:rsidR="00E519A0" w:rsidRPr="002B3D20">
        <w:rPr>
          <w:sz w:val="22"/>
          <w:szCs w:val="22"/>
          <w:lang w:val="en-US"/>
        </w:rPr>
        <w:t>levels</w:t>
      </w:r>
      <w:r w:rsidR="009A45E2" w:rsidRPr="002B3D20">
        <w:rPr>
          <w:sz w:val="22"/>
          <w:szCs w:val="22"/>
          <w:lang w:val="en-US"/>
        </w:rPr>
        <w:t>.</w:t>
      </w:r>
      <w:r w:rsidR="005E34C6" w:rsidRPr="002B3D20">
        <w:rPr>
          <w:sz w:val="22"/>
          <w:szCs w:val="22"/>
          <w:lang w:val="en-US"/>
        </w:rPr>
        <w:t xml:space="preserve"> </w:t>
      </w:r>
      <w:r w:rsidR="00E519A0" w:rsidRPr="002B3D20">
        <w:rPr>
          <w:sz w:val="22"/>
          <w:szCs w:val="22"/>
          <w:lang w:val="en-US"/>
        </w:rPr>
        <w:t>Such</w:t>
      </w:r>
      <w:r w:rsidR="006A323A" w:rsidRPr="002B3D20">
        <w:rPr>
          <w:sz w:val="22"/>
          <w:szCs w:val="22"/>
          <w:lang w:val="en-US"/>
        </w:rPr>
        <w:t xml:space="preserve"> results suggest that PBMT </w:t>
      </w:r>
      <w:r w:rsidR="00E519A0" w:rsidRPr="002B3D20">
        <w:rPr>
          <w:sz w:val="22"/>
          <w:szCs w:val="22"/>
          <w:lang w:val="en-US"/>
        </w:rPr>
        <w:t xml:space="preserve">alters </w:t>
      </w:r>
      <w:r w:rsidR="006A323A" w:rsidRPr="002B3D20">
        <w:rPr>
          <w:sz w:val="22"/>
          <w:szCs w:val="22"/>
          <w:lang w:val="en-US"/>
        </w:rPr>
        <w:t xml:space="preserve">mitochondrial structure and function, </w:t>
      </w:r>
      <w:r w:rsidR="0054638D" w:rsidRPr="002B3D20">
        <w:rPr>
          <w:sz w:val="22"/>
          <w:szCs w:val="22"/>
          <w:lang w:val="en-US"/>
        </w:rPr>
        <w:t>allowing for an increase in cellular energy production</w:t>
      </w:r>
      <w:r w:rsidR="0048332D" w:rsidRPr="002B3D20">
        <w:rPr>
          <w:sz w:val="22"/>
          <w:szCs w:val="22"/>
          <w:lang w:val="en-US"/>
        </w:rPr>
        <w:t xml:space="preserve"> that</w:t>
      </w:r>
      <w:r w:rsidR="0054638D" w:rsidRPr="002B3D20">
        <w:rPr>
          <w:sz w:val="22"/>
          <w:szCs w:val="22"/>
          <w:lang w:val="en-US"/>
        </w:rPr>
        <w:t xml:space="preserve"> may consequently reduce fatigue or aid recovery</w:t>
      </w:r>
      <w:r w:rsidR="006A323A" w:rsidRPr="002B3D20">
        <w:rPr>
          <w:sz w:val="22"/>
          <w:szCs w:val="22"/>
          <w:lang w:val="en-US"/>
        </w:rPr>
        <w:t>.</w:t>
      </w:r>
    </w:p>
    <w:p w14:paraId="48624BF7" w14:textId="12A7334E" w:rsidR="00D022BD" w:rsidRPr="002B3D20" w:rsidRDefault="00312BF6" w:rsidP="00433309">
      <w:pPr>
        <w:rPr>
          <w:sz w:val="22"/>
          <w:szCs w:val="22"/>
          <w:lang w:val="en-US"/>
        </w:rPr>
      </w:pPr>
      <w:proofErr w:type="spellStart"/>
      <w:r w:rsidRPr="002B3D20">
        <w:rPr>
          <w:sz w:val="22"/>
          <w:szCs w:val="22"/>
          <w:lang w:val="en-US"/>
        </w:rPr>
        <w:t>Ferraresi</w:t>
      </w:r>
      <w:proofErr w:type="spellEnd"/>
      <w:r w:rsidRPr="002B3D20">
        <w:rPr>
          <w:sz w:val="22"/>
          <w:szCs w:val="22"/>
          <w:lang w:val="en-US"/>
        </w:rPr>
        <w:t xml:space="preserve"> et al. </w:t>
      </w:r>
      <w:r w:rsidR="00C1481E" w:rsidRPr="002B3D20">
        <w:rPr>
          <w:noProof/>
          <w:sz w:val="22"/>
          <w:szCs w:val="22"/>
          <w:lang w:val="en-US"/>
        </w:rPr>
        <w:t>(61)</w:t>
      </w:r>
      <w:r w:rsidRPr="002B3D20">
        <w:rPr>
          <w:sz w:val="22"/>
          <w:szCs w:val="22"/>
          <w:lang w:val="en-US"/>
        </w:rPr>
        <w:t xml:space="preserve"> raised several questions regarding the use of PBMT (e.g., wavelengths, best time to apply on muscles, best parameters, how many points to irradiate) for improving sports performance. </w:t>
      </w:r>
      <w:r w:rsidR="00D022BD" w:rsidRPr="002B3D20">
        <w:rPr>
          <w:sz w:val="22"/>
          <w:szCs w:val="22"/>
          <w:lang w:val="en-US"/>
        </w:rPr>
        <w:t xml:space="preserve">Leal-Junior et al </w:t>
      </w:r>
      <w:r w:rsidR="00C1481E" w:rsidRPr="002B3D20">
        <w:rPr>
          <w:noProof/>
          <w:sz w:val="22"/>
          <w:szCs w:val="22"/>
          <w:lang w:val="en-US"/>
        </w:rPr>
        <w:t>(4)</w:t>
      </w:r>
      <w:r w:rsidR="00D022BD" w:rsidRPr="002B3D20">
        <w:rPr>
          <w:sz w:val="22"/>
          <w:szCs w:val="22"/>
          <w:lang w:val="en-US"/>
        </w:rPr>
        <w:t xml:space="preserve"> proposed clinical and scientific recommendations for </w:t>
      </w:r>
      <w:r w:rsidRPr="002B3D20">
        <w:rPr>
          <w:sz w:val="22"/>
          <w:szCs w:val="22"/>
          <w:lang w:val="en-US"/>
        </w:rPr>
        <w:t xml:space="preserve">what they believe is the </w:t>
      </w:r>
      <w:r w:rsidR="00334ED4" w:rsidRPr="002B3D20">
        <w:rPr>
          <w:sz w:val="22"/>
          <w:szCs w:val="22"/>
          <w:lang w:val="en-US"/>
        </w:rPr>
        <w:t>correct</w:t>
      </w:r>
      <w:r w:rsidR="00D022BD" w:rsidRPr="002B3D20">
        <w:rPr>
          <w:sz w:val="22"/>
          <w:szCs w:val="22"/>
          <w:lang w:val="en-US"/>
        </w:rPr>
        <w:t xml:space="preserve"> use of </w:t>
      </w:r>
      <w:r w:rsidR="008917EB" w:rsidRPr="002B3D20">
        <w:rPr>
          <w:sz w:val="22"/>
          <w:szCs w:val="22"/>
          <w:lang w:val="en-US"/>
        </w:rPr>
        <w:t>PBMT</w:t>
      </w:r>
      <w:r w:rsidR="00D022BD" w:rsidRPr="002B3D20">
        <w:rPr>
          <w:sz w:val="22"/>
          <w:szCs w:val="22"/>
          <w:lang w:val="en-US"/>
        </w:rPr>
        <w:t xml:space="preserve"> in exercise performance enhancement and post-exercise recovery. </w:t>
      </w:r>
      <w:r w:rsidR="00963A14" w:rsidRPr="002B3D20">
        <w:rPr>
          <w:sz w:val="22"/>
          <w:szCs w:val="22"/>
          <w:lang w:val="en-US"/>
        </w:rPr>
        <w:t xml:space="preserve">Their recommendations for healthy subjects </w:t>
      </w:r>
      <w:r w:rsidR="003333C5" w:rsidRPr="002B3D20">
        <w:rPr>
          <w:sz w:val="22"/>
          <w:szCs w:val="22"/>
          <w:lang w:val="en-US"/>
        </w:rPr>
        <w:t>bare repeating in the present Supplementary file</w:t>
      </w:r>
      <w:r w:rsidR="00286A29" w:rsidRPr="002B3D20">
        <w:rPr>
          <w:sz w:val="22"/>
          <w:szCs w:val="22"/>
          <w:lang w:val="en-US"/>
        </w:rPr>
        <w:t xml:space="preserve"> for consideration in future research</w:t>
      </w:r>
      <w:r w:rsidR="00963A14" w:rsidRPr="002B3D20">
        <w:rPr>
          <w:sz w:val="22"/>
          <w:szCs w:val="22"/>
          <w:lang w:val="en-US"/>
        </w:rPr>
        <w:t xml:space="preserve">: (1) dose </w:t>
      </w:r>
      <w:r w:rsidR="00964716" w:rsidRPr="002B3D20">
        <w:rPr>
          <w:sz w:val="22"/>
          <w:szCs w:val="22"/>
          <w:lang w:val="en-US"/>
        </w:rPr>
        <w:t xml:space="preserve">of </w:t>
      </w:r>
      <w:r w:rsidR="00963A14" w:rsidRPr="002B3D20">
        <w:rPr>
          <w:sz w:val="22"/>
          <w:szCs w:val="22"/>
          <w:lang w:val="en-US"/>
        </w:rPr>
        <w:t>20</w:t>
      </w:r>
      <w:r w:rsidR="00964716" w:rsidRPr="002B3D20">
        <w:rPr>
          <w:sz w:val="22"/>
          <w:szCs w:val="22"/>
          <w:lang w:val="en-US"/>
        </w:rPr>
        <w:t>-</w:t>
      </w:r>
      <w:r w:rsidR="00963A14" w:rsidRPr="002B3D20">
        <w:rPr>
          <w:sz w:val="22"/>
          <w:szCs w:val="22"/>
          <w:lang w:val="en-US"/>
        </w:rPr>
        <w:t xml:space="preserve">60 J for small muscle groups (i.e. biceps brachii or triceps </w:t>
      </w:r>
      <w:proofErr w:type="spellStart"/>
      <w:r w:rsidR="00963A14" w:rsidRPr="002B3D20">
        <w:rPr>
          <w:sz w:val="22"/>
          <w:szCs w:val="22"/>
          <w:lang w:val="en-US"/>
        </w:rPr>
        <w:t>surae</w:t>
      </w:r>
      <w:proofErr w:type="spellEnd"/>
      <w:r w:rsidR="00963A14" w:rsidRPr="002B3D20">
        <w:rPr>
          <w:sz w:val="22"/>
          <w:szCs w:val="22"/>
          <w:lang w:val="en-US"/>
        </w:rPr>
        <w:t>), and 60</w:t>
      </w:r>
      <w:r w:rsidR="00964716" w:rsidRPr="002B3D20">
        <w:rPr>
          <w:sz w:val="22"/>
          <w:szCs w:val="22"/>
          <w:lang w:val="en-US"/>
        </w:rPr>
        <w:t>-</w:t>
      </w:r>
      <w:r w:rsidR="00963A14" w:rsidRPr="002B3D20">
        <w:rPr>
          <w:sz w:val="22"/>
          <w:szCs w:val="22"/>
          <w:lang w:val="en-US"/>
        </w:rPr>
        <w:t xml:space="preserve">300 J for large muscle groups (i.e. quadriceps and hamstrings); (2) power </w:t>
      </w:r>
      <w:r w:rsidR="00964716" w:rsidRPr="002B3D20">
        <w:rPr>
          <w:sz w:val="22"/>
          <w:szCs w:val="22"/>
          <w:lang w:val="en-US"/>
        </w:rPr>
        <w:t xml:space="preserve">of </w:t>
      </w:r>
      <w:r w:rsidR="00963A14" w:rsidRPr="002B3D20">
        <w:rPr>
          <w:sz w:val="22"/>
          <w:szCs w:val="22"/>
          <w:lang w:val="en-US"/>
        </w:rPr>
        <w:t>50</w:t>
      </w:r>
      <w:r w:rsidR="00964716" w:rsidRPr="002B3D20">
        <w:rPr>
          <w:sz w:val="22"/>
          <w:szCs w:val="22"/>
          <w:lang w:val="en-US"/>
        </w:rPr>
        <w:t>-</w:t>
      </w:r>
      <w:r w:rsidR="00963A14" w:rsidRPr="002B3D20">
        <w:rPr>
          <w:sz w:val="22"/>
          <w:szCs w:val="22"/>
          <w:lang w:val="en-US"/>
        </w:rPr>
        <w:t xml:space="preserve">200 </w:t>
      </w:r>
      <w:proofErr w:type="spellStart"/>
      <w:r w:rsidR="00963A14" w:rsidRPr="002B3D20">
        <w:rPr>
          <w:sz w:val="22"/>
          <w:szCs w:val="22"/>
          <w:lang w:val="en-US"/>
        </w:rPr>
        <w:t>mW</w:t>
      </w:r>
      <w:proofErr w:type="spellEnd"/>
      <w:r w:rsidR="00963A14" w:rsidRPr="002B3D20">
        <w:rPr>
          <w:sz w:val="22"/>
          <w:szCs w:val="22"/>
          <w:lang w:val="en-US"/>
        </w:rPr>
        <w:t xml:space="preserve"> per diode for single probes and 10</w:t>
      </w:r>
      <w:r w:rsidR="00964716" w:rsidRPr="002B3D20">
        <w:rPr>
          <w:sz w:val="22"/>
          <w:szCs w:val="22"/>
          <w:lang w:val="en-US"/>
        </w:rPr>
        <w:t>-</w:t>
      </w:r>
      <w:r w:rsidR="00963A14" w:rsidRPr="002B3D20">
        <w:rPr>
          <w:sz w:val="22"/>
          <w:szCs w:val="22"/>
          <w:lang w:val="en-US"/>
        </w:rPr>
        <w:t xml:space="preserve">35 </w:t>
      </w:r>
      <w:proofErr w:type="spellStart"/>
      <w:r w:rsidR="00963A14" w:rsidRPr="002B3D20">
        <w:rPr>
          <w:sz w:val="22"/>
          <w:szCs w:val="22"/>
          <w:lang w:val="en-US"/>
        </w:rPr>
        <w:t>mW</w:t>
      </w:r>
      <w:proofErr w:type="spellEnd"/>
      <w:r w:rsidR="00963A14" w:rsidRPr="002B3D20">
        <w:rPr>
          <w:sz w:val="22"/>
          <w:szCs w:val="22"/>
          <w:lang w:val="en-US"/>
        </w:rPr>
        <w:t xml:space="preserve"> per diode for cluster probes; (3) wavelengths </w:t>
      </w:r>
      <w:r w:rsidR="000748ED" w:rsidRPr="002B3D20">
        <w:rPr>
          <w:sz w:val="22"/>
          <w:szCs w:val="22"/>
          <w:lang w:val="en-US"/>
        </w:rPr>
        <w:t xml:space="preserve">of </w:t>
      </w:r>
      <w:r w:rsidR="00963A14" w:rsidRPr="002B3D20">
        <w:rPr>
          <w:sz w:val="22"/>
          <w:szCs w:val="22"/>
          <w:lang w:val="en-US"/>
        </w:rPr>
        <w:t xml:space="preserve">640 nm (red) </w:t>
      </w:r>
      <w:r w:rsidR="000748ED" w:rsidRPr="002B3D20">
        <w:rPr>
          <w:sz w:val="22"/>
          <w:szCs w:val="22"/>
          <w:lang w:val="en-US"/>
        </w:rPr>
        <w:t xml:space="preserve">- </w:t>
      </w:r>
      <w:r w:rsidR="00963A14" w:rsidRPr="002B3D20">
        <w:rPr>
          <w:sz w:val="22"/>
          <w:szCs w:val="22"/>
          <w:lang w:val="en-US"/>
        </w:rPr>
        <w:t xml:space="preserve">950 nm (infrared), although most studies combine red and infrared wavelengths; (4) and </w:t>
      </w:r>
      <w:r w:rsidR="00AF7A17" w:rsidRPr="002B3D20">
        <w:rPr>
          <w:sz w:val="22"/>
          <w:szCs w:val="22"/>
          <w:lang w:val="en-US"/>
        </w:rPr>
        <w:t xml:space="preserve">either </w:t>
      </w:r>
      <w:r w:rsidR="00963A14" w:rsidRPr="002B3D20">
        <w:rPr>
          <w:sz w:val="22"/>
          <w:szCs w:val="22"/>
          <w:lang w:val="en-US"/>
        </w:rPr>
        <w:t>pulsed or continuous mode. The</w:t>
      </w:r>
      <w:r w:rsidR="00AF7A17" w:rsidRPr="002B3D20">
        <w:rPr>
          <w:sz w:val="22"/>
          <w:szCs w:val="22"/>
          <w:lang w:val="en-US"/>
        </w:rPr>
        <w:t xml:space="preserve"> authors</w:t>
      </w:r>
      <w:r w:rsidR="00963A14" w:rsidRPr="002B3D20">
        <w:rPr>
          <w:sz w:val="22"/>
          <w:szCs w:val="22"/>
          <w:lang w:val="en-US"/>
        </w:rPr>
        <w:t xml:space="preserve"> also suggest</w:t>
      </w:r>
      <w:r w:rsidR="00AF7A17" w:rsidRPr="002B3D20">
        <w:rPr>
          <w:sz w:val="22"/>
          <w:szCs w:val="22"/>
          <w:lang w:val="en-US"/>
        </w:rPr>
        <w:t xml:space="preserve"> that therapy is used 5 min to 6 h before activity </w:t>
      </w:r>
      <w:r w:rsidR="00963A14" w:rsidRPr="002B3D20">
        <w:rPr>
          <w:sz w:val="22"/>
          <w:szCs w:val="22"/>
          <w:lang w:val="en-US"/>
        </w:rPr>
        <w:t>f</w:t>
      </w:r>
      <w:r w:rsidR="00D022BD" w:rsidRPr="002B3D20">
        <w:rPr>
          <w:sz w:val="22"/>
          <w:szCs w:val="22"/>
          <w:lang w:val="en-US"/>
        </w:rPr>
        <w:t>or acute effects (a single event)</w:t>
      </w:r>
      <w:r w:rsidR="00963A14" w:rsidRPr="002B3D20">
        <w:rPr>
          <w:sz w:val="22"/>
          <w:szCs w:val="22"/>
          <w:lang w:val="en-US"/>
        </w:rPr>
        <w:t xml:space="preserve">, </w:t>
      </w:r>
      <w:r w:rsidR="00AF7A17" w:rsidRPr="002B3D20">
        <w:rPr>
          <w:sz w:val="22"/>
          <w:szCs w:val="22"/>
          <w:lang w:val="en-US"/>
        </w:rPr>
        <w:t xml:space="preserve">but 5 to 10 min before each exercise session </w:t>
      </w:r>
      <w:r w:rsidR="00963A14" w:rsidRPr="002B3D20">
        <w:rPr>
          <w:sz w:val="22"/>
          <w:szCs w:val="22"/>
          <w:lang w:val="en-US"/>
        </w:rPr>
        <w:t>f</w:t>
      </w:r>
      <w:r w:rsidR="00D022BD" w:rsidRPr="002B3D20">
        <w:rPr>
          <w:sz w:val="22"/>
          <w:szCs w:val="22"/>
          <w:lang w:val="en-US"/>
        </w:rPr>
        <w:t xml:space="preserve">or chronic effects associated </w:t>
      </w:r>
      <w:r w:rsidR="00AF7A17" w:rsidRPr="002B3D20">
        <w:rPr>
          <w:sz w:val="22"/>
          <w:szCs w:val="22"/>
          <w:lang w:val="en-US"/>
        </w:rPr>
        <w:t xml:space="preserve">with </w:t>
      </w:r>
      <w:r w:rsidR="00D022BD" w:rsidRPr="002B3D20">
        <w:rPr>
          <w:sz w:val="22"/>
          <w:szCs w:val="22"/>
          <w:lang w:val="en-US"/>
        </w:rPr>
        <w:t>strength training</w:t>
      </w:r>
      <w:r w:rsidR="0092514B" w:rsidRPr="002B3D20">
        <w:rPr>
          <w:sz w:val="22"/>
          <w:szCs w:val="22"/>
          <w:lang w:val="en-US"/>
        </w:rPr>
        <w:t>.</w:t>
      </w:r>
      <w:r w:rsidR="00AF7A17" w:rsidRPr="002B3D20">
        <w:rPr>
          <w:sz w:val="22"/>
          <w:szCs w:val="22"/>
          <w:lang w:val="en-US"/>
        </w:rPr>
        <w:t xml:space="preserve"> </w:t>
      </w:r>
      <w:r w:rsidR="00D022BD" w:rsidRPr="002B3D20">
        <w:rPr>
          <w:sz w:val="22"/>
          <w:szCs w:val="22"/>
          <w:lang w:val="en-US"/>
        </w:rPr>
        <w:t xml:space="preserve">For chronic effects associated </w:t>
      </w:r>
      <w:r w:rsidR="00AF7A17" w:rsidRPr="002B3D20">
        <w:rPr>
          <w:sz w:val="22"/>
          <w:szCs w:val="22"/>
          <w:lang w:val="en-US"/>
        </w:rPr>
        <w:t xml:space="preserve">with </w:t>
      </w:r>
      <w:r w:rsidR="00D022BD" w:rsidRPr="002B3D20">
        <w:rPr>
          <w:sz w:val="22"/>
          <w:szCs w:val="22"/>
          <w:lang w:val="en-US"/>
        </w:rPr>
        <w:t>endurance training (</w:t>
      </w:r>
      <w:r w:rsidR="003653AF" w:rsidRPr="002B3D20">
        <w:rPr>
          <w:sz w:val="22"/>
          <w:szCs w:val="22"/>
          <w:lang w:val="en-US"/>
        </w:rPr>
        <w:t xml:space="preserve">e.g. </w:t>
      </w:r>
      <w:r w:rsidR="00D022BD" w:rsidRPr="002B3D20">
        <w:rPr>
          <w:sz w:val="22"/>
          <w:szCs w:val="22"/>
          <w:lang w:val="en-US"/>
        </w:rPr>
        <w:t>treadmill</w:t>
      </w:r>
      <w:r w:rsidR="003653AF" w:rsidRPr="002B3D20">
        <w:rPr>
          <w:sz w:val="22"/>
          <w:szCs w:val="22"/>
          <w:lang w:val="en-US"/>
        </w:rPr>
        <w:t xml:space="preserve"> running</w:t>
      </w:r>
      <w:r w:rsidR="00D022BD" w:rsidRPr="002B3D20">
        <w:rPr>
          <w:sz w:val="22"/>
          <w:szCs w:val="22"/>
          <w:lang w:val="en-US"/>
        </w:rPr>
        <w:t>)</w:t>
      </w:r>
      <w:r w:rsidR="00730493" w:rsidRPr="002B3D20">
        <w:rPr>
          <w:sz w:val="22"/>
          <w:szCs w:val="22"/>
          <w:lang w:val="en-US"/>
        </w:rPr>
        <w:t>,</w:t>
      </w:r>
      <w:r w:rsidR="00D022BD" w:rsidRPr="002B3D20">
        <w:rPr>
          <w:sz w:val="22"/>
          <w:szCs w:val="22"/>
          <w:lang w:val="en-US"/>
        </w:rPr>
        <w:t xml:space="preserve"> irradiation </w:t>
      </w:r>
      <w:r w:rsidR="00AF7A17" w:rsidRPr="002B3D20">
        <w:rPr>
          <w:sz w:val="22"/>
          <w:szCs w:val="22"/>
          <w:lang w:val="en-US"/>
        </w:rPr>
        <w:t xml:space="preserve">should </w:t>
      </w:r>
      <w:r w:rsidR="00D022BD" w:rsidRPr="002B3D20">
        <w:rPr>
          <w:sz w:val="22"/>
          <w:szCs w:val="22"/>
          <w:lang w:val="en-US"/>
        </w:rPr>
        <w:t xml:space="preserve">be performed </w:t>
      </w:r>
      <w:r w:rsidR="00AF7A17" w:rsidRPr="002B3D20">
        <w:rPr>
          <w:sz w:val="22"/>
          <w:szCs w:val="22"/>
          <w:lang w:val="en-US"/>
        </w:rPr>
        <w:t>5</w:t>
      </w:r>
      <w:r w:rsidRPr="002B3D20">
        <w:rPr>
          <w:sz w:val="22"/>
          <w:szCs w:val="22"/>
          <w:lang w:val="en-US"/>
        </w:rPr>
        <w:t>-</w:t>
      </w:r>
      <w:r w:rsidR="00AF7A17" w:rsidRPr="002B3D20">
        <w:rPr>
          <w:sz w:val="22"/>
          <w:szCs w:val="22"/>
          <w:lang w:val="en-US"/>
        </w:rPr>
        <w:t xml:space="preserve">10 min </w:t>
      </w:r>
      <w:r w:rsidR="00D022BD" w:rsidRPr="002B3D20">
        <w:rPr>
          <w:sz w:val="22"/>
          <w:szCs w:val="22"/>
          <w:lang w:val="en-US"/>
        </w:rPr>
        <w:t>before and immediately after each exercise session</w:t>
      </w:r>
      <w:r w:rsidR="00AF7A17" w:rsidRPr="002B3D20">
        <w:rPr>
          <w:sz w:val="22"/>
          <w:szCs w:val="22"/>
          <w:lang w:val="en-US"/>
        </w:rPr>
        <w:t xml:space="preserve">; this may also be suitable for use in </w:t>
      </w:r>
      <w:r w:rsidR="00755EE2" w:rsidRPr="002B3D20">
        <w:rPr>
          <w:sz w:val="22"/>
          <w:szCs w:val="22"/>
          <w:lang w:val="en-US"/>
        </w:rPr>
        <w:t xml:space="preserve">programs using </w:t>
      </w:r>
      <w:r w:rsidR="004B34FC" w:rsidRPr="002B3D20">
        <w:rPr>
          <w:sz w:val="22"/>
          <w:szCs w:val="22"/>
          <w:lang w:val="en-US"/>
        </w:rPr>
        <w:t xml:space="preserve">low-force, prolonged </w:t>
      </w:r>
      <w:r w:rsidR="00755EE2" w:rsidRPr="002B3D20">
        <w:rPr>
          <w:sz w:val="22"/>
          <w:szCs w:val="22"/>
          <w:lang w:val="en-US"/>
        </w:rPr>
        <w:t>functional electrical stimulation</w:t>
      </w:r>
      <w:r w:rsidR="004B34FC" w:rsidRPr="002B3D20">
        <w:rPr>
          <w:sz w:val="22"/>
          <w:szCs w:val="22"/>
          <w:lang w:val="en-US"/>
        </w:rPr>
        <w:t xml:space="preserve"> (FES)-based exercise</w:t>
      </w:r>
      <w:r w:rsidR="00755EE2" w:rsidRPr="002B3D20">
        <w:rPr>
          <w:sz w:val="22"/>
          <w:szCs w:val="22"/>
          <w:lang w:val="en-US"/>
        </w:rPr>
        <w:t>, although this has yet to be tested scientifically</w:t>
      </w:r>
      <w:r w:rsidR="00963A14" w:rsidRPr="002B3D20">
        <w:rPr>
          <w:sz w:val="22"/>
          <w:szCs w:val="22"/>
          <w:lang w:val="en-US"/>
        </w:rPr>
        <w:t xml:space="preserve">. </w:t>
      </w:r>
      <w:r w:rsidR="003653AF" w:rsidRPr="002B3D20">
        <w:rPr>
          <w:sz w:val="22"/>
          <w:szCs w:val="22"/>
          <w:lang w:val="en-US"/>
        </w:rPr>
        <w:t xml:space="preserve">The </w:t>
      </w:r>
      <w:r w:rsidR="004B34FC" w:rsidRPr="002B3D20">
        <w:rPr>
          <w:sz w:val="22"/>
          <w:szCs w:val="22"/>
          <w:lang w:val="en-US"/>
        </w:rPr>
        <w:t xml:space="preserve">minimum </w:t>
      </w:r>
      <w:r w:rsidR="003653AF" w:rsidRPr="002B3D20">
        <w:rPr>
          <w:sz w:val="22"/>
          <w:szCs w:val="22"/>
          <w:lang w:val="en-US"/>
        </w:rPr>
        <w:t xml:space="preserve">irradiation </w:t>
      </w:r>
      <w:r w:rsidR="004B34FC" w:rsidRPr="002B3D20">
        <w:rPr>
          <w:sz w:val="22"/>
          <w:szCs w:val="22"/>
          <w:lang w:val="en-US"/>
        </w:rPr>
        <w:t>duration</w:t>
      </w:r>
      <w:r w:rsidR="00963A14" w:rsidRPr="002B3D20">
        <w:rPr>
          <w:sz w:val="22"/>
          <w:szCs w:val="22"/>
          <w:lang w:val="en-US"/>
        </w:rPr>
        <w:t xml:space="preserve"> </w:t>
      </w:r>
      <w:r w:rsidR="003653AF" w:rsidRPr="002B3D20">
        <w:rPr>
          <w:sz w:val="22"/>
          <w:szCs w:val="22"/>
          <w:lang w:val="en-US"/>
        </w:rPr>
        <w:t xml:space="preserve">should </w:t>
      </w:r>
      <w:r w:rsidR="0092514B" w:rsidRPr="002B3D20">
        <w:rPr>
          <w:sz w:val="22"/>
          <w:szCs w:val="22"/>
          <w:lang w:val="en-US"/>
        </w:rPr>
        <w:t xml:space="preserve">be </w:t>
      </w:r>
      <w:r w:rsidR="00963A14" w:rsidRPr="002B3D20">
        <w:rPr>
          <w:sz w:val="22"/>
          <w:szCs w:val="22"/>
          <w:lang w:val="en-US"/>
        </w:rPr>
        <w:t>30 s per site/point</w:t>
      </w:r>
      <w:r w:rsidR="003653AF" w:rsidRPr="002B3D20">
        <w:rPr>
          <w:sz w:val="22"/>
          <w:szCs w:val="22"/>
          <w:lang w:val="en-US"/>
        </w:rPr>
        <w:t>,</w:t>
      </w:r>
      <w:r w:rsidR="004B34FC" w:rsidRPr="002B3D20">
        <w:rPr>
          <w:sz w:val="22"/>
          <w:szCs w:val="22"/>
          <w:lang w:val="en-US"/>
        </w:rPr>
        <w:t xml:space="preserve"> with</w:t>
      </w:r>
      <w:r w:rsidR="00963A14" w:rsidRPr="002B3D20">
        <w:rPr>
          <w:sz w:val="22"/>
          <w:szCs w:val="22"/>
          <w:lang w:val="en-US"/>
        </w:rPr>
        <w:t xml:space="preserve"> irradiation cover</w:t>
      </w:r>
      <w:r w:rsidR="004B34FC" w:rsidRPr="002B3D20">
        <w:rPr>
          <w:sz w:val="22"/>
          <w:szCs w:val="22"/>
          <w:lang w:val="en-US"/>
        </w:rPr>
        <w:t>ing</w:t>
      </w:r>
      <w:r w:rsidR="00963A14" w:rsidRPr="002B3D20">
        <w:rPr>
          <w:sz w:val="22"/>
          <w:szCs w:val="22"/>
          <w:lang w:val="en-US"/>
        </w:rPr>
        <w:t xml:space="preserve"> as much</w:t>
      </w:r>
      <w:r w:rsidR="003653AF" w:rsidRPr="002B3D20">
        <w:rPr>
          <w:sz w:val="22"/>
          <w:szCs w:val="22"/>
          <w:lang w:val="en-US"/>
        </w:rPr>
        <w:t xml:space="preserve"> </w:t>
      </w:r>
      <w:r w:rsidR="00963A14" w:rsidRPr="002B3D20">
        <w:rPr>
          <w:sz w:val="22"/>
          <w:szCs w:val="22"/>
          <w:lang w:val="en-US"/>
        </w:rPr>
        <w:t>of the area as possible in most (</w:t>
      </w:r>
      <w:r w:rsidR="004B34FC" w:rsidRPr="002B3D20">
        <w:rPr>
          <w:sz w:val="22"/>
          <w:szCs w:val="22"/>
          <w:lang w:val="en-US"/>
        </w:rPr>
        <w:t>if not all</w:t>
      </w:r>
      <w:r w:rsidR="00963A14" w:rsidRPr="002B3D20">
        <w:rPr>
          <w:sz w:val="22"/>
          <w:szCs w:val="22"/>
          <w:lang w:val="en-US"/>
        </w:rPr>
        <w:t xml:space="preserve">) </w:t>
      </w:r>
      <w:r w:rsidR="006D5CC4" w:rsidRPr="002B3D20">
        <w:rPr>
          <w:sz w:val="22"/>
          <w:szCs w:val="22"/>
          <w:lang w:val="en-US"/>
        </w:rPr>
        <w:t xml:space="preserve">involved </w:t>
      </w:r>
      <w:r w:rsidR="00963A14" w:rsidRPr="002B3D20">
        <w:rPr>
          <w:sz w:val="22"/>
          <w:szCs w:val="22"/>
          <w:lang w:val="en-US"/>
        </w:rPr>
        <w:t>muscle</w:t>
      </w:r>
      <w:r w:rsidR="003653AF" w:rsidRPr="002B3D20">
        <w:rPr>
          <w:sz w:val="22"/>
          <w:szCs w:val="22"/>
          <w:lang w:val="en-US"/>
        </w:rPr>
        <w:t xml:space="preserve"> </w:t>
      </w:r>
      <w:r w:rsidR="00963A14" w:rsidRPr="002B3D20">
        <w:rPr>
          <w:sz w:val="22"/>
          <w:szCs w:val="22"/>
          <w:lang w:val="en-US"/>
        </w:rPr>
        <w:t xml:space="preserve">groups. </w:t>
      </w:r>
      <w:r w:rsidR="003653AF" w:rsidRPr="002B3D20">
        <w:rPr>
          <w:sz w:val="22"/>
          <w:szCs w:val="22"/>
          <w:lang w:val="en-US"/>
        </w:rPr>
        <w:t xml:space="preserve">Finally, </w:t>
      </w:r>
      <w:r w:rsidR="00A71BC8" w:rsidRPr="002B3D20">
        <w:rPr>
          <w:sz w:val="22"/>
          <w:szCs w:val="22"/>
          <w:lang w:val="en-US"/>
        </w:rPr>
        <w:t xml:space="preserve">when </w:t>
      </w:r>
      <w:r w:rsidR="00963A14" w:rsidRPr="002B3D20">
        <w:rPr>
          <w:sz w:val="22"/>
          <w:szCs w:val="22"/>
          <w:lang w:val="en-US"/>
        </w:rPr>
        <w:t xml:space="preserve">single probes </w:t>
      </w:r>
      <w:r w:rsidR="0092514B" w:rsidRPr="002B3D20">
        <w:rPr>
          <w:sz w:val="22"/>
          <w:szCs w:val="22"/>
          <w:lang w:val="en-US"/>
        </w:rPr>
        <w:t xml:space="preserve">are </w:t>
      </w:r>
      <w:r w:rsidR="00963A14" w:rsidRPr="002B3D20">
        <w:rPr>
          <w:sz w:val="22"/>
          <w:szCs w:val="22"/>
          <w:lang w:val="en-US"/>
        </w:rPr>
        <w:t>used</w:t>
      </w:r>
      <w:r w:rsidR="0092514B" w:rsidRPr="002B3D20">
        <w:rPr>
          <w:sz w:val="22"/>
          <w:szCs w:val="22"/>
          <w:lang w:val="en-US"/>
        </w:rPr>
        <w:t>,</w:t>
      </w:r>
      <w:r w:rsidR="00963A14" w:rsidRPr="002B3D20">
        <w:rPr>
          <w:sz w:val="22"/>
          <w:szCs w:val="22"/>
          <w:lang w:val="en-US"/>
        </w:rPr>
        <w:t xml:space="preserve"> the distance between irradiation sites/points</w:t>
      </w:r>
      <w:r w:rsidR="003653AF" w:rsidRPr="002B3D20">
        <w:rPr>
          <w:sz w:val="22"/>
          <w:szCs w:val="22"/>
          <w:lang w:val="en-US"/>
        </w:rPr>
        <w:t xml:space="preserve"> must be </w:t>
      </w:r>
      <w:r w:rsidR="006D5CC4" w:rsidRPr="002B3D20">
        <w:rPr>
          <w:sz w:val="22"/>
          <w:szCs w:val="22"/>
          <w:lang w:val="en-US"/>
        </w:rPr>
        <w:t xml:space="preserve">less </w:t>
      </w:r>
      <w:r w:rsidR="003653AF" w:rsidRPr="002B3D20">
        <w:rPr>
          <w:sz w:val="22"/>
          <w:szCs w:val="22"/>
          <w:lang w:val="en-US"/>
        </w:rPr>
        <w:t>than 2 cm.</w:t>
      </w:r>
    </w:p>
    <w:p w14:paraId="5D16833A" w14:textId="77777777" w:rsidR="00B61972" w:rsidRPr="002B3D20" w:rsidRDefault="00B61972" w:rsidP="008B1EE9">
      <w:pPr>
        <w:rPr>
          <w:sz w:val="22"/>
          <w:szCs w:val="22"/>
          <w:lang w:val="en-US"/>
        </w:rPr>
      </w:pPr>
    </w:p>
    <w:p w14:paraId="43B5213C" w14:textId="77777777" w:rsidR="00B61972" w:rsidRPr="006C16F0" w:rsidRDefault="00B61972" w:rsidP="00C65225">
      <w:pPr>
        <w:pStyle w:val="Heading1"/>
        <w:rPr>
          <w:b/>
          <w:bCs/>
          <w:lang w:val="en-US"/>
        </w:rPr>
      </w:pPr>
      <w:r w:rsidRPr="006C16F0">
        <w:rPr>
          <w:b/>
          <w:bCs/>
          <w:lang w:val="en-US"/>
        </w:rPr>
        <w:t>REFERENCES</w:t>
      </w:r>
    </w:p>
    <w:p w14:paraId="734E48A2" w14:textId="0819589F" w:rsidR="00C1481E" w:rsidRPr="002B3D20" w:rsidRDefault="00C1481E" w:rsidP="00C1481E">
      <w:pPr>
        <w:pStyle w:val="EndNoteBibliography"/>
        <w:spacing w:after="0"/>
        <w:rPr>
          <w:sz w:val="22"/>
          <w:szCs w:val="22"/>
        </w:rPr>
      </w:pPr>
      <w:bookmarkStart w:id="1" w:name="_ENREF_1"/>
      <w:r w:rsidRPr="002B3D20">
        <w:rPr>
          <w:sz w:val="22"/>
          <w:szCs w:val="22"/>
        </w:rPr>
        <w:t>1.</w:t>
      </w:r>
      <w:r w:rsidRPr="002B3D20">
        <w:rPr>
          <w:sz w:val="22"/>
          <w:szCs w:val="22"/>
        </w:rPr>
        <w:tab/>
        <w:t>Anders JJ, Lanzafame RJ, Arany PR. Low-level light/laser therapy versus photobiomodulation therapy. Photomed Laser Surg. 2015;33(4):183-4.</w:t>
      </w:r>
      <w:bookmarkEnd w:id="1"/>
    </w:p>
    <w:p w14:paraId="128C0410" w14:textId="3E349D69" w:rsidR="00C1481E" w:rsidRPr="002B3D20" w:rsidRDefault="00C1481E" w:rsidP="00C1481E">
      <w:pPr>
        <w:pStyle w:val="EndNoteBibliography"/>
        <w:spacing w:after="0"/>
        <w:rPr>
          <w:sz w:val="22"/>
          <w:szCs w:val="22"/>
        </w:rPr>
      </w:pPr>
      <w:bookmarkStart w:id="2" w:name="_ENREF_2"/>
      <w:r w:rsidRPr="002B3D20">
        <w:rPr>
          <w:sz w:val="22"/>
          <w:szCs w:val="22"/>
        </w:rPr>
        <w:t>2.</w:t>
      </w:r>
      <w:r w:rsidRPr="002B3D20">
        <w:rPr>
          <w:sz w:val="22"/>
          <w:szCs w:val="22"/>
        </w:rPr>
        <w:tab/>
        <w:t xml:space="preserve">Mester E, Szende B, Gärtner P. [The effect of laser beams on the growth of hair in mice]. Radiobiologia, radiotherapia. 1968;9(5):621-6. </w:t>
      </w:r>
      <w:bookmarkStart w:id="3" w:name="_ENREF_3"/>
      <w:bookmarkEnd w:id="2"/>
      <w:r w:rsidRPr="002B3D20">
        <w:rPr>
          <w:sz w:val="22"/>
          <w:szCs w:val="22"/>
        </w:rPr>
        <w:t>3.</w:t>
      </w:r>
      <w:r w:rsidRPr="002B3D20">
        <w:rPr>
          <w:sz w:val="22"/>
          <w:szCs w:val="22"/>
        </w:rPr>
        <w:tab/>
        <w:t>Chung H, Dai T, Sharma SK, Huang YY, Carroll JD, Hamblin MR. The nuts and bolts of low-level laser (light) therapy. Ann Biomed Eng. 2012;40(2):516-33.</w:t>
      </w:r>
      <w:bookmarkEnd w:id="3"/>
    </w:p>
    <w:p w14:paraId="7B11F670" w14:textId="017B62CC" w:rsidR="00C1481E" w:rsidRPr="002B3D20" w:rsidRDefault="00C1481E" w:rsidP="00C1481E">
      <w:pPr>
        <w:pStyle w:val="EndNoteBibliography"/>
        <w:spacing w:after="0"/>
        <w:rPr>
          <w:sz w:val="22"/>
          <w:szCs w:val="22"/>
        </w:rPr>
      </w:pPr>
      <w:bookmarkStart w:id="4" w:name="_ENREF_4"/>
      <w:r w:rsidRPr="002B3D20">
        <w:rPr>
          <w:sz w:val="22"/>
          <w:szCs w:val="22"/>
        </w:rPr>
        <w:t>4.</w:t>
      </w:r>
      <w:r w:rsidRPr="002B3D20">
        <w:rPr>
          <w:sz w:val="22"/>
          <w:szCs w:val="22"/>
        </w:rPr>
        <w:tab/>
        <w:t>Leal-Junior ECP, Lopes-Martins RAB, Bjordal JM. Clinical and scientific recommendations for the use of photobiomodulation therapy in exercise performance enhancement and post-exercise recovery: current evidence and future directions. Braz J Phys Ther.</w:t>
      </w:r>
      <w:bookmarkEnd w:id="4"/>
    </w:p>
    <w:p w14:paraId="4C048632" w14:textId="4484587A" w:rsidR="00C1481E" w:rsidRPr="002B3D20" w:rsidRDefault="00C1481E" w:rsidP="00C1481E">
      <w:pPr>
        <w:pStyle w:val="EndNoteBibliography"/>
        <w:spacing w:after="0"/>
        <w:rPr>
          <w:sz w:val="22"/>
          <w:szCs w:val="22"/>
        </w:rPr>
      </w:pPr>
      <w:bookmarkStart w:id="5" w:name="_ENREF_5"/>
      <w:r w:rsidRPr="002B3D20">
        <w:rPr>
          <w:sz w:val="22"/>
          <w:szCs w:val="22"/>
          <w:lang w:val="fr-FR"/>
        </w:rPr>
        <w:t>5.</w:t>
      </w:r>
      <w:r w:rsidRPr="002B3D20">
        <w:rPr>
          <w:sz w:val="22"/>
          <w:szCs w:val="22"/>
          <w:lang w:val="fr-FR"/>
        </w:rPr>
        <w:tab/>
        <w:t xml:space="preserve">Minatel DG, Frade MA, Franca SC, Enwemeka CS. </w:t>
      </w:r>
      <w:r w:rsidRPr="002B3D20">
        <w:rPr>
          <w:sz w:val="22"/>
          <w:szCs w:val="22"/>
        </w:rPr>
        <w:t>Phototherapy promotes healing of chronic diabetic leg ulcers that failed to respond to other therapies. Lasers Surg Med. 2009;41(6):433-41.</w:t>
      </w:r>
      <w:bookmarkEnd w:id="5"/>
    </w:p>
    <w:p w14:paraId="734DA389" w14:textId="24431B0F" w:rsidR="00C1481E" w:rsidRPr="002B3D20" w:rsidRDefault="00C1481E" w:rsidP="00C1481E">
      <w:pPr>
        <w:pStyle w:val="EndNoteBibliography"/>
        <w:spacing w:after="0"/>
        <w:rPr>
          <w:sz w:val="22"/>
          <w:szCs w:val="22"/>
        </w:rPr>
      </w:pPr>
      <w:bookmarkStart w:id="6" w:name="_ENREF_6"/>
      <w:r w:rsidRPr="002B3D20">
        <w:rPr>
          <w:sz w:val="22"/>
          <w:szCs w:val="22"/>
        </w:rPr>
        <w:t>6.</w:t>
      </w:r>
      <w:r w:rsidRPr="002B3D20">
        <w:rPr>
          <w:sz w:val="22"/>
          <w:szCs w:val="22"/>
        </w:rPr>
        <w:tab/>
        <w:t xml:space="preserve">Cressoni MD, Dib Giusti HH, Casarotto RA, Anaruma CA. The effects of a 785-nm AlGaInP laser on the regeneration of rat anterior tibialis muscle after surgically-induced injury. Photomed Laser Surg. 2008;26(5):461-6. </w:t>
      </w:r>
      <w:bookmarkEnd w:id="6"/>
    </w:p>
    <w:p w14:paraId="21DB3AF9" w14:textId="55B852C1" w:rsidR="00C1481E" w:rsidRPr="002B3D20" w:rsidRDefault="00C1481E" w:rsidP="00C1481E">
      <w:pPr>
        <w:pStyle w:val="EndNoteBibliography"/>
        <w:spacing w:after="0"/>
        <w:rPr>
          <w:sz w:val="22"/>
          <w:szCs w:val="22"/>
        </w:rPr>
      </w:pPr>
      <w:bookmarkStart w:id="7" w:name="_ENREF_7"/>
      <w:r w:rsidRPr="002B3D20">
        <w:rPr>
          <w:sz w:val="22"/>
          <w:szCs w:val="22"/>
        </w:rPr>
        <w:t>7.</w:t>
      </w:r>
      <w:r w:rsidRPr="002B3D20">
        <w:rPr>
          <w:sz w:val="22"/>
          <w:szCs w:val="22"/>
        </w:rPr>
        <w:tab/>
        <w:t>Oliveira FS, Pinfildi CE, Parizoto NA, Liebano RE, Bossini PS, Garcia EB, et al. Effect of low level laser therapy (830 nm) with different therapy regimes on the process of tissue repair in partial lesion calcaneous tendon. Lasers Surg Med. 2009;41(4):271-6.</w:t>
      </w:r>
      <w:bookmarkEnd w:id="7"/>
    </w:p>
    <w:p w14:paraId="18A8B75A" w14:textId="5232A5A1" w:rsidR="00C1481E" w:rsidRPr="002B3D20" w:rsidRDefault="00C1481E" w:rsidP="00C1481E">
      <w:pPr>
        <w:pStyle w:val="EndNoteBibliography"/>
        <w:spacing w:after="0"/>
        <w:rPr>
          <w:sz w:val="22"/>
          <w:szCs w:val="22"/>
        </w:rPr>
      </w:pPr>
      <w:bookmarkStart w:id="8" w:name="_ENREF_8"/>
      <w:r w:rsidRPr="002B3D20">
        <w:rPr>
          <w:sz w:val="22"/>
          <w:szCs w:val="22"/>
        </w:rPr>
        <w:t>8.</w:t>
      </w:r>
      <w:r w:rsidRPr="002B3D20">
        <w:rPr>
          <w:sz w:val="22"/>
          <w:szCs w:val="22"/>
        </w:rPr>
        <w:tab/>
        <w:t>Rochkind S, Geuna S, Shainberg A. Chapter 25 Phototherapy in Peripheral Nerve Injury: Effects on Muscle Preservation and Nerve Regeneration.  Int Rev Neurobiol. 87: Academic Press; 2009. p. 445-64.</w:t>
      </w:r>
      <w:bookmarkEnd w:id="8"/>
    </w:p>
    <w:p w14:paraId="3B3BEAE2" w14:textId="75972187" w:rsidR="00C1481E" w:rsidRPr="002B3D20" w:rsidRDefault="00C1481E" w:rsidP="00C1481E">
      <w:pPr>
        <w:pStyle w:val="EndNoteBibliography"/>
        <w:spacing w:after="0"/>
        <w:rPr>
          <w:sz w:val="22"/>
          <w:szCs w:val="22"/>
        </w:rPr>
      </w:pPr>
      <w:bookmarkStart w:id="9" w:name="_ENREF_9"/>
      <w:r w:rsidRPr="002B3D20">
        <w:rPr>
          <w:sz w:val="22"/>
          <w:szCs w:val="22"/>
        </w:rPr>
        <w:t>9.</w:t>
      </w:r>
      <w:r w:rsidRPr="002B3D20">
        <w:rPr>
          <w:sz w:val="22"/>
          <w:szCs w:val="22"/>
        </w:rPr>
        <w:tab/>
        <w:t>Balbinot G, Schuch CP, Nascimento PSD, Lanferdini FJ, Casanova M, Baroni BM, et al. Photobiomodulation Therapy Partially Restores Cartilage Integrity and Reduces Chronic Pain Behavior in a Rat Model of Osteoarthritis: Involvement of Spinal Glial Modulation. Cartilage. 2019:1947603519876338.</w:t>
      </w:r>
      <w:bookmarkEnd w:id="9"/>
    </w:p>
    <w:p w14:paraId="60BE394E" w14:textId="5F920A61" w:rsidR="00C1481E" w:rsidRPr="002B3D20" w:rsidRDefault="00C1481E" w:rsidP="00C1481E">
      <w:pPr>
        <w:pStyle w:val="EndNoteBibliography"/>
        <w:spacing w:after="0"/>
        <w:rPr>
          <w:sz w:val="22"/>
          <w:szCs w:val="22"/>
          <w:lang w:val="pt-BR"/>
        </w:rPr>
      </w:pPr>
      <w:bookmarkStart w:id="10" w:name="_ENREF_10"/>
      <w:r w:rsidRPr="002B3D20">
        <w:rPr>
          <w:sz w:val="22"/>
          <w:szCs w:val="22"/>
        </w:rPr>
        <w:t>10.</w:t>
      </w:r>
      <w:r w:rsidRPr="002B3D20">
        <w:rPr>
          <w:sz w:val="22"/>
          <w:szCs w:val="22"/>
        </w:rPr>
        <w:tab/>
        <w:t xml:space="preserve">Chow RT, Johnson MI, Lopes-Martins RAB, Bjordal JM. Efficacy of low-level laser therapy in the management of neck pain: a systematic review and meta-analysis of randomised placebo or active-treatment controlled trials. </w:t>
      </w:r>
      <w:r w:rsidRPr="002B3D20">
        <w:rPr>
          <w:sz w:val="22"/>
          <w:szCs w:val="22"/>
          <w:lang w:val="pt-BR"/>
        </w:rPr>
        <w:t xml:space="preserve">The Lancet. 2009;374(9705):1897-908. </w:t>
      </w:r>
      <w:bookmarkEnd w:id="10"/>
    </w:p>
    <w:p w14:paraId="38FA6158" w14:textId="00A504A2" w:rsidR="00C1481E" w:rsidRPr="002B3D20" w:rsidRDefault="00C1481E" w:rsidP="00C1481E">
      <w:pPr>
        <w:pStyle w:val="EndNoteBibliography"/>
        <w:spacing w:after="0"/>
        <w:rPr>
          <w:sz w:val="22"/>
          <w:szCs w:val="22"/>
        </w:rPr>
      </w:pPr>
      <w:bookmarkStart w:id="11" w:name="_ENREF_11"/>
      <w:r w:rsidRPr="002B3D20">
        <w:rPr>
          <w:sz w:val="22"/>
          <w:szCs w:val="22"/>
          <w:lang w:val="pt-BR"/>
        </w:rPr>
        <w:t>11.</w:t>
      </w:r>
      <w:r w:rsidRPr="002B3D20">
        <w:rPr>
          <w:sz w:val="22"/>
          <w:szCs w:val="22"/>
          <w:lang w:val="pt-BR"/>
        </w:rPr>
        <w:tab/>
        <w:t xml:space="preserve">Lopes-Martins RA, Albertini R, Martins PS, Bjordal JM, Faria Neto HC. </w:t>
      </w:r>
      <w:r w:rsidRPr="002B3D20">
        <w:rPr>
          <w:sz w:val="22"/>
          <w:szCs w:val="22"/>
        </w:rPr>
        <w:t xml:space="preserve">Spontaneous effects of low-level laser therapy (650 nm) in acute inflammatory mouse pleurisy induced by carrageenan. Photomed Laser Surg. 2005;23(4):377-81. </w:t>
      </w:r>
      <w:bookmarkEnd w:id="11"/>
    </w:p>
    <w:p w14:paraId="2D80387E" w14:textId="446AD23C" w:rsidR="00C1481E" w:rsidRPr="002B3D20" w:rsidRDefault="00C1481E" w:rsidP="00C1481E">
      <w:pPr>
        <w:pStyle w:val="EndNoteBibliography"/>
        <w:spacing w:after="0"/>
        <w:rPr>
          <w:sz w:val="22"/>
          <w:szCs w:val="22"/>
        </w:rPr>
      </w:pPr>
      <w:bookmarkStart w:id="12" w:name="_ENREF_12"/>
      <w:r w:rsidRPr="002B3D20">
        <w:rPr>
          <w:sz w:val="22"/>
          <w:szCs w:val="22"/>
        </w:rPr>
        <w:t>12.</w:t>
      </w:r>
      <w:r w:rsidRPr="002B3D20">
        <w:rPr>
          <w:sz w:val="22"/>
          <w:szCs w:val="22"/>
        </w:rPr>
        <w:tab/>
        <w:t>Huang YY, Sharma SK, Carroll J, Hamblin MR. Biphasic dose response in low level light therapy - an update. Dose Response. 2011;9(4):602-18.</w:t>
      </w:r>
      <w:bookmarkEnd w:id="12"/>
    </w:p>
    <w:p w14:paraId="26F476FE" w14:textId="7F5082EB" w:rsidR="00C1481E" w:rsidRPr="002B3D20" w:rsidRDefault="00C1481E" w:rsidP="00C1481E">
      <w:pPr>
        <w:pStyle w:val="EndNoteBibliography"/>
        <w:spacing w:after="0"/>
        <w:rPr>
          <w:sz w:val="22"/>
          <w:szCs w:val="22"/>
          <w:lang w:val="pt-BR"/>
        </w:rPr>
      </w:pPr>
      <w:bookmarkStart w:id="13" w:name="_ENREF_13"/>
      <w:r w:rsidRPr="002B3D20">
        <w:rPr>
          <w:sz w:val="22"/>
          <w:szCs w:val="22"/>
        </w:rPr>
        <w:t>13.</w:t>
      </w:r>
      <w:r w:rsidRPr="002B3D20">
        <w:rPr>
          <w:sz w:val="22"/>
          <w:szCs w:val="22"/>
        </w:rPr>
        <w:tab/>
        <w:t xml:space="preserve">Karu T. Photobiological fundamentals of low-power laser therapy. </w:t>
      </w:r>
      <w:r w:rsidRPr="002B3D20">
        <w:rPr>
          <w:sz w:val="22"/>
          <w:szCs w:val="22"/>
          <w:lang w:val="pt-BR"/>
        </w:rPr>
        <w:t>IEEE J Quantum Electr. 1987;23(10):1703-17.</w:t>
      </w:r>
      <w:bookmarkEnd w:id="13"/>
    </w:p>
    <w:p w14:paraId="11A155E3" w14:textId="7994355E" w:rsidR="00C1481E" w:rsidRPr="002B3D20" w:rsidRDefault="00C1481E" w:rsidP="00C1481E">
      <w:pPr>
        <w:pStyle w:val="EndNoteBibliography"/>
        <w:spacing w:after="0"/>
        <w:rPr>
          <w:sz w:val="22"/>
          <w:szCs w:val="22"/>
        </w:rPr>
      </w:pPr>
      <w:bookmarkStart w:id="14" w:name="_ENREF_14"/>
      <w:r w:rsidRPr="002B3D20">
        <w:rPr>
          <w:sz w:val="22"/>
          <w:szCs w:val="22"/>
          <w:lang w:val="pt-BR"/>
        </w:rPr>
        <w:t>14.</w:t>
      </w:r>
      <w:r w:rsidRPr="002B3D20">
        <w:rPr>
          <w:sz w:val="22"/>
          <w:szCs w:val="22"/>
          <w:lang w:val="pt-BR"/>
        </w:rPr>
        <w:tab/>
        <w:t xml:space="preserve">Leal-Junior EC, Vanin AA, Miranda EF, de Carvalho Pde T, Dal Corso S, Bjordal JM. </w:t>
      </w:r>
      <w:r w:rsidRPr="002B3D20">
        <w:rPr>
          <w:sz w:val="22"/>
          <w:szCs w:val="22"/>
        </w:rPr>
        <w:t>Effect of phototherapy (low-level laser therapy and light-emitting diode therapy) on exercise performance and markers of exercise recovery: a systematic review with meta-analysis. Lasers Med Sci. 2015;30(2):925-39.</w:t>
      </w:r>
      <w:bookmarkEnd w:id="14"/>
    </w:p>
    <w:p w14:paraId="2E72105F" w14:textId="2F9CB2E3" w:rsidR="00C1481E" w:rsidRPr="002B3D20" w:rsidRDefault="00C1481E" w:rsidP="00C1481E">
      <w:pPr>
        <w:pStyle w:val="EndNoteBibliography"/>
        <w:spacing w:after="0"/>
        <w:rPr>
          <w:sz w:val="22"/>
          <w:szCs w:val="22"/>
        </w:rPr>
      </w:pPr>
      <w:bookmarkStart w:id="15" w:name="_ENREF_15"/>
      <w:r w:rsidRPr="002B3D20">
        <w:rPr>
          <w:sz w:val="22"/>
          <w:szCs w:val="22"/>
        </w:rPr>
        <w:lastRenderedPageBreak/>
        <w:t>15.</w:t>
      </w:r>
      <w:r w:rsidRPr="002B3D20">
        <w:rPr>
          <w:sz w:val="22"/>
          <w:szCs w:val="22"/>
        </w:rPr>
        <w:tab/>
        <w:t xml:space="preserve">Lopes-Martins RA, Marcos RL, Leonardo PS, Prianti AC, Jr., Muscara MN, Aimbire F, et al. Effect of low-level laser (Ga-Al-As 655 nm) on skeletal muscle fatigue induced by electrical stimulation in rats. J Appl Physiol. 2006;101(1):283-8. </w:t>
      </w:r>
      <w:bookmarkEnd w:id="15"/>
    </w:p>
    <w:p w14:paraId="38168454" w14:textId="301E0C6D" w:rsidR="00C1481E" w:rsidRPr="002B3D20" w:rsidRDefault="00C1481E" w:rsidP="00C1481E">
      <w:pPr>
        <w:pStyle w:val="EndNoteBibliography"/>
        <w:spacing w:after="0"/>
        <w:rPr>
          <w:sz w:val="22"/>
          <w:szCs w:val="22"/>
        </w:rPr>
      </w:pPr>
      <w:bookmarkStart w:id="16" w:name="_ENREF_16"/>
      <w:r w:rsidRPr="002B3D20">
        <w:rPr>
          <w:sz w:val="22"/>
          <w:szCs w:val="22"/>
        </w:rPr>
        <w:t>16.</w:t>
      </w:r>
      <w:r w:rsidRPr="002B3D20">
        <w:rPr>
          <w:sz w:val="22"/>
          <w:szCs w:val="22"/>
        </w:rPr>
        <w:tab/>
        <w:t>Komatsu M, Kubo T, Kogure S, Matsuda Y, Watanabe K. Effects of 808 nm low-power laser irradiation on the muscle contraction of frog gastrocnemius. Lasers Surg Med. 2008;40(8):576-83.</w:t>
      </w:r>
      <w:bookmarkEnd w:id="16"/>
    </w:p>
    <w:p w14:paraId="214B4640" w14:textId="0BCF769C" w:rsidR="00C1481E" w:rsidRPr="002B3D20" w:rsidRDefault="00C1481E" w:rsidP="00C1481E">
      <w:pPr>
        <w:pStyle w:val="EndNoteBibliography"/>
        <w:spacing w:after="0"/>
        <w:rPr>
          <w:sz w:val="22"/>
          <w:szCs w:val="22"/>
        </w:rPr>
      </w:pPr>
      <w:bookmarkStart w:id="17" w:name="_ENREF_17"/>
      <w:r w:rsidRPr="002B3D20">
        <w:rPr>
          <w:sz w:val="22"/>
          <w:szCs w:val="22"/>
        </w:rPr>
        <w:t>17.</w:t>
      </w:r>
      <w:r w:rsidRPr="002B3D20">
        <w:rPr>
          <w:sz w:val="22"/>
          <w:szCs w:val="22"/>
        </w:rPr>
        <w:tab/>
        <w:t xml:space="preserve">Ferraresi C, de Sousa MV, Huang YY, Bagnato VS, Parizotto NA, Hamblin MR. Time response of increases in ATP and muscle resistance to fatigue after low-level laser (light) therapy (LLLT) in mice. Lasers Med Sci. 2015;30(4):1259-67. </w:t>
      </w:r>
      <w:bookmarkEnd w:id="17"/>
    </w:p>
    <w:p w14:paraId="4683A68F" w14:textId="3105FD50" w:rsidR="00C1481E" w:rsidRPr="002B3D20" w:rsidRDefault="00C1481E" w:rsidP="00C1481E">
      <w:pPr>
        <w:pStyle w:val="EndNoteBibliography"/>
        <w:spacing w:after="0"/>
        <w:rPr>
          <w:sz w:val="22"/>
          <w:szCs w:val="22"/>
        </w:rPr>
      </w:pPr>
      <w:bookmarkStart w:id="18" w:name="_ENREF_18"/>
      <w:r w:rsidRPr="002B3D20">
        <w:rPr>
          <w:sz w:val="22"/>
          <w:szCs w:val="22"/>
        </w:rPr>
        <w:t>18.</w:t>
      </w:r>
      <w:r w:rsidRPr="002B3D20">
        <w:rPr>
          <w:sz w:val="22"/>
          <w:szCs w:val="22"/>
        </w:rPr>
        <w:tab/>
        <w:t xml:space="preserve">Xu X, Zhao X, Liu TC, Pan H. Low-intensity laser irradiation improves the mitochondrial dysfunction of C2C12 induced by electrical stimulation. Photomed Laser Surg. 2008;26(3):197-202. </w:t>
      </w:r>
      <w:bookmarkEnd w:id="18"/>
    </w:p>
    <w:p w14:paraId="10A919A2" w14:textId="4DD3BA35" w:rsidR="00C1481E" w:rsidRPr="002B3D20" w:rsidRDefault="00C1481E" w:rsidP="00C1481E">
      <w:pPr>
        <w:pStyle w:val="EndNoteBibliography"/>
        <w:spacing w:after="0"/>
        <w:rPr>
          <w:sz w:val="22"/>
          <w:szCs w:val="22"/>
        </w:rPr>
      </w:pPr>
      <w:bookmarkStart w:id="19" w:name="_ENREF_19"/>
      <w:r w:rsidRPr="002B3D20">
        <w:rPr>
          <w:sz w:val="22"/>
          <w:szCs w:val="22"/>
        </w:rPr>
        <w:t>19.</w:t>
      </w:r>
      <w:r w:rsidRPr="002B3D20">
        <w:rPr>
          <w:sz w:val="22"/>
          <w:szCs w:val="22"/>
        </w:rPr>
        <w:tab/>
        <w:t xml:space="preserve">Leal Junior EC, Lopes-Martins RA, Dalan F, Ferrari M, Sbabo FM, Generosi RA, et al. Effect of 655-nm low-level laser therapy on exercise-induced skeletal muscle fatigue in humans. Photomed Laser Surg. 2008;26(5):419-24. </w:t>
      </w:r>
      <w:bookmarkEnd w:id="19"/>
    </w:p>
    <w:p w14:paraId="5280896B" w14:textId="4E9B5C6B" w:rsidR="00C1481E" w:rsidRPr="002B3D20" w:rsidRDefault="00C1481E" w:rsidP="00C1481E">
      <w:pPr>
        <w:pStyle w:val="EndNoteBibliography"/>
        <w:spacing w:after="0"/>
        <w:rPr>
          <w:sz w:val="22"/>
          <w:szCs w:val="22"/>
        </w:rPr>
      </w:pPr>
      <w:bookmarkStart w:id="20" w:name="_ENREF_20"/>
      <w:r w:rsidRPr="002B3D20">
        <w:rPr>
          <w:sz w:val="22"/>
          <w:szCs w:val="22"/>
        </w:rPr>
        <w:t>20.</w:t>
      </w:r>
      <w:r w:rsidRPr="002B3D20">
        <w:rPr>
          <w:sz w:val="22"/>
          <w:szCs w:val="22"/>
        </w:rPr>
        <w:tab/>
        <w:t xml:space="preserve">Leal Junior EC, Lopes-Martins RA, Baroni BM, De Marchi T, Taufer D, Manfro DS, et al. Effect of 830 nm low-level laser therapy applied before high-intensity exercises on skeletal muscle recovery in athletes. Lasers Med Sci. 2009;24(6):857-63. </w:t>
      </w:r>
      <w:bookmarkEnd w:id="20"/>
    </w:p>
    <w:p w14:paraId="53BBAFF8" w14:textId="4DF9A3B3" w:rsidR="00C1481E" w:rsidRPr="002B3D20" w:rsidRDefault="00C1481E" w:rsidP="00C1481E">
      <w:pPr>
        <w:pStyle w:val="EndNoteBibliography"/>
        <w:spacing w:after="0"/>
        <w:rPr>
          <w:sz w:val="22"/>
          <w:szCs w:val="22"/>
        </w:rPr>
      </w:pPr>
      <w:bookmarkStart w:id="21" w:name="_ENREF_21"/>
      <w:r w:rsidRPr="002B3D20">
        <w:rPr>
          <w:sz w:val="22"/>
          <w:szCs w:val="22"/>
        </w:rPr>
        <w:t>21.</w:t>
      </w:r>
      <w:r w:rsidRPr="002B3D20">
        <w:rPr>
          <w:sz w:val="22"/>
          <w:szCs w:val="22"/>
        </w:rPr>
        <w:tab/>
        <w:t>Leal Junior EC, Lopes-Martins RA, Rossi RP, De Marchi T, Baroni BM, de Godoi V, et al. Effect of cluster multi-diode light emitting diode therapy (LEDT) on exercise-induced skeletal muscle fatigue and skeletal muscle recovery in humans. Lasers Surg Med. 2009;41(8):572-7.</w:t>
      </w:r>
      <w:bookmarkEnd w:id="21"/>
    </w:p>
    <w:p w14:paraId="7DFF486D" w14:textId="02F864FA" w:rsidR="00C1481E" w:rsidRPr="002B3D20" w:rsidRDefault="00C1481E" w:rsidP="00C1481E">
      <w:pPr>
        <w:pStyle w:val="EndNoteBibliography"/>
        <w:spacing w:after="0"/>
        <w:rPr>
          <w:sz w:val="22"/>
          <w:szCs w:val="22"/>
        </w:rPr>
      </w:pPr>
      <w:bookmarkStart w:id="22" w:name="_ENREF_22"/>
      <w:r w:rsidRPr="002B3D20">
        <w:rPr>
          <w:sz w:val="22"/>
          <w:szCs w:val="22"/>
        </w:rPr>
        <w:t>22.</w:t>
      </w:r>
      <w:r w:rsidRPr="002B3D20">
        <w:rPr>
          <w:sz w:val="22"/>
          <w:szCs w:val="22"/>
        </w:rPr>
        <w:tab/>
        <w:t>Leal Junior EC, Lopes-Martins RA, Frigo L, De Marchi T, Rossi RP, de Godoi V, et al. Effects of low-level laser therapy (LLLT) in the development of exercise-induced skeletal muscle fatigue and changes in biochemical markers related to postexercise recovery. J Orthop Sports Phys Ther. 2010;40(8):524-32.</w:t>
      </w:r>
      <w:bookmarkEnd w:id="22"/>
    </w:p>
    <w:p w14:paraId="02C45110" w14:textId="0E466A38" w:rsidR="00C1481E" w:rsidRPr="002B3D20" w:rsidRDefault="00C1481E" w:rsidP="00C1481E">
      <w:pPr>
        <w:pStyle w:val="EndNoteBibliography"/>
        <w:spacing w:after="0"/>
        <w:rPr>
          <w:sz w:val="22"/>
          <w:szCs w:val="22"/>
        </w:rPr>
      </w:pPr>
      <w:bookmarkStart w:id="23" w:name="_ENREF_23"/>
      <w:r w:rsidRPr="002B3D20">
        <w:rPr>
          <w:sz w:val="22"/>
          <w:szCs w:val="22"/>
        </w:rPr>
        <w:t>23.</w:t>
      </w:r>
      <w:r w:rsidRPr="002B3D20">
        <w:rPr>
          <w:sz w:val="22"/>
          <w:szCs w:val="22"/>
        </w:rPr>
        <w:tab/>
        <w:t xml:space="preserve">Vanin AA, Miranda EF, Machado CS, de Paiva PR, Albuquerque-Pontes GM, Casalechi HL, et al. What is the best moment to apply phototherapy when associated to a strength training program? A randomized, double-blinded, placebo-controlled trial : Phototherapy in association to strength training. Lasers Med Sci. 2016;31(8):1555-64. </w:t>
      </w:r>
      <w:bookmarkEnd w:id="23"/>
    </w:p>
    <w:p w14:paraId="11C517C9" w14:textId="5B690EDA" w:rsidR="00C1481E" w:rsidRPr="002B3D20" w:rsidRDefault="00C1481E" w:rsidP="00C1481E">
      <w:pPr>
        <w:pStyle w:val="EndNoteBibliography"/>
        <w:spacing w:after="0"/>
        <w:rPr>
          <w:sz w:val="22"/>
          <w:szCs w:val="22"/>
        </w:rPr>
      </w:pPr>
      <w:bookmarkStart w:id="24" w:name="_ENREF_24"/>
      <w:r w:rsidRPr="002B3D20">
        <w:rPr>
          <w:sz w:val="22"/>
          <w:szCs w:val="22"/>
        </w:rPr>
        <w:t>24.</w:t>
      </w:r>
      <w:r w:rsidRPr="002B3D20">
        <w:rPr>
          <w:sz w:val="22"/>
          <w:szCs w:val="22"/>
        </w:rPr>
        <w:tab/>
        <w:t>de Almeida P, Lopes-Martins RA, De Marchi T, Tomazoni SS, Albertini R, Correa JC, et al. Red (660 nm) and infrared (830 nm) low-level laser therapy in skeletal muscle fatigue in humans: what is better? Lasers Med Sci. 2012;27(2):453-8.</w:t>
      </w:r>
      <w:bookmarkEnd w:id="24"/>
    </w:p>
    <w:p w14:paraId="0D6F1FD8" w14:textId="0241844B" w:rsidR="00C1481E" w:rsidRPr="002B3D20" w:rsidRDefault="00C1481E" w:rsidP="00C1481E">
      <w:pPr>
        <w:pStyle w:val="EndNoteBibliography"/>
        <w:spacing w:after="0"/>
        <w:rPr>
          <w:sz w:val="22"/>
          <w:szCs w:val="22"/>
        </w:rPr>
      </w:pPr>
      <w:bookmarkStart w:id="25" w:name="_ENREF_25"/>
      <w:r w:rsidRPr="002B3D20">
        <w:rPr>
          <w:sz w:val="22"/>
          <w:szCs w:val="22"/>
        </w:rPr>
        <w:t>25.</w:t>
      </w:r>
      <w:r w:rsidRPr="002B3D20">
        <w:rPr>
          <w:sz w:val="22"/>
          <w:szCs w:val="22"/>
        </w:rPr>
        <w:tab/>
        <w:t>Kelencz CA, Munoz IS, Amorim CF, Nicolau RA. Effect of low-power gallium-aluminum-arsenium noncoherent light (640 nm) on muscle activity: a clinical study. Photomed Laser Surg. 2010;28(5):647-52.</w:t>
      </w:r>
      <w:bookmarkEnd w:id="25"/>
    </w:p>
    <w:p w14:paraId="6F100634" w14:textId="1DF83A8F" w:rsidR="00C1481E" w:rsidRPr="002B3D20" w:rsidRDefault="00C1481E" w:rsidP="00C1481E">
      <w:pPr>
        <w:pStyle w:val="EndNoteBibliography"/>
        <w:spacing w:after="0"/>
        <w:rPr>
          <w:sz w:val="22"/>
          <w:szCs w:val="22"/>
        </w:rPr>
      </w:pPr>
      <w:bookmarkStart w:id="26" w:name="_ENREF_26"/>
      <w:r w:rsidRPr="002B3D20">
        <w:rPr>
          <w:sz w:val="22"/>
          <w:szCs w:val="22"/>
        </w:rPr>
        <w:t>26.</w:t>
      </w:r>
      <w:r w:rsidRPr="002B3D20">
        <w:rPr>
          <w:sz w:val="22"/>
          <w:szCs w:val="22"/>
        </w:rPr>
        <w:tab/>
        <w:t>Miranda EF, Leal-Junior EC, Marchetti PH, Dal Corso S. Acute effects of light emitting diodes therapy (LEDT) in muscle function during isometric exercise in patients with chronic obstructive pulmonary disease: preliminary results of a randomized controlled trial. Lasers Med Sci. 2014;29(1):359-65.</w:t>
      </w:r>
      <w:bookmarkEnd w:id="26"/>
    </w:p>
    <w:p w14:paraId="472A79BF" w14:textId="1B70A81F" w:rsidR="00C1481E" w:rsidRPr="002B3D20" w:rsidRDefault="00C1481E" w:rsidP="00C1481E">
      <w:pPr>
        <w:pStyle w:val="EndNoteBibliography"/>
        <w:spacing w:after="0"/>
        <w:rPr>
          <w:sz w:val="22"/>
          <w:szCs w:val="22"/>
        </w:rPr>
      </w:pPr>
      <w:bookmarkStart w:id="27" w:name="_ENREF_27"/>
      <w:r w:rsidRPr="002B3D20">
        <w:rPr>
          <w:sz w:val="22"/>
          <w:szCs w:val="22"/>
        </w:rPr>
        <w:t>27.</w:t>
      </w:r>
      <w:r w:rsidRPr="002B3D20">
        <w:rPr>
          <w:sz w:val="22"/>
          <w:szCs w:val="22"/>
        </w:rPr>
        <w:tab/>
        <w:t>Baroni BM, Leal Junior EC, De Marchi T, Lopes AL, Salvador M, Vaz MA. Low level laser therapy before eccentric exercise reduces muscle damage markers in humans. Eur J Appl Physiol. 2010;110(4):789-96.</w:t>
      </w:r>
      <w:bookmarkEnd w:id="27"/>
    </w:p>
    <w:p w14:paraId="3385D329" w14:textId="14B9D08C" w:rsidR="00C1481E" w:rsidRPr="002B3D20" w:rsidRDefault="00C1481E" w:rsidP="00C1481E">
      <w:pPr>
        <w:pStyle w:val="EndNoteBibliography"/>
        <w:spacing w:after="0"/>
        <w:rPr>
          <w:sz w:val="22"/>
          <w:szCs w:val="22"/>
          <w:lang w:val="pt-BR"/>
        </w:rPr>
      </w:pPr>
      <w:bookmarkStart w:id="28" w:name="_ENREF_28"/>
      <w:r w:rsidRPr="002B3D20">
        <w:rPr>
          <w:sz w:val="22"/>
          <w:szCs w:val="22"/>
        </w:rPr>
        <w:t>28.</w:t>
      </w:r>
      <w:r w:rsidRPr="002B3D20">
        <w:rPr>
          <w:sz w:val="22"/>
          <w:szCs w:val="22"/>
        </w:rPr>
        <w:tab/>
        <w:t xml:space="preserve">Baroni BM, Leal Junior EC, Geremia JM, Diefenthaeler F, Vaz MA. Effect of light-emitting diodes therapy (LEDT) on knee extensor muscle fatigue. </w:t>
      </w:r>
      <w:r w:rsidRPr="002B3D20">
        <w:rPr>
          <w:sz w:val="22"/>
          <w:szCs w:val="22"/>
          <w:lang w:val="pt-BR"/>
        </w:rPr>
        <w:t>Photomed Laser Surg. 2010;28(5):653-8.</w:t>
      </w:r>
      <w:bookmarkEnd w:id="28"/>
    </w:p>
    <w:p w14:paraId="49B4B02F" w14:textId="1DCBB651" w:rsidR="00C1481E" w:rsidRPr="002B3D20" w:rsidRDefault="00C1481E" w:rsidP="00C1481E">
      <w:pPr>
        <w:pStyle w:val="EndNoteBibliography"/>
        <w:spacing w:after="0"/>
        <w:rPr>
          <w:sz w:val="22"/>
          <w:szCs w:val="22"/>
          <w:lang w:val="pt-BR"/>
        </w:rPr>
      </w:pPr>
      <w:bookmarkStart w:id="29" w:name="_ENREF_29"/>
      <w:r w:rsidRPr="002B3D20">
        <w:rPr>
          <w:sz w:val="22"/>
          <w:szCs w:val="22"/>
          <w:lang w:val="pt-BR"/>
        </w:rPr>
        <w:lastRenderedPageBreak/>
        <w:t>29.</w:t>
      </w:r>
      <w:r w:rsidRPr="002B3D20">
        <w:rPr>
          <w:sz w:val="22"/>
          <w:szCs w:val="22"/>
          <w:lang w:val="pt-BR"/>
        </w:rPr>
        <w:tab/>
        <w:t xml:space="preserve">Baroni BM, Rodrigues R, Freire BB, Franke Rde A, Geremia JM, Vaz MA. </w:t>
      </w:r>
      <w:r w:rsidRPr="002B3D20">
        <w:rPr>
          <w:sz w:val="22"/>
          <w:szCs w:val="22"/>
        </w:rPr>
        <w:t xml:space="preserve">Effect of low-level laser therapy on muscle adaptation to knee extensor eccentric training. </w:t>
      </w:r>
      <w:r w:rsidRPr="002B3D20">
        <w:rPr>
          <w:sz w:val="22"/>
          <w:szCs w:val="22"/>
          <w:lang w:val="pt-BR"/>
        </w:rPr>
        <w:t>Eur J Appl Physiol. 2015;115(3):639-47.</w:t>
      </w:r>
      <w:bookmarkEnd w:id="29"/>
    </w:p>
    <w:p w14:paraId="56AD0ADB" w14:textId="3AAA4CAA" w:rsidR="00C1481E" w:rsidRPr="002B3D20" w:rsidRDefault="00C1481E" w:rsidP="00C1481E">
      <w:pPr>
        <w:pStyle w:val="EndNoteBibliography"/>
        <w:spacing w:after="0"/>
        <w:rPr>
          <w:sz w:val="22"/>
          <w:szCs w:val="22"/>
          <w:lang w:val="fr-FR"/>
        </w:rPr>
      </w:pPr>
      <w:bookmarkStart w:id="30" w:name="_ENREF_30"/>
      <w:r w:rsidRPr="002B3D20">
        <w:rPr>
          <w:sz w:val="22"/>
          <w:szCs w:val="22"/>
          <w:lang w:val="pt-BR"/>
        </w:rPr>
        <w:t>30.</w:t>
      </w:r>
      <w:r w:rsidRPr="002B3D20">
        <w:rPr>
          <w:sz w:val="22"/>
          <w:szCs w:val="22"/>
          <w:lang w:val="pt-BR"/>
        </w:rPr>
        <w:tab/>
        <w:t xml:space="preserve">da Silva Alves MA, Pinfildi CE, Neto LN, Lourenco RP, de Azevedo PH, Dourado VZ. </w:t>
      </w:r>
      <w:r w:rsidRPr="002B3D20">
        <w:rPr>
          <w:sz w:val="22"/>
          <w:szCs w:val="22"/>
        </w:rPr>
        <w:t xml:space="preserve">Acute effects of low-level laser therapy on physiologic and electromyographic responses to the cardiopulmonary exercise testing in healthy untrained adults. </w:t>
      </w:r>
      <w:r w:rsidRPr="002B3D20">
        <w:rPr>
          <w:sz w:val="22"/>
          <w:szCs w:val="22"/>
          <w:lang w:val="fr-FR"/>
        </w:rPr>
        <w:t>Lasers Med Sci. 2014;29(6):1945-51.</w:t>
      </w:r>
      <w:bookmarkEnd w:id="30"/>
    </w:p>
    <w:p w14:paraId="255FF60F" w14:textId="4C387CA7" w:rsidR="00C1481E" w:rsidRPr="002B3D20" w:rsidRDefault="00C1481E" w:rsidP="00C1481E">
      <w:pPr>
        <w:pStyle w:val="EndNoteBibliography"/>
        <w:spacing w:after="0"/>
        <w:rPr>
          <w:sz w:val="22"/>
          <w:szCs w:val="22"/>
        </w:rPr>
      </w:pPr>
      <w:bookmarkStart w:id="31" w:name="_ENREF_31"/>
      <w:r w:rsidRPr="002B3D20">
        <w:rPr>
          <w:sz w:val="22"/>
          <w:szCs w:val="22"/>
          <w:lang w:val="fr-FR"/>
        </w:rPr>
        <w:t>31.</w:t>
      </w:r>
      <w:r w:rsidRPr="002B3D20">
        <w:rPr>
          <w:sz w:val="22"/>
          <w:szCs w:val="22"/>
          <w:lang w:val="fr-FR"/>
        </w:rPr>
        <w:tab/>
        <w:t xml:space="preserve">Leal Junior EC, de Godoi V, Mancalossi JL, Rossi RP, De Marchi T, Parente M, et al. </w:t>
      </w:r>
      <w:r w:rsidRPr="002B3D20">
        <w:rPr>
          <w:sz w:val="22"/>
          <w:szCs w:val="22"/>
        </w:rPr>
        <w:t xml:space="preserve">Comparison between cold water immersion therapy (CWIT) and light emitting diode therapy (LEDT) in short-term skeletal muscle recovery after high-intensity exercise in athletes--preliminary results. Lasers </w:t>
      </w:r>
      <w:r w:rsidR="0008752B" w:rsidRPr="002B3D20">
        <w:rPr>
          <w:sz w:val="22"/>
          <w:szCs w:val="22"/>
        </w:rPr>
        <w:t>M</w:t>
      </w:r>
      <w:r w:rsidRPr="002B3D20">
        <w:rPr>
          <w:sz w:val="22"/>
          <w:szCs w:val="22"/>
        </w:rPr>
        <w:t>ed</w:t>
      </w:r>
      <w:r w:rsidR="0008752B" w:rsidRPr="002B3D20">
        <w:rPr>
          <w:sz w:val="22"/>
          <w:szCs w:val="22"/>
        </w:rPr>
        <w:t xml:space="preserve"> S</w:t>
      </w:r>
      <w:r w:rsidRPr="002B3D20">
        <w:rPr>
          <w:sz w:val="22"/>
          <w:szCs w:val="22"/>
        </w:rPr>
        <w:t xml:space="preserve">ci. 2011;26(4):493-501. Epub 11/19. </w:t>
      </w:r>
      <w:bookmarkEnd w:id="31"/>
    </w:p>
    <w:p w14:paraId="7C6EA174" w14:textId="64CF6A5A" w:rsidR="00C1481E" w:rsidRPr="002B3D20" w:rsidRDefault="00C1481E" w:rsidP="00C1481E">
      <w:pPr>
        <w:pStyle w:val="EndNoteBibliography"/>
        <w:spacing w:after="0"/>
        <w:rPr>
          <w:sz w:val="22"/>
          <w:szCs w:val="22"/>
        </w:rPr>
      </w:pPr>
      <w:bookmarkStart w:id="32" w:name="_ENREF_32"/>
      <w:r w:rsidRPr="002B3D20">
        <w:rPr>
          <w:sz w:val="22"/>
          <w:szCs w:val="22"/>
        </w:rPr>
        <w:t>32.</w:t>
      </w:r>
      <w:r w:rsidRPr="002B3D20">
        <w:rPr>
          <w:sz w:val="22"/>
          <w:szCs w:val="22"/>
        </w:rPr>
        <w:tab/>
        <w:t>Lanferdini FJ, Bini RR, Baroni BM, Klein KD, Carpes FP, Vaz MA. Improvement of Performance and Reduction of Fatigue With Low-Level Laser Therapy in Competitive Cyclists. Int J Sports Physiol Perform. 2018;13(1):14-22.</w:t>
      </w:r>
      <w:bookmarkEnd w:id="32"/>
    </w:p>
    <w:p w14:paraId="242A4ADC" w14:textId="4024914C" w:rsidR="00C1481E" w:rsidRPr="002B3D20" w:rsidRDefault="00C1481E" w:rsidP="00C1481E">
      <w:pPr>
        <w:pStyle w:val="EndNoteBibliography"/>
        <w:spacing w:after="0"/>
        <w:rPr>
          <w:sz w:val="22"/>
          <w:szCs w:val="22"/>
        </w:rPr>
      </w:pPr>
      <w:bookmarkStart w:id="33" w:name="_ENREF_33"/>
      <w:r w:rsidRPr="002B3D20">
        <w:rPr>
          <w:sz w:val="22"/>
          <w:szCs w:val="22"/>
        </w:rPr>
        <w:t>33.</w:t>
      </w:r>
      <w:r w:rsidRPr="002B3D20">
        <w:rPr>
          <w:sz w:val="22"/>
          <w:szCs w:val="22"/>
        </w:rPr>
        <w:tab/>
        <w:t>Lanferdini FJ, Kruger RL, Baroni BM, Lazzari C, Figueiredo P, Reischak-Oliveira A, et al. Low-level laser therapy improves the VO2 kinetics in competitive cyclists. Lasers Med Sci. 2018;33(3):453-60.</w:t>
      </w:r>
      <w:bookmarkEnd w:id="33"/>
    </w:p>
    <w:p w14:paraId="13D9B867" w14:textId="150DE2DA" w:rsidR="00C1481E" w:rsidRPr="002B3D20" w:rsidRDefault="00C1481E" w:rsidP="00C1481E">
      <w:pPr>
        <w:pStyle w:val="EndNoteBibliography"/>
        <w:spacing w:after="0"/>
        <w:rPr>
          <w:sz w:val="22"/>
          <w:szCs w:val="22"/>
        </w:rPr>
      </w:pPr>
      <w:bookmarkStart w:id="34" w:name="_ENREF_34"/>
      <w:r w:rsidRPr="002B3D20">
        <w:rPr>
          <w:sz w:val="22"/>
          <w:szCs w:val="22"/>
        </w:rPr>
        <w:t>34.</w:t>
      </w:r>
      <w:r w:rsidRPr="002B3D20">
        <w:rPr>
          <w:sz w:val="22"/>
          <w:szCs w:val="22"/>
        </w:rPr>
        <w:tab/>
        <w:t>De Marchi T, Leal Junior EC, Bortoli C, Tomazoni SS, Lopes-Martins RA, Salvador M. Low-level laser therapy (LLLT) in human progressive-intensity running: effects on exercise performance, skeletal muscle status, and oxidative stress. Lasers Med Sci. 2012;27(1):231-6.</w:t>
      </w:r>
      <w:bookmarkEnd w:id="34"/>
    </w:p>
    <w:p w14:paraId="4858EF6E" w14:textId="1CEBA96F" w:rsidR="00C1481E" w:rsidRPr="002B3D20" w:rsidRDefault="00C1481E" w:rsidP="00C1481E">
      <w:pPr>
        <w:pStyle w:val="EndNoteBibliography"/>
        <w:spacing w:after="0"/>
        <w:rPr>
          <w:sz w:val="22"/>
          <w:szCs w:val="22"/>
          <w:lang w:val="pt-BR"/>
        </w:rPr>
      </w:pPr>
      <w:bookmarkStart w:id="35" w:name="_ENREF_35"/>
      <w:r w:rsidRPr="002B3D20">
        <w:rPr>
          <w:sz w:val="22"/>
          <w:szCs w:val="22"/>
        </w:rPr>
        <w:t>35.</w:t>
      </w:r>
      <w:r w:rsidRPr="002B3D20">
        <w:rPr>
          <w:sz w:val="22"/>
          <w:szCs w:val="22"/>
        </w:rPr>
        <w:tab/>
        <w:t xml:space="preserve">Malta Ede S, De Poli RA, Brisola GM, Milioni F, Miyagi WE, Machado FA, et al. Acute LED irradiation does not change the anaerobic capacity and time to exhaustion during a high-intensity running effort: a double-blind, crossover, and placebo-controlled study : Effects of LED irradiation on anaerobic capacity and performance in running. </w:t>
      </w:r>
      <w:r w:rsidRPr="002B3D20">
        <w:rPr>
          <w:sz w:val="22"/>
          <w:szCs w:val="22"/>
          <w:lang w:val="pt-BR"/>
        </w:rPr>
        <w:t>Lasers Med Sci. 2016;31(7):1473-80.</w:t>
      </w:r>
      <w:bookmarkEnd w:id="35"/>
    </w:p>
    <w:p w14:paraId="749DA9E8" w14:textId="198E4182" w:rsidR="00C1481E" w:rsidRPr="002B3D20" w:rsidRDefault="00C1481E" w:rsidP="00C1481E">
      <w:pPr>
        <w:pStyle w:val="EndNoteBibliography"/>
        <w:spacing w:after="0"/>
        <w:rPr>
          <w:sz w:val="22"/>
          <w:szCs w:val="22"/>
        </w:rPr>
      </w:pPr>
      <w:bookmarkStart w:id="36" w:name="_ENREF_36"/>
      <w:r w:rsidRPr="002B3D20">
        <w:rPr>
          <w:sz w:val="22"/>
          <w:szCs w:val="22"/>
          <w:lang w:val="pt-BR"/>
        </w:rPr>
        <w:t>36.</w:t>
      </w:r>
      <w:r w:rsidRPr="002B3D20">
        <w:rPr>
          <w:sz w:val="22"/>
          <w:szCs w:val="22"/>
          <w:lang w:val="pt-BR"/>
        </w:rPr>
        <w:tab/>
        <w:t xml:space="preserve">Miranda EF, Vanin AA, Tomazoni SS, Grandinetti Vdos S, de Paiva PR, Machado Cdos S, et al. </w:t>
      </w:r>
      <w:r w:rsidRPr="002B3D20">
        <w:rPr>
          <w:sz w:val="22"/>
          <w:szCs w:val="22"/>
        </w:rPr>
        <w:t>Using Pre-Exercise Photobiomodulation Therapy Combining Super-Pulsed Lasers and Light-Emitting Diodes to Improve Performance in Progressive Cardiopulmonary Exercise Tests. J Athl Train. 2016;51(2):129-35.</w:t>
      </w:r>
      <w:bookmarkEnd w:id="36"/>
    </w:p>
    <w:p w14:paraId="064843BE" w14:textId="0173C650" w:rsidR="00C1481E" w:rsidRPr="002B3D20" w:rsidRDefault="00C1481E" w:rsidP="00C1481E">
      <w:pPr>
        <w:pStyle w:val="EndNoteBibliography"/>
        <w:spacing w:after="0"/>
        <w:rPr>
          <w:sz w:val="22"/>
          <w:szCs w:val="22"/>
        </w:rPr>
      </w:pPr>
      <w:bookmarkStart w:id="37" w:name="_ENREF_37"/>
      <w:r w:rsidRPr="002B3D20">
        <w:rPr>
          <w:sz w:val="22"/>
          <w:szCs w:val="22"/>
        </w:rPr>
        <w:t>37.</w:t>
      </w:r>
      <w:r w:rsidRPr="002B3D20">
        <w:rPr>
          <w:sz w:val="22"/>
          <w:szCs w:val="22"/>
        </w:rPr>
        <w:tab/>
        <w:t xml:space="preserve">De Marchi T, Leal-Junior ECP, Lando KC, Cimadon F, Vanin AA, da Rosa DP, et al. Photobiomodulation therapy before futsal matches improves the staying time of athletes in the court and accelerates post-exercise recovery. Lasers Med Sci. 2019;34(1):139-48. </w:t>
      </w:r>
      <w:bookmarkEnd w:id="37"/>
    </w:p>
    <w:p w14:paraId="076A81E9" w14:textId="72A19913" w:rsidR="00C1481E" w:rsidRPr="002B3D20" w:rsidRDefault="00C1481E" w:rsidP="00C1481E">
      <w:pPr>
        <w:pStyle w:val="EndNoteBibliography"/>
        <w:spacing w:after="0"/>
        <w:rPr>
          <w:sz w:val="22"/>
          <w:szCs w:val="22"/>
        </w:rPr>
      </w:pPr>
      <w:bookmarkStart w:id="38" w:name="_ENREF_38"/>
      <w:r w:rsidRPr="002B3D20">
        <w:rPr>
          <w:sz w:val="22"/>
          <w:szCs w:val="22"/>
        </w:rPr>
        <w:t>38.</w:t>
      </w:r>
      <w:r w:rsidRPr="002B3D20">
        <w:rPr>
          <w:sz w:val="22"/>
          <w:szCs w:val="22"/>
        </w:rPr>
        <w:tab/>
        <w:t>Allen DG, Lamb GD, Westerblad H. Skeletal muscle fatigue: cellular mechanisms. Physiol Rev. 2008;88(1):287-332.</w:t>
      </w:r>
      <w:bookmarkEnd w:id="38"/>
    </w:p>
    <w:p w14:paraId="2B0F09D1" w14:textId="35367773" w:rsidR="00C1481E" w:rsidRPr="002B3D20" w:rsidRDefault="00C1481E" w:rsidP="00C1481E">
      <w:pPr>
        <w:pStyle w:val="EndNoteBibliography"/>
        <w:spacing w:after="0"/>
        <w:rPr>
          <w:sz w:val="22"/>
          <w:szCs w:val="22"/>
        </w:rPr>
      </w:pPr>
      <w:bookmarkStart w:id="39" w:name="_ENREF_39"/>
      <w:r w:rsidRPr="002B3D20">
        <w:rPr>
          <w:sz w:val="22"/>
          <w:szCs w:val="22"/>
        </w:rPr>
        <w:t>39.</w:t>
      </w:r>
      <w:r w:rsidRPr="002B3D20">
        <w:rPr>
          <w:sz w:val="22"/>
          <w:szCs w:val="22"/>
        </w:rPr>
        <w:tab/>
        <w:t>Cairns SP, Knicker AJ, Thompson MW, Sjøgaard G. Evaluation of Models Used to Study Neuromuscular Fatigue. Exerc Sport Sci Rev. 2005;33(1).</w:t>
      </w:r>
      <w:bookmarkEnd w:id="39"/>
    </w:p>
    <w:p w14:paraId="252B01FC" w14:textId="3BCE425F" w:rsidR="00C1481E" w:rsidRPr="002B3D20" w:rsidRDefault="00C1481E" w:rsidP="00C1481E">
      <w:pPr>
        <w:pStyle w:val="EndNoteBibliography"/>
        <w:spacing w:after="0"/>
        <w:rPr>
          <w:sz w:val="22"/>
          <w:szCs w:val="22"/>
        </w:rPr>
      </w:pPr>
      <w:bookmarkStart w:id="40" w:name="_ENREF_40"/>
      <w:r w:rsidRPr="002B3D20">
        <w:rPr>
          <w:sz w:val="22"/>
          <w:szCs w:val="22"/>
        </w:rPr>
        <w:t>40.</w:t>
      </w:r>
      <w:r w:rsidRPr="002B3D20">
        <w:rPr>
          <w:sz w:val="22"/>
          <w:szCs w:val="22"/>
        </w:rPr>
        <w:tab/>
        <w:t>Enoka RM, Duchateau J. Muscle fatigue: what, why and how it influences muscle function. J Physiol. 2008;586(1):11-23.</w:t>
      </w:r>
      <w:bookmarkEnd w:id="40"/>
    </w:p>
    <w:p w14:paraId="10BCB02F" w14:textId="73347A9D" w:rsidR="00C1481E" w:rsidRPr="002B3D20" w:rsidRDefault="00C1481E" w:rsidP="00C1481E">
      <w:pPr>
        <w:pStyle w:val="EndNoteBibliography"/>
        <w:spacing w:after="0"/>
        <w:rPr>
          <w:sz w:val="22"/>
          <w:szCs w:val="22"/>
        </w:rPr>
      </w:pPr>
      <w:bookmarkStart w:id="41" w:name="_ENREF_41"/>
      <w:r w:rsidRPr="002B3D20">
        <w:rPr>
          <w:sz w:val="22"/>
          <w:szCs w:val="22"/>
        </w:rPr>
        <w:t>41.</w:t>
      </w:r>
      <w:r w:rsidRPr="002B3D20">
        <w:rPr>
          <w:sz w:val="22"/>
          <w:szCs w:val="22"/>
        </w:rPr>
        <w:tab/>
        <w:t>Fitts RH. The cross-bridge cycle and skeletal muscle fatigue. J Appl Physiol (1985). 2008;104(2):551-8.</w:t>
      </w:r>
      <w:bookmarkEnd w:id="41"/>
    </w:p>
    <w:p w14:paraId="68D62363" w14:textId="3F50D471" w:rsidR="00C1481E" w:rsidRPr="002B3D20" w:rsidRDefault="00C1481E" w:rsidP="00C1481E">
      <w:pPr>
        <w:pStyle w:val="EndNoteBibliography"/>
        <w:spacing w:after="0"/>
        <w:rPr>
          <w:sz w:val="22"/>
          <w:szCs w:val="22"/>
        </w:rPr>
      </w:pPr>
      <w:bookmarkStart w:id="42" w:name="_ENREF_42"/>
      <w:r w:rsidRPr="002B3D20">
        <w:rPr>
          <w:sz w:val="22"/>
          <w:szCs w:val="22"/>
        </w:rPr>
        <w:t>42.</w:t>
      </w:r>
      <w:r w:rsidRPr="002B3D20">
        <w:rPr>
          <w:sz w:val="22"/>
          <w:szCs w:val="22"/>
        </w:rPr>
        <w:tab/>
        <w:t xml:space="preserve">Szubski C, Burtscher M, Loscher WN. Neuromuscular fatigue during sustained contractions performed in short-term hypoxia. Med Sci Sports Exerc. 2007;39(6):948-54. </w:t>
      </w:r>
      <w:bookmarkEnd w:id="42"/>
    </w:p>
    <w:p w14:paraId="237DE1B6" w14:textId="709C8DA2" w:rsidR="00C1481E" w:rsidRPr="002B3D20" w:rsidRDefault="00C1481E" w:rsidP="00C1481E">
      <w:pPr>
        <w:pStyle w:val="EndNoteBibliography"/>
        <w:spacing w:after="0"/>
        <w:rPr>
          <w:sz w:val="22"/>
          <w:szCs w:val="22"/>
        </w:rPr>
      </w:pPr>
      <w:bookmarkStart w:id="43" w:name="_ENREF_43"/>
      <w:r w:rsidRPr="002B3D20">
        <w:rPr>
          <w:sz w:val="22"/>
          <w:szCs w:val="22"/>
        </w:rPr>
        <w:t>43.</w:t>
      </w:r>
      <w:r w:rsidRPr="002B3D20">
        <w:rPr>
          <w:sz w:val="22"/>
          <w:szCs w:val="22"/>
        </w:rPr>
        <w:tab/>
        <w:t>Weir JP, Beck TW, Cramer JT, Housh TJ. Is fatigue all in your head? A critical review of the central governor model. Br J Sports Med. 2006;40(7):573-86; discussion 86.</w:t>
      </w:r>
      <w:bookmarkEnd w:id="43"/>
    </w:p>
    <w:p w14:paraId="245FCF87" w14:textId="31F3AD29" w:rsidR="00C1481E" w:rsidRPr="002B3D20" w:rsidRDefault="00C1481E" w:rsidP="00C1481E">
      <w:pPr>
        <w:pStyle w:val="EndNoteBibliography"/>
        <w:spacing w:after="0"/>
        <w:rPr>
          <w:sz w:val="22"/>
          <w:szCs w:val="22"/>
        </w:rPr>
      </w:pPr>
      <w:bookmarkStart w:id="44" w:name="_ENREF_44"/>
      <w:r w:rsidRPr="002B3D20">
        <w:rPr>
          <w:sz w:val="22"/>
          <w:szCs w:val="22"/>
        </w:rPr>
        <w:lastRenderedPageBreak/>
        <w:t>44.</w:t>
      </w:r>
      <w:r w:rsidRPr="002B3D20">
        <w:rPr>
          <w:sz w:val="22"/>
          <w:szCs w:val="22"/>
        </w:rPr>
        <w:tab/>
        <w:t>Fukuda S, Nojima J, Motoki Y, Yamaguti K, Nakatomi Y, Okawa N, et al. A potential biomarker for fatigue: Oxidative stress and anti-oxidative activity. Biol Psychol. 2016;118:88-93.</w:t>
      </w:r>
      <w:bookmarkEnd w:id="44"/>
    </w:p>
    <w:p w14:paraId="4C84C4C0" w14:textId="6C46DBB4" w:rsidR="00C1481E" w:rsidRPr="002B3D20" w:rsidRDefault="00C1481E" w:rsidP="00C1481E">
      <w:pPr>
        <w:pStyle w:val="EndNoteBibliography"/>
        <w:spacing w:after="0"/>
        <w:rPr>
          <w:sz w:val="22"/>
          <w:szCs w:val="22"/>
        </w:rPr>
      </w:pPr>
      <w:bookmarkStart w:id="45" w:name="_ENREF_45"/>
      <w:r w:rsidRPr="002B3D20">
        <w:rPr>
          <w:sz w:val="22"/>
          <w:szCs w:val="22"/>
        </w:rPr>
        <w:t>45.</w:t>
      </w:r>
      <w:r w:rsidRPr="002B3D20">
        <w:rPr>
          <w:sz w:val="22"/>
          <w:szCs w:val="22"/>
        </w:rPr>
        <w:tab/>
        <w:t xml:space="preserve">Maegawa Y, Itoh T, Hosokawa T, Yaegashi K, Nishi M. Effects of near-infrared low-level laser irradiation on microcirculation. Lasers Surg Med. 2000;27(5):427-37. </w:t>
      </w:r>
      <w:bookmarkEnd w:id="45"/>
    </w:p>
    <w:p w14:paraId="5C2E3F91" w14:textId="7567721D" w:rsidR="00C1481E" w:rsidRPr="002B3D20" w:rsidRDefault="00C1481E" w:rsidP="00C1481E">
      <w:pPr>
        <w:pStyle w:val="EndNoteBibliography"/>
        <w:spacing w:after="0"/>
        <w:rPr>
          <w:sz w:val="22"/>
          <w:szCs w:val="22"/>
        </w:rPr>
      </w:pPr>
      <w:bookmarkStart w:id="46" w:name="_ENREF_46"/>
      <w:r w:rsidRPr="002B3D20">
        <w:rPr>
          <w:sz w:val="22"/>
          <w:szCs w:val="22"/>
        </w:rPr>
        <w:t>46.</w:t>
      </w:r>
      <w:r w:rsidRPr="002B3D20">
        <w:rPr>
          <w:sz w:val="22"/>
          <w:szCs w:val="22"/>
        </w:rPr>
        <w:tab/>
        <w:t xml:space="preserve">Ihsan FR. Low-level laser therapy accelerates collateral circulation and enhances microcirculation. Photomed Laser Surg. 2005;23(3):289-94. </w:t>
      </w:r>
      <w:bookmarkEnd w:id="46"/>
    </w:p>
    <w:p w14:paraId="08268D1E" w14:textId="6B98CB06" w:rsidR="00C1481E" w:rsidRPr="002B3D20" w:rsidRDefault="00C1481E" w:rsidP="00C1481E">
      <w:pPr>
        <w:pStyle w:val="EndNoteBibliography"/>
        <w:spacing w:after="0"/>
        <w:rPr>
          <w:sz w:val="22"/>
          <w:szCs w:val="22"/>
          <w:lang w:val="fr-FR"/>
        </w:rPr>
      </w:pPr>
      <w:bookmarkStart w:id="47" w:name="_ENREF_47"/>
      <w:r w:rsidRPr="002B3D20">
        <w:rPr>
          <w:sz w:val="22"/>
          <w:szCs w:val="22"/>
        </w:rPr>
        <w:t>47.</w:t>
      </w:r>
      <w:r w:rsidRPr="002B3D20">
        <w:rPr>
          <w:sz w:val="22"/>
          <w:szCs w:val="22"/>
        </w:rPr>
        <w:tab/>
        <w:t xml:space="preserve">Leal Junior EC, Lopes-Martins RA, de Almeida P, Ramos L, Iversen VV, Bjordal JM. Effect of low-level laser therapy (GaAs 904 nm) in skeletal muscle fatigue and biochemical markers of muscle damage in rats. </w:t>
      </w:r>
      <w:r w:rsidRPr="002B3D20">
        <w:rPr>
          <w:sz w:val="22"/>
          <w:szCs w:val="22"/>
          <w:lang w:val="fr-FR"/>
        </w:rPr>
        <w:t xml:space="preserve">Eur J Appl Physiol. 2010;108(6):1083-8. </w:t>
      </w:r>
      <w:bookmarkEnd w:id="47"/>
    </w:p>
    <w:p w14:paraId="0AAFC10D" w14:textId="5FB1A801" w:rsidR="00C1481E" w:rsidRPr="002B3D20" w:rsidRDefault="00C1481E" w:rsidP="00C1481E">
      <w:pPr>
        <w:pStyle w:val="EndNoteBibliography"/>
        <w:spacing w:after="0"/>
        <w:rPr>
          <w:sz w:val="22"/>
          <w:szCs w:val="22"/>
        </w:rPr>
      </w:pPr>
      <w:bookmarkStart w:id="48" w:name="_ENREF_48"/>
      <w:r w:rsidRPr="002B3D20">
        <w:rPr>
          <w:sz w:val="22"/>
          <w:szCs w:val="22"/>
          <w:lang w:val="fr-FR"/>
        </w:rPr>
        <w:t>48.</w:t>
      </w:r>
      <w:r w:rsidRPr="002B3D20">
        <w:rPr>
          <w:sz w:val="22"/>
          <w:szCs w:val="22"/>
          <w:lang w:val="fr-FR"/>
        </w:rPr>
        <w:tab/>
        <w:t xml:space="preserve">Leal Junior EC, Lopes-Martins RA, Vanin AA, Baroni BM, Grosselli D, De Marchi T, et al. </w:t>
      </w:r>
      <w:r w:rsidRPr="002B3D20">
        <w:rPr>
          <w:sz w:val="22"/>
          <w:szCs w:val="22"/>
        </w:rPr>
        <w:t xml:space="preserve">Effect of 830 nm low-level laser therapy in exercise-induced skeletal muscle fatigue in humans. Lasers Med Sci. 2009;24(3):425-31. </w:t>
      </w:r>
      <w:bookmarkEnd w:id="48"/>
    </w:p>
    <w:p w14:paraId="3FCF76DD" w14:textId="3D870DE6" w:rsidR="00C1481E" w:rsidRPr="002B3D20" w:rsidRDefault="00C1481E" w:rsidP="00C1481E">
      <w:pPr>
        <w:pStyle w:val="EndNoteBibliography"/>
        <w:spacing w:after="0"/>
        <w:rPr>
          <w:sz w:val="22"/>
          <w:szCs w:val="22"/>
        </w:rPr>
      </w:pPr>
      <w:bookmarkStart w:id="49" w:name="_ENREF_49"/>
      <w:r w:rsidRPr="002B3D20">
        <w:rPr>
          <w:sz w:val="22"/>
          <w:szCs w:val="22"/>
        </w:rPr>
        <w:t>49.</w:t>
      </w:r>
      <w:r w:rsidRPr="002B3D20">
        <w:rPr>
          <w:sz w:val="22"/>
          <w:szCs w:val="22"/>
        </w:rPr>
        <w:tab/>
        <w:t xml:space="preserve">Karu T, Pyatibrat L, Kalendo G. Irradiation with He-Ne laser increases ATP level in cells cultivated in vitro. J Photochem Photobiol B. 1995;27(3):219-23. </w:t>
      </w:r>
      <w:bookmarkEnd w:id="49"/>
    </w:p>
    <w:p w14:paraId="6A7E9EA2" w14:textId="012CFABD" w:rsidR="00C1481E" w:rsidRPr="002B3D20" w:rsidRDefault="00C1481E" w:rsidP="00C1481E">
      <w:pPr>
        <w:pStyle w:val="EndNoteBibliography"/>
        <w:spacing w:after="0"/>
        <w:rPr>
          <w:sz w:val="22"/>
          <w:szCs w:val="22"/>
        </w:rPr>
      </w:pPr>
      <w:bookmarkStart w:id="50" w:name="_ENREF_50"/>
      <w:r w:rsidRPr="002B3D20">
        <w:rPr>
          <w:sz w:val="22"/>
          <w:szCs w:val="22"/>
        </w:rPr>
        <w:t>50.</w:t>
      </w:r>
      <w:r w:rsidRPr="002B3D20">
        <w:rPr>
          <w:sz w:val="22"/>
          <w:szCs w:val="22"/>
        </w:rPr>
        <w:tab/>
        <w:t xml:space="preserve">Oron U, Ilic S, De Taboada L, Streeter J. Ga-As (808 nm) laser irradiation enhances ATP production in human neuronal cells in culture. Photomed Laser Surg. 2007;25(3):180-2. </w:t>
      </w:r>
      <w:bookmarkEnd w:id="50"/>
    </w:p>
    <w:p w14:paraId="50760B05" w14:textId="359BD165" w:rsidR="00C1481E" w:rsidRPr="002B3D20" w:rsidRDefault="00C1481E" w:rsidP="00C1481E">
      <w:pPr>
        <w:pStyle w:val="EndNoteBibliography"/>
        <w:spacing w:after="0"/>
        <w:rPr>
          <w:sz w:val="22"/>
          <w:szCs w:val="22"/>
        </w:rPr>
      </w:pPr>
      <w:bookmarkStart w:id="51" w:name="_ENREF_51"/>
      <w:r w:rsidRPr="002B3D20">
        <w:rPr>
          <w:sz w:val="22"/>
          <w:szCs w:val="22"/>
        </w:rPr>
        <w:t>51.</w:t>
      </w:r>
      <w:r w:rsidRPr="002B3D20">
        <w:rPr>
          <w:sz w:val="22"/>
          <w:szCs w:val="22"/>
        </w:rPr>
        <w:tab/>
        <w:t xml:space="preserve">Silveira PC, Silva LA, Fraga DB, Freitas TP, Streck EL, Pinho R. Evaluation of mitochondrial respiratory chain activity in muscle healing by low-level laser therapy. J Photochem Photobiol B. 2009;95(2):89-92. </w:t>
      </w:r>
      <w:bookmarkEnd w:id="51"/>
    </w:p>
    <w:p w14:paraId="4466EE69" w14:textId="35BCD407" w:rsidR="00C1481E" w:rsidRPr="002B3D20" w:rsidRDefault="00C1481E" w:rsidP="00C1481E">
      <w:pPr>
        <w:pStyle w:val="EndNoteBibliography"/>
        <w:spacing w:after="0"/>
        <w:rPr>
          <w:sz w:val="22"/>
          <w:szCs w:val="22"/>
        </w:rPr>
      </w:pPr>
      <w:bookmarkStart w:id="52" w:name="_ENREF_52"/>
      <w:r w:rsidRPr="002B3D20">
        <w:rPr>
          <w:sz w:val="22"/>
          <w:szCs w:val="22"/>
        </w:rPr>
        <w:t>52.</w:t>
      </w:r>
      <w:r w:rsidRPr="002B3D20">
        <w:rPr>
          <w:sz w:val="22"/>
          <w:szCs w:val="22"/>
        </w:rPr>
        <w:tab/>
        <w:t xml:space="preserve">Borsa PA, Larkin KA, True JM. Does phototherapy enhance skeletal muscle contractile function and postexercise recovery? A systematic review. J Athl Train. 2013;48(1):57-67. </w:t>
      </w:r>
      <w:bookmarkEnd w:id="52"/>
    </w:p>
    <w:p w14:paraId="6AD3FAB5" w14:textId="65E8C68C" w:rsidR="00C1481E" w:rsidRPr="002B3D20" w:rsidRDefault="00C1481E" w:rsidP="00C1481E">
      <w:pPr>
        <w:pStyle w:val="EndNoteBibliography"/>
        <w:spacing w:after="0"/>
        <w:rPr>
          <w:sz w:val="22"/>
          <w:szCs w:val="22"/>
        </w:rPr>
      </w:pPr>
      <w:bookmarkStart w:id="53" w:name="_ENREF_53"/>
      <w:r w:rsidRPr="002B3D20">
        <w:rPr>
          <w:sz w:val="22"/>
          <w:szCs w:val="22"/>
          <w:lang w:val="pt-BR"/>
        </w:rPr>
        <w:t>53.</w:t>
      </w:r>
      <w:r w:rsidRPr="002B3D20">
        <w:rPr>
          <w:sz w:val="22"/>
          <w:szCs w:val="22"/>
          <w:lang w:val="pt-BR"/>
        </w:rPr>
        <w:tab/>
        <w:t xml:space="preserve">Klebanov GI, Kreinina MV, Poltanov EA, Khristoforova TV, Vladimirov YA. </w:t>
      </w:r>
      <w:r w:rsidRPr="002B3D20">
        <w:rPr>
          <w:sz w:val="22"/>
          <w:szCs w:val="22"/>
        </w:rPr>
        <w:t>Mechanism of Therapeutic Effect of Low-Intensity Infrared Laser Radiation. Bull Exp Biol Med. 2001;131(3):239-41.</w:t>
      </w:r>
      <w:bookmarkEnd w:id="53"/>
    </w:p>
    <w:p w14:paraId="7B77E0C8" w14:textId="6E96C954" w:rsidR="00C1481E" w:rsidRPr="002B3D20" w:rsidRDefault="00C1481E" w:rsidP="00C1481E">
      <w:pPr>
        <w:pStyle w:val="EndNoteBibliography"/>
        <w:spacing w:after="0"/>
        <w:rPr>
          <w:sz w:val="22"/>
          <w:szCs w:val="22"/>
        </w:rPr>
      </w:pPr>
      <w:bookmarkStart w:id="54" w:name="_ENREF_54"/>
      <w:r w:rsidRPr="002B3D20">
        <w:rPr>
          <w:sz w:val="22"/>
          <w:szCs w:val="22"/>
        </w:rPr>
        <w:t>54.</w:t>
      </w:r>
      <w:r w:rsidRPr="002B3D20">
        <w:rPr>
          <w:sz w:val="22"/>
          <w:szCs w:val="22"/>
        </w:rPr>
        <w:tab/>
        <w:t xml:space="preserve">Karu T. Primary and secondary mechanisms of action of visible to near-IR radiation on cells. J Photochem Photobiol B. 1999;49(1):1-17. </w:t>
      </w:r>
      <w:bookmarkEnd w:id="54"/>
    </w:p>
    <w:p w14:paraId="5DEE18E0" w14:textId="40CF2ADA" w:rsidR="00C1481E" w:rsidRPr="002B3D20" w:rsidRDefault="00C1481E" w:rsidP="00C1481E">
      <w:pPr>
        <w:pStyle w:val="EndNoteBibliography"/>
        <w:spacing w:after="0"/>
        <w:rPr>
          <w:sz w:val="22"/>
          <w:szCs w:val="22"/>
        </w:rPr>
      </w:pPr>
      <w:bookmarkStart w:id="55" w:name="_ENREF_55"/>
      <w:r w:rsidRPr="002B3D20">
        <w:rPr>
          <w:sz w:val="22"/>
          <w:szCs w:val="22"/>
        </w:rPr>
        <w:t>55.</w:t>
      </w:r>
      <w:r w:rsidRPr="002B3D20">
        <w:rPr>
          <w:sz w:val="22"/>
          <w:szCs w:val="22"/>
        </w:rPr>
        <w:tab/>
        <w:t xml:space="preserve">Sharma SK, Kharkwal GB, Sajo M, Huang YY, De Taboada L, McCarthy T, et al. Dose response effects of 810 nm laser light on mouse primary cortical neurons. Lasers Surg Med. 2011;43(8):851-9. </w:t>
      </w:r>
      <w:bookmarkEnd w:id="55"/>
    </w:p>
    <w:p w14:paraId="6A47B211" w14:textId="66ABBD37" w:rsidR="00C1481E" w:rsidRPr="002B3D20" w:rsidRDefault="00C1481E" w:rsidP="00C1481E">
      <w:pPr>
        <w:pStyle w:val="EndNoteBibliography"/>
        <w:spacing w:after="0"/>
        <w:rPr>
          <w:sz w:val="22"/>
          <w:szCs w:val="22"/>
        </w:rPr>
      </w:pPr>
      <w:bookmarkStart w:id="56" w:name="_ENREF_56"/>
      <w:r w:rsidRPr="002B3D20">
        <w:rPr>
          <w:sz w:val="22"/>
          <w:szCs w:val="22"/>
        </w:rPr>
        <w:t>56.</w:t>
      </w:r>
      <w:r w:rsidRPr="002B3D20">
        <w:rPr>
          <w:sz w:val="22"/>
          <w:szCs w:val="22"/>
        </w:rPr>
        <w:tab/>
        <w:t xml:space="preserve">Huang YY, Nagata K, Tedford CE, McCarthy T, Hamblin MR. Low-level laser therapy (LLLT) reduces oxidative stress in primary cortical neurons in vitro. J Biophotonics. 2013;6(10):829-38. </w:t>
      </w:r>
      <w:bookmarkEnd w:id="56"/>
    </w:p>
    <w:p w14:paraId="7276DAF8" w14:textId="6586E6E2" w:rsidR="00C1481E" w:rsidRPr="002B3D20" w:rsidRDefault="00C1481E" w:rsidP="00C1481E">
      <w:pPr>
        <w:pStyle w:val="EndNoteBibliography"/>
        <w:spacing w:after="0"/>
        <w:rPr>
          <w:sz w:val="22"/>
          <w:szCs w:val="22"/>
        </w:rPr>
      </w:pPr>
      <w:bookmarkStart w:id="57" w:name="_ENREF_57"/>
      <w:r w:rsidRPr="002B3D20">
        <w:rPr>
          <w:sz w:val="22"/>
          <w:szCs w:val="22"/>
        </w:rPr>
        <w:t>57.</w:t>
      </w:r>
      <w:r w:rsidRPr="002B3D20">
        <w:rPr>
          <w:sz w:val="22"/>
          <w:szCs w:val="22"/>
        </w:rPr>
        <w:tab/>
        <w:t xml:space="preserve">Hamblin MR. Mechanisms and Mitochondrial Redox Signaling in Photobiomodulation. Photochem Photobiol. 2018;94(2):199-212. </w:t>
      </w:r>
      <w:bookmarkEnd w:id="57"/>
    </w:p>
    <w:p w14:paraId="403BFE21" w14:textId="03544844" w:rsidR="00C1481E" w:rsidRPr="002B3D20" w:rsidRDefault="00C1481E" w:rsidP="00C1481E">
      <w:pPr>
        <w:pStyle w:val="EndNoteBibliography"/>
        <w:spacing w:after="0"/>
        <w:rPr>
          <w:sz w:val="22"/>
          <w:szCs w:val="22"/>
        </w:rPr>
      </w:pPr>
      <w:bookmarkStart w:id="58" w:name="_ENREF_58"/>
      <w:r w:rsidRPr="002B3D20">
        <w:rPr>
          <w:sz w:val="22"/>
          <w:szCs w:val="22"/>
        </w:rPr>
        <w:t>58.</w:t>
      </w:r>
      <w:r w:rsidRPr="002B3D20">
        <w:rPr>
          <w:sz w:val="22"/>
          <w:szCs w:val="22"/>
        </w:rPr>
        <w:tab/>
        <w:t xml:space="preserve">Fillipin LI, Mauriz JL, Vedovelli K, Moreira AJ, Zettler CG, Lech O, et al. Low-level laser therapy (LLLT) prevents oxidative stress and reduces fibrosis in rat traumatized Achilles tendon. Lasers Surg Med. 2005;37(4):293-300. </w:t>
      </w:r>
      <w:bookmarkEnd w:id="58"/>
    </w:p>
    <w:p w14:paraId="242AB7E4" w14:textId="53651C36" w:rsidR="00C1481E" w:rsidRPr="002B3D20" w:rsidRDefault="00C1481E" w:rsidP="00C1481E">
      <w:pPr>
        <w:pStyle w:val="EndNoteBibliography"/>
        <w:spacing w:after="0"/>
        <w:rPr>
          <w:sz w:val="22"/>
          <w:szCs w:val="22"/>
        </w:rPr>
      </w:pPr>
      <w:bookmarkStart w:id="59" w:name="_ENREF_59"/>
      <w:r w:rsidRPr="002B3D20">
        <w:rPr>
          <w:sz w:val="22"/>
          <w:szCs w:val="22"/>
        </w:rPr>
        <w:t>59.</w:t>
      </w:r>
      <w:r w:rsidRPr="002B3D20">
        <w:rPr>
          <w:sz w:val="22"/>
          <w:szCs w:val="22"/>
        </w:rPr>
        <w:tab/>
        <w:t xml:space="preserve">Rizzi CF, Mauriz JL, Freitas Correa DS, Moreira AJ, Zettler CG, Filippin LI, et al. Effects of low-level laser therapy (LLLT) on the nuclear factor (NF)-kappaB signaling pathway in traumatized muscle. Lasers Surg Med. 2006;38(7):704-13. </w:t>
      </w:r>
      <w:bookmarkEnd w:id="59"/>
    </w:p>
    <w:p w14:paraId="6C9B834E" w14:textId="20C5EFEE" w:rsidR="00C1481E" w:rsidRPr="002B3D20" w:rsidRDefault="00C1481E" w:rsidP="00C1481E">
      <w:pPr>
        <w:pStyle w:val="EndNoteBibliography"/>
        <w:spacing w:after="0"/>
        <w:rPr>
          <w:sz w:val="22"/>
          <w:szCs w:val="22"/>
        </w:rPr>
      </w:pPr>
      <w:bookmarkStart w:id="60" w:name="_ENREF_60"/>
      <w:r w:rsidRPr="002B3D20">
        <w:rPr>
          <w:sz w:val="22"/>
          <w:szCs w:val="22"/>
        </w:rPr>
        <w:t>60.</w:t>
      </w:r>
      <w:r w:rsidRPr="002B3D20">
        <w:rPr>
          <w:sz w:val="22"/>
          <w:szCs w:val="22"/>
        </w:rPr>
        <w:tab/>
        <w:t>Manteifel V, Bakeeva L, Karu T. Ultrastructural changes in chondriome of human lymphocytes after irradiation with He</w:t>
      </w:r>
      <w:r w:rsidR="00024612" w:rsidRPr="002B3D20">
        <w:rPr>
          <w:rFonts w:hint="eastAsia"/>
          <w:sz w:val="22"/>
          <w:szCs w:val="22"/>
        </w:rPr>
        <w:t>-</w:t>
      </w:r>
      <w:r w:rsidRPr="002B3D20">
        <w:rPr>
          <w:sz w:val="22"/>
          <w:szCs w:val="22"/>
        </w:rPr>
        <w:t xml:space="preserve">Ne laser: Appearance of giant mitochondria. J Photochem Photobiol B. 1997;38(1):25-30. </w:t>
      </w:r>
      <w:bookmarkEnd w:id="60"/>
    </w:p>
    <w:p w14:paraId="3350F97F" w14:textId="1557AE99" w:rsidR="00C1481E" w:rsidRPr="002B3D20" w:rsidRDefault="00C1481E" w:rsidP="00C1481E">
      <w:pPr>
        <w:pStyle w:val="EndNoteBibliography"/>
        <w:rPr>
          <w:sz w:val="22"/>
          <w:szCs w:val="22"/>
        </w:rPr>
      </w:pPr>
      <w:bookmarkStart w:id="61" w:name="_ENREF_61"/>
      <w:r w:rsidRPr="002B3D20">
        <w:rPr>
          <w:sz w:val="22"/>
          <w:szCs w:val="22"/>
        </w:rPr>
        <w:lastRenderedPageBreak/>
        <w:t>61.</w:t>
      </w:r>
      <w:r w:rsidRPr="002B3D20">
        <w:rPr>
          <w:sz w:val="22"/>
          <w:szCs w:val="22"/>
        </w:rPr>
        <w:tab/>
        <w:t xml:space="preserve">Ferraresi C, Huang YY, Hamblin MR. Photobiomodulation in human muscle tissue: an advantage in sports performance? J Biophotonics. 2016;9(11-12):1273-99. </w:t>
      </w:r>
      <w:bookmarkEnd w:id="61"/>
    </w:p>
    <w:p w14:paraId="38631EA9" w14:textId="70311932" w:rsidR="002F636B" w:rsidRPr="002B3D20" w:rsidRDefault="002F636B" w:rsidP="002F636B">
      <w:pPr>
        <w:rPr>
          <w:sz w:val="22"/>
          <w:szCs w:val="22"/>
          <w:lang w:val="en-US"/>
        </w:rPr>
      </w:pPr>
    </w:p>
    <w:sectPr w:rsidR="002F636B" w:rsidRPr="002B3D20">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720EC" w14:textId="77777777" w:rsidR="00915042" w:rsidRDefault="00915042" w:rsidP="002718C7">
      <w:pPr>
        <w:spacing w:after="0" w:line="240" w:lineRule="auto"/>
      </w:pPr>
      <w:r>
        <w:separator/>
      </w:r>
    </w:p>
  </w:endnote>
  <w:endnote w:type="continuationSeparator" w:id="0">
    <w:p w14:paraId="2C8ED32D" w14:textId="77777777" w:rsidR="00915042" w:rsidRDefault="00915042" w:rsidP="0027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947345"/>
      <w:docPartObj>
        <w:docPartGallery w:val="Page Numbers (Bottom of Page)"/>
        <w:docPartUnique/>
      </w:docPartObj>
    </w:sdtPr>
    <w:sdtEndPr>
      <w:rPr>
        <w:noProof/>
      </w:rPr>
    </w:sdtEndPr>
    <w:sdtContent>
      <w:p w14:paraId="60B715EF" w14:textId="7CAC2F45" w:rsidR="00215BF9" w:rsidRDefault="00215B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97555" w14:textId="77777777" w:rsidR="00215BF9" w:rsidRDefault="0021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5BB03" w14:textId="77777777" w:rsidR="00915042" w:rsidRDefault="00915042" w:rsidP="002718C7">
      <w:pPr>
        <w:spacing w:after="0" w:line="240" w:lineRule="auto"/>
      </w:pPr>
      <w:r>
        <w:separator/>
      </w:r>
    </w:p>
  </w:footnote>
  <w:footnote w:type="continuationSeparator" w:id="0">
    <w:p w14:paraId="645CA393" w14:textId="77777777" w:rsidR="00915042" w:rsidRDefault="00915042" w:rsidP="00271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rfd0d5cs520vexw0pvfsw5vav5t2detsx2&quot;&gt;PBMT&lt;record-ids&gt;&lt;item&gt;1&lt;/item&gt;&lt;item&gt;2&lt;/item&gt;&lt;item&gt;3&lt;/item&gt;&lt;item&gt;4&lt;/item&gt;&lt;item&gt;5&lt;/item&gt;&lt;item&gt;7&lt;/item&gt;&lt;item&gt;8&lt;/item&gt;&lt;item&gt;9&lt;/item&gt;&lt;item&gt;10&lt;/item&gt;&lt;item&gt;12&lt;/item&gt;&lt;item&gt;14&lt;/item&gt;&lt;item&gt;15&lt;/item&gt;&lt;item&gt;16&lt;/item&gt;&lt;item&gt;17&lt;/item&gt;&lt;item&gt;18&lt;/item&gt;&lt;item&gt;20&lt;/item&gt;&lt;item&gt;21&lt;/item&gt;&lt;item&gt;22&lt;/item&gt;&lt;item&gt;23&lt;/item&gt;&lt;item&gt;24&lt;/item&gt;&lt;item&gt;26&lt;/item&gt;&lt;item&gt;30&lt;/item&gt;&lt;item&gt;32&lt;/item&gt;&lt;item&gt;33&lt;/item&gt;&lt;item&gt;34&lt;/item&gt;&lt;item&gt;35&lt;/item&gt;&lt;item&gt;36&lt;/item&gt;&lt;item&gt;37&lt;/item&gt;&lt;item&gt;38&lt;/item&gt;&lt;item&gt;40&lt;/item&gt;&lt;item&gt;41&lt;/item&gt;&lt;item&gt;42&lt;/item&gt;&lt;item&gt;43&lt;/item&gt;&lt;item&gt;44&lt;/item&gt;&lt;item&gt;46&lt;/item&gt;&lt;item&gt;48&lt;/item&gt;&lt;item&gt;50&lt;/item&gt;&lt;item&gt;51&lt;/item&gt;&lt;item&gt;52&lt;/item&gt;&lt;item&gt;55&lt;/item&gt;&lt;item&gt;56&lt;/item&gt;&lt;item&gt;57&lt;/item&gt;&lt;item&gt;58&lt;/item&gt;&lt;item&gt;59&lt;/item&gt;&lt;item&gt;61&lt;/item&gt;&lt;item&gt;64&lt;/item&gt;&lt;item&gt;66&lt;/item&gt;&lt;item&gt;68&lt;/item&gt;&lt;item&gt;69&lt;/item&gt;&lt;item&gt;70&lt;/item&gt;&lt;item&gt;72&lt;/item&gt;&lt;item&gt;73&lt;/item&gt;&lt;item&gt;74&lt;/item&gt;&lt;item&gt;75&lt;/item&gt;&lt;item&gt;76&lt;/item&gt;&lt;item&gt;77&lt;/item&gt;&lt;item&gt;78&lt;/item&gt;&lt;item&gt;79&lt;/item&gt;&lt;/record-ids&gt;&lt;/item&gt;&lt;item db-id=&quot;dtst0arpexrfd0ex05svtpvix0tap222fzrd&quot;&gt;My Publications&lt;record-ids&gt;&lt;item&gt;9&lt;/item&gt;&lt;item&gt;10&lt;/item&gt;&lt;item&gt;17&lt;/item&gt;&lt;/record-ids&gt;&lt;/item&gt;&lt;/Libraries&gt;"/>
  </w:docVars>
  <w:rsids>
    <w:rsidRoot w:val="004468CA"/>
    <w:rsid w:val="00022CA3"/>
    <w:rsid w:val="00023F3F"/>
    <w:rsid w:val="00024612"/>
    <w:rsid w:val="00026AD5"/>
    <w:rsid w:val="00031AB9"/>
    <w:rsid w:val="00054D01"/>
    <w:rsid w:val="00065147"/>
    <w:rsid w:val="00065E4D"/>
    <w:rsid w:val="000748ED"/>
    <w:rsid w:val="00077133"/>
    <w:rsid w:val="00083B9D"/>
    <w:rsid w:val="00084BC1"/>
    <w:rsid w:val="0008752B"/>
    <w:rsid w:val="00092FB4"/>
    <w:rsid w:val="000A1C5E"/>
    <w:rsid w:val="000A52EE"/>
    <w:rsid w:val="000B5269"/>
    <w:rsid w:val="000C1652"/>
    <w:rsid w:val="000C6969"/>
    <w:rsid w:val="000C6D62"/>
    <w:rsid w:val="000D2A1C"/>
    <w:rsid w:val="000D5CD9"/>
    <w:rsid w:val="000E5515"/>
    <w:rsid w:val="0010727D"/>
    <w:rsid w:val="00110815"/>
    <w:rsid w:val="00131768"/>
    <w:rsid w:val="00143ABE"/>
    <w:rsid w:val="0014774C"/>
    <w:rsid w:val="00154398"/>
    <w:rsid w:val="0016115B"/>
    <w:rsid w:val="00195DB0"/>
    <w:rsid w:val="00197BE9"/>
    <w:rsid w:val="001A53DC"/>
    <w:rsid w:val="001B5C63"/>
    <w:rsid w:val="001D5ADD"/>
    <w:rsid w:val="001E08DC"/>
    <w:rsid w:val="001E6805"/>
    <w:rsid w:val="001F76AB"/>
    <w:rsid w:val="002004C9"/>
    <w:rsid w:val="00211C51"/>
    <w:rsid w:val="00215BF9"/>
    <w:rsid w:val="00231D67"/>
    <w:rsid w:val="0024492F"/>
    <w:rsid w:val="002452EB"/>
    <w:rsid w:val="00252603"/>
    <w:rsid w:val="00260993"/>
    <w:rsid w:val="002718C7"/>
    <w:rsid w:val="00273E8F"/>
    <w:rsid w:val="00285F81"/>
    <w:rsid w:val="00286A29"/>
    <w:rsid w:val="00290807"/>
    <w:rsid w:val="00295FB8"/>
    <w:rsid w:val="002963DF"/>
    <w:rsid w:val="002A6E2D"/>
    <w:rsid w:val="002B3661"/>
    <w:rsid w:val="002B3D20"/>
    <w:rsid w:val="002B4A75"/>
    <w:rsid w:val="002B4CCD"/>
    <w:rsid w:val="002D4126"/>
    <w:rsid w:val="002D6C40"/>
    <w:rsid w:val="002F636B"/>
    <w:rsid w:val="00300317"/>
    <w:rsid w:val="00303EEE"/>
    <w:rsid w:val="00312BF6"/>
    <w:rsid w:val="00327E5B"/>
    <w:rsid w:val="00330767"/>
    <w:rsid w:val="003333C5"/>
    <w:rsid w:val="00334BFA"/>
    <w:rsid w:val="00334ED4"/>
    <w:rsid w:val="00363238"/>
    <w:rsid w:val="003653AF"/>
    <w:rsid w:val="003709EC"/>
    <w:rsid w:val="0038309D"/>
    <w:rsid w:val="003A7300"/>
    <w:rsid w:val="003E03CB"/>
    <w:rsid w:val="00405967"/>
    <w:rsid w:val="00413307"/>
    <w:rsid w:val="00431D9C"/>
    <w:rsid w:val="00433309"/>
    <w:rsid w:val="0044117D"/>
    <w:rsid w:val="004468CA"/>
    <w:rsid w:val="0048247C"/>
    <w:rsid w:val="0048332D"/>
    <w:rsid w:val="00486FB3"/>
    <w:rsid w:val="004B34FC"/>
    <w:rsid w:val="004B409A"/>
    <w:rsid w:val="004C0405"/>
    <w:rsid w:val="004C55FD"/>
    <w:rsid w:val="004C7B3C"/>
    <w:rsid w:val="004D5443"/>
    <w:rsid w:val="004E1B75"/>
    <w:rsid w:val="004E1CCD"/>
    <w:rsid w:val="00525948"/>
    <w:rsid w:val="0054638D"/>
    <w:rsid w:val="00570E5D"/>
    <w:rsid w:val="00582DAA"/>
    <w:rsid w:val="005871A4"/>
    <w:rsid w:val="00593526"/>
    <w:rsid w:val="00593ADB"/>
    <w:rsid w:val="005A3EF0"/>
    <w:rsid w:val="005A5654"/>
    <w:rsid w:val="005B5E74"/>
    <w:rsid w:val="005D7FDD"/>
    <w:rsid w:val="005E34C6"/>
    <w:rsid w:val="005F7AB7"/>
    <w:rsid w:val="0060552C"/>
    <w:rsid w:val="006221D6"/>
    <w:rsid w:val="00622322"/>
    <w:rsid w:val="006322FF"/>
    <w:rsid w:val="006418B6"/>
    <w:rsid w:val="00647230"/>
    <w:rsid w:val="00647D1D"/>
    <w:rsid w:val="00667F11"/>
    <w:rsid w:val="00690D9E"/>
    <w:rsid w:val="00691900"/>
    <w:rsid w:val="0069690C"/>
    <w:rsid w:val="006A0B60"/>
    <w:rsid w:val="006A323A"/>
    <w:rsid w:val="006A5B4F"/>
    <w:rsid w:val="006B0484"/>
    <w:rsid w:val="006C16F0"/>
    <w:rsid w:val="006C194E"/>
    <w:rsid w:val="006C2451"/>
    <w:rsid w:val="006D5CC4"/>
    <w:rsid w:val="006E496E"/>
    <w:rsid w:val="0070146B"/>
    <w:rsid w:val="00703F86"/>
    <w:rsid w:val="00713BBC"/>
    <w:rsid w:val="007177CF"/>
    <w:rsid w:val="00730493"/>
    <w:rsid w:val="007369C4"/>
    <w:rsid w:val="00740280"/>
    <w:rsid w:val="0074198A"/>
    <w:rsid w:val="00744564"/>
    <w:rsid w:val="00745BC3"/>
    <w:rsid w:val="007471D1"/>
    <w:rsid w:val="00755EE2"/>
    <w:rsid w:val="007571BC"/>
    <w:rsid w:val="0076260A"/>
    <w:rsid w:val="00766305"/>
    <w:rsid w:val="0077392F"/>
    <w:rsid w:val="00775FC2"/>
    <w:rsid w:val="0077639E"/>
    <w:rsid w:val="0078365A"/>
    <w:rsid w:val="007954E0"/>
    <w:rsid w:val="007A7710"/>
    <w:rsid w:val="007B53FC"/>
    <w:rsid w:val="007F2DF6"/>
    <w:rsid w:val="007F3AA8"/>
    <w:rsid w:val="00803A2D"/>
    <w:rsid w:val="008112F4"/>
    <w:rsid w:val="0081589C"/>
    <w:rsid w:val="008250C4"/>
    <w:rsid w:val="00827E64"/>
    <w:rsid w:val="0084022D"/>
    <w:rsid w:val="008570CF"/>
    <w:rsid w:val="008623F7"/>
    <w:rsid w:val="0086304B"/>
    <w:rsid w:val="008635C5"/>
    <w:rsid w:val="00867D55"/>
    <w:rsid w:val="0087401A"/>
    <w:rsid w:val="00876A6A"/>
    <w:rsid w:val="008771B8"/>
    <w:rsid w:val="008813F5"/>
    <w:rsid w:val="008917EB"/>
    <w:rsid w:val="008A0BF1"/>
    <w:rsid w:val="008B1EE9"/>
    <w:rsid w:val="008B3C4B"/>
    <w:rsid w:val="008B493C"/>
    <w:rsid w:val="008C1496"/>
    <w:rsid w:val="008C605B"/>
    <w:rsid w:val="008C77DC"/>
    <w:rsid w:val="008D16CC"/>
    <w:rsid w:val="008D4F13"/>
    <w:rsid w:val="008E0CA6"/>
    <w:rsid w:val="008E162C"/>
    <w:rsid w:val="008E3633"/>
    <w:rsid w:val="008E6D1C"/>
    <w:rsid w:val="008F4FD3"/>
    <w:rsid w:val="00910AC2"/>
    <w:rsid w:val="00913302"/>
    <w:rsid w:val="00915042"/>
    <w:rsid w:val="009172DC"/>
    <w:rsid w:val="009207F2"/>
    <w:rsid w:val="0092514B"/>
    <w:rsid w:val="009376F5"/>
    <w:rsid w:val="009437FB"/>
    <w:rsid w:val="00963A14"/>
    <w:rsid w:val="00964716"/>
    <w:rsid w:val="00967C66"/>
    <w:rsid w:val="00967F90"/>
    <w:rsid w:val="00973EDE"/>
    <w:rsid w:val="00984A86"/>
    <w:rsid w:val="00984E05"/>
    <w:rsid w:val="009A45E2"/>
    <w:rsid w:val="009C1CD3"/>
    <w:rsid w:val="009D545A"/>
    <w:rsid w:val="009E567F"/>
    <w:rsid w:val="009F61C9"/>
    <w:rsid w:val="00A13593"/>
    <w:rsid w:val="00A14E6D"/>
    <w:rsid w:val="00A368C2"/>
    <w:rsid w:val="00A41057"/>
    <w:rsid w:val="00A418EE"/>
    <w:rsid w:val="00A526E6"/>
    <w:rsid w:val="00A56CFD"/>
    <w:rsid w:val="00A6185C"/>
    <w:rsid w:val="00A71BC8"/>
    <w:rsid w:val="00AB1F4E"/>
    <w:rsid w:val="00AB73E4"/>
    <w:rsid w:val="00AC1E5A"/>
    <w:rsid w:val="00AC6789"/>
    <w:rsid w:val="00AD6055"/>
    <w:rsid w:val="00AE6BB3"/>
    <w:rsid w:val="00AF7A17"/>
    <w:rsid w:val="00B20CC1"/>
    <w:rsid w:val="00B61972"/>
    <w:rsid w:val="00B64375"/>
    <w:rsid w:val="00B64DFC"/>
    <w:rsid w:val="00B71733"/>
    <w:rsid w:val="00B72F6B"/>
    <w:rsid w:val="00B86709"/>
    <w:rsid w:val="00B873E0"/>
    <w:rsid w:val="00BD6AD3"/>
    <w:rsid w:val="00BE6FF0"/>
    <w:rsid w:val="00C1481E"/>
    <w:rsid w:val="00C224CF"/>
    <w:rsid w:val="00C44802"/>
    <w:rsid w:val="00C600AB"/>
    <w:rsid w:val="00C65225"/>
    <w:rsid w:val="00C74820"/>
    <w:rsid w:val="00C770CA"/>
    <w:rsid w:val="00C8463B"/>
    <w:rsid w:val="00C949F1"/>
    <w:rsid w:val="00CE6E8B"/>
    <w:rsid w:val="00CF2647"/>
    <w:rsid w:val="00D022BD"/>
    <w:rsid w:val="00D07709"/>
    <w:rsid w:val="00D155F0"/>
    <w:rsid w:val="00D23163"/>
    <w:rsid w:val="00D24797"/>
    <w:rsid w:val="00D56A84"/>
    <w:rsid w:val="00D6313C"/>
    <w:rsid w:val="00D678E5"/>
    <w:rsid w:val="00D77593"/>
    <w:rsid w:val="00D9141D"/>
    <w:rsid w:val="00DF3853"/>
    <w:rsid w:val="00DF615C"/>
    <w:rsid w:val="00E32295"/>
    <w:rsid w:val="00E3315F"/>
    <w:rsid w:val="00E43912"/>
    <w:rsid w:val="00E519A0"/>
    <w:rsid w:val="00E64057"/>
    <w:rsid w:val="00E71669"/>
    <w:rsid w:val="00E96FCD"/>
    <w:rsid w:val="00EA5D55"/>
    <w:rsid w:val="00EB051C"/>
    <w:rsid w:val="00EB2607"/>
    <w:rsid w:val="00EB4C57"/>
    <w:rsid w:val="00EE788C"/>
    <w:rsid w:val="00F11FDF"/>
    <w:rsid w:val="00F306AA"/>
    <w:rsid w:val="00F91F79"/>
    <w:rsid w:val="00FA2A49"/>
    <w:rsid w:val="00FB43B1"/>
    <w:rsid w:val="00FD0901"/>
    <w:rsid w:val="00FD23D7"/>
    <w:rsid w:val="00FD6E79"/>
    <w:rsid w:val="00FE01E1"/>
    <w:rsid w:val="00FE0585"/>
    <w:rsid w:val="00FE2F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2FF1"/>
  <w15:chartTrackingRefBased/>
  <w15:docId w15:val="{10D03CA7-2485-4C22-8AF4-A08FA7A5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496"/>
  </w:style>
  <w:style w:type="paragraph" w:styleId="Heading1">
    <w:name w:val="heading 1"/>
    <w:basedOn w:val="Normal"/>
    <w:next w:val="Normal"/>
    <w:link w:val="Heading1Char"/>
    <w:uiPriority w:val="9"/>
    <w:qFormat/>
    <w:rsid w:val="008C149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C149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C149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C149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C149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C149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C149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C149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C149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972"/>
    <w:rPr>
      <w:color w:val="0563C1" w:themeColor="hyperlink"/>
      <w:u w:val="single"/>
    </w:rPr>
  </w:style>
  <w:style w:type="paragraph" w:styleId="BalloonText">
    <w:name w:val="Balloon Text"/>
    <w:basedOn w:val="Normal"/>
    <w:link w:val="BalloonTextChar"/>
    <w:uiPriority w:val="99"/>
    <w:semiHidden/>
    <w:unhideWhenUsed/>
    <w:rsid w:val="00195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B0"/>
    <w:rPr>
      <w:rFonts w:ascii="Segoe UI" w:hAnsi="Segoe UI" w:cs="Segoe UI"/>
      <w:sz w:val="18"/>
      <w:szCs w:val="18"/>
    </w:rPr>
  </w:style>
  <w:style w:type="character" w:styleId="CommentReference">
    <w:name w:val="annotation reference"/>
    <w:basedOn w:val="DefaultParagraphFont"/>
    <w:uiPriority w:val="99"/>
    <w:semiHidden/>
    <w:unhideWhenUsed/>
    <w:rsid w:val="00E96FCD"/>
    <w:rPr>
      <w:sz w:val="16"/>
      <w:szCs w:val="16"/>
    </w:rPr>
  </w:style>
  <w:style w:type="paragraph" w:styleId="CommentText">
    <w:name w:val="annotation text"/>
    <w:basedOn w:val="Normal"/>
    <w:link w:val="CommentTextChar"/>
    <w:uiPriority w:val="99"/>
    <w:semiHidden/>
    <w:unhideWhenUsed/>
    <w:rsid w:val="00E96FCD"/>
    <w:pPr>
      <w:spacing w:line="240" w:lineRule="auto"/>
    </w:pPr>
  </w:style>
  <w:style w:type="character" w:customStyle="1" w:styleId="CommentTextChar">
    <w:name w:val="Comment Text Char"/>
    <w:basedOn w:val="DefaultParagraphFont"/>
    <w:link w:val="CommentText"/>
    <w:uiPriority w:val="99"/>
    <w:semiHidden/>
    <w:rsid w:val="00E96FCD"/>
    <w:rPr>
      <w:sz w:val="20"/>
      <w:szCs w:val="20"/>
    </w:rPr>
  </w:style>
  <w:style w:type="paragraph" w:styleId="CommentSubject">
    <w:name w:val="annotation subject"/>
    <w:basedOn w:val="CommentText"/>
    <w:next w:val="CommentText"/>
    <w:link w:val="CommentSubjectChar"/>
    <w:uiPriority w:val="99"/>
    <w:semiHidden/>
    <w:unhideWhenUsed/>
    <w:rsid w:val="00E96FCD"/>
    <w:rPr>
      <w:b/>
      <w:bCs/>
    </w:rPr>
  </w:style>
  <w:style w:type="character" w:customStyle="1" w:styleId="CommentSubjectChar">
    <w:name w:val="Comment Subject Char"/>
    <w:basedOn w:val="CommentTextChar"/>
    <w:link w:val="CommentSubject"/>
    <w:uiPriority w:val="99"/>
    <w:semiHidden/>
    <w:rsid w:val="00E96FCD"/>
    <w:rPr>
      <w:b/>
      <w:bCs/>
      <w:sz w:val="20"/>
      <w:szCs w:val="20"/>
    </w:rPr>
  </w:style>
  <w:style w:type="paragraph" w:styleId="Revision">
    <w:name w:val="Revision"/>
    <w:hidden/>
    <w:uiPriority w:val="99"/>
    <w:semiHidden/>
    <w:rsid w:val="00197BE9"/>
    <w:pPr>
      <w:spacing w:after="0" w:line="240" w:lineRule="auto"/>
    </w:pPr>
  </w:style>
  <w:style w:type="paragraph" w:styleId="Header">
    <w:name w:val="header"/>
    <w:basedOn w:val="Normal"/>
    <w:link w:val="HeaderChar"/>
    <w:uiPriority w:val="99"/>
    <w:unhideWhenUsed/>
    <w:rsid w:val="0027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C7"/>
  </w:style>
  <w:style w:type="paragraph" w:styleId="Footer">
    <w:name w:val="footer"/>
    <w:basedOn w:val="Normal"/>
    <w:link w:val="FooterChar"/>
    <w:uiPriority w:val="99"/>
    <w:unhideWhenUsed/>
    <w:rsid w:val="0027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C7"/>
  </w:style>
  <w:style w:type="paragraph" w:customStyle="1" w:styleId="EndNoteBibliographyTitle">
    <w:name w:val="EndNote Bibliography Title"/>
    <w:basedOn w:val="Normal"/>
    <w:link w:val="EndNoteBibliographyTitleChar"/>
    <w:rsid w:val="00F306A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06AA"/>
    <w:rPr>
      <w:rFonts w:ascii="Calibri" w:hAnsi="Calibri" w:cs="Calibri"/>
      <w:noProof/>
      <w:lang w:val="en-US"/>
    </w:rPr>
  </w:style>
  <w:style w:type="paragraph" w:customStyle="1" w:styleId="EndNoteBibliography">
    <w:name w:val="EndNote Bibliography"/>
    <w:basedOn w:val="Normal"/>
    <w:link w:val="EndNoteBibliographyChar"/>
    <w:rsid w:val="00F306A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306AA"/>
    <w:rPr>
      <w:rFonts w:ascii="Calibri" w:hAnsi="Calibri" w:cs="Calibri"/>
      <w:noProof/>
      <w:lang w:val="en-US"/>
    </w:rPr>
  </w:style>
  <w:style w:type="character" w:customStyle="1" w:styleId="Heading1Char">
    <w:name w:val="Heading 1 Char"/>
    <w:basedOn w:val="DefaultParagraphFont"/>
    <w:link w:val="Heading1"/>
    <w:uiPriority w:val="9"/>
    <w:rsid w:val="008C149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C1496"/>
    <w:rPr>
      <w:caps/>
      <w:spacing w:val="15"/>
      <w:shd w:val="clear" w:color="auto" w:fill="D9E2F3" w:themeFill="accent1" w:themeFillTint="33"/>
    </w:rPr>
  </w:style>
  <w:style w:type="character" w:customStyle="1" w:styleId="Heading3Char">
    <w:name w:val="Heading 3 Char"/>
    <w:basedOn w:val="DefaultParagraphFont"/>
    <w:link w:val="Heading3"/>
    <w:uiPriority w:val="9"/>
    <w:rsid w:val="008C1496"/>
    <w:rPr>
      <w:caps/>
      <w:color w:val="1F3763" w:themeColor="accent1" w:themeShade="7F"/>
      <w:spacing w:val="15"/>
    </w:rPr>
  </w:style>
  <w:style w:type="character" w:customStyle="1" w:styleId="Heading4Char">
    <w:name w:val="Heading 4 Char"/>
    <w:basedOn w:val="DefaultParagraphFont"/>
    <w:link w:val="Heading4"/>
    <w:uiPriority w:val="9"/>
    <w:semiHidden/>
    <w:rsid w:val="008C1496"/>
    <w:rPr>
      <w:caps/>
      <w:color w:val="2F5496" w:themeColor="accent1" w:themeShade="BF"/>
      <w:spacing w:val="10"/>
    </w:rPr>
  </w:style>
  <w:style w:type="character" w:customStyle="1" w:styleId="Heading5Char">
    <w:name w:val="Heading 5 Char"/>
    <w:basedOn w:val="DefaultParagraphFont"/>
    <w:link w:val="Heading5"/>
    <w:uiPriority w:val="9"/>
    <w:semiHidden/>
    <w:rsid w:val="008C1496"/>
    <w:rPr>
      <w:caps/>
      <w:color w:val="2F5496" w:themeColor="accent1" w:themeShade="BF"/>
      <w:spacing w:val="10"/>
    </w:rPr>
  </w:style>
  <w:style w:type="character" w:customStyle="1" w:styleId="Heading6Char">
    <w:name w:val="Heading 6 Char"/>
    <w:basedOn w:val="DefaultParagraphFont"/>
    <w:link w:val="Heading6"/>
    <w:uiPriority w:val="9"/>
    <w:semiHidden/>
    <w:rsid w:val="008C1496"/>
    <w:rPr>
      <w:caps/>
      <w:color w:val="2F5496" w:themeColor="accent1" w:themeShade="BF"/>
      <w:spacing w:val="10"/>
    </w:rPr>
  </w:style>
  <w:style w:type="character" w:customStyle="1" w:styleId="Heading7Char">
    <w:name w:val="Heading 7 Char"/>
    <w:basedOn w:val="DefaultParagraphFont"/>
    <w:link w:val="Heading7"/>
    <w:uiPriority w:val="9"/>
    <w:semiHidden/>
    <w:rsid w:val="008C1496"/>
    <w:rPr>
      <w:caps/>
      <w:color w:val="2F5496" w:themeColor="accent1" w:themeShade="BF"/>
      <w:spacing w:val="10"/>
    </w:rPr>
  </w:style>
  <w:style w:type="character" w:customStyle="1" w:styleId="Heading8Char">
    <w:name w:val="Heading 8 Char"/>
    <w:basedOn w:val="DefaultParagraphFont"/>
    <w:link w:val="Heading8"/>
    <w:uiPriority w:val="9"/>
    <w:semiHidden/>
    <w:rsid w:val="008C1496"/>
    <w:rPr>
      <w:caps/>
      <w:spacing w:val="10"/>
      <w:sz w:val="18"/>
      <w:szCs w:val="18"/>
    </w:rPr>
  </w:style>
  <w:style w:type="character" w:customStyle="1" w:styleId="Heading9Char">
    <w:name w:val="Heading 9 Char"/>
    <w:basedOn w:val="DefaultParagraphFont"/>
    <w:link w:val="Heading9"/>
    <w:uiPriority w:val="9"/>
    <w:semiHidden/>
    <w:rsid w:val="008C1496"/>
    <w:rPr>
      <w:i/>
      <w:iCs/>
      <w:caps/>
      <w:spacing w:val="10"/>
      <w:sz w:val="18"/>
      <w:szCs w:val="18"/>
    </w:rPr>
  </w:style>
  <w:style w:type="paragraph" w:styleId="Caption">
    <w:name w:val="caption"/>
    <w:basedOn w:val="Normal"/>
    <w:next w:val="Normal"/>
    <w:uiPriority w:val="35"/>
    <w:semiHidden/>
    <w:unhideWhenUsed/>
    <w:qFormat/>
    <w:rsid w:val="008C1496"/>
    <w:rPr>
      <w:b/>
      <w:bCs/>
      <w:color w:val="2F5496" w:themeColor="accent1" w:themeShade="BF"/>
      <w:sz w:val="16"/>
      <w:szCs w:val="16"/>
    </w:rPr>
  </w:style>
  <w:style w:type="paragraph" w:styleId="Title">
    <w:name w:val="Title"/>
    <w:basedOn w:val="Normal"/>
    <w:next w:val="Normal"/>
    <w:link w:val="TitleChar"/>
    <w:uiPriority w:val="10"/>
    <w:qFormat/>
    <w:rsid w:val="008C149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C149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C149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C1496"/>
    <w:rPr>
      <w:caps/>
      <w:color w:val="595959" w:themeColor="text1" w:themeTint="A6"/>
      <w:spacing w:val="10"/>
      <w:sz w:val="21"/>
      <w:szCs w:val="21"/>
    </w:rPr>
  </w:style>
  <w:style w:type="character" w:styleId="Strong">
    <w:name w:val="Strong"/>
    <w:uiPriority w:val="22"/>
    <w:qFormat/>
    <w:rsid w:val="008C1496"/>
    <w:rPr>
      <w:b/>
      <w:bCs/>
    </w:rPr>
  </w:style>
  <w:style w:type="character" w:styleId="Emphasis">
    <w:name w:val="Emphasis"/>
    <w:uiPriority w:val="20"/>
    <w:qFormat/>
    <w:rsid w:val="008C1496"/>
    <w:rPr>
      <w:caps/>
      <w:color w:val="1F3763" w:themeColor="accent1" w:themeShade="7F"/>
      <w:spacing w:val="5"/>
    </w:rPr>
  </w:style>
  <w:style w:type="paragraph" w:styleId="NoSpacing">
    <w:name w:val="No Spacing"/>
    <w:uiPriority w:val="1"/>
    <w:qFormat/>
    <w:rsid w:val="008C1496"/>
    <w:pPr>
      <w:spacing w:after="0" w:line="240" w:lineRule="auto"/>
    </w:pPr>
  </w:style>
  <w:style w:type="paragraph" w:styleId="Quote">
    <w:name w:val="Quote"/>
    <w:basedOn w:val="Normal"/>
    <w:next w:val="Normal"/>
    <w:link w:val="QuoteChar"/>
    <w:uiPriority w:val="29"/>
    <w:qFormat/>
    <w:rsid w:val="008C1496"/>
    <w:rPr>
      <w:i/>
      <w:iCs/>
      <w:sz w:val="24"/>
      <w:szCs w:val="24"/>
    </w:rPr>
  </w:style>
  <w:style w:type="character" w:customStyle="1" w:styleId="QuoteChar">
    <w:name w:val="Quote Char"/>
    <w:basedOn w:val="DefaultParagraphFont"/>
    <w:link w:val="Quote"/>
    <w:uiPriority w:val="29"/>
    <w:rsid w:val="008C1496"/>
    <w:rPr>
      <w:i/>
      <w:iCs/>
      <w:sz w:val="24"/>
      <w:szCs w:val="24"/>
    </w:rPr>
  </w:style>
  <w:style w:type="paragraph" w:styleId="IntenseQuote">
    <w:name w:val="Intense Quote"/>
    <w:basedOn w:val="Normal"/>
    <w:next w:val="Normal"/>
    <w:link w:val="IntenseQuoteChar"/>
    <w:uiPriority w:val="30"/>
    <w:qFormat/>
    <w:rsid w:val="008C149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C1496"/>
    <w:rPr>
      <w:color w:val="4472C4" w:themeColor="accent1"/>
      <w:sz w:val="24"/>
      <w:szCs w:val="24"/>
    </w:rPr>
  </w:style>
  <w:style w:type="character" w:styleId="SubtleEmphasis">
    <w:name w:val="Subtle Emphasis"/>
    <w:uiPriority w:val="19"/>
    <w:qFormat/>
    <w:rsid w:val="008C1496"/>
    <w:rPr>
      <w:i/>
      <w:iCs/>
      <w:color w:val="1F3763" w:themeColor="accent1" w:themeShade="7F"/>
    </w:rPr>
  </w:style>
  <w:style w:type="character" w:styleId="IntenseEmphasis">
    <w:name w:val="Intense Emphasis"/>
    <w:uiPriority w:val="21"/>
    <w:qFormat/>
    <w:rsid w:val="008C1496"/>
    <w:rPr>
      <w:b/>
      <w:bCs/>
      <w:caps/>
      <w:color w:val="1F3763" w:themeColor="accent1" w:themeShade="7F"/>
      <w:spacing w:val="10"/>
    </w:rPr>
  </w:style>
  <w:style w:type="character" w:styleId="SubtleReference">
    <w:name w:val="Subtle Reference"/>
    <w:uiPriority w:val="31"/>
    <w:qFormat/>
    <w:rsid w:val="008C1496"/>
    <w:rPr>
      <w:b/>
      <w:bCs/>
      <w:color w:val="4472C4" w:themeColor="accent1"/>
    </w:rPr>
  </w:style>
  <w:style w:type="character" w:styleId="IntenseReference">
    <w:name w:val="Intense Reference"/>
    <w:uiPriority w:val="32"/>
    <w:qFormat/>
    <w:rsid w:val="008C1496"/>
    <w:rPr>
      <w:b/>
      <w:bCs/>
      <w:i/>
      <w:iCs/>
      <w:caps/>
      <w:color w:val="4472C4" w:themeColor="accent1"/>
    </w:rPr>
  </w:style>
  <w:style w:type="character" w:styleId="BookTitle">
    <w:name w:val="Book Title"/>
    <w:uiPriority w:val="33"/>
    <w:qFormat/>
    <w:rsid w:val="008C1496"/>
    <w:rPr>
      <w:b/>
      <w:bCs/>
      <w:i/>
      <w:iCs/>
      <w:spacing w:val="0"/>
    </w:rPr>
  </w:style>
  <w:style w:type="paragraph" w:styleId="TOCHeading">
    <w:name w:val="TOC Heading"/>
    <w:basedOn w:val="Heading1"/>
    <w:next w:val="Normal"/>
    <w:uiPriority w:val="39"/>
    <w:semiHidden/>
    <w:unhideWhenUsed/>
    <w:qFormat/>
    <w:rsid w:val="008C14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61A9F7C4CE9341A5890EE6D6B1D0AF" ma:contentTypeVersion="13" ma:contentTypeDescription="Create a new document." ma:contentTypeScope="" ma:versionID="6a25b964ee45842209e92df97882427e">
  <xsd:schema xmlns:xsd="http://www.w3.org/2001/XMLSchema" xmlns:xs="http://www.w3.org/2001/XMLSchema" xmlns:p="http://schemas.microsoft.com/office/2006/metadata/properties" xmlns:ns3="b2b17780-d97d-4876-854f-5dcce726eb98" xmlns:ns4="195e40a4-cc2d-4026-80b5-c806cfa5c9c8" targetNamespace="http://schemas.microsoft.com/office/2006/metadata/properties" ma:root="true" ma:fieldsID="2e7b77dab7a300e2d8d835bcc53e9ab7" ns3:_="" ns4:_="">
    <xsd:import namespace="b2b17780-d97d-4876-854f-5dcce726eb98"/>
    <xsd:import namespace="195e40a4-cc2d-4026-80b5-c806cfa5c9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17780-d97d-4876-854f-5dcce726e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e40a4-cc2d-4026-80b5-c806cfa5c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ADD1D-6EDA-4080-A5A9-269166DD3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F9049-F2A4-4058-980A-FAD78561299C}">
  <ds:schemaRefs>
    <ds:schemaRef ds:uri="http://schemas.openxmlformats.org/officeDocument/2006/bibliography"/>
  </ds:schemaRefs>
</ds:datastoreItem>
</file>

<file path=customXml/itemProps3.xml><?xml version="1.0" encoding="utf-8"?>
<ds:datastoreItem xmlns:ds="http://schemas.openxmlformats.org/officeDocument/2006/customXml" ds:itemID="{C93DBA6D-FCAD-41B6-B060-412F5604E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17780-d97d-4876-854f-5dcce726eb98"/>
    <ds:schemaRef ds:uri="195e40a4-cc2d-4026-80b5-c806cfa5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41DDD-F425-4040-AEAA-FD5D1D2A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3027</Words>
  <Characters>17258</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Tony BLAZEVICH</cp:lastModifiedBy>
  <cp:revision>2</cp:revision>
  <dcterms:created xsi:type="dcterms:W3CDTF">2021-03-26T08:27:00Z</dcterms:created>
  <dcterms:modified xsi:type="dcterms:W3CDTF">2021-03-26T08:27:00Z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0x0101005861A9F7C4CE9341A5890EE6D6B1D0AF</vt:lpwstr>
  </property>
</Properties>
</file>