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D3" w:rsidRDefault="000D41D3" w:rsidP="000D41D3">
      <w:bookmarkStart w:id="0" w:name="_GoBack"/>
      <w:bookmarkEnd w:id="0"/>
      <w:r>
        <w:t xml:space="preserve">References </w:t>
      </w:r>
    </w:p>
    <w:p w:rsidR="000D41D3" w:rsidRDefault="000D41D3" w:rsidP="000D41D3">
      <w:r>
        <w:t xml:space="preserve">1. Adams KJ, Swank AM, </w:t>
      </w:r>
      <w:proofErr w:type="spellStart"/>
      <w:r>
        <w:t>Berning</w:t>
      </w:r>
      <w:proofErr w:type="spellEnd"/>
      <w:r>
        <w:t xml:space="preserve"> JM, </w:t>
      </w:r>
      <w:proofErr w:type="spellStart"/>
      <w:r>
        <w:t>Sevene</w:t>
      </w:r>
      <w:proofErr w:type="spellEnd"/>
      <w:r>
        <w:t xml:space="preserve">-Adams PG, Barnard KL, </w:t>
      </w:r>
      <w:proofErr w:type="spellStart"/>
      <w:r>
        <w:t>Shimp-Bowerman</w:t>
      </w:r>
      <w:proofErr w:type="spellEnd"/>
      <w:r>
        <w:t xml:space="preserve"> J. Progressive strength training in sedentary, older African American women. </w:t>
      </w:r>
      <w:proofErr w:type="gramStart"/>
      <w:r w:rsidRPr="000D41D3">
        <w:rPr>
          <w:i/>
        </w:rPr>
        <w:t xml:space="preserve">Med </w:t>
      </w:r>
      <w:proofErr w:type="spellStart"/>
      <w:r w:rsidRPr="000D41D3">
        <w:rPr>
          <w:i/>
        </w:rPr>
        <w:t>Sci</w:t>
      </w:r>
      <w:proofErr w:type="spellEnd"/>
      <w:r w:rsidRPr="000D41D3">
        <w:rPr>
          <w:i/>
        </w:rPr>
        <w:t xml:space="preserve"> Sports </w:t>
      </w:r>
      <w:proofErr w:type="spellStart"/>
      <w:r w:rsidRPr="000D41D3">
        <w:rPr>
          <w:i/>
        </w:rPr>
        <w:t>Exerc</w:t>
      </w:r>
      <w:proofErr w:type="spellEnd"/>
      <w:r>
        <w:t>.</w:t>
      </w:r>
      <w:proofErr w:type="gramEnd"/>
      <w:r>
        <w:t xml:space="preserve"> </w:t>
      </w:r>
      <w:proofErr w:type="gramStart"/>
      <w:r>
        <w:t>2001; 33:1567-76.</w:t>
      </w:r>
      <w:proofErr w:type="gramEnd"/>
      <w:r>
        <w:t xml:space="preserve"> </w:t>
      </w:r>
    </w:p>
    <w:p w:rsidR="000D41D3" w:rsidRDefault="000D41D3" w:rsidP="000D41D3">
      <w:r>
        <w:t xml:space="preserve">2. Braun WA, Hawthorne WE, </w:t>
      </w:r>
      <w:proofErr w:type="spellStart"/>
      <w:r>
        <w:t>Markofski</w:t>
      </w:r>
      <w:proofErr w:type="spellEnd"/>
      <w:r>
        <w:t xml:space="preserve"> MM. Acute EPOC response in women to circuit training and treadmill exercise of matched oxygen consumption. </w:t>
      </w:r>
      <w:proofErr w:type="spellStart"/>
      <w:proofErr w:type="gramStart"/>
      <w:r w:rsidRPr="000D41D3">
        <w:rPr>
          <w:i/>
        </w:rPr>
        <w:t>Eur</w:t>
      </w:r>
      <w:proofErr w:type="spellEnd"/>
      <w:r w:rsidRPr="000D41D3">
        <w:rPr>
          <w:i/>
        </w:rPr>
        <w:t xml:space="preserve"> J </w:t>
      </w:r>
      <w:proofErr w:type="spellStart"/>
      <w:r w:rsidRPr="000D41D3">
        <w:rPr>
          <w:i/>
        </w:rPr>
        <w:t>Appl</w:t>
      </w:r>
      <w:proofErr w:type="spellEnd"/>
      <w:r w:rsidRPr="000D41D3">
        <w:rPr>
          <w:i/>
        </w:rPr>
        <w:t xml:space="preserve"> Physiol.</w:t>
      </w:r>
      <w:r>
        <w:t xml:space="preserve"> 2005; 94:500-4.</w:t>
      </w:r>
      <w:proofErr w:type="gramEnd"/>
      <w:r>
        <w:t xml:space="preserve"> </w:t>
      </w:r>
    </w:p>
    <w:p w:rsidR="000D41D3" w:rsidRDefault="000D41D3" w:rsidP="000D41D3">
      <w:r>
        <w:t xml:space="preserve">3. Brown M, </w:t>
      </w:r>
      <w:proofErr w:type="spellStart"/>
      <w:r>
        <w:t>Sinacore</w:t>
      </w:r>
      <w:proofErr w:type="spellEnd"/>
      <w:r>
        <w:t xml:space="preserve"> DR, Binder EF, </w:t>
      </w:r>
      <w:proofErr w:type="spellStart"/>
      <w:r>
        <w:t>Kohrt</w:t>
      </w:r>
      <w:proofErr w:type="spellEnd"/>
      <w:r>
        <w:t xml:space="preserve"> WM. Physical and performance measures for the identification of mild to moderate frailty. </w:t>
      </w:r>
      <w:r w:rsidRPr="000D41D3">
        <w:rPr>
          <w:i/>
        </w:rPr>
        <w:t xml:space="preserve">J </w:t>
      </w:r>
      <w:proofErr w:type="spellStart"/>
      <w:r w:rsidRPr="000D41D3">
        <w:rPr>
          <w:i/>
        </w:rPr>
        <w:t>Gerontol</w:t>
      </w:r>
      <w:proofErr w:type="spellEnd"/>
      <w:r w:rsidRPr="000D41D3">
        <w:rPr>
          <w:i/>
        </w:rPr>
        <w:t xml:space="preserve"> A </w:t>
      </w:r>
      <w:proofErr w:type="spellStart"/>
      <w:r w:rsidRPr="000D41D3">
        <w:rPr>
          <w:i/>
        </w:rPr>
        <w:t>Biol</w:t>
      </w:r>
      <w:proofErr w:type="spellEnd"/>
      <w:r w:rsidRPr="000D41D3">
        <w:rPr>
          <w:i/>
        </w:rPr>
        <w:t xml:space="preserve"> </w:t>
      </w:r>
      <w:proofErr w:type="spellStart"/>
      <w:r w:rsidRPr="000D41D3">
        <w:rPr>
          <w:i/>
        </w:rPr>
        <w:t>Sci</w:t>
      </w:r>
      <w:proofErr w:type="spellEnd"/>
      <w:r w:rsidRPr="000D41D3">
        <w:rPr>
          <w:i/>
        </w:rPr>
        <w:t xml:space="preserve"> Med</w:t>
      </w:r>
      <w:r>
        <w:t xml:space="preserve"> Sci. 2000; 55:M350-5. </w:t>
      </w:r>
    </w:p>
    <w:p w:rsidR="000D41D3" w:rsidRDefault="000D41D3" w:rsidP="000D41D3">
      <w:r>
        <w:t xml:space="preserve">4. </w:t>
      </w:r>
      <w:proofErr w:type="spellStart"/>
      <w:r>
        <w:t>Brzycki</w:t>
      </w:r>
      <w:proofErr w:type="spellEnd"/>
      <w:r>
        <w:t xml:space="preserve"> M. Strength testing - Predicting a one-rep max from reps-to-fatigue. </w:t>
      </w:r>
      <w:r w:rsidRPr="000D41D3">
        <w:rPr>
          <w:i/>
        </w:rPr>
        <w:t>J. Health Phys. Educ. Rec. Dance.</w:t>
      </w:r>
      <w:r>
        <w:t xml:space="preserve"> </w:t>
      </w:r>
      <w:proofErr w:type="gramStart"/>
      <w:r>
        <w:t>1993; 64:88–90.</w:t>
      </w:r>
      <w:proofErr w:type="gramEnd"/>
      <w:r>
        <w:t xml:space="preserve"> </w:t>
      </w:r>
    </w:p>
    <w:p w:rsidR="000D41D3" w:rsidRDefault="000D41D3" w:rsidP="000D41D3">
      <w:r>
        <w:t xml:space="preserve">5. Campos GE, </w:t>
      </w:r>
      <w:proofErr w:type="spellStart"/>
      <w:r>
        <w:t>Luecke</w:t>
      </w:r>
      <w:proofErr w:type="spellEnd"/>
      <w:r>
        <w:t xml:space="preserve"> TJ, </w:t>
      </w:r>
      <w:proofErr w:type="spellStart"/>
      <w:r>
        <w:t>Wendeln</w:t>
      </w:r>
      <w:proofErr w:type="spellEnd"/>
      <w:r>
        <w:t xml:space="preserve"> HK, </w:t>
      </w:r>
      <w:proofErr w:type="spellStart"/>
      <w:r>
        <w:t>Toma</w:t>
      </w:r>
      <w:proofErr w:type="spellEnd"/>
      <w:r>
        <w:t xml:space="preserve"> K, Hagerman FC, Murray TF, </w:t>
      </w:r>
      <w:proofErr w:type="spellStart"/>
      <w:r>
        <w:t>Ragg</w:t>
      </w:r>
      <w:proofErr w:type="spellEnd"/>
      <w:r>
        <w:t xml:space="preserve"> KE, </w:t>
      </w:r>
      <w:proofErr w:type="spellStart"/>
      <w:r>
        <w:t>Ratamess</w:t>
      </w:r>
      <w:proofErr w:type="spellEnd"/>
      <w:r>
        <w:t xml:space="preserve"> NA, Kraemer WJ, </w:t>
      </w:r>
      <w:proofErr w:type="spellStart"/>
      <w:r>
        <w:t>Staron</w:t>
      </w:r>
      <w:proofErr w:type="spellEnd"/>
      <w:r>
        <w:t xml:space="preserve"> RS. Muscular adaptations in response to three different resistance-training regimens: specificity of repetition maximum training zones. </w:t>
      </w:r>
      <w:proofErr w:type="spellStart"/>
      <w:proofErr w:type="gramStart"/>
      <w:r w:rsidRPr="000D41D3">
        <w:rPr>
          <w:i/>
        </w:rPr>
        <w:t>Eur</w:t>
      </w:r>
      <w:proofErr w:type="spellEnd"/>
      <w:r w:rsidRPr="000D41D3">
        <w:rPr>
          <w:i/>
        </w:rPr>
        <w:t xml:space="preserve"> J </w:t>
      </w:r>
      <w:proofErr w:type="spellStart"/>
      <w:r w:rsidRPr="000D41D3">
        <w:rPr>
          <w:i/>
        </w:rPr>
        <w:t>Appl</w:t>
      </w:r>
      <w:proofErr w:type="spellEnd"/>
      <w:r w:rsidRPr="000D41D3">
        <w:rPr>
          <w:i/>
        </w:rPr>
        <w:t xml:space="preserve"> Physiol</w:t>
      </w:r>
      <w:r>
        <w:t>. 2002; 88:50-60.</w:t>
      </w:r>
      <w:proofErr w:type="gramEnd"/>
      <w:r>
        <w:t xml:space="preserve"> </w:t>
      </w:r>
    </w:p>
    <w:p w:rsidR="000D41D3" w:rsidRDefault="000D41D3" w:rsidP="000D41D3">
      <w:r>
        <w:t xml:space="preserve">6. Cress ME, </w:t>
      </w:r>
      <w:proofErr w:type="spellStart"/>
      <w:r>
        <w:t>Petrella</w:t>
      </w:r>
      <w:proofErr w:type="spellEnd"/>
      <w:r>
        <w:t xml:space="preserve"> JK, Moore TL, </w:t>
      </w:r>
      <w:proofErr w:type="spellStart"/>
      <w:r>
        <w:t>Schenkman</w:t>
      </w:r>
      <w:proofErr w:type="spellEnd"/>
      <w:r>
        <w:t xml:space="preserve"> ML. Continuous-scale physical functional performance test: validity, reliability, and sensitivity of data for the short version. </w:t>
      </w:r>
      <w:proofErr w:type="spellStart"/>
      <w:r w:rsidRPr="000D41D3">
        <w:rPr>
          <w:i/>
        </w:rPr>
        <w:t>Phys</w:t>
      </w:r>
      <w:proofErr w:type="spellEnd"/>
      <w:r w:rsidRPr="000D41D3">
        <w:rPr>
          <w:i/>
        </w:rPr>
        <w:t xml:space="preserve"> </w:t>
      </w:r>
      <w:proofErr w:type="spellStart"/>
      <w:r w:rsidRPr="000D41D3">
        <w:rPr>
          <w:i/>
        </w:rPr>
        <w:t>Ther</w:t>
      </w:r>
      <w:proofErr w:type="spellEnd"/>
      <w:r>
        <w:t xml:space="preserve">. </w:t>
      </w:r>
      <w:proofErr w:type="gramStart"/>
      <w:r>
        <w:t>2005; 85:323-35.</w:t>
      </w:r>
      <w:proofErr w:type="gramEnd"/>
      <w:r>
        <w:t xml:space="preserve"> </w:t>
      </w:r>
    </w:p>
    <w:p w:rsidR="000D41D3" w:rsidRDefault="000D41D3" w:rsidP="000D41D3">
      <w:r>
        <w:t xml:space="preserve">7. </w:t>
      </w:r>
      <w:proofErr w:type="spellStart"/>
      <w:r>
        <w:t>Cuoco</w:t>
      </w:r>
      <w:proofErr w:type="spellEnd"/>
      <w:r>
        <w:t xml:space="preserve"> A, Callahan DM, Sayers S, </w:t>
      </w:r>
      <w:proofErr w:type="spellStart"/>
      <w:r>
        <w:t>Frontera</w:t>
      </w:r>
      <w:proofErr w:type="spellEnd"/>
      <w:r>
        <w:t xml:space="preserve"> WR, Bean J, Fielding RA. </w:t>
      </w:r>
      <w:proofErr w:type="gramStart"/>
      <w:r>
        <w:t>Impact of muscle power and force on gait speed in disabled older men and women.</w:t>
      </w:r>
      <w:proofErr w:type="gramEnd"/>
      <w:r>
        <w:t xml:space="preserve"> </w:t>
      </w:r>
      <w:proofErr w:type="gramStart"/>
      <w:r w:rsidRPr="000D41D3">
        <w:rPr>
          <w:i/>
        </w:rPr>
        <w:t xml:space="preserve">J </w:t>
      </w:r>
      <w:proofErr w:type="spellStart"/>
      <w:r w:rsidRPr="000D41D3">
        <w:rPr>
          <w:i/>
        </w:rPr>
        <w:t>Gerontol</w:t>
      </w:r>
      <w:proofErr w:type="spellEnd"/>
      <w:r w:rsidRPr="000D41D3">
        <w:rPr>
          <w:i/>
        </w:rPr>
        <w:t xml:space="preserve"> A </w:t>
      </w:r>
      <w:proofErr w:type="spellStart"/>
      <w:r w:rsidRPr="000D41D3">
        <w:rPr>
          <w:i/>
        </w:rPr>
        <w:t>Biol</w:t>
      </w:r>
      <w:proofErr w:type="spellEnd"/>
      <w:r w:rsidRPr="000D41D3">
        <w:rPr>
          <w:i/>
        </w:rPr>
        <w:t xml:space="preserve"> </w:t>
      </w:r>
      <w:proofErr w:type="spellStart"/>
      <w:r w:rsidRPr="000D41D3">
        <w:rPr>
          <w:i/>
        </w:rPr>
        <w:t>Sci</w:t>
      </w:r>
      <w:proofErr w:type="spellEnd"/>
      <w:r w:rsidRPr="000D41D3">
        <w:rPr>
          <w:i/>
        </w:rPr>
        <w:t xml:space="preserve"> Med Sci</w:t>
      </w:r>
      <w:r>
        <w:t>. 2004; 59:1200-6.</w:t>
      </w:r>
      <w:proofErr w:type="gramEnd"/>
      <w:r>
        <w:t xml:space="preserve"> </w:t>
      </w:r>
    </w:p>
    <w:p w:rsidR="000D41D3" w:rsidRDefault="000D41D3" w:rsidP="000D41D3">
      <w:r>
        <w:t xml:space="preserve">8. Elliot DL, Goldberg L, </w:t>
      </w:r>
      <w:proofErr w:type="spellStart"/>
      <w:r>
        <w:t>Kuehl</w:t>
      </w:r>
      <w:proofErr w:type="spellEnd"/>
      <w:r>
        <w:t xml:space="preserve"> KS. </w:t>
      </w:r>
      <w:proofErr w:type="gramStart"/>
      <w:r>
        <w:t>Effect of resistance training on excess post-exercise oxygen consumption.</w:t>
      </w:r>
      <w:proofErr w:type="gramEnd"/>
      <w:r>
        <w:t xml:space="preserve"> </w:t>
      </w:r>
      <w:proofErr w:type="gramStart"/>
      <w:r w:rsidRPr="000D41D3">
        <w:rPr>
          <w:i/>
        </w:rPr>
        <w:t xml:space="preserve">J </w:t>
      </w:r>
      <w:proofErr w:type="spellStart"/>
      <w:r w:rsidRPr="000D41D3">
        <w:rPr>
          <w:i/>
        </w:rPr>
        <w:t>Appl</w:t>
      </w:r>
      <w:proofErr w:type="spellEnd"/>
      <w:r w:rsidRPr="000D41D3">
        <w:rPr>
          <w:i/>
        </w:rPr>
        <w:t xml:space="preserve"> Sport </w:t>
      </w:r>
      <w:proofErr w:type="spellStart"/>
      <w:r w:rsidRPr="000D41D3">
        <w:rPr>
          <w:i/>
        </w:rPr>
        <w:t>Sci</w:t>
      </w:r>
      <w:proofErr w:type="spellEnd"/>
      <w:r w:rsidRPr="000D41D3">
        <w:rPr>
          <w:i/>
        </w:rPr>
        <w:t xml:space="preserve"> Res</w:t>
      </w:r>
      <w:r>
        <w:t>. 1992; 6:77-81.</w:t>
      </w:r>
      <w:proofErr w:type="gramEnd"/>
      <w:r>
        <w:t xml:space="preserve"> </w:t>
      </w:r>
    </w:p>
    <w:p w:rsidR="000D41D3" w:rsidRDefault="000D41D3" w:rsidP="000D41D3">
      <w:proofErr w:type="gramStart"/>
      <w:r>
        <w:t xml:space="preserve">9. </w:t>
      </w:r>
      <w:proofErr w:type="spellStart"/>
      <w:r>
        <w:t>Epley</w:t>
      </w:r>
      <w:proofErr w:type="spellEnd"/>
      <w:r>
        <w:t xml:space="preserve"> B. Poundage Chart.</w:t>
      </w:r>
      <w:proofErr w:type="gramEnd"/>
      <w:r>
        <w:t xml:space="preserve"> Boyd </w:t>
      </w:r>
      <w:proofErr w:type="spellStart"/>
      <w:r>
        <w:t>Epley</w:t>
      </w:r>
      <w:proofErr w:type="spellEnd"/>
      <w:r>
        <w:t xml:space="preserve"> Workout. Lincoln, NE: University of Nebraska Press, 1985, p. 86. </w:t>
      </w:r>
    </w:p>
    <w:p w:rsidR="000D41D3" w:rsidRDefault="000D41D3" w:rsidP="000D41D3">
      <w:r>
        <w:t xml:space="preserve">10. </w:t>
      </w:r>
      <w:proofErr w:type="spellStart"/>
      <w:r>
        <w:t>Fiatarone</w:t>
      </w:r>
      <w:proofErr w:type="spellEnd"/>
      <w:r>
        <w:t xml:space="preserve"> MA, Marks EC, Ryan ND, Meredith CN, </w:t>
      </w:r>
      <w:proofErr w:type="spellStart"/>
      <w:r>
        <w:t>Lipsitz</w:t>
      </w:r>
      <w:proofErr w:type="spellEnd"/>
      <w:r>
        <w:t xml:space="preserve"> LA, Evans WJ. </w:t>
      </w:r>
      <w:proofErr w:type="gramStart"/>
      <w:r>
        <w:t>High-intensity strength training in nonagenarians.</w:t>
      </w:r>
      <w:proofErr w:type="gramEnd"/>
      <w:r>
        <w:t xml:space="preserve"> </w:t>
      </w:r>
      <w:proofErr w:type="gramStart"/>
      <w:r w:rsidRPr="000D41D3">
        <w:rPr>
          <w:i/>
        </w:rPr>
        <w:t>JAMA</w:t>
      </w:r>
      <w:r>
        <w:t>.</w:t>
      </w:r>
      <w:proofErr w:type="gramEnd"/>
      <w:r>
        <w:t xml:space="preserve"> </w:t>
      </w:r>
      <w:proofErr w:type="gramStart"/>
      <w:r>
        <w:t>1990; 263:3029-34.</w:t>
      </w:r>
      <w:proofErr w:type="gramEnd"/>
      <w:r>
        <w:t xml:space="preserve"> </w:t>
      </w:r>
    </w:p>
    <w:p w:rsidR="000D41D3" w:rsidRDefault="000D41D3" w:rsidP="000D41D3">
      <w:r>
        <w:t xml:space="preserve">11. </w:t>
      </w:r>
      <w:proofErr w:type="spellStart"/>
      <w:r>
        <w:t>Foldvari</w:t>
      </w:r>
      <w:proofErr w:type="spellEnd"/>
      <w:r>
        <w:t xml:space="preserve"> M, Clark M, </w:t>
      </w:r>
      <w:proofErr w:type="spellStart"/>
      <w:r>
        <w:t>Laviolette</w:t>
      </w:r>
      <w:proofErr w:type="spellEnd"/>
      <w:r>
        <w:t xml:space="preserve"> LC, Bernstein MA, </w:t>
      </w:r>
      <w:proofErr w:type="spellStart"/>
      <w:r>
        <w:t>Kaliton</w:t>
      </w:r>
      <w:proofErr w:type="spellEnd"/>
      <w:r>
        <w:t xml:space="preserve"> D, Castaneda C, </w:t>
      </w:r>
      <w:proofErr w:type="spellStart"/>
      <w:r>
        <w:t>Pu</w:t>
      </w:r>
      <w:proofErr w:type="spellEnd"/>
      <w:r>
        <w:t xml:space="preserve"> CT, </w:t>
      </w:r>
      <w:proofErr w:type="spellStart"/>
      <w:r>
        <w:t>Hausdorff</w:t>
      </w:r>
      <w:proofErr w:type="spellEnd"/>
      <w:r>
        <w:t xml:space="preserve"> JM, Fielding RA, Singh MA. </w:t>
      </w:r>
      <w:proofErr w:type="gramStart"/>
      <w:r>
        <w:t>Association of muscle power with functional status in community-dwelling elderly women.</w:t>
      </w:r>
      <w:proofErr w:type="gramEnd"/>
      <w:r>
        <w:t xml:space="preserve"> </w:t>
      </w:r>
      <w:r w:rsidRPr="000D41D3">
        <w:rPr>
          <w:i/>
        </w:rPr>
        <w:t xml:space="preserve">J </w:t>
      </w:r>
      <w:proofErr w:type="spellStart"/>
      <w:r w:rsidRPr="000D41D3">
        <w:rPr>
          <w:i/>
        </w:rPr>
        <w:t>Gerontol</w:t>
      </w:r>
      <w:proofErr w:type="spellEnd"/>
      <w:r w:rsidRPr="000D41D3">
        <w:rPr>
          <w:i/>
        </w:rPr>
        <w:t xml:space="preserve"> A </w:t>
      </w:r>
      <w:proofErr w:type="spellStart"/>
      <w:r w:rsidRPr="000D41D3">
        <w:rPr>
          <w:i/>
        </w:rPr>
        <w:t>Biol</w:t>
      </w:r>
      <w:proofErr w:type="spellEnd"/>
      <w:r w:rsidRPr="000D41D3">
        <w:rPr>
          <w:i/>
        </w:rPr>
        <w:t xml:space="preserve"> </w:t>
      </w:r>
      <w:proofErr w:type="spellStart"/>
      <w:r w:rsidRPr="000D41D3">
        <w:rPr>
          <w:i/>
        </w:rPr>
        <w:t>Sci</w:t>
      </w:r>
      <w:proofErr w:type="spellEnd"/>
      <w:r w:rsidRPr="000D41D3">
        <w:rPr>
          <w:i/>
        </w:rPr>
        <w:t xml:space="preserve"> Med Sci.</w:t>
      </w:r>
      <w:r>
        <w:t xml:space="preserve"> 2000; 55:M192-9. </w:t>
      </w:r>
    </w:p>
    <w:p w:rsidR="000D41D3" w:rsidRDefault="000D41D3" w:rsidP="000D41D3">
      <w:r>
        <w:t xml:space="preserve">12. </w:t>
      </w:r>
      <w:proofErr w:type="spellStart"/>
      <w:r>
        <w:t>Frontera</w:t>
      </w:r>
      <w:proofErr w:type="spellEnd"/>
      <w:r>
        <w:t xml:space="preserve"> WR, Meredith CN, O'Reilly KP, </w:t>
      </w:r>
      <w:proofErr w:type="spellStart"/>
      <w:r>
        <w:t>Knuttgen</w:t>
      </w:r>
      <w:proofErr w:type="spellEnd"/>
      <w:r>
        <w:t xml:space="preserve"> HG, Evans WJ. Strength conditioning in older men: skeletal muscle hypertrophy and improved function. </w:t>
      </w:r>
      <w:proofErr w:type="gramStart"/>
      <w:r w:rsidRPr="000D41D3">
        <w:rPr>
          <w:i/>
        </w:rPr>
        <w:t xml:space="preserve">J </w:t>
      </w:r>
      <w:proofErr w:type="spellStart"/>
      <w:r w:rsidRPr="000D41D3">
        <w:rPr>
          <w:i/>
        </w:rPr>
        <w:t>Appl</w:t>
      </w:r>
      <w:proofErr w:type="spellEnd"/>
      <w:r w:rsidRPr="000D41D3">
        <w:rPr>
          <w:i/>
        </w:rPr>
        <w:t xml:space="preserve"> Physiol</w:t>
      </w:r>
      <w:r>
        <w:t>. 1988; 64:1038-44.</w:t>
      </w:r>
      <w:proofErr w:type="gramEnd"/>
      <w:r>
        <w:t xml:space="preserve"> </w:t>
      </w:r>
    </w:p>
    <w:p w:rsidR="000D41D3" w:rsidRDefault="000D41D3" w:rsidP="000D41D3">
      <w:r>
        <w:t xml:space="preserve">13. </w:t>
      </w:r>
      <w:proofErr w:type="spellStart"/>
      <w:r>
        <w:t>Harbo</w:t>
      </w:r>
      <w:proofErr w:type="spellEnd"/>
      <w:r>
        <w:t xml:space="preserve"> T, </w:t>
      </w:r>
      <w:proofErr w:type="spellStart"/>
      <w:r>
        <w:t>Brincks</w:t>
      </w:r>
      <w:proofErr w:type="spellEnd"/>
      <w:r>
        <w:t xml:space="preserve"> J, Andersen H. Maximal isokinetic and isometric muscle strength of major muscle groups related to age, body mass, height, and sex in 178 healthy subjects. </w:t>
      </w:r>
      <w:proofErr w:type="spellStart"/>
      <w:proofErr w:type="gramStart"/>
      <w:r w:rsidRPr="000D41D3">
        <w:rPr>
          <w:i/>
        </w:rPr>
        <w:t>Eur</w:t>
      </w:r>
      <w:proofErr w:type="spellEnd"/>
      <w:r w:rsidRPr="000D41D3">
        <w:rPr>
          <w:i/>
        </w:rPr>
        <w:t xml:space="preserve"> J </w:t>
      </w:r>
      <w:proofErr w:type="spellStart"/>
      <w:r w:rsidRPr="000D41D3">
        <w:rPr>
          <w:i/>
        </w:rPr>
        <w:t>Appl</w:t>
      </w:r>
      <w:proofErr w:type="spellEnd"/>
      <w:r w:rsidRPr="000D41D3">
        <w:rPr>
          <w:i/>
        </w:rPr>
        <w:t xml:space="preserve"> Physiol</w:t>
      </w:r>
      <w:r>
        <w:t>. 2012; 112:267-75.</w:t>
      </w:r>
      <w:proofErr w:type="gramEnd"/>
      <w:r>
        <w:t xml:space="preserve"> </w:t>
      </w:r>
    </w:p>
    <w:p w:rsidR="000D41D3" w:rsidRDefault="000D41D3" w:rsidP="000D41D3">
      <w:r>
        <w:t xml:space="preserve">14. </w:t>
      </w:r>
      <w:proofErr w:type="spellStart"/>
      <w:r>
        <w:t>Kalamen</w:t>
      </w:r>
      <w:proofErr w:type="spellEnd"/>
      <w:r>
        <w:t xml:space="preserve"> JL. Measurement of maximum muscular power in man: Ohio State University; 1968. </w:t>
      </w:r>
    </w:p>
    <w:p w:rsidR="000D41D3" w:rsidRDefault="000D41D3" w:rsidP="000D41D3">
      <w:r>
        <w:lastRenderedPageBreak/>
        <w:t xml:space="preserve">15. </w:t>
      </w:r>
      <w:proofErr w:type="spellStart"/>
      <w:r>
        <w:t>Katsiaras</w:t>
      </w:r>
      <w:proofErr w:type="spellEnd"/>
      <w:r>
        <w:t xml:space="preserve"> A, Newman AB, </w:t>
      </w:r>
      <w:proofErr w:type="spellStart"/>
      <w:r>
        <w:t>Kriska</w:t>
      </w:r>
      <w:proofErr w:type="spellEnd"/>
      <w:r>
        <w:t xml:space="preserve"> A, Brach J, </w:t>
      </w:r>
      <w:proofErr w:type="spellStart"/>
      <w:r>
        <w:t>Krishnaswami</w:t>
      </w:r>
      <w:proofErr w:type="spellEnd"/>
      <w:r>
        <w:t xml:space="preserve"> S, Feingold E, </w:t>
      </w:r>
      <w:proofErr w:type="spellStart"/>
      <w:r>
        <w:t>Kritchevsky</w:t>
      </w:r>
      <w:proofErr w:type="spellEnd"/>
      <w:r>
        <w:t xml:space="preserve"> SB, Li R, Harris TB, Schwartz A, </w:t>
      </w:r>
      <w:proofErr w:type="spellStart"/>
      <w:r>
        <w:t>Goodpaster</w:t>
      </w:r>
      <w:proofErr w:type="spellEnd"/>
      <w:r>
        <w:t xml:space="preserve"> BH. Skeletal muscle fatigue, strength, and quality in the elderly: the Health ABC Study. </w:t>
      </w:r>
      <w:proofErr w:type="gramStart"/>
      <w:r w:rsidRPr="000D41D3">
        <w:rPr>
          <w:i/>
        </w:rPr>
        <w:t xml:space="preserve">J </w:t>
      </w:r>
      <w:proofErr w:type="spellStart"/>
      <w:r w:rsidRPr="000D41D3">
        <w:rPr>
          <w:i/>
        </w:rPr>
        <w:t>Appl</w:t>
      </w:r>
      <w:proofErr w:type="spellEnd"/>
      <w:r w:rsidRPr="000D41D3">
        <w:rPr>
          <w:i/>
        </w:rPr>
        <w:t xml:space="preserve"> Physiol</w:t>
      </w:r>
      <w:r>
        <w:t>. 2005; 99:210-6.</w:t>
      </w:r>
      <w:proofErr w:type="gramEnd"/>
      <w:r>
        <w:t xml:space="preserve"> </w:t>
      </w:r>
    </w:p>
    <w:p w:rsidR="000D41D3" w:rsidRDefault="000D41D3" w:rsidP="000D41D3">
      <w:r>
        <w:t xml:space="preserve">16. Kim PS, Mayhew JL, Peterson DF. </w:t>
      </w:r>
      <w:proofErr w:type="gramStart"/>
      <w:r>
        <w:t>A modified YMCA bench press test as a predictor of 1 repetition maximum bench press strength.</w:t>
      </w:r>
      <w:proofErr w:type="gramEnd"/>
      <w:r>
        <w:t xml:space="preserve"> </w:t>
      </w:r>
      <w:r w:rsidRPr="000D41D3">
        <w:rPr>
          <w:i/>
        </w:rPr>
        <w:t xml:space="preserve">J </w:t>
      </w:r>
      <w:proofErr w:type="spellStart"/>
      <w:proofErr w:type="gramStart"/>
      <w:r w:rsidRPr="000D41D3">
        <w:rPr>
          <w:i/>
        </w:rPr>
        <w:t>Str</w:t>
      </w:r>
      <w:proofErr w:type="spellEnd"/>
      <w:proofErr w:type="gramEnd"/>
      <w:r w:rsidRPr="000D41D3">
        <w:rPr>
          <w:i/>
        </w:rPr>
        <w:t xml:space="preserve"> Cond Res</w:t>
      </w:r>
      <w:r>
        <w:t xml:space="preserve">. 2002; 16:440-5. </w:t>
      </w:r>
    </w:p>
    <w:p w:rsidR="000D41D3" w:rsidRDefault="000D41D3" w:rsidP="000D41D3">
      <w:r>
        <w:t xml:space="preserve">17. </w:t>
      </w:r>
      <w:proofErr w:type="spellStart"/>
      <w:r>
        <w:t>Knutzen</w:t>
      </w:r>
      <w:proofErr w:type="spellEnd"/>
      <w:r>
        <w:t xml:space="preserve"> KM, </w:t>
      </w:r>
      <w:proofErr w:type="spellStart"/>
      <w:r>
        <w:t>Brilla</w:t>
      </w:r>
      <w:proofErr w:type="spellEnd"/>
      <w:r>
        <w:t xml:space="preserve"> LR, Caine D. Validity of 1RM prediction equations for older adults. </w:t>
      </w:r>
      <w:r w:rsidRPr="000D41D3">
        <w:rPr>
          <w:i/>
        </w:rPr>
        <w:t xml:space="preserve">J </w:t>
      </w:r>
      <w:proofErr w:type="spellStart"/>
      <w:proofErr w:type="gramStart"/>
      <w:r w:rsidRPr="000D41D3">
        <w:rPr>
          <w:i/>
        </w:rPr>
        <w:t>Str</w:t>
      </w:r>
      <w:proofErr w:type="spellEnd"/>
      <w:proofErr w:type="gramEnd"/>
      <w:r w:rsidRPr="000D41D3">
        <w:rPr>
          <w:i/>
        </w:rPr>
        <w:t xml:space="preserve"> Cond Res</w:t>
      </w:r>
      <w:r>
        <w:t xml:space="preserve">. 1999; 13:242-6. </w:t>
      </w:r>
    </w:p>
    <w:p w:rsidR="000D41D3" w:rsidRDefault="000D41D3" w:rsidP="000D41D3">
      <w:r>
        <w:t xml:space="preserve">18. Lander J. Maximums based on reps. </w:t>
      </w:r>
      <w:r w:rsidRPr="000D41D3">
        <w:rPr>
          <w:i/>
        </w:rPr>
        <w:t>NSCA Journal</w:t>
      </w:r>
      <w:r>
        <w:t xml:space="preserve">. </w:t>
      </w:r>
      <w:proofErr w:type="gramStart"/>
      <w:r>
        <w:t>1985; 6:60-1.</w:t>
      </w:r>
      <w:proofErr w:type="gramEnd"/>
      <w:r>
        <w:t xml:space="preserve"> </w:t>
      </w:r>
    </w:p>
    <w:p w:rsidR="000D41D3" w:rsidRDefault="000D41D3" w:rsidP="000D41D3">
      <w:proofErr w:type="gramStart"/>
      <w:r>
        <w:t xml:space="preserve">19. Mayhew JL, </w:t>
      </w:r>
      <w:proofErr w:type="spellStart"/>
      <w:r>
        <w:t>Prinster</w:t>
      </w:r>
      <w:proofErr w:type="spellEnd"/>
      <w:r>
        <w:t xml:space="preserve"> JL, Ware JS, Zimmer DL, </w:t>
      </w:r>
      <w:proofErr w:type="spellStart"/>
      <w:r>
        <w:t>Arabas</w:t>
      </w:r>
      <w:proofErr w:type="spellEnd"/>
      <w:r>
        <w:t xml:space="preserve"> JR, </w:t>
      </w:r>
      <w:proofErr w:type="spellStart"/>
      <w:r>
        <w:t>Bemben</w:t>
      </w:r>
      <w:proofErr w:type="spellEnd"/>
      <w:r>
        <w:t xml:space="preserve"> MG. Muscular endurance repetitions to predict bench press strength in men of different training levels.</w:t>
      </w:r>
      <w:proofErr w:type="gramEnd"/>
      <w:r>
        <w:t xml:space="preserve"> </w:t>
      </w:r>
      <w:r w:rsidRPr="000D41D3">
        <w:rPr>
          <w:i/>
        </w:rPr>
        <w:t xml:space="preserve">J Sports Med </w:t>
      </w:r>
      <w:proofErr w:type="spellStart"/>
      <w:r w:rsidRPr="000D41D3">
        <w:rPr>
          <w:i/>
        </w:rPr>
        <w:t>Phys</w:t>
      </w:r>
      <w:proofErr w:type="spellEnd"/>
      <w:r w:rsidRPr="000D41D3">
        <w:rPr>
          <w:i/>
        </w:rPr>
        <w:t xml:space="preserve"> Fitness</w:t>
      </w:r>
      <w:r>
        <w:t xml:space="preserve">. </w:t>
      </w:r>
      <w:proofErr w:type="gramStart"/>
      <w:r>
        <w:t>1995; 35:108-13.</w:t>
      </w:r>
      <w:proofErr w:type="gramEnd"/>
      <w:r>
        <w:t xml:space="preserve"> </w:t>
      </w:r>
    </w:p>
    <w:p w:rsidR="000D41D3" w:rsidRDefault="000D41D3" w:rsidP="000D41D3">
      <w:r>
        <w:t xml:space="preserve">20. </w:t>
      </w:r>
      <w:proofErr w:type="spellStart"/>
      <w:r>
        <w:t>Mazzetti</w:t>
      </w:r>
      <w:proofErr w:type="spellEnd"/>
      <w:r>
        <w:t xml:space="preserve"> S, Douglass M, </w:t>
      </w:r>
      <w:proofErr w:type="spellStart"/>
      <w:r>
        <w:t>Yocum</w:t>
      </w:r>
      <w:proofErr w:type="spellEnd"/>
      <w:r>
        <w:t xml:space="preserve"> A, </w:t>
      </w:r>
      <w:proofErr w:type="spellStart"/>
      <w:r>
        <w:t>Harber</w:t>
      </w:r>
      <w:proofErr w:type="spellEnd"/>
      <w:r>
        <w:t xml:space="preserve"> M. Effect of explosive versus slow contractions and exercise intensity on energy expenditure. </w:t>
      </w:r>
      <w:proofErr w:type="gramStart"/>
      <w:r w:rsidRPr="000D41D3">
        <w:rPr>
          <w:i/>
        </w:rPr>
        <w:t xml:space="preserve">Med </w:t>
      </w:r>
      <w:proofErr w:type="spellStart"/>
      <w:r w:rsidRPr="000D41D3">
        <w:rPr>
          <w:i/>
        </w:rPr>
        <w:t>Sci</w:t>
      </w:r>
      <w:proofErr w:type="spellEnd"/>
      <w:r w:rsidRPr="000D41D3">
        <w:rPr>
          <w:i/>
        </w:rPr>
        <w:t xml:space="preserve"> Sports </w:t>
      </w:r>
      <w:proofErr w:type="spellStart"/>
      <w:r w:rsidRPr="000D41D3">
        <w:rPr>
          <w:i/>
        </w:rPr>
        <w:t>Exerc</w:t>
      </w:r>
      <w:proofErr w:type="spellEnd"/>
      <w:r>
        <w:t>.</w:t>
      </w:r>
      <w:proofErr w:type="gramEnd"/>
      <w:r>
        <w:t xml:space="preserve"> </w:t>
      </w:r>
      <w:proofErr w:type="gramStart"/>
      <w:r>
        <w:t>2007; 39:1291-301.</w:t>
      </w:r>
      <w:proofErr w:type="gramEnd"/>
      <w:r>
        <w:t xml:space="preserve"> </w:t>
      </w:r>
    </w:p>
    <w:p w:rsidR="000D41D3" w:rsidRDefault="000D41D3" w:rsidP="000D41D3">
      <w:r>
        <w:t xml:space="preserve">21. Muscular weakness assessment: use of normal isometric strength data. </w:t>
      </w:r>
      <w:proofErr w:type="gramStart"/>
      <w:r>
        <w:t>The National Isometric Muscle Strength (NIMS) Database Consortium.</w:t>
      </w:r>
      <w:proofErr w:type="gramEnd"/>
      <w:r>
        <w:t xml:space="preserve"> </w:t>
      </w:r>
      <w:proofErr w:type="gramStart"/>
      <w:r w:rsidRPr="000D41D3">
        <w:rPr>
          <w:i/>
        </w:rPr>
        <w:t xml:space="preserve">Arch </w:t>
      </w:r>
      <w:proofErr w:type="spellStart"/>
      <w:r w:rsidRPr="000D41D3">
        <w:rPr>
          <w:i/>
        </w:rPr>
        <w:t>Phys</w:t>
      </w:r>
      <w:proofErr w:type="spellEnd"/>
      <w:r w:rsidRPr="000D41D3">
        <w:rPr>
          <w:i/>
        </w:rPr>
        <w:t xml:space="preserve"> Med </w:t>
      </w:r>
      <w:proofErr w:type="spellStart"/>
      <w:r w:rsidRPr="000D41D3">
        <w:rPr>
          <w:i/>
        </w:rPr>
        <w:t>Rehabil</w:t>
      </w:r>
      <w:proofErr w:type="spellEnd"/>
      <w:r>
        <w:t>.</w:t>
      </w:r>
      <w:proofErr w:type="gramEnd"/>
      <w:r>
        <w:t xml:space="preserve"> </w:t>
      </w:r>
      <w:proofErr w:type="gramStart"/>
      <w:r>
        <w:t>1996; 77:1251-5.</w:t>
      </w:r>
      <w:proofErr w:type="gramEnd"/>
      <w:r>
        <w:t xml:space="preserve"> </w:t>
      </w:r>
    </w:p>
    <w:p w:rsidR="000D41D3" w:rsidRDefault="000D41D3" w:rsidP="000D41D3">
      <w:r>
        <w:t xml:space="preserve">22. O'Connor B, Simmons J, O'Shea P. Weight Training Today. Saint Paul, MN: West Publishers; 1989, </w:t>
      </w:r>
      <w:proofErr w:type="spellStart"/>
      <w:r>
        <w:t>pp</w:t>
      </w:r>
      <w:proofErr w:type="spellEnd"/>
      <w:r>
        <w:t xml:space="preserve"> 201-4 </w:t>
      </w:r>
    </w:p>
    <w:p w:rsidR="000D41D3" w:rsidRDefault="000D41D3" w:rsidP="000D41D3">
      <w:r>
        <w:t xml:space="preserve">23. Peel NM, </w:t>
      </w:r>
      <w:proofErr w:type="spellStart"/>
      <w:r>
        <w:t>Kuys</w:t>
      </w:r>
      <w:proofErr w:type="spellEnd"/>
      <w:r>
        <w:t xml:space="preserve"> SS, Klein K. Gait speed as a measure in geriatric assessment in clinical settings: a systematic review. </w:t>
      </w:r>
      <w:r w:rsidRPr="000D41D3">
        <w:rPr>
          <w:i/>
        </w:rPr>
        <w:t xml:space="preserve">J. </w:t>
      </w:r>
      <w:proofErr w:type="spellStart"/>
      <w:r w:rsidRPr="000D41D3">
        <w:rPr>
          <w:i/>
        </w:rPr>
        <w:t>Gerontol</w:t>
      </w:r>
      <w:proofErr w:type="spellEnd"/>
      <w:r>
        <w:t xml:space="preserve">. </w:t>
      </w:r>
      <w:proofErr w:type="gramStart"/>
      <w:r w:rsidRPr="000D41D3">
        <w:rPr>
          <w:i/>
        </w:rPr>
        <w:t>A Biol. Sci. Med. Sci</w:t>
      </w:r>
      <w:r>
        <w:t>. 2012; [</w:t>
      </w:r>
      <w:proofErr w:type="spellStart"/>
      <w:r>
        <w:t>Epub</w:t>
      </w:r>
      <w:proofErr w:type="spellEnd"/>
      <w:r>
        <w:t xml:space="preserve"> ahead of print].</w:t>
      </w:r>
      <w:proofErr w:type="gramEnd"/>
      <w:r>
        <w:t xml:space="preserve"> </w:t>
      </w:r>
    </w:p>
    <w:p w:rsidR="000D41D3" w:rsidRDefault="000D41D3" w:rsidP="000D41D3">
      <w:r>
        <w:t xml:space="preserve">24. Porter MM. Power training for older adults. </w:t>
      </w:r>
      <w:proofErr w:type="spellStart"/>
      <w:r w:rsidRPr="000D41D3">
        <w:rPr>
          <w:i/>
        </w:rPr>
        <w:t>Appl</w:t>
      </w:r>
      <w:proofErr w:type="spellEnd"/>
      <w:r w:rsidRPr="000D41D3">
        <w:rPr>
          <w:i/>
        </w:rPr>
        <w:t xml:space="preserve"> </w:t>
      </w:r>
      <w:proofErr w:type="spellStart"/>
      <w:r w:rsidRPr="000D41D3">
        <w:rPr>
          <w:i/>
        </w:rPr>
        <w:t>Physiol</w:t>
      </w:r>
      <w:proofErr w:type="spellEnd"/>
      <w:r w:rsidRPr="000D41D3">
        <w:rPr>
          <w:i/>
        </w:rPr>
        <w:t xml:space="preserve"> </w:t>
      </w:r>
      <w:proofErr w:type="spellStart"/>
      <w:r w:rsidRPr="000D41D3">
        <w:rPr>
          <w:i/>
        </w:rPr>
        <w:t>Nutr</w:t>
      </w:r>
      <w:proofErr w:type="spellEnd"/>
      <w:r w:rsidRPr="000D41D3">
        <w:rPr>
          <w:i/>
        </w:rPr>
        <w:t xml:space="preserve"> </w:t>
      </w:r>
      <w:proofErr w:type="spellStart"/>
      <w:r w:rsidRPr="000D41D3">
        <w:rPr>
          <w:i/>
        </w:rPr>
        <w:t>Metab</w:t>
      </w:r>
      <w:proofErr w:type="spellEnd"/>
      <w:r>
        <w:t xml:space="preserve">. </w:t>
      </w:r>
      <w:proofErr w:type="gramStart"/>
      <w:r>
        <w:t>2006; 31:87-94.</w:t>
      </w:r>
      <w:proofErr w:type="gramEnd"/>
      <w:r>
        <w:t xml:space="preserve"> </w:t>
      </w:r>
    </w:p>
    <w:p w:rsidR="000D41D3" w:rsidRDefault="000D41D3" w:rsidP="000D41D3">
      <w:r>
        <w:t xml:space="preserve">25. </w:t>
      </w:r>
      <w:proofErr w:type="spellStart"/>
      <w:r>
        <w:t>Ratamess</w:t>
      </w:r>
      <w:proofErr w:type="spellEnd"/>
      <w:r>
        <w:t xml:space="preserve"> NA, </w:t>
      </w:r>
      <w:proofErr w:type="spellStart"/>
      <w:r>
        <w:t>Alvar</w:t>
      </w:r>
      <w:proofErr w:type="spellEnd"/>
      <w:r>
        <w:t xml:space="preserve"> BA, </w:t>
      </w:r>
      <w:proofErr w:type="spellStart"/>
      <w:r>
        <w:t>Evetoch</w:t>
      </w:r>
      <w:proofErr w:type="spellEnd"/>
      <w:r>
        <w:t xml:space="preserve"> TK, </w:t>
      </w:r>
      <w:proofErr w:type="spellStart"/>
      <w:r>
        <w:t>Housh</w:t>
      </w:r>
      <w:proofErr w:type="spellEnd"/>
      <w:r>
        <w:t xml:space="preserve"> TJ, </w:t>
      </w:r>
      <w:proofErr w:type="spellStart"/>
      <w:r>
        <w:t>Kibler</w:t>
      </w:r>
      <w:proofErr w:type="spellEnd"/>
      <w:r>
        <w:t xml:space="preserve"> WB, Kraemer WJ. ACSM Position Stand: Progression models in resistance training for healthy adults. </w:t>
      </w:r>
      <w:proofErr w:type="gramStart"/>
      <w:r w:rsidRPr="000D41D3">
        <w:rPr>
          <w:i/>
        </w:rPr>
        <w:t xml:space="preserve">Med </w:t>
      </w:r>
      <w:proofErr w:type="spellStart"/>
      <w:r w:rsidRPr="000D41D3">
        <w:rPr>
          <w:i/>
        </w:rPr>
        <w:t>Sci</w:t>
      </w:r>
      <w:proofErr w:type="spellEnd"/>
      <w:r w:rsidRPr="000D41D3">
        <w:rPr>
          <w:i/>
        </w:rPr>
        <w:t xml:space="preserve"> Sports </w:t>
      </w:r>
      <w:proofErr w:type="spellStart"/>
      <w:r w:rsidRPr="000D41D3">
        <w:rPr>
          <w:i/>
        </w:rPr>
        <w:t>Exerc</w:t>
      </w:r>
      <w:proofErr w:type="spellEnd"/>
      <w:r>
        <w:t>.</w:t>
      </w:r>
      <w:proofErr w:type="gramEnd"/>
      <w:r>
        <w:t xml:space="preserve"> </w:t>
      </w:r>
      <w:proofErr w:type="gramStart"/>
      <w:r>
        <w:t>2009; 41:687-708.</w:t>
      </w:r>
      <w:proofErr w:type="gramEnd"/>
      <w:r>
        <w:t xml:space="preserve"> </w:t>
      </w:r>
    </w:p>
    <w:p w:rsidR="000D41D3" w:rsidRDefault="000D41D3" w:rsidP="000D41D3">
      <w:r>
        <w:t xml:space="preserve">26. Rhea MR, </w:t>
      </w:r>
      <w:proofErr w:type="spellStart"/>
      <w:r>
        <w:t>Alvar</w:t>
      </w:r>
      <w:proofErr w:type="spellEnd"/>
      <w:r>
        <w:t xml:space="preserve"> BA, Burkett LN, Ball SD. </w:t>
      </w:r>
      <w:proofErr w:type="gramStart"/>
      <w:r>
        <w:t>A meta-analysis to determine the dose response for strength development.</w:t>
      </w:r>
      <w:proofErr w:type="gramEnd"/>
      <w:r>
        <w:t xml:space="preserve"> </w:t>
      </w:r>
      <w:proofErr w:type="gramStart"/>
      <w:r w:rsidRPr="000D41D3">
        <w:rPr>
          <w:i/>
        </w:rPr>
        <w:t xml:space="preserve">Med </w:t>
      </w:r>
      <w:proofErr w:type="spellStart"/>
      <w:r w:rsidRPr="000D41D3">
        <w:rPr>
          <w:i/>
        </w:rPr>
        <w:t>Sci</w:t>
      </w:r>
      <w:proofErr w:type="spellEnd"/>
      <w:r w:rsidRPr="000D41D3">
        <w:rPr>
          <w:i/>
        </w:rPr>
        <w:t xml:space="preserve"> Sport </w:t>
      </w:r>
      <w:proofErr w:type="spellStart"/>
      <w:r w:rsidRPr="000D41D3">
        <w:rPr>
          <w:i/>
        </w:rPr>
        <w:t>Exerc</w:t>
      </w:r>
      <w:proofErr w:type="spellEnd"/>
      <w:r>
        <w:t>.</w:t>
      </w:r>
      <w:proofErr w:type="gramEnd"/>
      <w:r>
        <w:t xml:space="preserve"> </w:t>
      </w:r>
      <w:proofErr w:type="gramStart"/>
      <w:r>
        <w:t>2003; 35:456-64.</w:t>
      </w:r>
      <w:proofErr w:type="gramEnd"/>
      <w:r>
        <w:t xml:space="preserve"> </w:t>
      </w:r>
    </w:p>
    <w:p w:rsidR="000D41D3" w:rsidRDefault="000D41D3" w:rsidP="000D41D3">
      <w:r>
        <w:t xml:space="preserve">27. Rhea MR, </w:t>
      </w:r>
      <w:proofErr w:type="spellStart"/>
      <w:r>
        <w:t>Alvar</w:t>
      </w:r>
      <w:proofErr w:type="spellEnd"/>
      <w:r>
        <w:t xml:space="preserve"> BA, Burkett LN. </w:t>
      </w:r>
      <w:proofErr w:type="gramStart"/>
      <w:r>
        <w:t>Single versus multiple sets for strength: A meta-analysis to address the controversy.</w:t>
      </w:r>
      <w:proofErr w:type="gramEnd"/>
      <w:r>
        <w:t xml:space="preserve"> </w:t>
      </w:r>
      <w:proofErr w:type="gramStart"/>
      <w:r w:rsidRPr="000D41D3">
        <w:rPr>
          <w:i/>
        </w:rPr>
        <w:t xml:space="preserve">Res </w:t>
      </w:r>
      <w:proofErr w:type="spellStart"/>
      <w:r w:rsidRPr="000D41D3">
        <w:rPr>
          <w:i/>
        </w:rPr>
        <w:t>Quar</w:t>
      </w:r>
      <w:proofErr w:type="spellEnd"/>
      <w:r w:rsidRPr="000D41D3">
        <w:rPr>
          <w:i/>
        </w:rPr>
        <w:t xml:space="preserve"> </w:t>
      </w:r>
      <w:proofErr w:type="spellStart"/>
      <w:r w:rsidRPr="000D41D3">
        <w:rPr>
          <w:i/>
        </w:rPr>
        <w:t>Exerc</w:t>
      </w:r>
      <w:proofErr w:type="spellEnd"/>
      <w:r w:rsidRPr="000D41D3">
        <w:rPr>
          <w:i/>
        </w:rPr>
        <w:t xml:space="preserve"> Sport</w:t>
      </w:r>
      <w:r>
        <w:t>.</w:t>
      </w:r>
      <w:proofErr w:type="gramEnd"/>
      <w:r>
        <w:t xml:space="preserve"> </w:t>
      </w:r>
      <w:proofErr w:type="gramStart"/>
      <w:r>
        <w:t>2002; 73:485-8.</w:t>
      </w:r>
      <w:proofErr w:type="gramEnd"/>
      <w:r>
        <w:t xml:space="preserve"> </w:t>
      </w:r>
    </w:p>
    <w:p w:rsidR="000D41D3" w:rsidRDefault="000D41D3" w:rsidP="000D41D3">
      <w:r>
        <w:t xml:space="preserve">28. </w:t>
      </w:r>
      <w:proofErr w:type="spellStart"/>
      <w:r>
        <w:t>Rikli</w:t>
      </w:r>
      <w:proofErr w:type="spellEnd"/>
      <w:r>
        <w:t xml:space="preserve"> RE, Jones CJ. Development and validation of a functional fitness test for community-residing older adults. </w:t>
      </w:r>
      <w:proofErr w:type="gramStart"/>
      <w:r w:rsidRPr="000D41D3">
        <w:rPr>
          <w:i/>
        </w:rPr>
        <w:t xml:space="preserve">J Aging </w:t>
      </w:r>
      <w:proofErr w:type="spellStart"/>
      <w:r w:rsidRPr="000D41D3">
        <w:rPr>
          <w:i/>
        </w:rPr>
        <w:t>Phys</w:t>
      </w:r>
      <w:proofErr w:type="spellEnd"/>
      <w:r w:rsidRPr="000D41D3">
        <w:rPr>
          <w:i/>
        </w:rPr>
        <w:t xml:space="preserve"> Act</w:t>
      </w:r>
      <w:r>
        <w:t>.</w:t>
      </w:r>
      <w:proofErr w:type="gramEnd"/>
      <w:r>
        <w:t xml:space="preserve"> </w:t>
      </w:r>
      <w:proofErr w:type="gramStart"/>
      <w:r>
        <w:t>1999; 7:129-61.</w:t>
      </w:r>
      <w:proofErr w:type="gramEnd"/>
      <w:r>
        <w:t xml:space="preserve"> </w:t>
      </w:r>
    </w:p>
    <w:p w:rsidR="000D41D3" w:rsidRDefault="000D41D3" w:rsidP="000D41D3">
      <w:r>
        <w:t xml:space="preserve">29. Rogers MW, Mille ML. Lateral stability and falls in older people. </w:t>
      </w:r>
      <w:proofErr w:type="spellStart"/>
      <w:r w:rsidRPr="000D41D3">
        <w:rPr>
          <w:i/>
        </w:rPr>
        <w:t>Exerc</w:t>
      </w:r>
      <w:proofErr w:type="spellEnd"/>
      <w:r w:rsidRPr="000D41D3">
        <w:rPr>
          <w:i/>
        </w:rPr>
        <w:t xml:space="preserve"> Sport </w:t>
      </w:r>
      <w:proofErr w:type="spellStart"/>
      <w:r w:rsidRPr="000D41D3">
        <w:rPr>
          <w:i/>
        </w:rPr>
        <w:t>Sci</w:t>
      </w:r>
      <w:proofErr w:type="spellEnd"/>
      <w:r w:rsidRPr="000D41D3">
        <w:rPr>
          <w:i/>
        </w:rPr>
        <w:t xml:space="preserve"> Rev</w:t>
      </w:r>
      <w:r>
        <w:t xml:space="preserve">. 2003; 31:182-7. </w:t>
      </w:r>
    </w:p>
    <w:p w:rsidR="000D41D3" w:rsidRDefault="000D41D3" w:rsidP="000D41D3">
      <w:r>
        <w:t xml:space="preserve">30. </w:t>
      </w:r>
      <w:proofErr w:type="spellStart"/>
      <w:r>
        <w:t>SIgnorile</w:t>
      </w:r>
      <w:proofErr w:type="spellEnd"/>
      <w:r>
        <w:t xml:space="preserve"> JF. </w:t>
      </w:r>
      <w:proofErr w:type="gramStart"/>
      <w:r>
        <w:t>Bending the Aging Curve: The Complete Exercise Guide for Older Adults.</w:t>
      </w:r>
      <w:proofErr w:type="gramEnd"/>
      <w:r>
        <w:t xml:space="preserve"> Champaign, IL: Human Kinetics Publishers; 2011, pp. 24-26. </w:t>
      </w:r>
    </w:p>
    <w:p w:rsidR="000D41D3" w:rsidRDefault="000D41D3" w:rsidP="000D41D3">
      <w:proofErr w:type="gramStart"/>
      <w:r>
        <w:lastRenderedPageBreak/>
        <w:t xml:space="preserve">31. Signorile JF, Carmel MP, </w:t>
      </w:r>
      <w:proofErr w:type="spellStart"/>
      <w:r>
        <w:t>Czaja</w:t>
      </w:r>
      <w:proofErr w:type="spellEnd"/>
      <w:r>
        <w:t xml:space="preserve"> SJ, </w:t>
      </w:r>
      <w:proofErr w:type="spellStart"/>
      <w:r>
        <w:t>Asfour</w:t>
      </w:r>
      <w:proofErr w:type="spellEnd"/>
      <w:r>
        <w:t xml:space="preserve"> SS, Morgan RO, Khalil TM, Ma F, </w:t>
      </w:r>
      <w:proofErr w:type="spellStart"/>
      <w:r>
        <w:t>Roos</w:t>
      </w:r>
      <w:proofErr w:type="spellEnd"/>
      <w:r>
        <w:t xml:space="preserve"> BA.</w:t>
      </w:r>
      <w:proofErr w:type="gramEnd"/>
      <w:r>
        <w:t xml:space="preserve"> Differential increases in average isokinetic power by specific muscle groups of older women due to variations in training and testing. </w:t>
      </w:r>
      <w:r w:rsidRPr="000D41D3">
        <w:rPr>
          <w:i/>
        </w:rPr>
        <w:t xml:space="preserve">J </w:t>
      </w:r>
      <w:proofErr w:type="spellStart"/>
      <w:r w:rsidRPr="000D41D3">
        <w:rPr>
          <w:i/>
        </w:rPr>
        <w:t>Gerontol</w:t>
      </w:r>
      <w:proofErr w:type="spellEnd"/>
      <w:r w:rsidRPr="000D41D3">
        <w:rPr>
          <w:i/>
        </w:rPr>
        <w:t xml:space="preserve"> A </w:t>
      </w:r>
      <w:proofErr w:type="spellStart"/>
      <w:r w:rsidRPr="000D41D3">
        <w:rPr>
          <w:i/>
        </w:rPr>
        <w:t>Biol</w:t>
      </w:r>
      <w:proofErr w:type="spellEnd"/>
      <w:r w:rsidRPr="000D41D3">
        <w:rPr>
          <w:i/>
        </w:rPr>
        <w:t xml:space="preserve"> </w:t>
      </w:r>
      <w:proofErr w:type="spellStart"/>
      <w:r w:rsidRPr="000D41D3">
        <w:rPr>
          <w:i/>
        </w:rPr>
        <w:t>Sci</w:t>
      </w:r>
      <w:proofErr w:type="spellEnd"/>
      <w:r w:rsidRPr="000D41D3">
        <w:rPr>
          <w:i/>
        </w:rPr>
        <w:t xml:space="preserve"> Med Sci</w:t>
      </w:r>
      <w:r>
        <w:t xml:space="preserve">. 2002; 57:M683-90. </w:t>
      </w:r>
    </w:p>
    <w:p w:rsidR="000D41D3" w:rsidRDefault="000D41D3" w:rsidP="000D41D3">
      <w:r>
        <w:t xml:space="preserve">32. Signorile JF, Carmel MP, Lai S, </w:t>
      </w:r>
      <w:proofErr w:type="spellStart"/>
      <w:r>
        <w:t>Roos</w:t>
      </w:r>
      <w:proofErr w:type="spellEnd"/>
      <w:r>
        <w:t xml:space="preserve"> BA. </w:t>
      </w:r>
      <w:proofErr w:type="gramStart"/>
      <w:r>
        <w:t>Early plateaus of power and torque gains during high- and low-speed training in older women.</w:t>
      </w:r>
      <w:proofErr w:type="gramEnd"/>
      <w:r>
        <w:t xml:space="preserve"> </w:t>
      </w:r>
      <w:proofErr w:type="gramStart"/>
      <w:r w:rsidRPr="000D41D3">
        <w:rPr>
          <w:i/>
        </w:rPr>
        <w:t xml:space="preserve">J </w:t>
      </w:r>
      <w:proofErr w:type="spellStart"/>
      <w:r w:rsidRPr="000D41D3">
        <w:rPr>
          <w:i/>
        </w:rPr>
        <w:t>Appl</w:t>
      </w:r>
      <w:proofErr w:type="spellEnd"/>
      <w:r w:rsidRPr="000D41D3">
        <w:rPr>
          <w:i/>
        </w:rPr>
        <w:t xml:space="preserve"> Physiol</w:t>
      </w:r>
      <w:r>
        <w:t>. 2005; 98:1213-20.</w:t>
      </w:r>
      <w:proofErr w:type="gramEnd"/>
      <w:r>
        <w:t xml:space="preserve"> </w:t>
      </w:r>
    </w:p>
    <w:p w:rsidR="000D41D3" w:rsidRDefault="000D41D3" w:rsidP="000D41D3">
      <w:r>
        <w:t xml:space="preserve">33. Signorile JF, Sandler D., Kempner L, </w:t>
      </w:r>
      <w:proofErr w:type="spellStart"/>
      <w:r>
        <w:t>Stanziano</w:t>
      </w:r>
      <w:proofErr w:type="spellEnd"/>
      <w:r>
        <w:t xml:space="preserve"> D, Ma F, </w:t>
      </w:r>
      <w:proofErr w:type="spellStart"/>
      <w:r>
        <w:t>Roos</w:t>
      </w:r>
      <w:proofErr w:type="spellEnd"/>
      <w:r>
        <w:t xml:space="preserve"> BA. The ramp power test: a power assessment during a functional task for older individuals. </w:t>
      </w:r>
      <w:proofErr w:type="gramStart"/>
      <w:r w:rsidRPr="000D41D3">
        <w:rPr>
          <w:i/>
        </w:rPr>
        <w:t xml:space="preserve">J </w:t>
      </w:r>
      <w:proofErr w:type="spellStart"/>
      <w:r w:rsidRPr="000D41D3">
        <w:rPr>
          <w:i/>
        </w:rPr>
        <w:t>Gerontol</w:t>
      </w:r>
      <w:proofErr w:type="spellEnd"/>
      <w:r w:rsidRPr="000D41D3">
        <w:rPr>
          <w:i/>
        </w:rPr>
        <w:t xml:space="preserve"> A </w:t>
      </w:r>
      <w:proofErr w:type="spellStart"/>
      <w:r w:rsidRPr="000D41D3">
        <w:rPr>
          <w:i/>
        </w:rPr>
        <w:t>Biol</w:t>
      </w:r>
      <w:proofErr w:type="spellEnd"/>
      <w:r w:rsidRPr="000D41D3">
        <w:rPr>
          <w:i/>
        </w:rPr>
        <w:t xml:space="preserve"> </w:t>
      </w:r>
      <w:proofErr w:type="spellStart"/>
      <w:r w:rsidRPr="000D41D3">
        <w:rPr>
          <w:i/>
        </w:rPr>
        <w:t>Sci</w:t>
      </w:r>
      <w:proofErr w:type="spellEnd"/>
      <w:r w:rsidRPr="000D41D3">
        <w:rPr>
          <w:i/>
        </w:rPr>
        <w:t xml:space="preserve"> Med Sci</w:t>
      </w:r>
      <w:r>
        <w:t>. 2007; 62:1266-73.</w:t>
      </w:r>
      <w:proofErr w:type="gramEnd"/>
      <w:r>
        <w:t xml:space="preserve"> </w:t>
      </w:r>
    </w:p>
    <w:p w:rsidR="000D41D3" w:rsidRDefault="000D41D3" w:rsidP="000D41D3">
      <w:r>
        <w:t xml:space="preserve">34. Signorile JF, Sandler D, Ma F, </w:t>
      </w:r>
      <w:proofErr w:type="spellStart"/>
      <w:r>
        <w:t>Bamel</w:t>
      </w:r>
      <w:proofErr w:type="spellEnd"/>
      <w:r>
        <w:t xml:space="preserve"> S, </w:t>
      </w:r>
      <w:proofErr w:type="spellStart"/>
      <w:r>
        <w:t>Stanziano</w:t>
      </w:r>
      <w:proofErr w:type="spellEnd"/>
      <w:r>
        <w:t xml:space="preserve"> D, Smith W, Sandals L, </w:t>
      </w:r>
      <w:proofErr w:type="spellStart"/>
      <w:r>
        <w:t>Roos</w:t>
      </w:r>
      <w:proofErr w:type="spellEnd"/>
      <w:r>
        <w:t xml:space="preserve"> BA. The gallon-jug shelf transfer test: an instrument to evaluate deteriorating function in older adults. </w:t>
      </w:r>
      <w:proofErr w:type="gramStart"/>
      <w:r w:rsidRPr="000D41D3">
        <w:rPr>
          <w:i/>
        </w:rPr>
        <w:t xml:space="preserve">J Aging </w:t>
      </w:r>
      <w:proofErr w:type="spellStart"/>
      <w:r w:rsidRPr="000D41D3">
        <w:rPr>
          <w:i/>
        </w:rPr>
        <w:t>Phys</w:t>
      </w:r>
      <w:proofErr w:type="spellEnd"/>
      <w:r w:rsidRPr="000D41D3">
        <w:rPr>
          <w:i/>
        </w:rPr>
        <w:t xml:space="preserve"> Act</w:t>
      </w:r>
      <w:r>
        <w:t>.</w:t>
      </w:r>
      <w:proofErr w:type="gramEnd"/>
      <w:r>
        <w:t xml:space="preserve"> </w:t>
      </w:r>
      <w:proofErr w:type="gramStart"/>
      <w:r>
        <w:t>2007; 15:56-74.</w:t>
      </w:r>
      <w:proofErr w:type="gramEnd"/>
      <w:r>
        <w:t xml:space="preserve"> </w:t>
      </w:r>
    </w:p>
    <w:p w:rsidR="000D41D3" w:rsidRDefault="000D41D3" w:rsidP="000D41D3">
      <w:r>
        <w:t xml:space="preserve">35. Skelton DA, </w:t>
      </w:r>
      <w:proofErr w:type="spellStart"/>
      <w:r>
        <w:t>Greig</w:t>
      </w:r>
      <w:proofErr w:type="spellEnd"/>
      <w:r>
        <w:t xml:space="preserve"> CA, Davies JM, Young A. Strength, power and related functional ability of healthy people aged 65-89 years. </w:t>
      </w:r>
      <w:proofErr w:type="gramStart"/>
      <w:r w:rsidRPr="000D41D3">
        <w:rPr>
          <w:i/>
        </w:rPr>
        <w:t>Age Ageing</w:t>
      </w:r>
      <w:r>
        <w:t>.</w:t>
      </w:r>
      <w:proofErr w:type="gramEnd"/>
      <w:r>
        <w:t xml:space="preserve"> </w:t>
      </w:r>
      <w:proofErr w:type="gramStart"/>
      <w:r>
        <w:t>1994; 23:371-7.</w:t>
      </w:r>
      <w:proofErr w:type="gramEnd"/>
      <w:r>
        <w:t xml:space="preserve"> </w:t>
      </w:r>
    </w:p>
    <w:p w:rsidR="000D41D3" w:rsidRDefault="000D41D3" w:rsidP="000D41D3">
      <w:r>
        <w:t xml:space="preserve">36. Skelton DA, Kennedy J, Rutherford OM. Explosive power and asymmetry in leg muscle function in frequent fallers and non-fallers aged over 65. </w:t>
      </w:r>
      <w:proofErr w:type="gramStart"/>
      <w:r w:rsidRPr="000D41D3">
        <w:rPr>
          <w:i/>
        </w:rPr>
        <w:t>Age Ageing</w:t>
      </w:r>
      <w:r>
        <w:t>.</w:t>
      </w:r>
      <w:proofErr w:type="gramEnd"/>
      <w:r>
        <w:t xml:space="preserve"> </w:t>
      </w:r>
      <w:proofErr w:type="gramStart"/>
      <w:r>
        <w:t>2002; 31:119-25.</w:t>
      </w:r>
      <w:proofErr w:type="gramEnd"/>
      <w:r>
        <w:t xml:space="preserve"> </w:t>
      </w:r>
    </w:p>
    <w:p w:rsidR="000D41D3" w:rsidRDefault="000D41D3" w:rsidP="000D41D3">
      <w:r>
        <w:t xml:space="preserve">37. Smith WN, Del Rossi G, Adams JB, </w:t>
      </w:r>
      <w:proofErr w:type="spellStart"/>
      <w:r>
        <w:t>Abderlarahman</w:t>
      </w:r>
      <w:proofErr w:type="spellEnd"/>
      <w:r>
        <w:t xml:space="preserve"> KZ, </w:t>
      </w:r>
      <w:proofErr w:type="spellStart"/>
      <w:r>
        <w:t>Asfour</w:t>
      </w:r>
      <w:proofErr w:type="spellEnd"/>
      <w:r>
        <w:t xml:space="preserve"> SA, </w:t>
      </w:r>
      <w:proofErr w:type="spellStart"/>
      <w:r>
        <w:t>Roos</w:t>
      </w:r>
      <w:proofErr w:type="spellEnd"/>
      <w:r>
        <w:t xml:space="preserve"> BA, </w:t>
      </w:r>
      <w:proofErr w:type="spellStart"/>
      <w:r>
        <w:t>Signorile</w:t>
      </w:r>
      <w:proofErr w:type="spellEnd"/>
      <w:r>
        <w:t xml:space="preserve"> JF. Simple equations to predict concentric lower-body muscle power in older adults using the 30-second chair-rise test: a pilot study. </w:t>
      </w:r>
      <w:proofErr w:type="spellStart"/>
      <w:proofErr w:type="gramStart"/>
      <w:r w:rsidRPr="000D41D3">
        <w:rPr>
          <w:i/>
        </w:rPr>
        <w:t>Clin</w:t>
      </w:r>
      <w:proofErr w:type="spellEnd"/>
      <w:r w:rsidRPr="000D41D3">
        <w:rPr>
          <w:i/>
        </w:rPr>
        <w:t xml:space="preserve"> </w:t>
      </w:r>
      <w:proofErr w:type="spellStart"/>
      <w:r w:rsidRPr="000D41D3">
        <w:rPr>
          <w:i/>
        </w:rPr>
        <w:t>Interv</w:t>
      </w:r>
      <w:proofErr w:type="spellEnd"/>
      <w:r w:rsidRPr="000D41D3">
        <w:rPr>
          <w:i/>
        </w:rPr>
        <w:t xml:space="preserve"> Aging</w:t>
      </w:r>
      <w:r>
        <w:t>.</w:t>
      </w:r>
      <w:proofErr w:type="gramEnd"/>
      <w:r>
        <w:t xml:space="preserve"> </w:t>
      </w:r>
      <w:proofErr w:type="gramStart"/>
      <w:r>
        <w:t>2010; 5:173-80.</w:t>
      </w:r>
      <w:proofErr w:type="gramEnd"/>
      <w:r>
        <w:t xml:space="preserve"> </w:t>
      </w:r>
      <w:r>
        <w:cr/>
      </w:r>
    </w:p>
    <w:p w:rsidR="000D41D3" w:rsidRDefault="000D41D3" w:rsidP="000D41D3">
      <w:r>
        <w:t xml:space="preserve">38. </w:t>
      </w:r>
      <w:proofErr w:type="spellStart"/>
      <w:r>
        <w:t>Theou</w:t>
      </w:r>
      <w:proofErr w:type="spellEnd"/>
      <w:r>
        <w:t xml:space="preserve"> O, Jones GR, </w:t>
      </w:r>
      <w:proofErr w:type="spellStart"/>
      <w:r>
        <w:t>Overend</w:t>
      </w:r>
      <w:proofErr w:type="spellEnd"/>
      <w:r>
        <w:t xml:space="preserve"> TJ, </w:t>
      </w:r>
      <w:proofErr w:type="spellStart"/>
      <w:r>
        <w:t>Kloseck</w:t>
      </w:r>
      <w:proofErr w:type="spellEnd"/>
      <w:r>
        <w:t xml:space="preserve"> M, </w:t>
      </w:r>
      <w:proofErr w:type="spellStart"/>
      <w:r>
        <w:t>Vandervoort</w:t>
      </w:r>
      <w:proofErr w:type="spellEnd"/>
      <w:r>
        <w:t xml:space="preserve"> AA. </w:t>
      </w:r>
      <w:proofErr w:type="gramStart"/>
      <w:r>
        <w:t>An exploration of the association between frailty and muscle fatigue.</w:t>
      </w:r>
      <w:proofErr w:type="gramEnd"/>
      <w:r>
        <w:t xml:space="preserve"> </w:t>
      </w:r>
      <w:proofErr w:type="spellStart"/>
      <w:r w:rsidRPr="000D41D3">
        <w:rPr>
          <w:i/>
        </w:rPr>
        <w:t>Appl</w:t>
      </w:r>
      <w:proofErr w:type="spellEnd"/>
      <w:r w:rsidRPr="000D41D3">
        <w:rPr>
          <w:i/>
        </w:rPr>
        <w:t xml:space="preserve"> </w:t>
      </w:r>
      <w:proofErr w:type="spellStart"/>
      <w:r w:rsidRPr="000D41D3">
        <w:rPr>
          <w:i/>
        </w:rPr>
        <w:t>Physiol</w:t>
      </w:r>
      <w:proofErr w:type="spellEnd"/>
      <w:r w:rsidRPr="000D41D3">
        <w:rPr>
          <w:i/>
        </w:rPr>
        <w:t xml:space="preserve"> </w:t>
      </w:r>
      <w:proofErr w:type="spellStart"/>
      <w:r w:rsidRPr="000D41D3">
        <w:rPr>
          <w:i/>
        </w:rPr>
        <w:t>Nutr</w:t>
      </w:r>
      <w:proofErr w:type="spellEnd"/>
      <w:r w:rsidRPr="000D41D3">
        <w:rPr>
          <w:i/>
        </w:rPr>
        <w:t xml:space="preserve"> </w:t>
      </w:r>
      <w:proofErr w:type="spellStart"/>
      <w:r w:rsidRPr="000D41D3">
        <w:rPr>
          <w:i/>
        </w:rPr>
        <w:t>Metab</w:t>
      </w:r>
      <w:proofErr w:type="spellEnd"/>
      <w:r>
        <w:t xml:space="preserve">. </w:t>
      </w:r>
      <w:proofErr w:type="gramStart"/>
      <w:r>
        <w:t>2008; 33:651-65.</w:t>
      </w:r>
      <w:proofErr w:type="gramEnd"/>
      <w:r>
        <w:t xml:space="preserve"> </w:t>
      </w:r>
    </w:p>
    <w:p w:rsidR="000D41D3" w:rsidRDefault="000D41D3" w:rsidP="000D41D3">
      <w:proofErr w:type="gramStart"/>
      <w:r>
        <w:t xml:space="preserve">39. </w:t>
      </w:r>
      <w:proofErr w:type="spellStart"/>
      <w:r>
        <w:t>Wathan</w:t>
      </w:r>
      <w:proofErr w:type="spellEnd"/>
      <w:r>
        <w:t xml:space="preserve"> D. Load Assignment.</w:t>
      </w:r>
      <w:proofErr w:type="gramEnd"/>
      <w:r>
        <w:t xml:space="preserve"> In: </w:t>
      </w:r>
      <w:proofErr w:type="spellStart"/>
      <w:r>
        <w:t>Baechle</w:t>
      </w:r>
      <w:proofErr w:type="spellEnd"/>
      <w:r>
        <w:t xml:space="preserve"> TR, editor. </w:t>
      </w:r>
      <w:proofErr w:type="gramStart"/>
      <w:r>
        <w:t>Essentials of Strength Training and Conditioning.</w:t>
      </w:r>
      <w:proofErr w:type="gramEnd"/>
      <w:r>
        <w:t xml:space="preserve"> Champaign, </w:t>
      </w:r>
      <w:proofErr w:type="gramStart"/>
      <w:r>
        <w:t>Il</w:t>
      </w:r>
      <w:proofErr w:type="gramEnd"/>
      <w:r>
        <w:t xml:space="preserve">: Human Kinetics; 1994, p. 435-439. </w:t>
      </w:r>
    </w:p>
    <w:p w:rsidR="000D41D3" w:rsidRDefault="000D41D3" w:rsidP="000D41D3">
      <w:proofErr w:type="gramStart"/>
      <w:r>
        <w:t xml:space="preserve">40. Whipple RK, </w:t>
      </w:r>
      <w:proofErr w:type="spellStart"/>
      <w:r>
        <w:t>Wolfson</w:t>
      </w:r>
      <w:proofErr w:type="spellEnd"/>
      <w:r>
        <w:t xml:space="preserve"> MD, </w:t>
      </w:r>
      <w:proofErr w:type="spellStart"/>
      <w:r>
        <w:t>Amerman</w:t>
      </w:r>
      <w:proofErr w:type="spellEnd"/>
      <w:r>
        <w:t xml:space="preserve"> PM.</w:t>
      </w:r>
      <w:proofErr w:type="gramEnd"/>
      <w:r>
        <w:t xml:space="preserve"> The relationship of knee and ankle weakness to falls in nursing home residents: an isokinetic study. </w:t>
      </w:r>
      <w:r w:rsidRPr="000D41D3">
        <w:rPr>
          <w:i/>
        </w:rPr>
        <w:t xml:space="preserve">J Am </w:t>
      </w:r>
      <w:proofErr w:type="spellStart"/>
      <w:r w:rsidRPr="000D41D3">
        <w:rPr>
          <w:i/>
        </w:rPr>
        <w:t>Geriatr</w:t>
      </w:r>
      <w:proofErr w:type="spellEnd"/>
      <w:r w:rsidRPr="000D41D3">
        <w:rPr>
          <w:i/>
        </w:rPr>
        <w:t xml:space="preserve"> Soc</w:t>
      </w:r>
      <w:r>
        <w:t xml:space="preserve">. 1987; 35:13-20. </w:t>
      </w:r>
    </w:p>
    <w:p w:rsidR="000D41D3" w:rsidRDefault="000D41D3" w:rsidP="000D41D3">
      <w:r>
        <w:t xml:space="preserve">41. ACSM Current Comment: Resistance Training and the Older Adult [Internet]. Available from: </w:t>
      </w:r>
      <w:hyperlink r:id="rId5" w:history="1">
        <w:r w:rsidRPr="00C42159">
          <w:rPr>
            <w:rStyle w:val="Hyperlink"/>
          </w:rPr>
          <w:t>http://www.acsm.org/docs/current-comments/resistancetrainingandtheoa.pdf</w:t>
        </w:r>
      </w:hyperlink>
      <w:r>
        <w:t xml:space="preserve">.  </w:t>
      </w:r>
    </w:p>
    <w:p w:rsidR="00B93D0A" w:rsidRDefault="00B93D0A"/>
    <w:sectPr w:rsidR="00B9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D3"/>
    <w:rsid w:val="000D41D3"/>
    <w:rsid w:val="00B93D0A"/>
    <w:rsid w:val="00C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sm.org/docs/current-comments/resistancetrainingandtheo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Tish</dc:creator>
  <cp:lastModifiedBy>Smoot, Shirley</cp:lastModifiedBy>
  <cp:revision>2</cp:revision>
  <dcterms:created xsi:type="dcterms:W3CDTF">2013-06-18T15:09:00Z</dcterms:created>
  <dcterms:modified xsi:type="dcterms:W3CDTF">2013-06-18T15:09:00Z</dcterms:modified>
</cp:coreProperties>
</file>