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0C" w:rsidRPr="009E4A00" w:rsidRDefault="00CF1D0C" w:rsidP="00CF1D0C">
      <w:pPr>
        <w:spacing w:line="480" w:lineRule="auto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9E4A00">
        <w:rPr>
          <w:rFonts w:ascii="Times New Roman" w:eastAsia="Times New Roman" w:hAnsi="Times New Roman" w:cs="Times New Roman"/>
          <w:b/>
          <w:bCs/>
          <w:u w:val="single"/>
        </w:rPr>
        <w:t>eferences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 w:rsidRPr="009E4A00">
        <w:rPr>
          <w:rFonts w:ascii="Times New Roman" w:hAnsi="Times New Roman" w:cs="Times New Roman"/>
          <w:bCs/>
          <w:spacing w:val="-5"/>
        </w:rPr>
        <w:t>1.</w:t>
      </w:r>
      <w:r w:rsidRPr="009E4A00">
        <w:rPr>
          <w:rFonts w:ascii="Times New Roman" w:eastAsia="Times New Roman" w:hAnsi="Times New Roman" w:cs="Times New Roman"/>
        </w:rPr>
        <w:t xml:space="preserve"> 2008 Physical Activity Guidelines for Americans. U.S. Department of Health and Human Services; 2008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 w:rsidRPr="009E4A00">
        <w:rPr>
          <w:rFonts w:ascii="Times New Roman" w:eastAsia="Times New Roman" w:hAnsi="Times New Roman" w:cs="Times New Roman"/>
        </w:rPr>
        <w:t>2. ACSM’s Guidelines for Exercise Testing and Prescription. 9th ed. Philadelphia (PA): Lippincott Williams &amp; Wilkins; 2013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 w:rsidRPr="009E4A00">
        <w:rPr>
          <w:rFonts w:ascii="Times New Roman" w:hAnsi="Times New Roman" w:cs="Times New Roman"/>
        </w:rPr>
        <w:t xml:space="preserve">3. </w:t>
      </w:r>
      <w:r w:rsidRPr="009E4A00">
        <w:rPr>
          <w:rFonts w:ascii="Times New Roman" w:eastAsia="Times New Roman" w:hAnsi="Times New Roman" w:cs="Times New Roman"/>
        </w:rPr>
        <w:t>ACSM’s Resource Manual for Guidelines for Exercise Testing and Prescription. 7th ed. Philadelphia (PA): Lippincott Williams &amp; Wilkins; 2013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</w:rPr>
      </w:pPr>
      <w:r w:rsidRPr="009E4A00">
        <w:rPr>
          <w:rFonts w:ascii="Times New Roman" w:eastAsia="Times New Roman" w:hAnsi="Times New Roman" w:cs="Times New Roman"/>
        </w:rPr>
        <w:t>4.</w:t>
      </w:r>
      <w:r w:rsidRPr="009E4A00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9E4A00">
        <w:rPr>
          <w:rFonts w:ascii="Times New Roman" w:hAnsi="Times New Roman" w:cs="Times New Roman"/>
          <w:color w:val="1A1A1A"/>
        </w:rPr>
        <w:t>Agin</w:t>
      </w:r>
      <w:proofErr w:type="spellEnd"/>
      <w:r w:rsidRPr="009E4A00">
        <w:rPr>
          <w:rFonts w:ascii="Times New Roman" w:hAnsi="Times New Roman" w:cs="Times New Roman"/>
          <w:color w:val="1A1A1A"/>
        </w:rPr>
        <w:t xml:space="preserve"> D, Gallagher D, Wang J, </w:t>
      </w:r>
      <w:proofErr w:type="spellStart"/>
      <w:r w:rsidRPr="009E4A00">
        <w:rPr>
          <w:rFonts w:ascii="Times New Roman" w:hAnsi="Times New Roman" w:cs="Times New Roman"/>
          <w:color w:val="1A1A1A"/>
        </w:rPr>
        <w:t>Heymsfield</w:t>
      </w:r>
      <w:proofErr w:type="spellEnd"/>
      <w:r w:rsidRPr="009E4A00">
        <w:rPr>
          <w:rFonts w:ascii="Times New Roman" w:hAnsi="Times New Roman" w:cs="Times New Roman"/>
          <w:color w:val="1A1A1A"/>
        </w:rPr>
        <w:t xml:space="preserve"> SB, Pierson RN, Kotler, D. P. Effects of whey protein and resistance exercise on body cell mass, muscle strength, and quality of life in women with HIV. </w:t>
      </w:r>
      <w:proofErr w:type="gramStart"/>
      <w:r w:rsidRPr="009E4A00">
        <w:rPr>
          <w:rFonts w:ascii="Times New Roman" w:hAnsi="Times New Roman" w:cs="Times New Roman"/>
          <w:i/>
          <w:iCs/>
          <w:color w:val="1A1A1A"/>
        </w:rPr>
        <w:t>AIDS</w:t>
      </w:r>
      <w:r w:rsidRPr="009E4A00">
        <w:rPr>
          <w:rFonts w:ascii="Times New Roman" w:hAnsi="Times New Roman" w:cs="Times New Roman"/>
          <w:color w:val="1A1A1A"/>
        </w:rPr>
        <w:t>.</w:t>
      </w:r>
      <w:proofErr w:type="gramEnd"/>
      <w:r w:rsidRPr="009E4A00">
        <w:rPr>
          <w:rFonts w:ascii="Times New Roman" w:hAnsi="Times New Roman" w:cs="Times New Roman"/>
          <w:color w:val="1A1A1A"/>
        </w:rPr>
        <w:t xml:space="preserve"> 2001</w:t>
      </w:r>
      <w:proofErr w:type="gramStart"/>
      <w:r w:rsidRPr="009E4A00">
        <w:rPr>
          <w:rFonts w:ascii="Times New Roman" w:hAnsi="Times New Roman" w:cs="Times New Roman"/>
          <w:color w:val="1A1A1A"/>
        </w:rPr>
        <w:t>;</w:t>
      </w:r>
      <w:r w:rsidRPr="009E4A00">
        <w:rPr>
          <w:rFonts w:ascii="Times New Roman" w:hAnsi="Times New Roman" w:cs="Times New Roman"/>
          <w:iCs/>
          <w:color w:val="1A1A1A"/>
        </w:rPr>
        <w:t>15</w:t>
      </w:r>
      <w:proofErr w:type="gramEnd"/>
      <w:r w:rsidRPr="009E4A00">
        <w:rPr>
          <w:rFonts w:ascii="Times New Roman" w:hAnsi="Times New Roman" w:cs="Times New Roman"/>
          <w:color w:val="1A1A1A"/>
        </w:rPr>
        <w:t>(18):2431-40.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1A1A1A"/>
        </w:rPr>
      </w:pPr>
      <w:proofErr w:type="gramStart"/>
      <w:r w:rsidRPr="009E4A00">
        <w:rPr>
          <w:rFonts w:ascii="Times New Roman" w:hAnsi="Times New Roman" w:cs="Times New Roman"/>
          <w:color w:val="1A1A1A"/>
        </w:rPr>
        <w:t>5. American College of Sports Medicine; American Heart Association.</w:t>
      </w:r>
      <w:proofErr w:type="gramEnd"/>
      <w:r w:rsidRPr="009E4A00">
        <w:rPr>
          <w:rFonts w:ascii="Times New Roman" w:hAnsi="Times New Roman" w:cs="Times New Roman"/>
          <w:color w:val="1A1A1A"/>
        </w:rPr>
        <w:t xml:space="preserve"> Physical activity and public health in older adults: </w:t>
      </w:r>
      <w:proofErr w:type="gramStart"/>
      <w:r w:rsidRPr="009E4A00">
        <w:rPr>
          <w:rFonts w:ascii="Times New Roman" w:hAnsi="Times New Roman" w:cs="Times New Roman"/>
          <w:color w:val="1A1A1A"/>
        </w:rPr>
        <w:t>recommendation  from</w:t>
      </w:r>
      <w:proofErr w:type="gramEnd"/>
      <w:r w:rsidRPr="009E4A00">
        <w:rPr>
          <w:rFonts w:ascii="Times New Roman" w:hAnsi="Times New Roman" w:cs="Times New Roman"/>
          <w:color w:val="1A1A1A"/>
        </w:rPr>
        <w:t xml:space="preserve"> the American College of Sports Medicine and the American Heart Association. </w:t>
      </w:r>
      <w:proofErr w:type="gramStart"/>
      <w:r w:rsidRPr="009E4A00">
        <w:rPr>
          <w:rFonts w:ascii="Times New Roman" w:hAnsi="Times New Roman" w:cs="Times New Roman"/>
          <w:i/>
          <w:color w:val="1A1A1A"/>
        </w:rPr>
        <w:t>Circulation.</w:t>
      </w:r>
      <w:proofErr w:type="gramEnd"/>
      <w:r w:rsidRPr="009E4A00">
        <w:rPr>
          <w:rFonts w:ascii="Times New Roman" w:hAnsi="Times New Roman" w:cs="Times New Roman"/>
          <w:color w:val="1A1A1A"/>
        </w:rPr>
        <w:t xml:space="preserve"> 2007</w:t>
      </w:r>
      <w:proofErr w:type="gramStart"/>
      <w:r w:rsidRPr="009E4A00">
        <w:rPr>
          <w:rFonts w:ascii="Times New Roman" w:hAnsi="Times New Roman" w:cs="Times New Roman"/>
          <w:color w:val="1A1A1A"/>
        </w:rPr>
        <w:t>;116</w:t>
      </w:r>
      <w:proofErr w:type="gramEnd"/>
      <w:r w:rsidRPr="009E4A00">
        <w:rPr>
          <w:rFonts w:ascii="Times New Roman" w:hAnsi="Times New Roman" w:cs="Times New Roman"/>
          <w:color w:val="1A1A1A"/>
        </w:rPr>
        <w:t xml:space="preserve">(9):1094-105. 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E4A00">
        <w:rPr>
          <w:rFonts w:ascii="Times New Roman" w:eastAsia="Times New Roman" w:hAnsi="Times New Roman" w:cs="Times New Roman"/>
        </w:rPr>
        <w:t>6.</w:t>
      </w:r>
      <w:r w:rsidRPr="009E4A00">
        <w:rPr>
          <w:rFonts w:ascii="Times New Roman" w:hAnsi="Times New Roman" w:cs="Times New Roman"/>
        </w:rPr>
        <w:t xml:space="preserve"> American College of Sports Medicine and the American Diabetes Association: Joint Position Statement.</w:t>
      </w:r>
      <w:r w:rsidRPr="009E4A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E4A00">
        <w:rPr>
          <w:rFonts w:ascii="Times New Roman" w:hAnsi="Times New Roman" w:cs="Times New Roman"/>
        </w:rPr>
        <w:t>Exercise and Type 2 Diabetes.</w:t>
      </w:r>
      <w:proofErr w:type="gramEnd"/>
      <w:r w:rsidRPr="009E4A00">
        <w:rPr>
          <w:rFonts w:ascii="Times New Roman" w:hAnsi="Times New Roman" w:cs="Times New Roman"/>
        </w:rPr>
        <w:t xml:space="preserve"> </w:t>
      </w:r>
      <w:proofErr w:type="gramStart"/>
      <w:r w:rsidRPr="009E4A00">
        <w:rPr>
          <w:rFonts w:ascii="Times New Roman" w:eastAsia="Times New Roman" w:hAnsi="Times New Roman" w:cs="Times New Roman"/>
          <w:i/>
          <w:color w:val="262626"/>
        </w:rPr>
        <w:t xml:space="preserve">Med </w:t>
      </w:r>
      <w:proofErr w:type="spellStart"/>
      <w:r w:rsidRPr="009E4A00">
        <w:rPr>
          <w:rFonts w:ascii="Times New Roman" w:eastAsia="Times New Roman" w:hAnsi="Times New Roman" w:cs="Times New Roman"/>
          <w:i/>
          <w:color w:val="262626"/>
        </w:rPr>
        <w:t>Sci</w:t>
      </w:r>
      <w:proofErr w:type="spellEnd"/>
      <w:r w:rsidRPr="009E4A00">
        <w:rPr>
          <w:rFonts w:ascii="Times New Roman" w:eastAsia="Times New Roman" w:hAnsi="Times New Roman" w:cs="Times New Roman"/>
          <w:i/>
          <w:color w:val="262626"/>
        </w:rPr>
        <w:t xml:space="preserve"> Sports </w:t>
      </w:r>
      <w:proofErr w:type="spellStart"/>
      <w:r w:rsidRPr="009E4A00">
        <w:rPr>
          <w:rFonts w:ascii="Times New Roman" w:eastAsia="Times New Roman" w:hAnsi="Times New Roman" w:cs="Times New Roman"/>
          <w:i/>
          <w:color w:val="262626"/>
        </w:rPr>
        <w:t>Exerc</w:t>
      </w:r>
      <w:proofErr w:type="spellEnd"/>
      <w:r w:rsidRPr="009E4A00">
        <w:rPr>
          <w:rFonts w:ascii="Times New Roman" w:eastAsia="Times New Roman" w:hAnsi="Times New Roman" w:cs="Times New Roman"/>
          <w:i/>
          <w:color w:val="262626"/>
        </w:rPr>
        <w:t>.</w:t>
      </w:r>
      <w:proofErr w:type="gramEnd"/>
      <w:r w:rsidRPr="009E4A00">
        <w:rPr>
          <w:rFonts w:ascii="Times New Roman" w:eastAsia="Times New Roman" w:hAnsi="Times New Roman" w:cs="Times New Roman"/>
          <w:i/>
          <w:color w:val="262626"/>
        </w:rPr>
        <w:t xml:space="preserve"> </w:t>
      </w:r>
      <w:r w:rsidRPr="009E4A00">
        <w:rPr>
          <w:rFonts w:ascii="Times New Roman" w:hAnsi="Times New Roman" w:cs="Times New Roman"/>
        </w:rPr>
        <w:t>2010</w:t>
      </w:r>
      <w:proofErr w:type="gramStart"/>
      <w:r w:rsidRPr="009E4A00">
        <w:rPr>
          <w:rFonts w:ascii="Times New Roman" w:hAnsi="Times New Roman" w:cs="Times New Roman"/>
        </w:rPr>
        <w:t>;42</w:t>
      </w:r>
      <w:proofErr w:type="gramEnd"/>
      <w:r w:rsidRPr="009E4A00">
        <w:rPr>
          <w:rFonts w:ascii="Times New Roman" w:hAnsi="Times New Roman" w:cs="Times New Roman"/>
        </w:rPr>
        <w:t>(12):2282-303</w:t>
      </w:r>
    </w:p>
    <w:p w:rsidR="006A1DF3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7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</w:rPr>
        <w:t>American College of Sports Medicine position stand.</w:t>
      </w:r>
      <w:proofErr w:type="gramEnd"/>
      <w:r w:rsidR="00CF1D0C" w:rsidRPr="009E4A00">
        <w:rPr>
          <w:rFonts w:ascii="Times New Roman" w:hAnsi="Times New Roman" w:cs="Times New Roman"/>
        </w:rPr>
        <w:t xml:space="preserve"> Progression models in resistance training for healthy adults. </w:t>
      </w:r>
      <w:proofErr w:type="gramStart"/>
      <w:r w:rsidR="00CF1D0C" w:rsidRPr="009E4A00">
        <w:rPr>
          <w:rFonts w:ascii="Times New Roman" w:hAnsi="Times New Roman" w:cs="Times New Roman"/>
          <w:i/>
        </w:rPr>
        <w:t xml:space="preserve">Med </w:t>
      </w:r>
      <w:proofErr w:type="spellStart"/>
      <w:r w:rsidR="00CF1D0C" w:rsidRPr="009E4A00">
        <w:rPr>
          <w:rFonts w:ascii="Times New Roman" w:hAnsi="Times New Roman" w:cs="Times New Roman"/>
          <w:i/>
        </w:rPr>
        <w:t>Sci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Sports </w:t>
      </w:r>
      <w:proofErr w:type="spellStart"/>
      <w:r w:rsidR="00CF1D0C" w:rsidRPr="009E4A00">
        <w:rPr>
          <w:rFonts w:ascii="Times New Roman" w:hAnsi="Times New Roman" w:cs="Times New Roman"/>
          <w:i/>
        </w:rPr>
        <w:t>Exerc</w:t>
      </w:r>
      <w:proofErr w:type="spellEnd"/>
      <w:r w:rsidR="00CF1D0C" w:rsidRPr="009E4A00">
        <w:rPr>
          <w:rFonts w:ascii="Times New Roman" w:hAnsi="Times New Roman" w:cs="Times New Roman"/>
          <w:i/>
        </w:rPr>
        <w:t>.</w:t>
      </w:r>
      <w:proofErr w:type="gramEnd"/>
      <w:r w:rsidR="00CF1D0C" w:rsidRPr="009E4A00">
        <w:rPr>
          <w:rFonts w:ascii="Times New Roman" w:hAnsi="Times New Roman" w:cs="Times New Roman"/>
        </w:rPr>
        <w:t xml:space="preserve"> 2009</w:t>
      </w:r>
      <w:proofErr w:type="gramStart"/>
      <w:r w:rsidR="00CF1D0C" w:rsidRPr="009E4A00">
        <w:rPr>
          <w:rFonts w:ascii="Times New Roman" w:hAnsi="Times New Roman" w:cs="Times New Roman"/>
        </w:rPr>
        <w:t>;41</w:t>
      </w:r>
      <w:proofErr w:type="gramEnd"/>
      <w:r w:rsidR="00CF1D0C" w:rsidRPr="009E4A00">
        <w:rPr>
          <w:rFonts w:ascii="Times New Roman" w:hAnsi="Times New Roman" w:cs="Times New Roman"/>
        </w:rPr>
        <w:t>(3):687-708.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120"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8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eastAsia="Times New Roman" w:hAnsi="Times New Roman" w:cs="Times New Roman"/>
          <w:bCs/>
        </w:rPr>
        <w:t>American College of Sports Medicine position stand.</w:t>
      </w:r>
      <w:proofErr w:type="gramEnd"/>
      <w:r w:rsidR="00CF1D0C" w:rsidRPr="009E4A00">
        <w:rPr>
          <w:rFonts w:ascii="Times New Roman" w:eastAsia="Times New Roman" w:hAnsi="Times New Roman" w:cs="Times New Roman"/>
          <w:bCs/>
        </w:rPr>
        <w:t xml:space="preserve"> Quantity and quality of exercise for developing and maintaining cardiorespiratory, musculoskeletal, and </w:t>
      </w:r>
      <w:proofErr w:type="spellStart"/>
      <w:r w:rsidR="00CF1D0C" w:rsidRPr="009E4A00">
        <w:rPr>
          <w:rFonts w:ascii="Times New Roman" w:eastAsia="Times New Roman" w:hAnsi="Times New Roman" w:cs="Times New Roman"/>
          <w:bCs/>
        </w:rPr>
        <w:t>neuromotor</w:t>
      </w:r>
      <w:proofErr w:type="spellEnd"/>
      <w:r w:rsidR="00CF1D0C" w:rsidRPr="009E4A00">
        <w:rPr>
          <w:rFonts w:ascii="Times New Roman" w:eastAsia="Times New Roman" w:hAnsi="Times New Roman" w:cs="Times New Roman"/>
          <w:bCs/>
        </w:rPr>
        <w:t xml:space="preserve"> fitness in apparently healthy adults: guidance for prescribing exercise. </w:t>
      </w:r>
      <w:proofErr w:type="gramStart"/>
      <w:r w:rsidR="00CF1D0C" w:rsidRPr="009E4A00">
        <w:rPr>
          <w:rFonts w:ascii="Times New Roman" w:eastAsia="Times New Roman" w:hAnsi="Times New Roman" w:cs="Times New Roman"/>
          <w:i/>
          <w:color w:val="262626"/>
        </w:rPr>
        <w:t xml:space="preserve">Med </w:t>
      </w:r>
      <w:proofErr w:type="spellStart"/>
      <w:r w:rsidR="00CF1D0C" w:rsidRPr="009E4A00">
        <w:rPr>
          <w:rFonts w:ascii="Times New Roman" w:eastAsia="Times New Roman" w:hAnsi="Times New Roman" w:cs="Times New Roman"/>
          <w:i/>
          <w:color w:val="262626"/>
        </w:rPr>
        <w:t>Sci</w:t>
      </w:r>
      <w:proofErr w:type="spellEnd"/>
      <w:r w:rsidR="00CF1D0C" w:rsidRPr="009E4A00">
        <w:rPr>
          <w:rFonts w:ascii="Times New Roman" w:eastAsia="Times New Roman" w:hAnsi="Times New Roman" w:cs="Times New Roman"/>
          <w:i/>
          <w:color w:val="262626"/>
        </w:rPr>
        <w:t xml:space="preserve"> Sports </w:t>
      </w:r>
      <w:proofErr w:type="spellStart"/>
      <w:r w:rsidR="00CF1D0C" w:rsidRPr="009E4A00">
        <w:rPr>
          <w:rFonts w:ascii="Times New Roman" w:eastAsia="Times New Roman" w:hAnsi="Times New Roman" w:cs="Times New Roman"/>
          <w:i/>
          <w:color w:val="262626"/>
        </w:rPr>
        <w:t>Exerc</w:t>
      </w:r>
      <w:proofErr w:type="spellEnd"/>
      <w:r w:rsidR="00CF1D0C" w:rsidRPr="009E4A00">
        <w:rPr>
          <w:rFonts w:ascii="Times New Roman" w:eastAsia="Times New Roman" w:hAnsi="Times New Roman" w:cs="Times New Roman"/>
          <w:i/>
          <w:color w:val="262626"/>
        </w:rPr>
        <w:t>.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 xml:space="preserve"> </w:t>
      </w:r>
      <w:r w:rsidR="00CF1D0C" w:rsidRPr="009E4A00">
        <w:rPr>
          <w:rFonts w:ascii="Times New Roman" w:eastAsia="Times New Roman" w:hAnsi="Times New Roman" w:cs="Times New Roman"/>
        </w:rPr>
        <w:lastRenderedPageBreak/>
        <w:t>2011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;43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>(7):1334-59.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F1D0C" w:rsidRPr="009E4A00">
        <w:rPr>
          <w:rFonts w:ascii="Times New Roman" w:hAnsi="Times New Roman" w:cs="Times New Roman"/>
        </w:rPr>
        <w:t xml:space="preserve">. American Diabetes Association Web site. </w:t>
      </w:r>
      <w:proofErr w:type="gramStart"/>
      <w:r w:rsidR="00CF1D0C" w:rsidRPr="009E4A00">
        <w:rPr>
          <w:rFonts w:ascii="Times New Roman" w:hAnsi="Times New Roman" w:cs="Times New Roman"/>
        </w:rPr>
        <w:t>Hypoglycemia.</w:t>
      </w:r>
      <w:proofErr w:type="gramEnd"/>
      <w:r w:rsidR="00CF1D0C" w:rsidRPr="009E4A00">
        <w:rPr>
          <w:rFonts w:ascii="Times New Roman" w:hAnsi="Times New Roman" w:cs="Times New Roman"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</w:rPr>
        <w:t>[Internet].</w:t>
      </w:r>
      <w:proofErr w:type="gramEnd"/>
      <w:r w:rsidR="00CF1D0C" w:rsidRPr="009E4A00">
        <w:rPr>
          <w:rFonts w:ascii="Times New Roman" w:hAnsi="Times New Roman" w:cs="Times New Roman"/>
        </w:rPr>
        <w:t xml:space="preserve"> Alexandria (VA): American Diabetes Association; [cited 2013 Sep 4]. Available from: </w:t>
      </w:r>
      <w:hyperlink r:id="rId5" w:history="1">
        <w:r w:rsidR="00CF1D0C" w:rsidRPr="009E4A00">
          <w:rPr>
            <w:rStyle w:val="Hyperlink"/>
            <w:rFonts w:ascii="Times New Roman" w:hAnsi="Times New Roman" w:cs="Times New Roman"/>
          </w:rPr>
          <w:t>http://www.diabetes.org/living-with-diabetes/treatment-and-care/blood-glucose-control/hypoglycemia-low-blood.html</w:t>
        </w:r>
      </w:hyperlink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  <w:r w:rsidRPr="009E4A00">
        <w:rPr>
          <w:rFonts w:ascii="Times New Roman" w:eastAsia="Times New Roman" w:hAnsi="Times New Roman" w:cs="Times New Roman"/>
        </w:rPr>
        <w:t>1</w:t>
      </w:r>
      <w:r w:rsidR="006A1DF3">
        <w:rPr>
          <w:rFonts w:ascii="Times New Roman" w:eastAsia="Times New Roman" w:hAnsi="Times New Roman" w:cs="Times New Roman"/>
        </w:rPr>
        <w:t>0</w:t>
      </w:r>
      <w:r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E4A00">
        <w:rPr>
          <w:rFonts w:ascii="Times New Roman" w:hAnsi="Times New Roman" w:cs="Times New Roman"/>
          <w:color w:val="1A1A1A"/>
        </w:rPr>
        <w:t>Amorosa</w:t>
      </w:r>
      <w:proofErr w:type="spellEnd"/>
      <w:r w:rsidRPr="009E4A00">
        <w:rPr>
          <w:rFonts w:ascii="Times New Roman" w:hAnsi="Times New Roman" w:cs="Times New Roman"/>
          <w:color w:val="1A1A1A"/>
        </w:rPr>
        <w:t xml:space="preserve"> V, </w:t>
      </w:r>
      <w:proofErr w:type="spellStart"/>
      <w:r w:rsidRPr="009E4A00">
        <w:rPr>
          <w:rFonts w:ascii="Times New Roman" w:hAnsi="Times New Roman" w:cs="Times New Roman"/>
          <w:color w:val="1A1A1A"/>
        </w:rPr>
        <w:t>Synnestvedt</w:t>
      </w:r>
      <w:proofErr w:type="spellEnd"/>
      <w:r w:rsidRPr="009E4A00">
        <w:rPr>
          <w:rFonts w:ascii="Times New Roman" w:hAnsi="Times New Roman" w:cs="Times New Roman"/>
          <w:color w:val="1A1A1A"/>
        </w:rPr>
        <w:t xml:space="preserve"> M, Gross R, </w:t>
      </w:r>
      <w:r w:rsidRPr="009E4A00">
        <w:rPr>
          <w:rFonts w:ascii="Times New Roman" w:hAnsi="Times New Roman" w:cs="Times New Roman"/>
          <w:i/>
          <w:color w:val="1A1A1A"/>
        </w:rPr>
        <w:t xml:space="preserve">et al. </w:t>
      </w:r>
      <w:r w:rsidRPr="009E4A00">
        <w:rPr>
          <w:rFonts w:ascii="Times New Roman" w:hAnsi="Times New Roman" w:cs="Times New Roman"/>
          <w:color w:val="1A1A1A"/>
        </w:rPr>
        <w:t xml:space="preserve">A tale of 2 epidemics: the intersection between obesity and HIV infection in Philadelphia. </w:t>
      </w:r>
      <w:proofErr w:type="gramStart"/>
      <w:r w:rsidRPr="009E4A00">
        <w:rPr>
          <w:rFonts w:ascii="Times New Roman" w:hAnsi="Times New Roman" w:cs="Times New Roman"/>
          <w:i/>
        </w:rPr>
        <w:t xml:space="preserve">J </w:t>
      </w:r>
      <w:proofErr w:type="spellStart"/>
      <w:r w:rsidRPr="009E4A00">
        <w:rPr>
          <w:rFonts w:ascii="Times New Roman" w:hAnsi="Times New Roman" w:cs="Times New Roman"/>
          <w:i/>
        </w:rPr>
        <w:t>Acquir</w:t>
      </w:r>
      <w:proofErr w:type="spellEnd"/>
      <w:r w:rsidRPr="009E4A00">
        <w:rPr>
          <w:rFonts w:ascii="Times New Roman" w:hAnsi="Times New Roman" w:cs="Times New Roman"/>
          <w:i/>
        </w:rPr>
        <w:t xml:space="preserve"> </w:t>
      </w:r>
      <w:r w:rsidRPr="009E4A00">
        <w:rPr>
          <w:rFonts w:ascii="Times New Roman" w:hAnsi="Times New Roman" w:cs="Times New Roman"/>
          <w:bCs/>
          <w:i/>
        </w:rPr>
        <w:t>Immune</w:t>
      </w:r>
      <w:r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Pr="009E4A00">
        <w:rPr>
          <w:rFonts w:ascii="Times New Roman" w:hAnsi="Times New Roman" w:cs="Times New Roman"/>
          <w:i/>
        </w:rPr>
        <w:t>Defic</w:t>
      </w:r>
      <w:proofErr w:type="spellEnd"/>
      <w:r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Pr="009E4A00">
        <w:rPr>
          <w:rFonts w:ascii="Times New Roman" w:hAnsi="Times New Roman" w:cs="Times New Roman"/>
          <w:i/>
        </w:rPr>
        <w:t>Syndr</w:t>
      </w:r>
      <w:proofErr w:type="spellEnd"/>
      <w:r w:rsidRPr="009E4A00">
        <w:rPr>
          <w:rFonts w:ascii="Times New Roman" w:hAnsi="Times New Roman" w:cs="Times New Roman"/>
          <w:i/>
        </w:rPr>
        <w:t>.</w:t>
      </w:r>
      <w:proofErr w:type="gramEnd"/>
      <w:r w:rsidRPr="009E4A00">
        <w:rPr>
          <w:rFonts w:ascii="Times New Roman" w:hAnsi="Times New Roman" w:cs="Times New Roman"/>
        </w:rPr>
        <w:t xml:space="preserve"> </w:t>
      </w:r>
      <w:r w:rsidRPr="009E4A00">
        <w:rPr>
          <w:rFonts w:ascii="Times New Roman" w:hAnsi="Times New Roman" w:cs="Times New Roman"/>
          <w:color w:val="1A1A1A"/>
        </w:rPr>
        <w:t>2005</w:t>
      </w:r>
      <w:proofErr w:type="gramStart"/>
      <w:r w:rsidRPr="009E4A00">
        <w:rPr>
          <w:rFonts w:ascii="Times New Roman" w:hAnsi="Times New Roman" w:cs="Times New Roman"/>
          <w:color w:val="1A1A1A"/>
        </w:rPr>
        <w:t>;</w:t>
      </w:r>
      <w:r w:rsidRPr="009E4A00">
        <w:rPr>
          <w:rFonts w:ascii="Times New Roman" w:hAnsi="Times New Roman" w:cs="Times New Roman"/>
          <w:iCs/>
          <w:color w:val="1A1A1A"/>
        </w:rPr>
        <w:t>39</w:t>
      </w:r>
      <w:proofErr w:type="gramEnd"/>
      <w:r w:rsidRPr="009E4A00">
        <w:rPr>
          <w:rFonts w:ascii="Times New Roman" w:hAnsi="Times New Roman" w:cs="Times New Roman"/>
          <w:color w:val="1A1A1A"/>
        </w:rPr>
        <w:t>(5):557-561.</w:t>
      </w:r>
      <w:r w:rsidRPr="009E4A00">
        <w:rPr>
          <w:rFonts w:ascii="Times New Roman" w:eastAsia="Times New Roman" w:hAnsi="Times New Roman" w:cs="Times New Roman"/>
        </w:rPr>
        <w:t xml:space="preserve"> 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30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CF1D0C" w:rsidRPr="009E4A00">
        <w:rPr>
          <w:rFonts w:ascii="Times New Roman" w:eastAsia="Times New Roman" w:hAnsi="Times New Roman" w:cs="Times New Roman"/>
          <w:bCs/>
        </w:rPr>
        <w:t>.</w:t>
      </w:r>
      <w:r w:rsidR="00CF1D0C" w:rsidRPr="009E4A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Bhasin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S,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Storer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TW,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Javanbakht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M,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Testosterone replacement and resistance exercise in HIV-infected men with weight loss and low testosterone levels.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JAMA.</w:t>
      </w:r>
      <w:proofErr w:type="gram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</w:t>
      </w:r>
      <w:r w:rsidR="00CF1D0C" w:rsidRPr="009E4A00">
        <w:rPr>
          <w:rFonts w:ascii="Times New Roman" w:hAnsi="Times New Roman" w:cs="Times New Roman"/>
          <w:color w:val="1A1A1A"/>
        </w:rPr>
        <w:t>2000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283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(6):763-70.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30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12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Cade WT, Peralta L, Keyser RE. Aerobic capacity in late adolescents infected with HIV and controls. </w:t>
      </w:r>
      <w:proofErr w:type="spellStart"/>
      <w:r w:rsidR="00CF1D0C" w:rsidRPr="009E4A00">
        <w:rPr>
          <w:rFonts w:ascii="Times New Roman" w:hAnsi="Times New Roman" w:cs="Times New Roman"/>
          <w:i/>
        </w:rPr>
        <w:t>Dev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Neurorehabil</w:t>
      </w:r>
      <w:proofErr w:type="spellEnd"/>
      <w:r w:rsidR="00CF1D0C" w:rsidRPr="009E4A00">
        <w:rPr>
          <w:rFonts w:ascii="Times New Roman" w:hAnsi="Times New Roman" w:cs="Times New Roman"/>
          <w:i/>
          <w:color w:val="1A1A1A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2002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5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(3):161-9.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13</w:t>
      </w:r>
      <w:r w:rsidR="00CF1D0C" w:rsidRPr="009E4A00">
        <w:rPr>
          <w:rFonts w:ascii="Times New Roman" w:hAnsi="Times New Roman" w:cs="Times New Roman"/>
          <w:color w:val="1A1A1A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Carnero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EA, Amati F, Pinto RS. </w:t>
      </w:r>
      <w:proofErr w:type="gramStart"/>
      <w:r w:rsidR="00CF1D0C" w:rsidRPr="009E4A00">
        <w:rPr>
          <w:rFonts w:ascii="Times New Roman" w:hAnsi="Times New Roman" w:cs="Times New Roman"/>
          <w:i/>
          <w:color w:val="1A1A1A"/>
        </w:rPr>
        <w:t>et</w:t>
      </w:r>
      <w:proofErr w:type="gramEnd"/>
      <w:r w:rsidR="00CF1D0C" w:rsidRPr="009E4A00">
        <w:rPr>
          <w:rFonts w:ascii="Times New Roman" w:hAnsi="Times New Roman" w:cs="Times New Roman"/>
          <w:i/>
          <w:color w:val="1A1A1A"/>
        </w:rPr>
        <w:t xml:space="preserve"> al</w:t>
      </w:r>
      <w:r w:rsidR="00CF1D0C" w:rsidRPr="009E4A00">
        <w:rPr>
          <w:rFonts w:ascii="Times New Roman" w:hAnsi="Times New Roman" w:cs="Times New Roman"/>
          <w:color w:val="1A1A1A"/>
        </w:rPr>
        <w:t xml:space="preserve">. Regional fat mobilization and training type on sedentary, premenopausal and overweight and obese women.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Obesity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2013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;21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(7): 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30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14</w:t>
      </w:r>
      <w:r w:rsidR="00CF1D0C" w:rsidRPr="009E4A00">
        <w:rPr>
          <w:rFonts w:ascii="Times New Roman" w:eastAsia="Times New Roman" w:hAnsi="Times New Roman" w:cs="Times New Roman"/>
        </w:rPr>
        <w:t xml:space="preserve">. Carr, A. HIV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lipodystrophy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: risk factors, pathogenesis, diagnosis and management. </w:t>
      </w:r>
      <w:proofErr w:type="gramStart"/>
      <w:r w:rsidR="00CF1D0C" w:rsidRPr="009E4A00">
        <w:rPr>
          <w:rFonts w:ascii="Times New Roman" w:eastAsia="Verdana" w:hAnsi="Times New Roman" w:cs="Times New Roman"/>
          <w:i/>
        </w:rPr>
        <w:t>AIDS.</w:t>
      </w:r>
      <w:proofErr w:type="gramEnd"/>
      <w:r w:rsidR="00CF1D0C" w:rsidRPr="009E4A00">
        <w:rPr>
          <w:rFonts w:ascii="Times New Roman" w:eastAsia="Verdana" w:hAnsi="Times New Roman" w:cs="Times New Roman"/>
          <w:i/>
        </w:rPr>
        <w:t xml:space="preserve"> </w:t>
      </w:r>
      <w:r w:rsidR="00CF1D0C" w:rsidRPr="009E4A00">
        <w:rPr>
          <w:rFonts w:ascii="Times New Roman" w:eastAsia="Verdana" w:hAnsi="Times New Roman" w:cs="Times New Roman"/>
        </w:rPr>
        <w:t>2003</w:t>
      </w:r>
      <w:proofErr w:type="gramStart"/>
      <w:r w:rsidR="00CF1D0C" w:rsidRPr="009E4A00">
        <w:rPr>
          <w:rFonts w:ascii="Times New Roman" w:eastAsia="Verdana" w:hAnsi="Times New Roman" w:cs="Times New Roman"/>
        </w:rPr>
        <w:t>;17</w:t>
      </w:r>
      <w:proofErr w:type="gramEnd"/>
      <w:r w:rsidR="00CF1D0C" w:rsidRPr="009E4A00">
        <w:rPr>
          <w:rFonts w:ascii="Times New Roman" w:eastAsia="Verdana" w:hAnsi="Times New Roman" w:cs="Times New Roman"/>
        </w:rPr>
        <w:t>(</w:t>
      </w:r>
      <w:proofErr w:type="spellStart"/>
      <w:r w:rsidR="00CF1D0C" w:rsidRPr="009E4A00">
        <w:rPr>
          <w:rFonts w:ascii="Times New Roman" w:eastAsia="Verdana" w:hAnsi="Times New Roman" w:cs="Times New Roman"/>
        </w:rPr>
        <w:t>suppl</w:t>
      </w:r>
      <w:proofErr w:type="spellEnd"/>
      <w:r w:rsidR="00CF1D0C" w:rsidRPr="009E4A00">
        <w:rPr>
          <w:rFonts w:ascii="Times New Roman" w:eastAsia="Verdana" w:hAnsi="Times New Roman" w:cs="Times New Roman"/>
        </w:rPr>
        <w:t xml:space="preserve"> 1):S141–8</w:t>
      </w:r>
      <w:r w:rsidR="00CF1D0C" w:rsidRPr="009E4A00">
        <w:rPr>
          <w:rFonts w:ascii="Times New Roman" w:eastAsia="Times New Roman" w:hAnsi="Times New Roman" w:cs="Times New Roman"/>
        </w:rPr>
        <w:t>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30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15</w:t>
      </w:r>
      <w:r w:rsidR="00CF1D0C" w:rsidRPr="009E4A00">
        <w:rPr>
          <w:rFonts w:ascii="Times New Roman" w:eastAsia="Times New Roman" w:hAnsi="Times New Roman" w:cs="Times New Roman"/>
        </w:rPr>
        <w:t xml:space="preserve">. Chen D,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Misra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A,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Garg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A.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Lipodystrophy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in Human Immunodeficiency Virus-Infected Patients. </w:t>
      </w:r>
      <w:proofErr w:type="gramStart"/>
      <w:r w:rsidR="00CF1D0C" w:rsidRPr="009E4A00">
        <w:rPr>
          <w:rFonts w:ascii="Times New Roman" w:hAnsi="Times New Roman" w:cs="Times New Roman"/>
          <w:i/>
        </w:rPr>
        <w:t xml:space="preserve">J </w:t>
      </w:r>
      <w:proofErr w:type="spellStart"/>
      <w:r w:rsidR="00CF1D0C" w:rsidRPr="009E4A00">
        <w:rPr>
          <w:rFonts w:ascii="Times New Roman" w:hAnsi="Times New Roman" w:cs="Times New Roman"/>
          <w:i/>
        </w:rPr>
        <w:t>Clin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Endocrinol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Metab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>.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 xml:space="preserve"> 2002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;87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>(11):4845–56</w:t>
      </w:r>
      <w:r w:rsidR="00CF1D0C" w:rsidRPr="009E4A00">
        <w:rPr>
          <w:rFonts w:ascii="Times New Roman" w:hAnsi="Times New Roman" w:cs="Times New Roman"/>
          <w:color w:val="1A1A1A"/>
        </w:rPr>
        <w:t>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30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iCs/>
        </w:rPr>
        <w:t>16</w:t>
      </w:r>
      <w:r w:rsidR="00CF1D0C" w:rsidRPr="009E4A00">
        <w:rPr>
          <w:rFonts w:ascii="Times New Roman" w:eastAsia="Times New Roman" w:hAnsi="Times New Roman" w:cs="Times New Roman"/>
          <w:iCs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Chow DC, Wood R, Choi J,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Cardiovagal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autonomic function in HIV-infected patients with unsuppressed HIV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viremia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HIV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Clin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Trials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2011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12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(3):141-50.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17</w:t>
      </w:r>
      <w:r w:rsidR="00CF1D0C" w:rsidRPr="009E4A00">
        <w:rPr>
          <w:rFonts w:ascii="Times New Roman" w:hAnsi="Times New Roman" w:cs="Times New Roman"/>
          <w:color w:val="1A1A1A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Colberg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SR, Swain DP,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Vinik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AI.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Use of heart rate reserve and rating of perceived exertion to prescribe exercise intensity in diabetic autonomic neuropathy.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  <w:i/>
          <w:color w:val="1A1A1A"/>
        </w:rPr>
        <w:t>Diabetes Care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2003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;26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(4):986-</w:t>
      </w:r>
      <w:r w:rsidR="00CF1D0C" w:rsidRPr="009E4A00">
        <w:rPr>
          <w:rFonts w:ascii="Times New Roman" w:hAnsi="Times New Roman" w:cs="Times New Roman"/>
          <w:color w:val="1A1A1A"/>
        </w:rPr>
        <w:lastRenderedPageBreak/>
        <w:t xml:space="preserve">90. 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18</w:t>
      </w:r>
      <w:r w:rsidR="00CF1D0C" w:rsidRPr="009E4A00">
        <w:rPr>
          <w:rFonts w:ascii="Times New Roman" w:hAnsi="Times New Roman" w:cs="Times New Roman"/>
          <w:color w:val="1A1A1A"/>
        </w:rPr>
        <w:t xml:space="preserve">. Cooney MT,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Dudina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A, De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Bacquer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D, </w:t>
      </w:r>
      <w:r w:rsidR="00CF1D0C" w:rsidRPr="009E4A00">
        <w:rPr>
          <w:rFonts w:ascii="Times New Roman" w:hAnsi="Times New Roman" w:cs="Times New Roman"/>
          <w:i/>
          <w:color w:val="1A1A1A"/>
        </w:rPr>
        <w:t>et al</w:t>
      </w:r>
      <w:r w:rsidR="00CF1D0C" w:rsidRPr="009E4A00">
        <w:rPr>
          <w:rFonts w:ascii="Times New Roman" w:hAnsi="Times New Roman" w:cs="Times New Roman"/>
          <w:color w:val="1A1A1A"/>
        </w:rPr>
        <w:t xml:space="preserve">. HDL cholesterol protects against cardiovascular disease in both genders, at all ages and at all levels of risk.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Atherosclerosis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2009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206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(2):611-6.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19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De Wit S, Sabin CA, Weber R,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Incidence and risk factors for new-onset diabetes in HIV-infected patients the data collection on adverse events of anti-HIV drugs (D: A: D) study.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Diabetes Care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2008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31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(6):1224-9.</w:t>
      </w:r>
      <w:r w:rsidR="00CF1D0C" w:rsidRPr="009E4A0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20</w:t>
      </w:r>
      <w:r w:rsidR="00CF1D0C" w:rsidRPr="009E4A00">
        <w:rPr>
          <w:rFonts w:ascii="Times New Roman" w:eastAsia="Times New Roman" w:hAnsi="Times New Roman" w:cs="Times New Roman"/>
          <w:bCs/>
        </w:rPr>
        <w:t>.</w:t>
      </w:r>
      <w:r w:rsidR="00CF1D0C" w:rsidRPr="009E4A00">
        <w:rPr>
          <w:rFonts w:ascii="Times New Roman" w:eastAsia="Times New Roman" w:hAnsi="Times New Roman" w:cs="Times New Roman"/>
        </w:rPr>
        <w:t xml:space="preserve"> </w:t>
      </w:r>
      <w:r w:rsidR="00CF1D0C" w:rsidRPr="009E4A00">
        <w:rPr>
          <w:rFonts w:ascii="Times New Roman" w:hAnsi="Times New Roman" w:cs="Times New Roman"/>
          <w:color w:val="1A1A1A"/>
        </w:rPr>
        <w:t xml:space="preserve">Dolan SE,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Frontera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W,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Librizzi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J,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Effects of a supervised home-based aerobic and progressive resistance training regimen in women infected with human immunodeficiency virus: a randomized trial. </w:t>
      </w:r>
      <w:r w:rsidR="00CF1D0C" w:rsidRPr="009E4A00">
        <w:rPr>
          <w:rFonts w:ascii="Times New Roman" w:hAnsi="Times New Roman" w:cs="Times New Roman"/>
          <w:i/>
          <w:iCs/>
          <w:color w:val="1A1A1A"/>
        </w:rPr>
        <w:t>Arch Intern Med</w:t>
      </w:r>
      <w:r w:rsidR="00CF1D0C" w:rsidRPr="009E4A00">
        <w:rPr>
          <w:rFonts w:ascii="Times New Roman" w:hAnsi="Times New Roman" w:cs="Times New Roman"/>
          <w:color w:val="1A1A1A"/>
        </w:rPr>
        <w:t>. 2006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166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(11):1225-31.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21</w:t>
      </w:r>
      <w:r w:rsidR="00CF1D0C" w:rsidRPr="009E4A00">
        <w:rPr>
          <w:rFonts w:ascii="Times New Roman" w:hAnsi="Times New Roman" w:cs="Times New Roman"/>
          <w:color w:val="1A1A1A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Donges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CE, Duffield R. Effects of resistance or aerobic exercise training on total and regional body composition in sedentary overweight middle-aged adults.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Applied Physiology, Nutrition, and Metabolism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2012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37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(3):499-509.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b/>
        </w:rPr>
      </w:pP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Farinatti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PTV, Borges JP, Gomes RD, Lima D, Fleck SJ. Effects of a supervised exercise program on the physical fitness and immunological function of HIV-infected patients</w:t>
      </w:r>
      <w:r w:rsidR="00CF1D0C" w:rsidRPr="009E4A00">
        <w:rPr>
          <w:rFonts w:ascii="Times New Roman" w:hAnsi="Times New Roman" w:cs="Times New Roman"/>
          <w:i/>
          <w:color w:val="1A1A1A"/>
        </w:rPr>
        <w:t xml:space="preserve">. </w:t>
      </w:r>
      <w:r w:rsidR="00CF1D0C" w:rsidRPr="009E4A00">
        <w:rPr>
          <w:rFonts w:ascii="Times New Roman" w:hAnsi="Times New Roman" w:cs="Times New Roman"/>
          <w:i/>
        </w:rPr>
        <w:t xml:space="preserve">J </w:t>
      </w:r>
      <w:r w:rsidR="00CF1D0C" w:rsidRPr="009E4A00">
        <w:rPr>
          <w:rFonts w:ascii="Times New Roman" w:hAnsi="Times New Roman" w:cs="Times New Roman"/>
          <w:bCs/>
          <w:i/>
        </w:rPr>
        <w:t>Sports</w:t>
      </w:r>
      <w:r w:rsidR="00CF1D0C" w:rsidRPr="009E4A00">
        <w:rPr>
          <w:rFonts w:ascii="Times New Roman" w:hAnsi="Times New Roman" w:cs="Times New Roman"/>
          <w:i/>
        </w:rPr>
        <w:t xml:space="preserve"> Med </w:t>
      </w:r>
      <w:proofErr w:type="spellStart"/>
      <w:r w:rsidR="00CF1D0C" w:rsidRPr="009E4A00">
        <w:rPr>
          <w:rFonts w:ascii="Times New Roman" w:hAnsi="Times New Roman" w:cs="Times New Roman"/>
          <w:i/>
        </w:rPr>
        <w:t>Phys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r w:rsidR="00CF1D0C" w:rsidRPr="009E4A00">
        <w:rPr>
          <w:rFonts w:ascii="Times New Roman" w:hAnsi="Times New Roman" w:cs="Times New Roman"/>
          <w:bCs/>
          <w:i/>
        </w:rPr>
        <w:t>Fitness.</w:t>
      </w:r>
      <w:r w:rsidR="00CF1D0C" w:rsidRPr="009E4A00">
        <w:rPr>
          <w:rFonts w:ascii="Times New Roman" w:hAnsi="Times New Roman" w:cs="Times New Roman"/>
          <w:b/>
          <w:bCs/>
        </w:rPr>
        <w:t xml:space="preserve"> </w:t>
      </w:r>
      <w:r w:rsidR="00CF1D0C" w:rsidRPr="009E4A00">
        <w:rPr>
          <w:rFonts w:ascii="Times New Roman" w:hAnsi="Times New Roman" w:cs="Times New Roman"/>
          <w:color w:val="1A1A1A"/>
        </w:rPr>
        <w:t>2010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50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(4):511-8.</w:t>
      </w:r>
    </w:p>
    <w:p w:rsidR="00CF1D0C" w:rsidRPr="009E4A00" w:rsidRDefault="006A1DF3" w:rsidP="00CF1D0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Fillipas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S, Cherry CL,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Cicuttini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F,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Smirneos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L, Holland AE. The effects of exercise training on metabolic and morphological outcomes for people living with HIV: a systematic review of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randomised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controlled trials.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HIV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Clin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Trials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11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(5):270-82.</w:t>
      </w:r>
    </w:p>
    <w:p w:rsidR="00CF1D0C" w:rsidRPr="009E4A00" w:rsidRDefault="006A1DF3" w:rsidP="00CF1D0C">
      <w:pPr>
        <w:spacing w:after="105" w:line="480" w:lineRule="auto"/>
        <w:outlineLvl w:val="1"/>
        <w:rPr>
          <w:rFonts w:ascii="Times New Roman" w:hAnsi="Times New Roman" w:cs="Times New Roman"/>
          <w:bCs/>
          <w:iCs/>
          <w:color w:val="1A1A1A"/>
        </w:rPr>
      </w:pPr>
      <w:r>
        <w:rPr>
          <w:rFonts w:ascii="Times New Roman" w:eastAsia="Arial" w:hAnsi="Times New Roman" w:cs="Times New Roman"/>
          <w:iCs/>
        </w:rPr>
        <w:lastRenderedPageBreak/>
        <w:t>24</w:t>
      </w:r>
      <w:r w:rsidR="00CF1D0C" w:rsidRPr="009E4A00">
        <w:rPr>
          <w:rFonts w:ascii="Times New Roman" w:eastAsia="Arial" w:hAnsi="Times New Roman" w:cs="Times New Roman"/>
          <w:iCs/>
        </w:rPr>
        <w:t>.</w:t>
      </w:r>
      <w:r w:rsidR="00CF1D0C" w:rsidRPr="009E4A00">
        <w:rPr>
          <w:rFonts w:ascii="Times New Roman" w:hAnsi="Times New Roman" w:cs="Times New Roman"/>
          <w:bCs/>
          <w:iCs/>
          <w:color w:val="1A1A1A"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bCs/>
          <w:iCs/>
          <w:color w:val="1A1A1A"/>
        </w:rPr>
        <w:t>Friis-Møller</w:t>
      </w:r>
      <w:proofErr w:type="spellEnd"/>
      <w:r w:rsidR="00CF1D0C" w:rsidRPr="009E4A00">
        <w:rPr>
          <w:rFonts w:ascii="Times New Roman" w:hAnsi="Times New Roman" w:cs="Times New Roman"/>
          <w:bCs/>
          <w:iCs/>
          <w:color w:val="1A1A1A"/>
        </w:rPr>
        <w:t xml:space="preserve"> N, Weber R, Reiss P, </w:t>
      </w:r>
      <w:r w:rsidR="00CF1D0C" w:rsidRPr="009E4A00">
        <w:rPr>
          <w:rFonts w:ascii="Times New Roman" w:hAnsi="Times New Roman" w:cs="Times New Roman"/>
          <w:bCs/>
          <w:i/>
          <w:iCs/>
          <w:color w:val="1A1A1A"/>
        </w:rPr>
        <w:t>et al.</w:t>
      </w:r>
      <w:r w:rsidR="00CF1D0C" w:rsidRPr="009E4A00">
        <w:rPr>
          <w:rFonts w:ascii="Times New Roman" w:hAnsi="Times New Roman" w:cs="Times New Roman"/>
          <w:bCs/>
          <w:iCs/>
          <w:color w:val="1A1A1A"/>
        </w:rPr>
        <w:t xml:space="preserve"> Cardiovascular disease risk factors in HIV patients-association with antiretroviral therapy. Results from the DAD study. </w:t>
      </w:r>
      <w:proofErr w:type="gramStart"/>
      <w:r w:rsidR="00CF1D0C" w:rsidRPr="009E4A00">
        <w:rPr>
          <w:rFonts w:ascii="Times New Roman" w:hAnsi="Times New Roman" w:cs="Times New Roman"/>
          <w:bCs/>
          <w:i/>
          <w:color w:val="1A1A1A"/>
        </w:rPr>
        <w:t>AIDS</w:t>
      </w:r>
      <w:r w:rsidR="00CF1D0C" w:rsidRPr="009E4A00">
        <w:rPr>
          <w:rFonts w:ascii="Times New Roman" w:hAnsi="Times New Roman" w:cs="Times New Roman"/>
          <w:bCs/>
          <w:iCs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bCs/>
          <w:iCs/>
          <w:color w:val="1A1A1A"/>
        </w:rPr>
        <w:t xml:space="preserve"> 2003</w:t>
      </w:r>
      <w:proofErr w:type="gramStart"/>
      <w:r w:rsidR="00CF1D0C" w:rsidRPr="009E4A00">
        <w:rPr>
          <w:rFonts w:ascii="Times New Roman" w:hAnsi="Times New Roman" w:cs="Times New Roman"/>
          <w:bCs/>
          <w:iCs/>
          <w:color w:val="1A1A1A"/>
        </w:rPr>
        <w:t>;</w:t>
      </w:r>
      <w:r w:rsidR="00CF1D0C" w:rsidRPr="009E4A00">
        <w:rPr>
          <w:rFonts w:ascii="Times New Roman" w:hAnsi="Times New Roman" w:cs="Times New Roman"/>
          <w:bCs/>
          <w:color w:val="1A1A1A"/>
        </w:rPr>
        <w:t>17</w:t>
      </w:r>
      <w:proofErr w:type="gramEnd"/>
      <w:r w:rsidR="00CF1D0C" w:rsidRPr="009E4A00">
        <w:rPr>
          <w:rFonts w:ascii="Times New Roman" w:hAnsi="Times New Roman" w:cs="Times New Roman"/>
          <w:bCs/>
          <w:iCs/>
          <w:color w:val="1A1A1A"/>
        </w:rPr>
        <w:t>(8):1179-1193.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color w:val="1A1718"/>
        </w:rPr>
      </w:pPr>
      <w:r>
        <w:rPr>
          <w:rFonts w:ascii="Times New Roman" w:eastAsia="Times New Roman" w:hAnsi="Times New Roman" w:cs="Times New Roman"/>
        </w:rPr>
        <w:t>25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Galantino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, ML, Shepard K,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Krafft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L,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The effect of group aerobic exercise and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t'ai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chi on functional outcomes and quality of life for persons living with acquired immunodeficiency syndrome. </w:t>
      </w:r>
      <w:r w:rsidR="00CF1D0C" w:rsidRPr="009E4A00">
        <w:rPr>
          <w:rFonts w:ascii="Times New Roman" w:hAnsi="Times New Roman" w:cs="Times New Roman"/>
          <w:i/>
        </w:rPr>
        <w:t xml:space="preserve">J </w:t>
      </w:r>
      <w:proofErr w:type="spellStart"/>
      <w:r w:rsidR="00CF1D0C" w:rsidRPr="009E4A00">
        <w:rPr>
          <w:rFonts w:ascii="Times New Roman" w:hAnsi="Times New Roman" w:cs="Times New Roman"/>
          <w:i/>
        </w:rPr>
        <w:t>Altern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Complement Med</w:t>
      </w:r>
      <w:r w:rsidR="00CF1D0C" w:rsidRPr="009E4A00">
        <w:rPr>
          <w:rFonts w:ascii="Times New Roman" w:hAnsi="Times New Roman" w:cs="Times New Roman"/>
          <w:i/>
          <w:color w:val="1A1A1A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>2005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11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(6):1085-92.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Grinspoon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S, Corcoran C,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Parlman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K,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Effects of testosterone and progressive resistance training in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eugonadal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men with AIDS wasting.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A randomized, controlled trial.</w:t>
      </w:r>
      <w:proofErr w:type="gramEnd"/>
      <w:r w:rsidR="00CF1D0C" w:rsidRPr="009E4A00">
        <w:rPr>
          <w:rFonts w:ascii="Times New Roman" w:hAnsi="Times New Roman" w:cs="Times New Roman"/>
        </w:rPr>
        <w:t xml:space="preserve"> </w:t>
      </w:r>
      <w:r w:rsidR="00CF1D0C" w:rsidRPr="009E4A00">
        <w:rPr>
          <w:rFonts w:ascii="Times New Roman" w:hAnsi="Times New Roman" w:cs="Times New Roman"/>
          <w:i/>
        </w:rPr>
        <w:t>Ann Intern Med</w:t>
      </w:r>
      <w:r w:rsidR="00CF1D0C" w:rsidRPr="009E4A00">
        <w:rPr>
          <w:rFonts w:ascii="Times New Roman" w:hAnsi="Times New Roman" w:cs="Times New Roman"/>
          <w:i/>
          <w:color w:val="1A1A1A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2000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133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(5):348-55.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27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Grundy SM,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Cleeman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JI,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Merz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CN,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Implications of recent clinical trials for the National Cholesterol Education Program Adult Treatment Panel III guidelines.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Circulation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2004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110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(2):227-39.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28</w:t>
      </w:r>
      <w:r w:rsidR="00CF1D0C" w:rsidRPr="009E4A00">
        <w:rPr>
          <w:rFonts w:ascii="Times New Roman" w:eastAsia="Times New Roman" w:hAnsi="Times New Roman" w:cs="Times New Roman"/>
        </w:rPr>
        <w:t>.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Grunfeld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C. Insulin resistance in HIV infection: drugs, host responses, or restoration to health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?.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r w:rsidR="00CF1D0C" w:rsidRPr="009E4A00">
        <w:rPr>
          <w:rFonts w:ascii="Times New Roman" w:hAnsi="Times New Roman" w:cs="Times New Roman"/>
          <w:i/>
        </w:rPr>
        <w:t xml:space="preserve">Top </w:t>
      </w:r>
      <w:proofErr w:type="spellStart"/>
      <w:r w:rsidR="00CF1D0C" w:rsidRPr="009E4A00">
        <w:rPr>
          <w:rFonts w:ascii="Times New Roman" w:hAnsi="Times New Roman" w:cs="Times New Roman"/>
          <w:i/>
        </w:rPr>
        <w:t>Antivir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Med</w:t>
      </w:r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>2008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(2):89-93.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Verdana" w:hAnsi="Times New Roman" w:cs="Times New Roman"/>
        </w:rPr>
        <w:t>29</w:t>
      </w:r>
      <w:r w:rsidR="00CF1D0C" w:rsidRPr="009E4A00">
        <w:rPr>
          <w:rFonts w:ascii="Times New Roman" w:eastAsia="Verdana" w:hAnsi="Times New Roman" w:cs="Times New Roman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Hadigan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Meigs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JB, Wilson PW,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Prediction of coronary heart disease risk in HIV-infected patients with fat redistribution.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Clin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Infect Dis</w:t>
      </w:r>
      <w:r w:rsidR="00CF1D0C" w:rsidRPr="009E4A00">
        <w:rPr>
          <w:rFonts w:ascii="Times New Roman" w:hAnsi="Times New Roman" w:cs="Times New Roman"/>
          <w:color w:val="1A1A1A"/>
        </w:rPr>
        <w:t>. 2003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36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(7):909-16.</w:t>
      </w:r>
    </w:p>
    <w:p w:rsidR="00CF1D0C" w:rsidRPr="009E4A00" w:rsidRDefault="006A1DF3" w:rsidP="00C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CF1D0C" w:rsidRPr="009E4A00">
        <w:rPr>
          <w:rFonts w:ascii="Times New Roman" w:eastAsia="Times New Roman" w:hAnsi="Times New Roman" w:cs="Times New Roman"/>
        </w:rPr>
        <w:t xml:space="preserve">. Haskell WL, Lee IM, Pate RR, </w:t>
      </w:r>
      <w:r w:rsidR="00CF1D0C" w:rsidRPr="009E4A00">
        <w:rPr>
          <w:rFonts w:ascii="Times New Roman" w:eastAsia="Times New Roman" w:hAnsi="Times New Roman" w:cs="Times New Roman"/>
          <w:i/>
        </w:rPr>
        <w:t>et al.</w:t>
      </w:r>
      <w:r w:rsidR="00CF1D0C" w:rsidRPr="009E4A00">
        <w:rPr>
          <w:rFonts w:ascii="Times New Roman" w:eastAsia="Times New Roman" w:hAnsi="Times New Roman" w:cs="Times New Roman"/>
        </w:rPr>
        <w:t xml:space="preserve"> Physical activity and public health: updated recommendation for adults from the American College of Sports Medicine and the American Heart Association. </w:t>
      </w:r>
      <w:proofErr w:type="gramStart"/>
      <w:r w:rsidR="00CF1D0C" w:rsidRPr="009E4A00">
        <w:rPr>
          <w:rFonts w:ascii="Times New Roman" w:eastAsia="Times New Roman" w:hAnsi="Times New Roman" w:cs="Times New Roman"/>
          <w:i/>
        </w:rPr>
        <w:t xml:space="preserve">Med </w:t>
      </w:r>
      <w:proofErr w:type="spellStart"/>
      <w:r w:rsidR="00CF1D0C" w:rsidRPr="009E4A00">
        <w:rPr>
          <w:rFonts w:ascii="Times New Roman" w:eastAsia="Times New Roman" w:hAnsi="Times New Roman" w:cs="Times New Roman"/>
          <w:i/>
        </w:rPr>
        <w:t>Sci</w:t>
      </w:r>
      <w:proofErr w:type="spellEnd"/>
      <w:r w:rsidR="00CF1D0C" w:rsidRPr="009E4A00">
        <w:rPr>
          <w:rFonts w:ascii="Times New Roman" w:eastAsia="Times New Roman" w:hAnsi="Times New Roman" w:cs="Times New Roman"/>
          <w:i/>
        </w:rPr>
        <w:t xml:space="preserve"> Sports </w:t>
      </w:r>
      <w:proofErr w:type="spellStart"/>
      <w:r w:rsidR="00CF1D0C" w:rsidRPr="009E4A00">
        <w:rPr>
          <w:rFonts w:ascii="Times New Roman" w:eastAsia="Times New Roman" w:hAnsi="Times New Roman" w:cs="Times New Roman"/>
          <w:i/>
        </w:rPr>
        <w:t>Exerc</w:t>
      </w:r>
      <w:proofErr w:type="spellEnd"/>
      <w:r w:rsidR="00CF1D0C" w:rsidRPr="009E4A00">
        <w:rPr>
          <w:rFonts w:ascii="Times New Roman" w:eastAsia="Times New Roman" w:hAnsi="Times New Roman" w:cs="Times New Roman"/>
          <w:i/>
        </w:rPr>
        <w:t>.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 xml:space="preserve"> 2007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;39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 xml:space="preserve">(8):1423-34. 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</w:t>
      </w:r>
      <w:r w:rsidR="00CF1D0C" w:rsidRPr="009E4A00">
        <w:rPr>
          <w:rFonts w:ascii="Times New Roman" w:hAnsi="Times New Roman" w:cs="Times New Roman"/>
          <w:bCs/>
        </w:rPr>
        <w:t xml:space="preserve">. Heath KV, </w:t>
      </w:r>
      <w:proofErr w:type="spellStart"/>
      <w:r w:rsidR="00CF1D0C" w:rsidRPr="009E4A00">
        <w:rPr>
          <w:rFonts w:ascii="Times New Roman" w:hAnsi="Times New Roman" w:cs="Times New Roman"/>
          <w:bCs/>
        </w:rPr>
        <w:t>Montaner</w:t>
      </w:r>
      <w:proofErr w:type="spellEnd"/>
      <w:r w:rsidR="00CF1D0C" w:rsidRPr="009E4A00">
        <w:rPr>
          <w:rFonts w:ascii="Times New Roman" w:hAnsi="Times New Roman" w:cs="Times New Roman"/>
          <w:bCs/>
        </w:rPr>
        <w:t xml:space="preserve"> JSG, </w:t>
      </w:r>
      <w:proofErr w:type="spellStart"/>
      <w:r w:rsidR="00CF1D0C" w:rsidRPr="009E4A00">
        <w:rPr>
          <w:rFonts w:ascii="Times New Roman" w:hAnsi="Times New Roman" w:cs="Times New Roman"/>
          <w:bCs/>
        </w:rPr>
        <w:t>Bondy</w:t>
      </w:r>
      <w:proofErr w:type="spellEnd"/>
      <w:r w:rsidR="00CF1D0C" w:rsidRPr="009E4A00">
        <w:rPr>
          <w:rFonts w:ascii="Times New Roman" w:hAnsi="Times New Roman" w:cs="Times New Roman"/>
          <w:bCs/>
        </w:rPr>
        <w:t xml:space="preserve"> G, Singer J, O’Shaughnessy MV, Hog RS. </w:t>
      </w:r>
      <w:proofErr w:type="gramStart"/>
      <w:r w:rsidR="00CF1D0C" w:rsidRPr="009E4A00">
        <w:rPr>
          <w:rFonts w:ascii="Times New Roman" w:hAnsi="Times New Roman" w:cs="Times New Roman"/>
          <w:bCs/>
        </w:rPr>
        <w:t>Emerging drug toxicities of Highly Active Antiretroviral Therapy for Human Immunodeficiency Virus infection.</w:t>
      </w:r>
      <w:proofErr w:type="gramEnd"/>
      <w:r w:rsidR="00CF1D0C" w:rsidRPr="009E4A00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CF1D0C" w:rsidRPr="009E4A00">
        <w:rPr>
          <w:rFonts w:ascii="Times New Roman" w:hAnsi="Times New Roman" w:cs="Times New Roman"/>
          <w:bCs/>
          <w:i/>
        </w:rPr>
        <w:t>Curr</w:t>
      </w:r>
      <w:proofErr w:type="spellEnd"/>
      <w:r w:rsidR="00CF1D0C" w:rsidRPr="009E4A00">
        <w:rPr>
          <w:rFonts w:ascii="Times New Roman" w:hAnsi="Times New Roman" w:cs="Times New Roman"/>
          <w:bCs/>
          <w:i/>
        </w:rPr>
        <w:t xml:space="preserve"> Drug Targets</w:t>
      </w:r>
      <w:r w:rsidR="00CF1D0C" w:rsidRPr="009E4A00">
        <w:rPr>
          <w:rFonts w:ascii="Times New Roman" w:hAnsi="Times New Roman" w:cs="Times New Roman"/>
          <w:bCs/>
        </w:rPr>
        <w:t>.</w:t>
      </w:r>
      <w:proofErr w:type="gramEnd"/>
      <w:r w:rsidR="00CF1D0C" w:rsidRPr="009E4A00">
        <w:rPr>
          <w:rFonts w:ascii="Times New Roman" w:hAnsi="Times New Roman" w:cs="Times New Roman"/>
          <w:bCs/>
        </w:rPr>
        <w:t xml:space="preserve"> 2003</w:t>
      </w:r>
      <w:proofErr w:type="gramStart"/>
      <w:r w:rsidR="00CF1D0C" w:rsidRPr="009E4A00">
        <w:rPr>
          <w:rFonts w:ascii="Times New Roman" w:hAnsi="Times New Roman" w:cs="Times New Roman"/>
          <w:bCs/>
        </w:rPr>
        <w:t>;4</w:t>
      </w:r>
      <w:proofErr w:type="gramEnd"/>
      <w:r w:rsidR="00CF1D0C" w:rsidRPr="009E4A00">
        <w:rPr>
          <w:rFonts w:ascii="Times New Roman" w:hAnsi="Times New Roman" w:cs="Times New Roman"/>
          <w:bCs/>
        </w:rPr>
        <w:t>(1):13-22.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32</w:t>
      </w:r>
      <w:r w:rsidR="00CF1D0C" w:rsidRPr="009E4A00">
        <w:rPr>
          <w:rFonts w:ascii="Times New Roman" w:hAnsi="Times New Roman" w:cs="Times New Roman"/>
          <w:bCs/>
        </w:rPr>
        <w:t xml:space="preserve">. Heyward V, Wagner D. </w:t>
      </w:r>
      <w:r w:rsidR="00CF1D0C" w:rsidRPr="009E4A00">
        <w:rPr>
          <w:rFonts w:ascii="Times New Roman" w:hAnsi="Times New Roman" w:cs="Times New Roman"/>
          <w:bCs/>
          <w:i/>
        </w:rPr>
        <w:t>Applied Body Composition Assessment. 2</w:t>
      </w:r>
      <w:r w:rsidR="00CF1D0C" w:rsidRPr="009E4A00">
        <w:rPr>
          <w:rFonts w:ascii="Times New Roman" w:hAnsi="Times New Roman" w:cs="Times New Roman"/>
          <w:bCs/>
          <w:i/>
          <w:vertAlign w:val="superscript"/>
        </w:rPr>
        <w:t>nd</w:t>
      </w:r>
      <w:r w:rsidR="00CF1D0C" w:rsidRPr="009E4A00">
        <w:rPr>
          <w:rFonts w:ascii="Times New Roman" w:hAnsi="Times New Roman" w:cs="Times New Roman"/>
          <w:bCs/>
          <w:i/>
        </w:rPr>
        <w:t xml:space="preserve"> ed. </w:t>
      </w:r>
      <w:r w:rsidR="00CF1D0C" w:rsidRPr="009E4A00">
        <w:rPr>
          <w:rFonts w:ascii="Times New Roman" w:hAnsi="Times New Roman" w:cs="Times New Roman"/>
          <w:bCs/>
        </w:rPr>
        <w:t xml:space="preserve">Illinois: Human Kinetics; 2004. </w:t>
      </w:r>
      <w:proofErr w:type="gramStart"/>
      <w:r w:rsidR="00CF1D0C" w:rsidRPr="009E4A00">
        <w:rPr>
          <w:rFonts w:ascii="Times New Roman" w:hAnsi="Times New Roman" w:cs="Times New Roman"/>
          <w:bCs/>
        </w:rPr>
        <w:t>268 p.</w:t>
      </w:r>
      <w:proofErr w:type="gramEnd"/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33</w:t>
      </w:r>
      <w:r w:rsidR="00CF1D0C" w:rsidRPr="009E4A00">
        <w:rPr>
          <w:rFonts w:ascii="Times New Roman" w:eastAsia="Times New Roman" w:hAnsi="Times New Roman" w:cs="Times New Roman"/>
        </w:rPr>
        <w:t xml:space="preserve">. Hoffmann C,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Rockstroh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JK,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Kamps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BS. </w:t>
      </w:r>
      <w:proofErr w:type="gramStart"/>
      <w:r w:rsidR="00CF1D0C" w:rsidRPr="009E4A00">
        <w:rPr>
          <w:rFonts w:ascii="Times New Roman" w:eastAsia="Times New Roman" w:hAnsi="Times New Roman" w:cs="Times New Roman"/>
          <w:i/>
        </w:rPr>
        <w:t>HIV Medicine</w:t>
      </w:r>
      <w:r w:rsidR="00CF1D0C" w:rsidRPr="009E4A00">
        <w:rPr>
          <w:rFonts w:ascii="Times New Roman" w:eastAsia="Times New Roman" w:hAnsi="Times New Roman" w:cs="Times New Roman"/>
        </w:rPr>
        <w:t>.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 xml:space="preserve"> 15</w:t>
      </w:r>
      <w:r w:rsidR="00CF1D0C" w:rsidRPr="009E4A00">
        <w:rPr>
          <w:rFonts w:ascii="Times New Roman" w:eastAsia="Times New Roman" w:hAnsi="Times New Roman" w:cs="Times New Roman"/>
          <w:vertAlign w:val="superscript"/>
        </w:rPr>
        <w:t>th</w:t>
      </w:r>
      <w:r w:rsidR="00CF1D0C" w:rsidRPr="009E4A00">
        <w:rPr>
          <w:rFonts w:ascii="Times New Roman" w:eastAsia="Times New Roman" w:hAnsi="Times New Roman" w:cs="Times New Roman"/>
        </w:rPr>
        <w:t xml:space="preserve"> ed. Paris: Flying Publishers; 2007. 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818 p.</w:t>
      </w:r>
      <w:proofErr w:type="gramEnd"/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718"/>
        </w:rPr>
        <w:t>34</w:t>
      </w:r>
      <w:r w:rsidR="00CF1D0C" w:rsidRPr="009E4A00">
        <w:rPr>
          <w:rFonts w:ascii="Times New Roman" w:eastAsia="Times New Roman" w:hAnsi="Times New Roman" w:cs="Times New Roman"/>
          <w:color w:val="1A1718"/>
        </w:rPr>
        <w:t xml:space="preserve">. </w:t>
      </w:r>
      <w:r w:rsidR="00CF1D0C" w:rsidRPr="009E4A00">
        <w:rPr>
          <w:rFonts w:ascii="Times New Roman" w:eastAsia="Times New Roman" w:hAnsi="Times New Roman" w:cs="Times New Roman"/>
        </w:rPr>
        <w:t xml:space="preserve">Howe TE, Rochester L, Neil F, Skelton DA, Ballinger C. Exercise for improving balance in older people. </w:t>
      </w:r>
      <w:r w:rsidR="00CF1D0C" w:rsidRPr="009E4A00">
        <w:rPr>
          <w:rFonts w:ascii="Times New Roman" w:eastAsia="Times New Roman" w:hAnsi="Times New Roman" w:cs="Times New Roman"/>
          <w:i/>
        </w:rPr>
        <w:t xml:space="preserve">Cochrane Database </w:t>
      </w:r>
      <w:proofErr w:type="spellStart"/>
      <w:r w:rsidR="00CF1D0C" w:rsidRPr="009E4A00">
        <w:rPr>
          <w:rFonts w:ascii="Times New Roman" w:eastAsia="Times New Roman" w:hAnsi="Times New Roman" w:cs="Times New Roman"/>
          <w:i/>
        </w:rPr>
        <w:t>Syst</w:t>
      </w:r>
      <w:proofErr w:type="spellEnd"/>
      <w:r w:rsidR="00CF1D0C" w:rsidRPr="009E4A00">
        <w:rPr>
          <w:rFonts w:ascii="Times New Roman" w:eastAsia="Times New Roman" w:hAnsi="Times New Roman" w:cs="Times New Roman"/>
          <w:i/>
        </w:rPr>
        <w:t xml:space="preserve"> Rev.</w:t>
      </w:r>
      <w:r w:rsidR="00CF1D0C" w:rsidRPr="009E4A00">
        <w:rPr>
          <w:rFonts w:ascii="Times New Roman" w:eastAsia="Times New Roman" w:hAnsi="Times New Roman" w:cs="Times New Roman"/>
        </w:rPr>
        <w:t xml:space="preserve"> 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2012;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>(5):1-295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35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Jong E,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Oudhoff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LA,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Epskamp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Predictors and treatment strategies of HIV-related fatigue in the combined antiretroviral therapy era.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AIDS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24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(10):1387-405.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36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Kamin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DS,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Grinspoon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SK. Cardiovascular disease in HIV-positive patients.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Aids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2005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19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(7):641-52.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37</w:t>
      </w:r>
      <w:r w:rsidR="00CF1D0C" w:rsidRPr="009E4A00">
        <w:rPr>
          <w:rFonts w:ascii="Times New Roman" w:eastAsia="Times New Roman" w:hAnsi="Times New Roman" w:cs="Times New Roman"/>
        </w:rPr>
        <w:t>.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Lindegaard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B, Hansen T,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Hvid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T,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 xml:space="preserve">The effect of strength and endurance training on insulin sensitivity and fat distribution in human immunodeficiency virus-infected patients with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lipodystrophy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Clin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Endocrinol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Metab</w:t>
      </w:r>
      <w:proofErr w:type="spellEnd"/>
      <w:r w:rsidR="00CF1D0C" w:rsidRPr="009E4A00">
        <w:rPr>
          <w:rFonts w:ascii="Times New Roman" w:hAnsi="Times New Roman" w:cs="Times New Roman"/>
          <w:i/>
          <w:color w:val="1A1A1A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2008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93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(10):3860-9. 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</w:t>
      </w:r>
      <w:r w:rsidR="00CF1D0C" w:rsidRPr="009E4A00">
        <w:rPr>
          <w:rFonts w:ascii="Times New Roman" w:eastAsia="Times New Roman" w:hAnsi="Times New Roman" w:cs="Times New Roman"/>
        </w:rPr>
        <w:t>.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 </w:t>
      </w:r>
      <w:r w:rsidR="00CF1D0C" w:rsidRPr="009E4A00">
        <w:rPr>
          <w:rFonts w:ascii="Times New Roman" w:eastAsia="Times New Roman" w:hAnsi="Times New Roman" w:cs="Times New Roman"/>
        </w:rPr>
        <w:t xml:space="preserve">Lox CL,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McAuley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E, Tucker RS. Aerobic and resistance exercise training effects on body composition, muscular strength, and cardiovascular fitness in an HIV-1 population. </w:t>
      </w:r>
      <w:proofErr w:type="spellStart"/>
      <w:r w:rsidR="00CF1D0C" w:rsidRPr="009E4A00">
        <w:rPr>
          <w:rFonts w:ascii="Times New Roman" w:eastAsia="Times New Roman" w:hAnsi="Times New Roman" w:cs="Times New Roman"/>
          <w:i/>
          <w:iCs/>
        </w:rPr>
        <w:t>Int</w:t>
      </w:r>
      <w:proofErr w:type="spellEnd"/>
      <w:r w:rsidR="00CF1D0C" w:rsidRPr="009E4A00">
        <w:rPr>
          <w:rFonts w:ascii="Times New Roman" w:eastAsia="Times New Roman" w:hAnsi="Times New Roman" w:cs="Times New Roman"/>
          <w:i/>
          <w:iCs/>
        </w:rPr>
        <w:t xml:space="preserve"> J </w:t>
      </w:r>
      <w:proofErr w:type="spellStart"/>
      <w:r w:rsidR="00CF1D0C" w:rsidRPr="009E4A00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="00CF1D0C" w:rsidRPr="009E4A00">
        <w:rPr>
          <w:rFonts w:ascii="Times New Roman" w:eastAsia="Times New Roman" w:hAnsi="Times New Roman" w:cs="Times New Roman"/>
          <w:i/>
          <w:iCs/>
        </w:rPr>
        <w:t xml:space="preserve"> Med. </w:t>
      </w:r>
      <w:r w:rsidR="00CF1D0C" w:rsidRPr="009E4A00">
        <w:rPr>
          <w:rFonts w:ascii="Times New Roman" w:eastAsia="Times New Roman" w:hAnsi="Times New Roman" w:cs="Times New Roman"/>
        </w:rPr>
        <w:t>1996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;3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>(1):55-69.</w:t>
      </w:r>
    </w:p>
    <w:p w:rsidR="00CF1D0C" w:rsidRPr="009E4A00" w:rsidRDefault="006A1DF3" w:rsidP="00CF1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39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Lox CL,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McAuley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E, Tucker RS. Physical training effects on acute exercise-induced feeling states in HIV-1-positive individuals.</w:t>
      </w:r>
      <w:r w:rsidR="00CF1D0C" w:rsidRPr="009E4A00">
        <w:rPr>
          <w:rFonts w:ascii="Times New Roman" w:hAnsi="Times New Roman" w:cs="Times New Roman"/>
        </w:rPr>
        <w:t xml:space="preserve"> </w:t>
      </w:r>
      <w:r w:rsidR="00CF1D0C" w:rsidRPr="009E4A00">
        <w:rPr>
          <w:rFonts w:ascii="Times New Roman" w:hAnsi="Times New Roman" w:cs="Times New Roman"/>
          <w:i/>
        </w:rPr>
        <w:t xml:space="preserve">J </w:t>
      </w:r>
      <w:r w:rsidR="00CF1D0C" w:rsidRPr="009E4A00">
        <w:rPr>
          <w:rFonts w:ascii="Times New Roman" w:hAnsi="Times New Roman" w:cs="Times New Roman"/>
          <w:bCs/>
          <w:i/>
        </w:rPr>
        <w:t>Health</w:t>
      </w:r>
      <w:r w:rsidR="00CF1D0C" w:rsidRPr="009E4A00">
        <w:rPr>
          <w:rFonts w:ascii="Times New Roman" w:hAnsi="Times New Roman" w:cs="Times New Roman"/>
          <w:i/>
        </w:rPr>
        <w:t xml:space="preserve"> Psychol. </w:t>
      </w:r>
      <w:r w:rsidR="00CF1D0C" w:rsidRPr="009E4A00">
        <w:rPr>
          <w:rFonts w:ascii="Times New Roman" w:hAnsi="Times New Roman" w:cs="Times New Roman"/>
          <w:color w:val="1A1A1A"/>
        </w:rPr>
        <w:t>1996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(2):235-40.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proofErr w:type="gramStart"/>
      <w:r>
        <w:rPr>
          <w:rFonts w:ascii="Times New Roman" w:hAnsi="Times New Roman" w:cs="Times New Roman"/>
          <w:color w:val="1A1A1A"/>
        </w:rPr>
        <w:t>40</w:t>
      </w:r>
      <w:r w:rsidR="00CF1D0C" w:rsidRPr="009E4A00">
        <w:rPr>
          <w:rFonts w:ascii="Times New Roman" w:hAnsi="Times New Roman" w:cs="Times New Roman"/>
          <w:color w:val="1A1A1A"/>
        </w:rPr>
        <w:t xml:space="preserve">. Mayer KH, Hirsch HH, Kaufmann G, </w:t>
      </w:r>
      <w:r w:rsidR="00CF1D0C" w:rsidRPr="009E4A00">
        <w:rPr>
          <w:rFonts w:ascii="Times New Roman" w:hAnsi="Times New Roman" w:cs="Times New Roman"/>
          <w:i/>
          <w:color w:val="1A1A1A"/>
        </w:rPr>
        <w:t xml:space="preserve">et al. </w:t>
      </w:r>
      <w:r w:rsidR="00CF1D0C" w:rsidRPr="009E4A00">
        <w:rPr>
          <w:rFonts w:ascii="Times New Roman" w:hAnsi="Times New Roman" w:cs="Times New Roman"/>
          <w:color w:val="1A1A1A"/>
        </w:rPr>
        <w:t>Immune reconstitution in HIV-infected patients.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Clinical Infectious Diseases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2004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38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(8):1159-66.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41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Miller TL,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Somarriba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G,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Kinnamon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DD, Weinberg GA, Friedman LB, Scott GB.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 xml:space="preserve">The effect of a structured exercise program on nutrition and fitness outcomes in human immunodeficiency </w:t>
      </w:r>
      <w:r w:rsidR="00CF1D0C" w:rsidRPr="009E4A00">
        <w:rPr>
          <w:rFonts w:ascii="Times New Roman" w:hAnsi="Times New Roman" w:cs="Times New Roman"/>
          <w:color w:val="1A1A1A"/>
        </w:rPr>
        <w:lastRenderedPageBreak/>
        <w:t>virus-infected children.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r w:rsidR="00CF1D0C" w:rsidRPr="009E4A00">
        <w:rPr>
          <w:rFonts w:ascii="Times New Roman" w:hAnsi="Times New Roman" w:cs="Times New Roman"/>
          <w:bCs/>
          <w:i/>
        </w:rPr>
        <w:t>AIDS</w:t>
      </w:r>
      <w:r w:rsidR="00CF1D0C" w:rsidRPr="009E4A00">
        <w:rPr>
          <w:rFonts w:ascii="Times New Roman" w:hAnsi="Times New Roman" w:cs="Times New Roman"/>
          <w:i/>
        </w:rPr>
        <w:t xml:space="preserve"> Res Hum </w:t>
      </w:r>
      <w:r w:rsidR="00CF1D0C" w:rsidRPr="009E4A00">
        <w:rPr>
          <w:rFonts w:ascii="Times New Roman" w:hAnsi="Times New Roman" w:cs="Times New Roman"/>
          <w:bCs/>
          <w:i/>
        </w:rPr>
        <w:t>Retroviruses</w:t>
      </w:r>
      <w:r w:rsidR="00CF1D0C" w:rsidRPr="009E4A00">
        <w:rPr>
          <w:rFonts w:ascii="Times New Roman" w:hAnsi="Times New Roman" w:cs="Times New Roman"/>
          <w:i/>
          <w:color w:val="1A1A1A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2010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(3):313-9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E4A00">
        <w:rPr>
          <w:rFonts w:ascii="Times New Roman" w:hAnsi="Times New Roman" w:cs="Times New Roman"/>
        </w:rPr>
        <w:t>4</w:t>
      </w:r>
      <w:r w:rsidR="006A1DF3">
        <w:rPr>
          <w:rFonts w:ascii="Times New Roman" w:hAnsi="Times New Roman" w:cs="Times New Roman"/>
        </w:rPr>
        <w:t>2</w:t>
      </w:r>
      <w:r w:rsidRPr="009E4A00">
        <w:rPr>
          <w:rFonts w:ascii="Times New Roman" w:hAnsi="Times New Roman" w:cs="Times New Roman"/>
        </w:rPr>
        <w:t xml:space="preserve">. Mueller MJ, Tuttle LJ, </w:t>
      </w:r>
      <w:proofErr w:type="spellStart"/>
      <w:r w:rsidRPr="009E4A00">
        <w:rPr>
          <w:rFonts w:ascii="Times New Roman" w:hAnsi="Times New Roman" w:cs="Times New Roman"/>
        </w:rPr>
        <w:t>Lemaster</w:t>
      </w:r>
      <w:proofErr w:type="spellEnd"/>
      <w:r w:rsidRPr="009E4A00">
        <w:rPr>
          <w:rFonts w:ascii="Times New Roman" w:hAnsi="Times New Roman" w:cs="Times New Roman"/>
        </w:rPr>
        <w:t xml:space="preserve"> JW, </w:t>
      </w:r>
      <w:r w:rsidRPr="009E4A00">
        <w:rPr>
          <w:rFonts w:ascii="Times New Roman" w:hAnsi="Times New Roman" w:cs="Times New Roman"/>
          <w:i/>
        </w:rPr>
        <w:t>et al.</w:t>
      </w:r>
      <w:r w:rsidRPr="009E4A00">
        <w:rPr>
          <w:rFonts w:ascii="Times New Roman" w:hAnsi="Times New Roman" w:cs="Times New Roman"/>
        </w:rPr>
        <w:t xml:space="preserve"> Weight-bearing versus </w:t>
      </w:r>
      <w:proofErr w:type="spellStart"/>
      <w:r w:rsidRPr="009E4A00">
        <w:rPr>
          <w:rFonts w:ascii="Times New Roman" w:hAnsi="Times New Roman" w:cs="Times New Roman"/>
        </w:rPr>
        <w:t>nonweight</w:t>
      </w:r>
      <w:proofErr w:type="spellEnd"/>
      <w:r w:rsidRPr="009E4A00">
        <w:rPr>
          <w:rFonts w:ascii="Times New Roman" w:hAnsi="Times New Roman" w:cs="Times New Roman"/>
        </w:rPr>
        <w:t xml:space="preserve">-bearing exercise for persons with diabetes and peripheral neuropathy: a randomized controlled trial. </w:t>
      </w:r>
      <w:proofErr w:type="gramStart"/>
      <w:r w:rsidRPr="009E4A00">
        <w:rPr>
          <w:rFonts w:ascii="Times New Roman" w:hAnsi="Times New Roman" w:cs="Times New Roman"/>
          <w:i/>
        </w:rPr>
        <w:t xml:space="preserve">Arch </w:t>
      </w:r>
      <w:proofErr w:type="spellStart"/>
      <w:r w:rsidRPr="009E4A00">
        <w:rPr>
          <w:rFonts w:ascii="Times New Roman" w:hAnsi="Times New Roman" w:cs="Times New Roman"/>
          <w:i/>
        </w:rPr>
        <w:t>Phys</w:t>
      </w:r>
      <w:proofErr w:type="spellEnd"/>
      <w:r w:rsidRPr="009E4A00">
        <w:rPr>
          <w:rFonts w:ascii="Times New Roman" w:hAnsi="Times New Roman" w:cs="Times New Roman"/>
          <w:i/>
        </w:rPr>
        <w:t xml:space="preserve"> Med </w:t>
      </w:r>
      <w:proofErr w:type="spellStart"/>
      <w:r w:rsidRPr="009E4A00">
        <w:rPr>
          <w:rFonts w:ascii="Times New Roman" w:hAnsi="Times New Roman" w:cs="Times New Roman"/>
          <w:i/>
        </w:rPr>
        <w:t>Rehabil</w:t>
      </w:r>
      <w:proofErr w:type="spellEnd"/>
      <w:r w:rsidRPr="009E4A00">
        <w:rPr>
          <w:rFonts w:ascii="Times New Roman" w:hAnsi="Times New Roman" w:cs="Times New Roman"/>
          <w:i/>
        </w:rPr>
        <w:t>.</w:t>
      </w:r>
      <w:proofErr w:type="gramEnd"/>
      <w:r w:rsidRPr="009E4A00">
        <w:rPr>
          <w:rFonts w:ascii="Times New Roman" w:hAnsi="Times New Roman" w:cs="Times New Roman"/>
        </w:rPr>
        <w:t xml:space="preserve"> 2013</w:t>
      </w:r>
      <w:proofErr w:type="gramStart"/>
      <w:r w:rsidRPr="009E4A00">
        <w:rPr>
          <w:rFonts w:ascii="Times New Roman" w:hAnsi="Times New Roman" w:cs="Times New Roman"/>
        </w:rPr>
        <w:t>;94</w:t>
      </w:r>
      <w:proofErr w:type="gramEnd"/>
      <w:r w:rsidRPr="009E4A00">
        <w:rPr>
          <w:rFonts w:ascii="Times New Roman" w:hAnsi="Times New Roman" w:cs="Times New Roman"/>
        </w:rPr>
        <w:t>(5):829-38</w:t>
      </w:r>
    </w:p>
    <w:p w:rsidR="00CF1D0C" w:rsidRPr="009E4A00" w:rsidRDefault="00CF1D0C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</w:rPr>
      </w:pP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43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Mutimura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E,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Crowther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NJ, Cade TW,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Yarasheski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KE, Stewart A. Exercise training reduces central adiposity and improves metabolic indices in HAART-treated HIV-positive subjects in Rwanda: a randomized controlled trial. </w:t>
      </w:r>
      <w:r w:rsidR="00CF1D0C" w:rsidRPr="009E4A00">
        <w:rPr>
          <w:rFonts w:ascii="Times New Roman" w:hAnsi="Times New Roman" w:cs="Times New Roman"/>
          <w:i/>
        </w:rPr>
        <w:t>AIDS Res Hum Retroviruses</w:t>
      </w:r>
      <w:r w:rsidR="00CF1D0C" w:rsidRPr="009E4A00">
        <w:rPr>
          <w:rFonts w:ascii="Times New Roman" w:hAnsi="Times New Roman" w:cs="Times New Roman"/>
          <w:i/>
          <w:color w:val="1A1A1A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2008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24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(1):15-23.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44</w:t>
      </w:r>
      <w:r w:rsidR="00CF1D0C" w:rsidRPr="009E4A00">
        <w:rPr>
          <w:rFonts w:ascii="Times New Roman" w:hAnsi="Times New Roman" w:cs="Times New Roman"/>
          <w:color w:val="1A1A1A"/>
        </w:rPr>
        <w:t xml:space="preserve">. Nakagawa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F,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May M, Phillips A. Life expectancy living with HIV: recent estimates and future implications.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Current opinion in infectious diseases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2013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(1): 17-25.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Newshan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G, Bennett J, Holman S. Pain and other symptoms in ambulatory HIV patients in the age of highly active antiretroviral therapy</w:t>
      </w:r>
      <w:r w:rsidR="00CF1D0C" w:rsidRPr="009E4A00">
        <w:rPr>
          <w:rFonts w:ascii="Times New Roman" w:hAnsi="Times New Roman" w:cs="Times New Roman"/>
          <w:i/>
          <w:color w:val="1A1A1A"/>
        </w:rPr>
        <w:t xml:space="preserve">. </w:t>
      </w:r>
      <w:r w:rsidR="00CF1D0C" w:rsidRPr="009E4A00">
        <w:rPr>
          <w:rFonts w:ascii="Times New Roman" w:hAnsi="Times New Roman" w:cs="Times New Roman"/>
          <w:i/>
        </w:rPr>
        <w:t>J Assoc Nurses AIDS Care</w:t>
      </w:r>
      <w:r w:rsidR="00CF1D0C" w:rsidRPr="009E4A00">
        <w:rPr>
          <w:rFonts w:ascii="Times New Roman" w:hAnsi="Times New Roman" w:cs="Times New Roman"/>
          <w:i/>
          <w:color w:val="1A1A1A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2002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13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(4):78-83.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Cs/>
        </w:rPr>
        <w:t>46</w:t>
      </w:r>
      <w:r w:rsidR="00CF1D0C" w:rsidRPr="009E4A00">
        <w:rPr>
          <w:rFonts w:ascii="Times New Roman" w:eastAsia="Times New Roman" w:hAnsi="Times New Roman" w:cs="Times New Roman"/>
          <w:bCs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Nixon S,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O’brien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K, Glazier RH,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Tynan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AM.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Aerobic exercise interventions for adults living with HIV/AIDS.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Cochrane Database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Syst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Rev</w:t>
      </w:r>
      <w:r w:rsidR="00CF1D0C" w:rsidRPr="009E4A00">
        <w:rPr>
          <w:rFonts w:ascii="Times New Roman" w:hAnsi="Times New Roman" w:cs="Times New Roman"/>
          <w:color w:val="1A1A1A"/>
        </w:rPr>
        <w:t>. 2010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;8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(8):1-68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CF1D0C" w:rsidRPr="009E4A00">
        <w:rPr>
          <w:rFonts w:ascii="Times New Roman" w:hAnsi="Times New Roman" w:cs="Times New Roman"/>
        </w:rPr>
        <w:t>.</w:t>
      </w:r>
      <w:r w:rsidR="00CF1D0C" w:rsidRPr="009E4A0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Pattman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R, Snow M, Handy P, Nathan S,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Elawad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B. </w:t>
      </w:r>
      <w:r w:rsidR="00CF1D0C" w:rsidRPr="009E4A00">
        <w:rPr>
          <w:rFonts w:ascii="Times New Roman" w:eastAsia="Times New Roman" w:hAnsi="Times New Roman" w:cs="Times New Roman"/>
          <w:i/>
        </w:rPr>
        <w:t>Oxford Handbook of Genitourinary Medicine, HIV, and Aids.</w:t>
      </w:r>
      <w:r w:rsidR="00CF1D0C" w:rsidRPr="009E4A00">
        <w:rPr>
          <w:rFonts w:ascii="Times New Roman" w:eastAsia="Times New Roman" w:hAnsi="Times New Roman" w:cs="Times New Roman"/>
        </w:rPr>
        <w:t xml:space="preserve"> 1st ed. Oxford: Oxford University Press; 2005. 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580 p.</w:t>
      </w:r>
      <w:proofErr w:type="gramEnd"/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48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Phillips KD, Sowell RL, Rojas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M,Tavakoli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A. Physiological and psychological correlates of fatigue in HIV/AIDS. </w:t>
      </w:r>
      <w:proofErr w:type="spellStart"/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Biol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Res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Nurs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</w:t>
      </w:r>
      <w:r w:rsidR="00CF1D0C" w:rsidRPr="009E4A00">
        <w:rPr>
          <w:rFonts w:ascii="Times New Roman" w:hAnsi="Times New Roman" w:cs="Times New Roman"/>
          <w:iCs/>
          <w:color w:val="1A1A1A"/>
        </w:rPr>
        <w:t>2004</w:t>
      </w:r>
      <w:proofErr w:type="gramStart"/>
      <w:r w:rsidR="00CF1D0C" w:rsidRPr="009E4A00">
        <w:rPr>
          <w:rFonts w:ascii="Times New Roman" w:hAnsi="Times New Roman" w:cs="Times New Roman"/>
          <w:iCs/>
          <w:color w:val="1A1A1A"/>
        </w:rPr>
        <w:t>;6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(1):59-74.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>49</w:t>
      </w:r>
      <w:r w:rsidR="00CF1D0C" w:rsidRPr="009E4A00">
        <w:rPr>
          <w:rFonts w:ascii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Robinson FP, Quinn LT,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Rimmer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JH. Effects of high-intensity endurance and resistance exercise on HIV metabolic abnormalities: a pilot study. </w:t>
      </w:r>
      <w:proofErr w:type="spellStart"/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Biol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Res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Nurs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2007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8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(3):177-85.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Rusch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M, Nixon S,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Schilder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Braitstein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P, Chan K, Hogg RS. Impairments, activity limitations and participation restrictions: prevalence and associations among persons living with HIV/AIDS in British Columbia.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Health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Qual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Life Outcomes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2004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/>
          <w:iCs/>
          <w:color w:val="1A1A1A"/>
        </w:rPr>
        <w:t>2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(1):46-55.</w:t>
      </w:r>
      <w:r w:rsidR="00CF1D0C" w:rsidRPr="009E4A00">
        <w:rPr>
          <w:rFonts w:ascii="Times New Roman" w:eastAsia="Times New Roman" w:hAnsi="Times New Roman" w:cs="Times New Roman"/>
        </w:rPr>
        <w:t xml:space="preserve"> 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51</w:t>
      </w:r>
      <w:r w:rsidR="00CF1D0C" w:rsidRPr="009E4A00">
        <w:rPr>
          <w:rFonts w:ascii="Times New Roman" w:eastAsia="Times New Roman" w:hAnsi="Times New Roman" w:cs="Times New Roman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Samaras K. Prevalence and pathogenesis of diabetes mellitus in HIV-1 infection treated with combined antiretroviral therapy. </w:t>
      </w:r>
      <w:proofErr w:type="gramStart"/>
      <w:r w:rsidR="00CF1D0C" w:rsidRPr="009E4A00">
        <w:rPr>
          <w:rFonts w:ascii="Times New Roman" w:hAnsi="Times New Roman" w:cs="Times New Roman"/>
          <w:i/>
        </w:rPr>
        <w:t xml:space="preserve">J </w:t>
      </w:r>
      <w:proofErr w:type="spellStart"/>
      <w:r w:rsidR="00CF1D0C" w:rsidRPr="009E4A00">
        <w:rPr>
          <w:rFonts w:ascii="Times New Roman" w:hAnsi="Times New Roman" w:cs="Times New Roman"/>
          <w:i/>
        </w:rPr>
        <w:t>Acquir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r w:rsidR="00CF1D0C" w:rsidRPr="009E4A00">
        <w:rPr>
          <w:rFonts w:ascii="Times New Roman" w:hAnsi="Times New Roman" w:cs="Times New Roman"/>
          <w:bCs/>
          <w:i/>
        </w:rPr>
        <w:t>Immune</w:t>
      </w:r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Defic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Syndr</w:t>
      </w:r>
      <w:proofErr w:type="spellEnd"/>
      <w:r w:rsidR="00CF1D0C" w:rsidRPr="009E4A00">
        <w:rPr>
          <w:rFonts w:ascii="Times New Roman" w:hAnsi="Times New Roman" w:cs="Times New Roman"/>
          <w:i/>
        </w:rPr>
        <w:t>.</w:t>
      </w:r>
      <w:proofErr w:type="gramEnd"/>
      <w:r w:rsidR="00CF1D0C" w:rsidRPr="009E4A00">
        <w:rPr>
          <w:rFonts w:ascii="Times New Roman" w:hAnsi="Times New Roman" w:cs="Times New Roman"/>
          <w:i/>
        </w:rPr>
        <w:t xml:space="preserve"> </w:t>
      </w:r>
      <w:r w:rsidR="00CF1D0C" w:rsidRPr="009E4A00">
        <w:rPr>
          <w:rFonts w:ascii="Times New Roman" w:hAnsi="Times New Roman" w:cs="Times New Roman"/>
          <w:color w:val="1A1A1A"/>
        </w:rPr>
        <w:t>2009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50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(5):499-505.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52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Samaras K, Wand H, Law M, Emery S, Cooper D, Carr A. Prevalence of Metabolic Syndrome in HIV-Infected Patients Receiving Highly Active Antiretroviral Therapy Using International Diabetes Foundation and Adult Treatment Panel III Criteria Associations with insulin resistance, disturbed body fat compartmentalization, elevated C-reactive protein, and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hypoadiponectinemia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Diabetes Care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2007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30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(1):113-19.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Cs/>
        </w:rPr>
        <w:t>53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Seaberg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EC, Munoz A, Lu M, </w:t>
      </w:r>
      <w:r w:rsidR="00CF1D0C" w:rsidRPr="009E4A00">
        <w:rPr>
          <w:rFonts w:ascii="Times New Roman" w:hAnsi="Times New Roman" w:cs="Times New Roman"/>
          <w:i/>
          <w:color w:val="1A1A1A"/>
        </w:rPr>
        <w:t xml:space="preserve">et al. </w:t>
      </w:r>
      <w:r w:rsidR="00CF1D0C" w:rsidRPr="009E4A00">
        <w:rPr>
          <w:rFonts w:ascii="Times New Roman" w:hAnsi="Times New Roman" w:cs="Times New Roman"/>
          <w:color w:val="1A1A1A"/>
        </w:rPr>
        <w:t xml:space="preserve">Association between highly active antiretroviral therapy and hypertension in a large cohort of men followed from 1984 to 2003.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AIDS.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2005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19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(9):953-960.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54</w:t>
      </w:r>
      <w:r w:rsidR="00CF1D0C" w:rsidRPr="009E4A00">
        <w:rPr>
          <w:rFonts w:ascii="Times New Roman" w:eastAsia="Times New Roman" w:hAnsi="Times New Roman" w:cs="Times New Roman"/>
          <w:iCs/>
        </w:rPr>
        <w:t>.</w:t>
      </w:r>
      <w:r w:rsidR="00CF1D0C" w:rsidRPr="009E4A00">
        <w:rPr>
          <w:rFonts w:ascii="Times New Roman" w:eastAsia="Times New Roman" w:hAnsi="Times New Roman" w:cs="Times New Roman"/>
        </w:rPr>
        <w:t xml:space="preserve"> </w:t>
      </w:r>
      <w:r w:rsidR="00CF1D0C" w:rsidRPr="009E4A00">
        <w:rPr>
          <w:rFonts w:ascii="Times New Roman" w:hAnsi="Times New Roman" w:cs="Times New Roman"/>
          <w:color w:val="1A1A1A"/>
        </w:rPr>
        <w:t xml:space="preserve">Smith BA,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Neidig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JL, Nickel JT,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Aerobic exercise: effects on parameters related to fatigue, dyspnea,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weight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and body composition in HIV-infected adults.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AIDS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2001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15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(6):693-701.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Spence DW,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Galantino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ML, Mossberg KA, Zimmerman SO. Progressive resistance exercise: effect on muscle function and anthropometry of a select AIDS population.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Arch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Phys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Med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Rehabil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1990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71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(9):644-8.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CF1D0C" w:rsidRPr="009E4A00">
        <w:rPr>
          <w:rFonts w:ascii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Stringer WW,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Berezovskaya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M, O'Brien WA, Beck CK,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Casaburi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, R. 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The effect of exercise training on aerobic fitness, immune indices, and quality of life in HIV+ patients.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Med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Sci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Sports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Exerc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</w:t>
      </w:r>
      <w:r w:rsidR="00CF1D0C" w:rsidRPr="009E4A00">
        <w:rPr>
          <w:rFonts w:ascii="Times New Roman" w:hAnsi="Times New Roman" w:cs="Times New Roman"/>
          <w:iCs/>
          <w:color w:val="1A1A1A"/>
        </w:rPr>
        <w:t>1998</w:t>
      </w:r>
      <w:proofErr w:type="gramStart"/>
      <w:r w:rsidR="00CF1D0C" w:rsidRPr="009E4A00">
        <w:rPr>
          <w:rFonts w:ascii="Times New Roman" w:hAnsi="Times New Roman" w:cs="Times New Roman"/>
          <w:iCs/>
          <w:color w:val="1A1A1A"/>
        </w:rPr>
        <w:t>;30</w:t>
      </w:r>
      <w:proofErr w:type="gramEnd"/>
      <w:r w:rsidR="00CF1D0C" w:rsidRPr="009E4A00">
        <w:rPr>
          <w:rFonts w:ascii="Times New Roman" w:hAnsi="Times New Roman" w:cs="Times New Roman"/>
          <w:iCs/>
          <w:color w:val="1A1A1A"/>
        </w:rPr>
        <w:t>(1):11-6.</w:t>
      </w:r>
    </w:p>
    <w:p w:rsidR="00CF1D0C" w:rsidRPr="009E4A00" w:rsidRDefault="006A1DF3" w:rsidP="00CF1D0C">
      <w:pPr>
        <w:tabs>
          <w:tab w:val="num" w:pos="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</w:t>
      </w:r>
      <w:r w:rsidR="00CF1D0C" w:rsidRPr="009E4A00">
        <w:rPr>
          <w:rFonts w:ascii="Times New Roman" w:eastAsia="Times New Roman" w:hAnsi="Times New Roman" w:cs="Times New Roman"/>
        </w:rPr>
        <w:t>.</w:t>
      </w:r>
      <w:r w:rsidR="00CF1D0C" w:rsidRPr="009E4A00">
        <w:rPr>
          <w:rFonts w:ascii="Times New Roman" w:hAnsi="Times New Roman" w:cs="Times New Roman"/>
        </w:rPr>
        <w:t xml:space="preserve"> </w:t>
      </w:r>
      <w:r w:rsidR="00CF1D0C" w:rsidRPr="009E4A00">
        <w:rPr>
          <w:rFonts w:ascii="Times New Roman" w:hAnsi="Times New Roman" w:cs="Times New Roman"/>
          <w:color w:val="1A1A1A"/>
        </w:rPr>
        <w:t xml:space="preserve">Terry L,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Sprinz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E, Ribeiro JP. Moderate and high intensity exercise training in HIV-1 seropositive individuals: a randomized trial.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Int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J Sports Med</w:t>
      </w:r>
      <w:r w:rsidR="00CF1D0C" w:rsidRPr="009E4A00">
        <w:rPr>
          <w:rFonts w:ascii="Times New Roman" w:hAnsi="Times New Roman" w:cs="Times New Roman"/>
          <w:color w:val="1A1A1A"/>
        </w:rPr>
        <w:t>. 1999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20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(2):142-6.</w:t>
      </w:r>
      <w:r w:rsidR="00CF1D0C" w:rsidRPr="009E4A00">
        <w:rPr>
          <w:rFonts w:ascii="Times New Roman" w:hAnsi="Times New Roman" w:cs="Times New Roman"/>
        </w:rPr>
        <w:t xml:space="preserve"> 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CF1D0C" w:rsidRPr="009E4A00">
        <w:rPr>
          <w:rFonts w:ascii="Times New Roman" w:hAnsi="Times New Roman" w:cs="Times New Roman"/>
        </w:rPr>
        <w:t xml:space="preserve">. </w:t>
      </w:r>
      <w:hyperlink r:id="rId6" w:history="1">
        <w:r w:rsidR="00CF1D0C" w:rsidRPr="009E4A00">
          <w:rPr>
            <w:rFonts w:ascii="Times New Roman" w:hAnsi="Times New Roman" w:cs="Times New Roman"/>
          </w:rPr>
          <w:t>Terry L</w:t>
        </w:r>
      </w:hyperlink>
      <w:r w:rsidR="00CF1D0C" w:rsidRPr="009E4A00">
        <w:rPr>
          <w:rFonts w:ascii="Times New Roman" w:hAnsi="Times New Roman" w:cs="Times New Roman"/>
        </w:rPr>
        <w:t xml:space="preserve">, </w:t>
      </w:r>
      <w:hyperlink r:id="rId7" w:history="1">
        <w:proofErr w:type="spellStart"/>
        <w:r w:rsidR="00CF1D0C" w:rsidRPr="009E4A00">
          <w:rPr>
            <w:rFonts w:ascii="Times New Roman" w:hAnsi="Times New Roman" w:cs="Times New Roman"/>
          </w:rPr>
          <w:t>Sprinz</w:t>
        </w:r>
        <w:proofErr w:type="spellEnd"/>
        <w:r w:rsidR="00CF1D0C" w:rsidRPr="009E4A00">
          <w:rPr>
            <w:rFonts w:ascii="Times New Roman" w:hAnsi="Times New Roman" w:cs="Times New Roman"/>
          </w:rPr>
          <w:t xml:space="preserve"> E</w:t>
        </w:r>
      </w:hyperlink>
      <w:r w:rsidR="00CF1D0C" w:rsidRPr="009E4A00">
        <w:rPr>
          <w:rFonts w:ascii="Times New Roman" w:hAnsi="Times New Roman" w:cs="Times New Roman"/>
        </w:rPr>
        <w:t xml:space="preserve">, </w:t>
      </w:r>
      <w:hyperlink r:id="rId8" w:history="1">
        <w:r w:rsidR="00CF1D0C" w:rsidRPr="009E4A00">
          <w:rPr>
            <w:rFonts w:ascii="Times New Roman" w:hAnsi="Times New Roman" w:cs="Times New Roman"/>
          </w:rPr>
          <w:t>Stein R</w:t>
        </w:r>
      </w:hyperlink>
      <w:r w:rsidR="00CF1D0C" w:rsidRPr="009E4A00">
        <w:rPr>
          <w:rFonts w:ascii="Times New Roman" w:hAnsi="Times New Roman" w:cs="Times New Roman"/>
        </w:rPr>
        <w:t xml:space="preserve">, </w:t>
      </w:r>
      <w:hyperlink r:id="rId9" w:history="1">
        <w:r w:rsidR="00CF1D0C" w:rsidRPr="009E4A00">
          <w:rPr>
            <w:rFonts w:ascii="Times New Roman" w:hAnsi="Times New Roman" w:cs="Times New Roman"/>
          </w:rPr>
          <w:t>Medeiros NB</w:t>
        </w:r>
      </w:hyperlink>
      <w:r w:rsidR="00CF1D0C" w:rsidRPr="009E4A00">
        <w:rPr>
          <w:rFonts w:ascii="Times New Roman" w:hAnsi="Times New Roman" w:cs="Times New Roman"/>
        </w:rPr>
        <w:t xml:space="preserve">, </w:t>
      </w:r>
      <w:hyperlink r:id="rId10" w:history="1">
        <w:r w:rsidR="00CF1D0C" w:rsidRPr="009E4A00">
          <w:rPr>
            <w:rFonts w:ascii="Times New Roman" w:hAnsi="Times New Roman" w:cs="Times New Roman"/>
          </w:rPr>
          <w:t>Oliveira J</w:t>
        </w:r>
      </w:hyperlink>
      <w:r w:rsidR="00CF1D0C" w:rsidRPr="009E4A00">
        <w:rPr>
          <w:rFonts w:ascii="Times New Roman" w:hAnsi="Times New Roman" w:cs="Times New Roman"/>
        </w:rPr>
        <w:t xml:space="preserve">, </w:t>
      </w:r>
      <w:hyperlink r:id="rId11" w:history="1">
        <w:r w:rsidR="00CF1D0C" w:rsidRPr="009E4A00">
          <w:rPr>
            <w:rFonts w:ascii="Times New Roman" w:hAnsi="Times New Roman" w:cs="Times New Roman"/>
          </w:rPr>
          <w:t>Ribeiro JP</w:t>
        </w:r>
      </w:hyperlink>
      <w:r w:rsidR="00CF1D0C" w:rsidRPr="009E4A00">
        <w:rPr>
          <w:rFonts w:ascii="Times New Roman" w:hAnsi="Times New Roman" w:cs="Times New Roman"/>
        </w:rPr>
        <w:t>. Exercise training in HIV-1-</w:t>
      </w:r>
      <w:r w:rsidR="00CF1D0C" w:rsidRPr="009E4A00">
        <w:rPr>
          <w:rFonts w:ascii="Times New Roman" w:hAnsi="Times New Roman" w:cs="Times New Roman"/>
        </w:rPr>
        <w:lastRenderedPageBreak/>
        <w:t xml:space="preserve">infected individuals with dyslipidemia and </w:t>
      </w:r>
      <w:proofErr w:type="spellStart"/>
      <w:r w:rsidR="00CF1D0C" w:rsidRPr="009E4A00">
        <w:rPr>
          <w:rFonts w:ascii="Times New Roman" w:hAnsi="Times New Roman" w:cs="Times New Roman"/>
        </w:rPr>
        <w:t>lipodystrophy</w:t>
      </w:r>
      <w:proofErr w:type="spellEnd"/>
      <w:r w:rsidR="00CF1D0C" w:rsidRPr="009E4A00">
        <w:rPr>
          <w:rFonts w:ascii="Times New Roman" w:hAnsi="Times New Roman" w:cs="Times New Roman"/>
        </w:rPr>
        <w:t xml:space="preserve">. </w:t>
      </w:r>
      <w:proofErr w:type="gramStart"/>
      <w:r w:rsidR="00CF1D0C" w:rsidRPr="009E4A00">
        <w:rPr>
          <w:rFonts w:ascii="Times New Roman" w:hAnsi="Times New Roman" w:cs="Times New Roman"/>
          <w:i/>
          <w:iCs/>
        </w:rPr>
        <w:t xml:space="preserve">Med </w:t>
      </w:r>
      <w:proofErr w:type="spellStart"/>
      <w:r w:rsidR="00CF1D0C" w:rsidRPr="009E4A00">
        <w:rPr>
          <w:rFonts w:ascii="Times New Roman" w:hAnsi="Times New Roman" w:cs="Times New Roman"/>
          <w:i/>
          <w:iCs/>
        </w:rPr>
        <w:t>Sci</w:t>
      </w:r>
      <w:proofErr w:type="spellEnd"/>
      <w:r w:rsidR="00CF1D0C" w:rsidRPr="009E4A00">
        <w:rPr>
          <w:rFonts w:ascii="Times New Roman" w:hAnsi="Times New Roman" w:cs="Times New Roman"/>
          <w:i/>
          <w:iCs/>
        </w:rPr>
        <w:t xml:space="preserve"> Sports </w:t>
      </w:r>
      <w:proofErr w:type="spellStart"/>
      <w:r w:rsidR="00CF1D0C" w:rsidRPr="009E4A00">
        <w:rPr>
          <w:rFonts w:ascii="Times New Roman" w:hAnsi="Times New Roman" w:cs="Times New Roman"/>
          <w:i/>
          <w:iCs/>
        </w:rPr>
        <w:t>Exerc</w:t>
      </w:r>
      <w:proofErr w:type="spellEnd"/>
      <w:r w:rsidR="00CF1D0C" w:rsidRPr="009E4A00">
        <w:rPr>
          <w:rFonts w:ascii="Times New Roman" w:hAnsi="Times New Roman" w:cs="Times New Roman"/>
        </w:rPr>
        <w:t>.</w:t>
      </w:r>
      <w:proofErr w:type="gramEnd"/>
      <w:r w:rsidR="00CF1D0C" w:rsidRPr="009E4A00">
        <w:rPr>
          <w:rFonts w:ascii="Times New Roman" w:hAnsi="Times New Roman" w:cs="Times New Roman"/>
        </w:rPr>
        <w:t xml:space="preserve"> 2006</w:t>
      </w:r>
      <w:proofErr w:type="gramStart"/>
      <w:r w:rsidR="00CF1D0C" w:rsidRPr="009E4A00">
        <w:rPr>
          <w:rFonts w:ascii="Times New Roman" w:hAnsi="Times New Roman" w:cs="Times New Roman"/>
        </w:rPr>
        <w:t>;</w:t>
      </w:r>
      <w:r w:rsidR="00CF1D0C" w:rsidRPr="009E4A00">
        <w:rPr>
          <w:rFonts w:ascii="Times New Roman" w:hAnsi="Times New Roman" w:cs="Times New Roman"/>
          <w:iCs/>
        </w:rPr>
        <w:t>38</w:t>
      </w:r>
      <w:proofErr w:type="gramEnd"/>
      <w:r w:rsidR="00CF1D0C" w:rsidRPr="009E4A00">
        <w:rPr>
          <w:rFonts w:ascii="Times New Roman" w:hAnsi="Times New Roman" w:cs="Times New Roman"/>
        </w:rPr>
        <w:t>(3): 411-17.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59</w:t>
      </w:r>
      <w:r w:rsidR="00CF1D0C" w:rsidRPr="009E4A00">
        <w:rPr>
          <w:rFonts w:ascii="Times New Roman" w:eastAsia="Times New Roman" w:hAnsi="Times New Roman" w:cs="Times New Roman"/>
        </w:rPr>
        <w:t>.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Thoni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GJ,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Fedou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Brun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JF. Reduction of fat accumulation and lipid disorders by individualized light aerobic training in human immunodeficiency virus infected patients with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lipodystrophy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and/or dyslipidemia.</w:t>
      </w:r>
      <w:r w:rsidR="00CF1D0C" w:rsidRPr="009E4A00">
        <w:rPr>
          <w:rFonts w:ascii="Times New Roman" w:hAnsi="Times New Roman" w:cs="Times New Roman"/>
          <w:bCs/>
        </w:rPr>
        <w:t xml:space="preserve"> </w:t>
      </w:r>
      <w:r w:rsidR="00CF1D0C" w:rsidRPr="009E4A00">
        <w:rPr>
          <w:rFonts w:ascii="Times New Roman" w:hAnsi="Times New Roman" w:cs="Times New Roman"/>
          <w:bCs/>
          <w:i/>
        </w:rPr>
        <w:t>Diabetes</w:t>
      </w:r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Metab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J</w:t>
      </w:r>
      <w:r w:rsidR="00CF1D0C" w:rsidRPr="009E4A00">
        <w:rPr>
          <w:rFonts w:ascii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>2003:</w:t>
      </w:r>
      <w:r w:rsidR="00CF1D0C" w:rsidRPr="009E4A00">
        <w:rPr>
          <w:rFonts w:ascii="Times New Roman" w:hAnsi="Times New Roman" w:cs="Times New Roman"/>
          <w:iCs/>
          <w:color w:val="1A1A1A"/>
        </w:rPr>
        <w:t>28</w:t>
      </w:r>
      <w:r w:rsidR="00CF1D0C" w:rsidRPr="009E4A00">
        <w:rPr>
          <w:rFonts w:ascii="Times New Roman" w:hAnsi="Times New Roman" w:cs="Times New Roman"/>
          <w:color w:val="1A1A1A"/>
        </w:rPr>
        <w:t>(5)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;397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-404.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</w:t>
      </w:r>
      <w:r w:rsidR="00CF1D0C" w:rsidRPr="009E4A00">
        <w:rPr>
          <w:rFonts w:ascii="Times New Roman" w:eastAsia="Times New Roman" w:hAnsi="Times New Roman" w:cs="Times New Roman"/>
        </w:rPr>
        <w:t>.</w:t>
      </w:r>
      <w:r w:rsidR="00CF1D0C" w:rsidRPr="009E4A00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Triant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VA, Lee H,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Hadigan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C,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Grinspoon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SK. Increased acute myocardial infarction rates and cardiovascular risk factors among patients with human immunodeficiency virus disease. </w:t>
      </w:r>
      <w:proofErr w:type="gramStart"/>
      <w:r w:rsidR="00CF1D0C" w:rsidRPr="009E4A00">
        <w:rPr>
          <w:rFonts w:ascii="Times New Roman" w:hAnsi="Times New Roman" w:cs="Times New Roman"/>
          <w:i/>
        </w:rPr>
        <w:t xml:space="preserve">J </w:t>
      </w:r>
      <w:proofErr w:type="spellStart"/>
      <w:r w:rsidR="00CF1D0C" w:rsidRPr="009E4A00">
        <w:rPr>
          <w:rFonts w:ascii="Times New Roman" w:hAnsi="Times New Roman" w:cs="Times New Roman"/>
          <w:i/>
        </w:rPr>
        <w:t>Clin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Endocrinol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Metab</w:t>
      </w:r>
      <w:proofErr w:type="spellEnd"/>
      <w:r w:rsidR="00CF1D0C" w:rsidRPr="009E4A00">
        <w:rPr>
          <w:rFonts w:ascii="Times New Roman" w:hAnsi="Times New Roman" w:cs="Times New Roman"/>
          <w:i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2007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92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(7):2506-12.</w:t>
      </w:r>
    </w:p>
    <w:p w:rsidR="00CF1D0C" w:rsidRPr="009E4A00" w:rsidRDefault="006A1DF3" w:rsidP="00CF1D0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CF1D0C" w:rsidRPr="009E4A00">
        <w:rPr>
          <w:rFonts w:ascii="Times New Roman" w:hAnsi="Times New Roman" w:cs="Times New Roman"/>
        </w:rPr>
        <w:t>. U.S. Center for Disease Control.</w:t>
      </w:r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gramStart"/>
      <w:r w:rsidR="00CF1D0C" w:rsidRPr="009E4A00">
        <w:rPr>
          <w:rFonts w:ascii="Times New Roman" w:eastAsia="Times New Roman" w:hAnsi="Times New Roman" w:cs="Times New Roman"/>
          <w:i/>
        </w:rPr>
        <w:t>Diagnoses of HIV Infection and AIDS in the United States and Dependent Areas.</w:t>
      </w:r>
      <w:proofErr w:type="gramEnd"/>
      <w:r w:rsidR="00CF1D0C" w:rsidRPr="009E4A00">
        <w:rPr>
          <w:rFonts w:ascii="Times New Roman" w:eastAsia="Times New Roman" w:hAnsi="Times New Roman" w:cs="Times New Roman"/>
          <w:i/>
        </w:rPr>
        <w:t xml:space="preserve"> </w:t>
      </w:r>
      <w:r w:rsidR="00CF1D0C" w:rsidRPr="009E4A00">
        <w:rPr>
          <w:rFonts w:ascii="Times New Roman" w:eastAsia="Times New Roman" w:hAnsi="Times New Roman" w:cs="Times New Roman"/>
        </w:rPr>
        <w:t xml:space="preserve">Atlanta, G.A: </w:t>
      </w:r>
      <w:r w:rsidR="00CF1D0C" w:rsidRPr="009E4A00">
        <w:rPr>
          <w:rFonts w:ascii="Times New Roman" w:hAnsi="Times New Roman" w:cs="Times New Roman"/>
        </w:rPr>
        <w:t>U.S. Department of Health and Human Services, Center for Disease Control and Prevention; 2011. 84 p. Available from: U.S. GPO, Washington.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="00CF1D0C" w:rsidRPr="009E4A00">
        <w:rPr>
          <w:rFonts w:ascii="Times New Roman" w:hAnsi="Times New Roman" w:cs="Times New Roman"/>
        </w:rPr>
        <w:t xml:space="preserve">. U.S. Center for Disease Control. </w:t>
      </w:r>
      <w:proofErr w:type="gramStart"/>
      <w:r w:rsidR="00CF1D0C" w:rsidRPr="009E4A00">
        <w:rPr>
          <w:rFonts w:ascii="Times New Roman" w:hAnsi="Times New Roman" w:cs="Times New Roman"/>
        </w:rPr>
        <w:t xml:space="preserve">Effects of Antiretroviral Therapy on Risk of Sexual Transmission of HIV Infection and </w:t>
      </w:r>
      <w:proofErr w:type="spellStart"/>
      <w:r w:rsidR="00CF1D0C" w:rsidRPr="009E4A00">
        <w:rPr>
          <w:rFonts w:ascii="Times New Roman" w:hAnsi="Times New Roman" w:cs="Times New Roman"/>
        </w:rPr>
        <w:t>Superinfection</w:t>
      </w:r>
      <w:proofErr w:type="spellEnd"/>
      <w:r w:rsidR="00CF1D0C" w:rsidRPr="009E4A00">
        <w:rPr>
          <w:rFonts w:ascii="Times New Roman" w:hAnsi="Times New Roman" w:cs="Times New Roman"/>
          <w:i/>
        </w:rPr>
        <w:t>.</w:t>
      </w:r>
      <w:proofErr w:type="gram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</w:rPr>
        <w:t>[Internet].</w:t>
      </w:r>
      <w:proofErr w:type="gramEnd"/>
      <w:r w:rsidR="00CF1D0C" w:rsidRPr="009E4A00">
        <w:rPr>
          <w:rFonts w:ascii="Times New Roman" w:hAnsi="Times New Roman" w:cs="Times New Roman"/>
        </w:rPr>
        <w:t xml:space="preserve"> Atlanta (GA): U.S. Department of Health and Human Services, Center for Disease Control and Prevention; [cited 2013 Sep 4]. Available from: </w:t>
      </w:r>
      <w:hyperlink r:id="rId12" w:history="1">
        <w:r w:rsidR="00CF1D0C" w:rsidRPr="009E4A00">
          <w:rPr>
            <w:rStyle w:val="Hyperlink"/>
            <w:rFonts w:ascii="Times New Roman" w:hAnsi="Times New Roman" w:cs="Times New Roman"/>
          </w:rPr>
          <w:t>http://www.cdc.gov/hiv/prevention/research/art/</w:t>
        </w:r>
      </w:hyperlink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CF1D0C" w:rsidRPr="009E4A00">
        <w:rPr>
          <w:rFonts w:ascii="Times New Roman" w:hAnsi="Times New Roman" w:cs="Times New Roman"/>
        </w:rPr>
        <w:t xml:space="preserve">. U.S. Center for Disease Control. </w:t>
      </w:r>
      <w:proofErr w:type="gramStart"/>
      <w:r w:rsidR="00CF1D0C" w:rsidRPr="009E4A00">
        <w:rPr>
          <w:rFonts w:ascii="Times New Roman" w:hAnsi="Times New Roman" w:cs="Times New Roman"/>
        </w:rPr>
        <w:t>HIV/AIDS and Viral Hepatitis</w:t>
      </w:r>
      <w:r w:rsidR="00CF1D0C" w:rsidRPr="009E4A00">
        <w:rPr>
          <w:rFonts w:ascii="Times New Roman" w:hAnsi="Times New Roman" w:cs="Times New Roman"/>
          <w:i/>
        </w:rPr>
        <w:t>.</w:t>
      </w:r>
      <w:proofErr w:type="gram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</w:rPr>
        <w:t>[Internet].</w:t>
      </w:r>
      <w:proofErr w:type="gramEnd"/>
      <w:r w:rsidR="00CF1D0C" w:rsidRPr="009E4A00">
        <w:rPr>
          <w:rFonts w:ascii="Times New Roman" w:hAnsi="Times New Roman" w:cs="Times New Roman"/>
        </w:rPr>
        <w:t xml:space="preserve"> Atlanta (GA): U.S. Department of Health and Human Services, Center for Disease Control and Prevention; [cited 2013 Sep 4]. Available from: </w:t>
      </w:r>
      <w:hyperlink r:id="rId13" w:history="1">
        <w:r w:rsidR="00CF1D0C" w:rsidRPr="009E4A00">
          <w:rPr>
            <w:rStyle w:val="Hyperlink"/>
            <w:rFonts w:ascii="Times New Roman" w:hAnsi="Times New Roman" w:cs="Times New Roman"/>
          </w:rPr>
          <w:t>http://www.cdc.gov/hepatitis/Populations/HIV.htm</w:t>
        </w:r>
      </w:hyperlink>
    </w:p>
    <w:p w:rsidR="00CF1D0C" w:rsidRPr="009E4A00" w:rsidRDefault="006A1DF3" w:rsidP="00CF1D0C">
      <w:pPr>
        <w:spacing w:before="100" w:after="100" w:line="48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64</w:t>
      </w:r>
      <w:r w:rsidR="00CF1D0C" w:rsidRPr="009E4A00">
        <w:rPr>
          <w:rFonts w:ascii="Times New Roman" w:eastAsia="Times New Roman" w:hAnsi="Times New Roman" w:cs="Times New Roman"/>
          <w:bCs/>
        </w:rPr>
        <w:t>. U.S. Center for Disease Control.</w:t>
      </w:r>
      <w:r w:rsidR="00CF1D0C" w:rsidRPr="009E4A00">
        <w:rPr>
          <w:rFonts w:ascii="Times New Roman" w:eastAsia="Times New Roman" w:hAnsi="Times New Roman" w:cs="Times New Roman"/>
          <w:i/>
        </w:rPr>
        <w:t xml:space="preserve"> Revised Surveillance Case Definitions for HIV Infection Among Adults, Adolescents, and Children Aged &lt;18 Months and for HIV Infection and AIDS Among Children Aged 18 Months to &lt;13 Years.</w:t>
      </w:r>
      <w:r w:rsidR="00CF1D0C" w:rsidRPr="009E4A00">
        <w:rPr>
          <w:rFonts w:ascii="Times New Roman" w:eastAsia="Times New Roman" w:hAnsi="Times New Roman" w:cs="Times New Roman"/>
        </w:rPr>
        <w:t xml:space="preserve"> 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Atlanta, G.A: </w:t>
      </w:r>
      <w:r w:rsidR="00CF1D0C" w:rsidRPr="009E4A00">
        <w:rPr>
          <w:rFonts w:ascii="Times New Roman" w:eastAsia="Times New Roman" w:hAnsi="Times New Roman" w:cs="Times New Roman"/>
          <w:bCs/>
          <w:color w:val="000000"/>
        </w:rPr>
        <w:t xml:space="preserve">U.S. Department of Health and </w:t>
      </w:r>
      <w:r w:rsidR="00CF1D0C" w:rsidRPr="009E4A00">
        <w:rPr>
          <w:rFonts w:ascii="Times New Roman" w:eastAsia="Times New Roman" w:hAnsi="Times New Roman" w:cs="Times New Roman"/>
          <w:bCs/>
          <w:color w:val="000000"/>
        </w:rPr>
        <w:lastRenderedPageBreak/>
        <w:t>Human Services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, Center for Disease Control and Prevention; 2008. 8 p. Available from: </w:t>
      </w:r>
      <w:r w:rsidR="00CF1D0C" w:rsidRPr="009E4A00">
        <w:rPr>
          <w:rFonts w:ascii="Times New Roman" w:eastAsia="Times New Roman" w:hAnsi="Times New Roman" w:cs="Times New Roman"/>
          <w:bCs/>
          <w:color w:val="000000"/>
        </w:rPr>
        <w:t>U.S. GPO, Washington</w:t>
      </w:r>
      <w:r w:rsidR="00CF1D0C" w:rsidRPr="009E4A00">
        <w:rPr>
          <w:rFonts w:ascii="Times New Roman" w:eastAsia="Times New Roman" w:hAnsi="Times New Roman" w:cs="Times New Roman"/>
          <w:bCs/>
        </w:rPr>
        <w:t>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CF1D0C" w:rsidRPr="009E4A00">
        <w:rPr>
          <w:rFonts w:ascii="Times New Roman" w:hAnsi="Times New Roman" w:cs="Times New Roman"/>
        </w:rPr>
        <w:t xml:space="preserve">. U.S. Center for Disease Control. </w:t>
      </w:r>
      <w:proofErr w:type="gramStart"/>
      <w:r w:rsidR="00CF1D0C" w:rsidRPr="009E4A00">
        <w:rPr>
          <w:rFonts w:ascii="Times New Roman" w:hAnsi="Times New Roman" w:cs="Times New Roman"/>
          <w:bCs/>
        </w:rPr>
        <w:t xml:space="preserve">Updated U.S. Public Health Service Guidelines for the Management of Occupational Exposures to HBV, HCV, and HIV and Recommendations for </w:t>
      </w:r>
      <w:proofErr w:type="spellStart"/>
      <w:r w:rsidR="00CF1D0C" w:rsidRPr="009E4A00">
        <w:rPr>
          <w:rFonts w:ascii="Times New Roman" w:hAnsi="Times New Roman" w:cs="Times New Roman"/>
          <w:bCs/>
        </w:rPr>
        <w:t>Postexposure</w:t>
      </w:r>
      <w:proofErr w:type="spellEnd"/>
      <w:r w:rsidR="00CF1D0C" w:rsidRPr="009E4A00">
        <w:rPr>
          <w:rFonts w:ascii="Times New Roman" w:hAnsi="Times New Roman" w:cs="Times New Roman"/>
          <w:bCs/>
        </w:rPr>
        <w:t xml:space="preserve"> Prophylaxis</w:t>
      </w:r>
      <w:r w:rsidR="00CF1D0C" w:rsidRPr="009E4A00">
        <w:rPr>
          <w:rFonts w:ascii="Times New Roman" w:hAnsi="Times New Roman" w:cs="Times New Roman"/>
          <w:i/>
        </w:rPr>
        <w:t>.</w:t>
      </w:r>
      <w:proofErr w:type="gram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gramStart"/>
      <w:r w:rsidR="00CF1D0C" w:rsidRPr="009E4A00">
        <w:rPr>
          <w:rFonts w:ascii="Times New Roman" w:hAnsi="Times New Roman" w:cs="Times New Roman"/>
        </w:rPr>
        <w:t>[Internet].</w:t>
      </w:r>
      <w:proofErr w:type="gramEnd"/>
      <w:r w:rsidR="00CF1D0C" w:rsidRPr="009E4A00">
        <w:rPr>
          <w:rFonts w:ascii="Times New Roman" w:hAnsi="Times New Roman" w:cs="Times New Roman"/>
        </w:rPr>
        <w:t xml:space="preserve"> Atlanta (GA): U.S. Department of Health and Human Services, Center for Disease Control and Prevention; [cited 2013 Sep 4]. Available from: </w:t>
      </w:r>
      <w:hyperlink r:id="rId14" w:history="1">
        <w:r w:rsidR="00CF1D0C" w:rsidRPr="009E4A00">
          <w:rPr>
            <w:rStyle w:val="Hyperlink"/>
            <w:rFonts w:ascii="Times New Roman" w:hAnsi="Times New Roman" w:cs="Times New Roman"/>
          </w:rPr>
          <w:t>http://www.cdc.gov/mmwr/preview/mmwrhtml/rr5011a1.htm</w:t>
        </w:r>
      </w:hyperlink>
    </w:p>
    <w:p w:rsidR="00CF1D0C" w:rsidRPr="009E4A00" w:rsidRDefault="006A1DF3" w:rsidP="00CF1D0C">
      <w:pPr>
        <w:spacing w:before="100" w:after="100" w:line="480" w:lineRule="auto"/>
        <w:outlineLvl w:val="0"/>
        <w:rPr>
          <w:rFonts w:ascii="Times New Roman" w:eastAsia="Times New Roman" w:hAnsi="Times New Roman" w:cs="Times New Roman"/>
          <w:bCs/>
          <w:color w:val="0000FF"/>
          <w:u w:val="single"/>
        </w:rPr>
      </w:pPr>
      <w:r>
        <w:rPr>
          <w:rFonts w:ascii="Times New Roman" w:eastAsia="Times New Roman" w:hAnsi="Times New Roman" w:cs="Times New Roman"/>
          <w:bCs/>
        </w:rPr>
        <w:t>66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. U.S. Center for Disease Control. </w:t>
      </w:r>
      <w:proofErr w:type="gramStart"/>
      <w:r w:rsidR="00CF1D0C" w:rsidRPr="009E4A00">
        <w:rPr>
          <w:rFonts w:ascii="Times New Roman" w:eastAsia="Times New Roman" w:hAnsi="Times New Roman" w:cs="Times New Roman"/>
          <w:bCs/>
        </w:rPr>
        <w:t>Workplace Safety &amp; Health Topics</w:t>
      </w:r>
      <w:r w:rsidR="00CF1D0C" w:rsidRPr="009E4A00">
        <w:rPr>
          <w:rFonts w:ascii="Times New Roman" w:eastAsia="Times New Roman" w:hAnsi="Times New Roman" w:cs="Times New Roman"/>
          <w:bCs/>
          <w:i/>
        </w:rPr>
        <w:t>.</w:t>
      </w:r>
      <w:proofErr w:type="gramEnd"/>
      <w:r w:rsidR="00CF1D0C" w:rsidRPr="009E4A00">
        <w:rPr>
          <w:rFonts w:ascii="Times New Roman" w:eastAsia="Times New Roman" w:hAnsi="Times New Roman" w:cs="Times New Roman"/>
          <w:bCs/>
          <w:i/>
        </w:rPr>
        <w:t xml:space="preserve"> </w:t>
      </w:r>
      <w:proofErr w:type="gramStart"/>
      <w:r w:rsidR="00CF1D0C" w:rsidRPr="009E4A00">
        <w:rPr>
          <w:rFonts w:ascii="Times New Roman" w:eastAsia="Times New Roman" w:hAnsi="Times New Roman" w:cs="Times New Roman"/>
          <w:bCs/>
        </w:rPr>
        <w:t>[Internet].</w:t>
      </w:r>
      <w:proofErr w:type="gramEnd"/>
      <w:r w:rsidR="00CF1D0C" w:rsidRPr="009E4A00">
        <w:rPr>
          <w:rFonts w:ascii="Times New Roman" w:eastAsia="Times New Roman" w:hAnsi="Times New Roman" w:cs="Times New Roman"/>
          <w:bCs/>
        </w:rPr>
        <w:t xml:space="preserve"> Atlanta (GA): </w:t>
      </w:r>
      <w:r w:rsidR="00CF1D0C" w:rsidRPr="009E4A00">
        <w:rPr>
          <w:rFonts w:ascii="Times New Roman" w:eastAsia="Times New Roman" w:hAnsi="Times New Roman" w:cs="Times New Roman"/>
          <w:bCs/>
          <w:color w:val="000000"/>
        </w:rPr>
        <w:t>U.S. Department of Health and Human Services</w:t>
      </w:r>
      <w:r w:rsidR="00CF1D0C" w:rsidRPr="009E4A00">
        <w:rPr>
          <w:rFonts w:ascii="Times New Roman" w:eastAsia="Times New Roman" w:hAnsi="Times New Roman" w:cs="Times New Roman"/>
          <w:bCs/>
        </w:rPr>
        <w:t xml:space="preserve">, Center for Disease Control and Prevention; [cited 2012 Nov 21]. Available from: </w:t>
      </w:r>
      <w:hyperlink r:id="rId15" w:history="1">
        <w:r w:rsidR="00CF1D0C" w:rsidRPr="009E4A00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http://www.cdc.gov/niosh/topics/bbp/universal.html</w:t>
        </w:r>
      </w:hyperlink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="00CF1D0C" w:rsidRPr="009E4A00">
        <w:rPr>
          <w:rFonts w:ascii="Times New Roman" w:hAnsi="Times New Roman" w:cs="Times New Roman"/>
        </w:rPr>
        <w:t xml:space="preserve">. U.S. Department of Health and Human Services. </w:t>
      </w:r>
      <w:proofErr w:type="gramStart"/>
      <w:r w:rsidR="00CF1D0C" w:rsidRPr="009E4A00">
        <w:rPr>
          <w:rFonts w:ascii="Times New Roman" w:hAnsi="Times New Roman" w:cs="Times New Roman"/>
        </w:rPr>
        <w:t>AIDS.gov. Fluids of Transmission [Internet].</w:t>
      </w:r>
      <w:proofErr w:type="gramEnd"/>
      <w:r w:rsidR="00CF1D0C" w:rsidRPr="009E4A00">
        <w:rPr>
          <w:rFonts w:ascii="Times New Roman" w:hAnsi="Times New Roman" w:cs="Times New Roman"/>
        </w:rPr>
        <w:t xml:space="preserve"> Washington (DC): U.S. Department of Health and Human Services; [Cited 2013, Sep 4]. Available from:  </w:t>
      </w:r>
      <w:hyperlink r:id="rId16" w:history="1">
        <w:r w:rsidR="00CF1D0C" w:rsidRPr="009E4A00">
          <w:rPr>
            <w:rStyle w:val="Hyperlink"/>
            <w:rFonts w:ascii="Times New Roman" w:hAnsi="Times New Roman" w:cs="Times New Roman"/>
          </w:rPr>
          <w:t>http://aids.gov/hiv-aids-basics/prevention/reduce-your-risk/fluids-of-transmission</w:t>
        </w:r>
      </w:hyperlink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  <w:r w:rsidR="00CF1D0C" w:rsidRPr="009E4A00">
        <w:rPr>
          <w:rFonts w:ascii="Times New Roman" w:hAnsi="Times New Roman" w:cs="Times New Roman"/>
        </w:rPr>
        <w:t xml:space="preserve">. U.S. Department of Health and Human Services. </w:t>
      </w:r>
      <w:proofErr w:type="gramStart"/>
      <w:r w:rsidR="00CF1D0C" w:rsidRPr="009E4A00">
        <w:rPr>
          <w:rFonts w:ascii="Times New Roman" w:hAnsi="Times New Roman" w:cs="Times New Roman"/>
        </w:rPr>
        <w:t>AIDS.gov. Opportunistic Infections [Internet].</w:t>
      </w:r>
      <w:proofErr w:type="gramEnd"/>
      <w:r w:rsidR="00CF1D0C" w:rsidRPr="009E4A00">
        <w:rPr>
          <w:rFonts w:ascii="Times New Roman" w:hAnsi="Times New Roman" w:cs="Times New Roman"/>
        </w:rPr>
        <w:t xml:space="preserve"> Washington (DC): U.S. Department of Health and Human Services; [Cited 2013, Sep 4]. Available from:  </w:t>
      </w:r>
      <w:hyperlink r:id="rId17" w:history="1">
        <w:r w:rsidR="00CF1D0C" w:rsidRPr="009E4A00">
          <w:rPr>
            <w:rStyle w:val="Hyperlink"/>
            <w:rFonts w:ascii="Times New Roman" w:hAnsi="Times New Roman" w:cs="Times New Roman"/>
          </w:rPr>
          <w:t>http://aids.gov/hiv-aids-basics/staying-healthy-with-hiv-aids/potential-related-health-problems/opportunistic-infections/</w:t>
        </w:r>
      </w:hyperlink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69</w:t>
      </w:r>
      <w:r w:rsidR="00CF1D0C" w:rsidRPr="009E4A00">
        <w:rPr>
          <w:rFonts w:ascii="Times New Roman" w:hAnsi="Times New Roman" w:cs="Times New Roman"/>
          <w:color w:val="1A1A1A"/>
        </w:rPr>
        <w:t xml:space="preserve">. Van Amsterdam J,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Opperhuizen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A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 xml:space="preserve">, 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Hartgens</w:t>
      </w:r>
      <w:proofErr w:type="spellEnd"/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F. Adverse health effects of anabolic–androgenic steroids.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Regulatory Toxicology and Pharmacology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57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(1):117-23.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  <w:r w:rsidR="00CF1D0C" w:rsidRPr="009E4A00">
        <w:rPr>
          <w:rFonts w:ascii="Times New Roman" w:hAnsi="Times New Roman" w:cs="Times New Roman"/>
        </w:rPr>
        <w:t xml:space="preserve">. Walsh NP, Gleeson M, Shephard RJ, </w:t>
      </w:r>
      <w:r w:rsidR="00CF1D0C" w:rsidRPr="009E4A00">
        <w:rPr>
          <w:rFonts w:ascii="Times New Roman" w:hAnsi="Times New Roman" w:cs="Times New Roman"/>
          <w:i/>
        </w:rPr>
        <w:t>et al.</w:t>
      </w:r>
      <w:r w:rsidR="00CF1D0C" w:rsidRPr="009E4A00">
        <w:rPr>
          <w:rFonts w:ascii="Times New Roman" w:hAnsi="Times New Roman" w:cs="Times New Roman"/>
        </w:rPr>
        <w:t xml:space="preserve">  Position statement part one: immune function and exercise. </w:t>
      </w:r>
      <w:proofErr w:type="spellStart"/>
      <w:r w:rsidR="00CF1D0C" w:rsidRPr="009E4A00">
        <w:rPr>
          <w:rFonts w:ascii="Times New Roman" w:hAnsi="Times New Roman" w:cs="Times New Roman"/>
          <w:i/>
        </w:rPr>
        <w:t>Exerc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</w:t>
      </w:r>
      <w:proofErr w:type="spellStart"/>
      <w:r w:rsidR="00CF1D0C" w:rsidRPr="009E4A00">
        <w:rPr>
          <w:rFonts w:ascii="Times New Roman" w:hAnsi="Times New Roman" w:cs="Times New Roman"/>
          <w:i/>
        </w:rPr>
        <w:t>Immunol</w:t>
      </w:r>
      <w:proofErr w:type="spellEnd"/>
      <w:r w:rsidR="00CF1D0C" w:rsidRPr="009E4A00">
        <w:rPr>
          <w:rFonts w:ascii="Times New Roman" w:hAnsi="Times New Roman" w:cs="Times New Roman"/>
          <w:i/>
        </w:rPr>
        <w:t xml:space="preserve"> Rev. </w:t>
      </w:r>
      <w:r w:rsidR="00CF1D0C" w:rsidRPr="009E4A00">
        <w:rPr>
          <w:rFonts w:ascii="Times New Roman" w:hAnsi="Times New Roman" w:cs="Times New Roman"/>
        </w:rPr>
        <w:t>2011</w:t>
      </w:r>
      <w:proofErr w:type="gramStart"/>
      <w:r w:rsidR="00CF1D0C" w:rsidRPr="009E4A00">
        <w:rPr>
          <w:rFonts w:ascii="Times New Roman" w:hAnsi="Times New Roman" w:cs="Times New Roman"/>
        </w:rPr>
        <w:t>;17:6</w:t>
      </w:r>
      <w:proofErr w:type="gramEnd"/>
      <w:r w:rsidR="00CF1D0C" w:rsidRPr="009E4A00">
        <w:rPr>
          <w:rFonts w:ascii="Times New Roman" w:hAnsi="Times New Roman" w:cs="Times New Roman"/>
        </w:rPr>
        <w:t>-63</w:t>
      </w:r>
    </w:p>
    <w:p w:rsidR="00CF1D0C" w:rsidRPr="009E4A00" w:rsidRDefault="006A1DF3" w:rsidP="00CF1D0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71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Wohl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DA,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McComsey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G, </w:t>
      </w:r>
      <w:proofErr w:type="spellStart"/>
      <w:r w:rsidR="00CF1D0C" w:rsidRPr="009E4A00">
        <w:rPr>
          <w:rFonts w:ascii="Times New Roman" w:eastAsia="Times New Roman" w:hAnsi="Times New Roman" w:cs="Times New Roman"/>
        </w:rPr>
        <w:t>Tebas</w:t>
      </w:r>
      <w:proofErr w:type="spellEnd"/>
      <w:r w:rsidR="00CF1D0C" w:rsidRPr="009E4A00">
        <w:rPr>
          <w:rFonts w:ascii="Times New Roman" w:eastAsia="Times New Roman" w:hAnsi="Times New Roman" w:cs="Times New Roman"/>
        </w:rPr>
        <w:t xml:space="preserve"> P, </w:t>
      </w:r>
      <w:r w:rsidR="00CF1D0C" w:rsidRPr="009E4A00">
        <w:rPr>
          <w:rFonts w:ascii="Times New Roman" w:eastAsia="Times New Roman" w:hAnsi="Times New Roman" w:cs="Times New Roman"/>
          <w:i/>
        </w:rPr>
        <w:t>et al.</w:t>
      </w:r>
      <w:r w:rsidR="00CF1D0C" w:rsidRPr="009E4A00">
        <w:rPr>
          <w:rFonts w:ascii="Times New Roman" w:eastAsia="Times New Roman" w:hAnsi="Times New Roman" w:cs="Times New Roman"/>
        </w:rPr>
        <w:t xml:space="preserve"> Current concepts in the diagnosis and management of metabolic complications of HIV infection and its therapy. </w:t>
      </w:r>
      <w:proofErr w:type="spellStart"/>
      <w:r w:rsidR="00CF1D0C" w:rsidRPr="009E4A00">
        <w:rPr>
          <w:rFonts w:ascii="Times New Roman" w:hAnsi="Times New Roman" w:cs="Times New Roman"/>
          <w:i/>
          <w:color w:val="262702"/>
        </w:rPr>
        <w:t>Clin</w:t>
      </w:r>
      <w:proofErr w:type="spellEnd"/>
      <w:r w:rsidR="00CF1D0C" w:rsidRPr="009E4A00">
        <w:rPr>
          <w:rFonts w:ascii="Times New Roman" w:hAnsi="Times New Roman" w:cs="Times New Roman"/>
          <w:i/>
          <w:color w:val="262702"/>
        </w:rPr>
        <w:t xml:space="preserve"> Infect Dis.</w:t>
      </w:r>
      <w:r w:rsidR="00CF1D0C" w:rsidRPr="009E4A00">
        <w:rPr>
          <w:rFonts w:ascii="Times New Roman" w:hAnsi="Times New Roman" w:cs="Times New Roman"/>
          <w:color w:val="262702"/>
        </w:rPr>
        <w:t xml:space="preserve"> 2006</w:t>
      </w:r>
      <w:proofErr w:type="gramStart"/>
      <w:r w:rsidR="00CF1D0C" w:rsidRPr="009E4A00">
        <w:rPr>
          <w:rFonts w:ascii="Times New Roman" w:hAnsi="Times New Roman" w:cs="Times New Roman"/>
          <w:color w:val="262702"/>
        </w:rPr>
        <w:t>;43</w:t>
      </w:r>
      <w:proofErr w:type="gramEnd"/>
      <w:r w:rsidR="00CF1D0C" w:rsidRPr="009E4A00">
        <w:rPr>
          <w:rFonts w:ascii="Times New Roman" w:hAnsi="Times New Roman" w:cs="Times New Roman"/>
          <w:color w:val="262702"/>
        </w:rPr>
        <w:t>(5): 645-53.</w:t>
      </w:r>
    </w:p>
    <w:p w:rsidR="00CF1D0C" w:rsidRPr="009E4A00" w:rsidRDefault="006A1DF3" w:rsidP="00CF1D0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</w:t>
      </w:r>
      <w:r w:rsidR="00CF1D0C" w:rsidRPr="009E4A00">
        <w:rPr>
          <w:rFonts w:ascii="Times New Roman" w:eastAsia="Times New Roman" w:hAnsi="Times New Roman" w:cs="Times New Roman"/>
        </w:rPr>
        <w:t xml:space="preserve">. World Health Organization. 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Facts on HIV/AIDS [Internet].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 xml:space="preserve"> Geneva, Switzerland: World Health Organization; [cited 2012 Nov 21]. Available from: </w:t>
      </w:r>
      <w:hyperlink r:id="rId18" w:history="1">
        <w:r w:rsidR="00CF1D0C" w:rsidRPr="009E4A00">
          <w:rPr>
            <w:rFonts w:ascii="Times New Roman" w:hAnsi="Times New Roman" w:cs="Times New Roman"/>
            <w:color w:val="0000FF"/>
            <w:u w:val="single"/>
          </w:rPr>
          <w:t>http://www.who.int/features/factfiles/hiv/facts/en/index2.html</w:t>
        </w:r>
      </w:hyperlink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</w:t>
      </w:r>
      <w:r w:rsidR="00CF1D0C" w:rsidRPr="009E4A00">
        <w:rPr>
          <w:rFonts w:ascii="Times New Roman" w:hAnsi="Times New Roman" w:cs="Times New Roman"/>
        </w:rPr>
        <w:t xml:space="preserve">. </w:t>
      </w:r>
      <w:r w:rsidR="00CF1D0C" w:rsidRPr="009E4A00">
        <w:rPr>
          <w:rFonts w:ascii="Times New Roman" w:eastAsia="Times New Roman" w:hAnsi="Times New Roman" w:cs="Times New Roman"/>
        </w:rPr>
        <w:t xml:space="preserve">World Health Organization. </w:t>
      </w:r>
      <w:proofErr w:type="gramStart"/>
      <w:r w:rsidR="00CF1D0C" w:rsidRPr="009E4A00">
        <w:rPr>
          <w:rFonts w:ascii="Times New Roman" w:eastAsia="Times New Roman" w:hAnsi="Times New Roman" w:cs="Times New Roman"/>
        </w:rPr>
        <w:t>HIV/AIDS Data and statistics [Internet].</w:t>
      </w:r>
      <w:proofErr w:type="gramEnd"/>
      <w:r w:rsidR="00CF1D0C" w:rsidRPr="009E4A00">
        <w:rPr>
          <w:rFonts w:ascii="Times New Roman" w:eastAsia="Times New Roman" w:hAnsi="Times New Roman" w:cs="Times New Roman"/>
        </w:rPr>
        <w:t xml:space="preserve"> Geneva, Switzerland: World Health Organization; [cited 2012 Nov 21]. Available from: </w:t>
      </w:r>
      <w:r w:rsidR="00CF1D0C" w:rsidRPr="009E4A00">
        <w:rPr>
          <w:rFonts w:ascii="Times New Roman" w:hAnsi="Times New Roman" w:cs="Times New Roman"/>
        </w:rPr>
        <w:t xml:space="preserve"> </w:t>
      </w:r>
      <w:hyperlink r:id="rId19" w:history="1">
        <w:r w:rsidR="00CF1D0C" w:rsidRPr="009E4A00">
          <w:rPr>
            <w:rFonts w:ascii="Times New Roman" w:hAnsi="Times New Roman" w:cs="Times New Roman"/>
            <w:color w:val="0000FF"/>
            <w:u w:val="single"/>
          </w:rPr>
          <w:t>http://www.who.int/hiv/data/en/</w:t>
        </w:r>
      </w:hyperlink>
      <w:r w:rsidR="00CF1D0C" w:rsidRPr="009E4A00">
        <w:rPr>
          <w:rFonts w:ascii="Times New Roman" w:hAnsi="Times New Roman" w:cs="Times New Roman"/>
        </w:rPr>
        <w:t xml:space="preserve">  </w:t>
      </w:r>
    </w:p>
    <w:p w:rsidR="00CF1D0C" w:rsidRPr="009E4A00" w:rsidRDefault="006A1DF3" w:rsidP="00CF1D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r w:rsidR="00CF1D0C" w:rsidRPr="009E4A00">
        <w:rPr>
          <w:rFonts w:ascii="Times New Roman" w:hAnsi="Times New Roman" w:cs="Times New Roman"/>
          <w:color w:val="1A1A1A"/>
        </w:rPr>
        <w:t xml:space="preserve">Worm SW,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Friis-Møller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N,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Bruyand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M,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High prevalence of the metabolic syndrome in HIV-infected patients: impact of different definitions of the metabolic syndrome. </w:t>
      </w:r>
      <w:proofErr w:type="gramStart"/>
      <w:r w:rsidR="00CF1D0C" w:rsidRPr="009E4A00">
        <w:rPr>
          <w:rFonts w:ascii="Times New Roman" w:hAnsi="Times New Roman" w:cs="Times New Roman"/>
          <w:i/>
          <w:iCs/>
          <w:color w:val="1A1A1A"/>
        </w:rPr>
        <w:t>AIDS</w:t>
      </w:r>
      <w:r w:rsidR="00CF1D0C" w:rsidRPr="009E4A00">
        <w:rPr>
          <w:rFonts w:ascii="Times New Roman" w:hAnsi="Times New Roman" w:cs="Times New Roman"/>
          <w:color w:val="1A1A1A"/>
        </w:rPr>
        <w:t>.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 xml:space="preserve"> 2010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24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(3):427-35</w:t>
      </w:r>
      <w:r w:rsidR="00CF1D0C" w:rsidRPr="009E4A00">
        <w:rPr>
          <w:rFonts w:ascii="Times New Roman" w:eastAsia="Times New Roman" w:hAnsi="Times New Roman" w:cs="Times New Roman"/>
        </w:rPr>
        <w:t>.</w:t>
      </w:r>
    </w:p>
    <w:p w:rsidR="00CF1D0C" w:rsidRPr="00B66DFA" w:rsidRDefault="006A1DF3" w:rsidP="00CF1D0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</w:rPr>
        <w:t>75</w:t>
      </w:r>
      <w:r w:rsidR="00CF1D0C" w:rsidRPr="009E4A0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Yarasheski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KE,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Tebas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P, </w:t>
      </w:r>
      <w:proofErr w:type="spellStart"/>
      <w:r w:rsidR="00CF1D0C" w:rsidRPr="009E4A00">
        <w:rPr>
          <w:rFonts w:ascii="Times New Roman" w:hAnsi="Times New Roman" w:cs="Times New Roman"/>
          <w:color w:val="1A1A1A"/>
        </w:rPr>
        <w:t>Stanerson</w:t>
      </w:r>
      <w:proofErr w:type="spellEnd"/>
      <w:r w:rsidR="00CF1D0C" w:rsidRPr="009E4A00">
        <w:rPr>
          <w:rFonts w:ascii="Times New Roman" w:hAnsi="Times New Roman" w:cs="Times New Roman"/>
          <w:color w:val="1A1A1A"/>
        </w:rPr>
        <w:t xml:space="preserve"> B, </w:t>
      </w:r>
      <w:r w:rsidR="00CF1D0C" w:rsidRPr="009E4A00">
        <w:rPr>
          <w:rFonts w:ascii="Times New Roman" w:hAnsi="Times New Roman" w:cs="Times New Roman"/>
          <w:i/>
          <w:color w:val="1A1A1A"/>
        </w:rPr>
        <w:t>et al.</w:t>
      </w:r>
      <w:r w:rsidR="00CF1D0C" w:rsidRPr="009E4A00">
        <w:rPr>
          <w:rFonts w:ascii="Times New Roman" w:hAnsi="Times New Roman" w:cs="Times New Roman"/>
          <w:color w:val="1A1A1A"/>
        </w:rPr>
        <w:t xml:space="preserve"> Resistance exercise training reduces hypertriglyceridemia in HIV-infected men treated with antiviral therapy. </w:t>
      </w:r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J </w:t>
      </w:r>
      <w:proofErr w:type="spellStart"/>
      <w:r w:rsidR="00CF1D0C" w:rsidRPr="009E4A00">
        <w:rPr>
          <w:rFonts w:ascii="Times New Roman" w:hAnsi="Times New Roman" w:cs="Times New Roman"/>
          <w:i/>
          <w:iCs/>
          <w:color w:val="1A1A1A"/>
        </w:rPr>
        <w:t>Appl</w:t>
      </w:r>
      <w:proofErr w:type="spellEnd"/>
      <w:r w:rsidR="00CF1D0C" w:rsidRPr="009E4A00">
        <w:rPr>
          <w:rFonts w:ascii="Times New Roman" w:hAnsi="Times New Roman" w:cs="Times New Roman"/>
          <w:i/>
          <w:iCs/>
          <w:color w:val="1A1A1A"/>
        </w:rPr>
        <w:t xml:space="preserve"> Physiol</w:t>
      </w:r>
      <w:r w:rsidR="00CF1D0C" w:rsidRPr="009E4A00">
        <w:rPr>
          <w:rFonts w:ascii="Times New Roman" w:hAnsi="Times New Roman" w:cs="Times New Roman"/>
          <w:color w:val="1A1A1A"/>
        </w:rPr>
        <w:t>. 2001</w:t>
      </w:r>
      <w:proofErr w:type="gramStart"/>
      <w:r w:rsidR="00CF1D0C" w:rsidRPr="009E4A00">
        <w:rPr>
          <w:rFonts w:ascii="Times New Roman" w:hAnsi="Times New Roman" w:cs="Times New Roman"/>
          <w:color w:val="1A1A1A"/>
        </w:rPr>
        <w:t>;</w:t>
      </w:r>
      <w:r w:rsidR="00CF1D0C" w:rsidRPr="009E4A00">
        <w:rPr>
          <w:rFonts w:ascii="Times New Roman" w:hAnsi="Times New Roman" w:cs="Times New Roman"/>
          <w:iCs/>
          <w:color w:val="1A1A1A"/>
        </w:rPr>
        <w:t>90</w:t>
      </w:r>
      <w:proofErr w:type="gramEnd"/>
      <w:r w:rsidR="00CF1D0C" w:rsidRPr="009E4A00">
        <w:rPr>
          <w:rFonts w:ascii="Times New Roman" w:hAnsi="Times New Roman" w:cs="Times New Roman"/>
          <w:color w:val="1A1A1A"/>
        </w:rPr>
        <w:t>(1):133-8.</w:t>
      </w:r>
    </w:p>
    <w:p w:rsidR="00500AB3" w:rsidRDefault="00500AB3"/>
    <w:sectPr w:rsidR="0050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0C"/>
    <w:rsid w:val="004C1EE9"/>
    <w:rsid w:val="00500AB3"/>
    <w:rsid w:val="006A1DF3"/>
    <w:rsid w:val="0079317B"/>
    <w:rsid w:val="00C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pmc.org/search/?page=1&amp;query=AUTH:%22Stein+R%22" TargetMode="External"/><Relationship Id="rId13" Type="http://schemas.openxmlformats.org/officeDocument/2006/relationships/hyperlink" Target="http://www.cdc.gov/hepatitis/Populations/HIV.htm" TargetMode="External"/><Relationship Id="rId18" Type="http://schemas.openxmlformats.org/officeDocument/2006/relationships/hyperlink" Target="http://www.who.int/features/factfiles/hiv/facts/en/index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uropepmc.org/search/?page=1&amp;query=AUTH:%22Sprinz+E%22" TargetMode="External"/><Relationship Id="rId12" Type="http://schemas.openxmlformats.org/officeDocument/2006/relationships/hyperlink" Target="http://www.cdc.gov/hiv/prevention/research/art/" TargetMode="External"/><Relationship Id="rId17" Type="http://schemas.openxmlformats.org/officeDocument/2006/relationships/hyperlink" Target="http://aids.gov/hiv-aids-basics/staying-healthy-with-hiv-aids/potential-related-health-problems/opportunistic-infection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ids.gov/hiv-aids-basics/prevention/reduce-your-risk/fluids-of-transmiss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uropepmc.org/search/?page=1&amp;query=AUTH:%22Terry+L%22" TargetMode="External"/><Relationship Id="rId11" Type="http://schemas.openxmlformats.org/officeDocument/2006/relationships/hyperlink" Target="http://europepmc.org/search/?page=1&amp;query=AUTH:%22Ribeiro+JP%22" TargetMode="External"/><Relationship Id="rId5" Type="http://schemas.openxmlformats.org/officeDocument/2006/relationships/hyperlink" Target="http://www.diabetes.org/living-with-diabetes/treatment-and-care/blood-glucose-control/hypoglycemia-low-blood.html" TargetMode="External"/><Relationship Id="rId15" Type="http://schemas.openxmlformats.org/officeDocument/2006/relationships/hyperlink" Target="http://www.cdc.gov/niosh/topics/bbp/universal.html" TargetMode="External"/><Relationship Id="rId10" Type="http://schemas.openxmlformats.org/officeDocument/2006/relationships/hyperlink" Target="http://europepmc.org/search/?page=1&amp;query=AUTH:%22Oliveira+J%22" TargetMode="External"/><Relationship Id="rId19" Type="http://schemas.openxmlformats.org/officeDocument/2006/relationships/hyperlink" Target="http://www.who.int/hiv/data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epmc.org/search/?page=1&amp;query=AUTH:%22Medeiros+NB%22" TargetMode="External"/><Relationship Id="rId14" Type="http://schemas.openxmlformats.org/officeDocument/2006/relationships/hyperlink" Target="http://www.cdc.gov/mmwr/preview/mmwrhtml/rr5011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2489</Words>
  <Characters>14189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Tish</dc:creator>
  <cp:lastModifiedBy>Hoggard, Melina</cp:lastModifiedBy>
  <cp:revision>2</cp:revision>
  <dcterms:created xsi:type="dcterms:W3CDTF">2014-05-20T19:21:00Z</dcterms:created>
  <dcterms:modified xsi:type="dcterms:W3CDTF">2014-05-20T19:21:00Z</dcterms:modified>
</cp:coreProperties>
</file>