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D9BE3" w14:textId="55437E4D" w:rsidR="007A4A2F" w:rsidRDefault="007A4A2F" w:rsidP="00621FDC">
      <w:pPr>
        <w:jc w:val="center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06089B33" w14:textId="2202400A" w:rsidR="00621FDC" w:rsidRPr="000E6090" w:rsidRDefault="00186288" w:rsidP="00621FDC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00BA6994" wp14:editId="75520E63">
            <wp:simplePos x="0" y="0"/>
            <wp:positionH relativeFrom="column">
              <wp:posOffset>4933950</wp:posOffset>
            </wp:positionH>
            <wp:positionV relativeFrom="paragraph">
              <wp:posOffset>-190500</wp:posOffset>
            </wp:positionV>
            <wp:extent cx="1028700" cy="828675"/>
            <wp:effectExtent l="0" t="0" r="0" b="9525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  <w:lang w:eastAsia="en-US"/>
        </w:rPr>
        <w:drawing>
          <wp:inline distT="0" distB="0" distL="0" distR="0" wp14:anchorId="3003A219" wp14:editId="2056F123">
            <wp:extent cx="3076575" cy="471101"/>
            <wp:effectExtent l="0" t="0" r="0" b="5715"/>
            <wp:docPr id="5" name="Picture 5" descr="C:\Users\kivmars.bowling\Desktop\working docs\WK_Health_LWW2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vmars.bowling\Desktop\working docs\WK_Health_LWW2L_CMY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31" cy="4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609A" w14:textId="55DFA2F7" w:rsidR="003A1CFA" w:rsidRPr="000E6090" w:rsidRDefault="00755C60" w:rsidP="000E6090">
      <w:pPr>
        <w:pStyle w:val="Heading1"/>
        <w:jc w:val="center"/>
        <w:rPr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7C7BBEAC" wp14:editId="2408F3A9">
            <wp:simplePos x="0" y="0"/>
            <wp:positionH relativeFrom="column">
              <wp:posOffset>3743325</wp:posOffset>
            </wp:positionH>
            <wp:positionV relativeFrom="paragraph">
              <wp:posOffset>1483360</wp:posOffset>
            </wp:positionV>
            <wp:extent cx="2085975" cy="1600200"/>
            <wp:effectExtent l="0" t="0" r="9525" b="0"/>
            <wp:wrapSquare wrapText="bothSides"/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10185" r="40625" b="37963"/>
                    <a:stretch/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90" w:rsidRPr="000E6090">
        <w:rPr>
          <w:sz w:val="40"/>
          <w:szCs w:val="40"/>
        </w:rPr>
        <w:t xml:space="preserve"> </w:t>
      </w:r>
      <w:r w:rsidR="00B860C0">
        <w:rPr>
          <w:sz w:val="40"/>
          <w:szCs w:val="40"/>
        </w:rPr>
        <w:t xml:space="preserve">JOURNAL </w:t>
      </w:r>
      <w:r w:rsidR="000E6090" w:rsidRPr="000E6090">
        <w:rPr>
          <w:sz w:val="40"/>
          <w:szCs w:val="40"/>
        </w:rPr>
        <w:t>TOOLKIT</w:t>
      </w:r>
      <w:r w:rsidR="00CC443C">
        <w:rPr>
          <w:sz w:val="40"/>
          <w:szCs w:val="40"/>
        </w:rPr>
        <w:br/>
      </w:r>
      <w:r w:rsidR="000E6090" w:rsidRPr="000E6090">
        <w:rPr>
          <w:sz w:val="40"/>
          <w:szCs w:val="40"/>
        </w:rPr>
        <w:t>HOW TO CREATE A VIDEO ABSTRACT</w:t>
      </w:r>
    </w:p>
    <w:p w14:paraId="0317D6A1" w14:textId="6F36AC09" w:rsidR="005B0BDC" w:rsidRPr="000E6090" w:rsidRDefault="005B0BDC" w:rsidP="005B0BDC">
      <w:p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All </w:t>
      </w:r>
      <w:r w:rsidR="00186288">
        <w:rPr>
          <w:rFonts w:asciiTheme="majorHAnsi" w:hAnsiTheme="majorHAnsi" w:cstheme="majorHAnsi"/>
          <w:sz w:val="22"/>
          <w:szCs w:val="22"/>
        </w:rPr>
        <w:t xml:space="preserve">LWW journal </w:t>
      </w:r>
      <w:r w:rsidRPr="000E6090">
        <w:rPr>
          <w:rFonts w:asciiTheme="majorHAnsi" w:hAnsiTheme="majorHAnsi" w:cstheme="majorHAnsi"/>
          <w:sz w:val="22"/>
          <w:szCs w:val="22"/>
        </w:rPr>
        <w:t xml:space="preserve">authors are encouraged to create a </w:t>
      </w:r>
      <w:r w:rsidR="0045515A">
        <w:rPr>
          <w:rFonts w:asciiTheme="majorHAnsi" w:hAnsiTheme="majorHAnsi" w:cstheme="majorHAnsi"/>
          <w:sz w:val="22"/>
          <w:szCs w:val="22"/>
        </w:rPr>
        <w:t>v</w:t>
      </w:r>
      <w:r w:rsidRPr="000E6090">
        <w:rPr>
          <w:rFonts w:asciiTheme="majorHAnsi" w:hAnsiTheme="majorHAnsi" w:cstheme="majorHAnsi"/>
          <w:sz w:val="22"/>
          <w:szCs w:val="22"/>
        </w:rPr>
        <w:t xml:space="preserve">ideo </w:t>
      </w:r>
      <w:r w:rsidR="0045515A">
        <w:rPr>
          <w:rFonts w:asciiTheme="majorHAnsi" w:hAnsiTheme="majorHAnsi" w:cstheme="majorHAnsi"/>
          <w:sz w:val="22"/>
          <w:szCs w:val="22"/>
        </w:rPr>
        <w:t>a</w:t>
      </w:r>
      <w:r w:rsidRPr="000E6090">
        <w:rPr>
          <w:rFonts w:asciiTheme="majorHAnsi" w:hAnsiTheme="majorHAnsi" w:cstheme="majorHAnsi"/>
          <w:sz w:val="22"/>
          <w:szCs w:val="22"/>
        </w:rPr>
        <w:t>bstract</w:t>
      </w:r>
      <w:r w:rsidR="0045515A">
        <w:rPr>
          <w:rFonts w:asciiTheme="majorHAnsi" w:hAnsiTheme="majorHAnsi" w:cstheme="majorHAnsi"/>
          <w:sz w:val="22"/>
          <w:szCs w:val="22"/>
        </w:rPr>
        <w:t xml:space="preserve"> </w:t>
      </w:r>
      <w:r w:rsidRPr="000E6090">
        <w:rPr>
          <w:rFonts w:asciiTheme="majorHAnsi" w:hAnsiTheme="majorHAnsi" w:cstheme="majorHAnsi"/>
          <w:sz w:val="22"/>
          <w:szCs w:val="22"/>
        </w:rPr>
        <w:t xml:space="preserve">for their article. We highly recommend this, as it will help to </w:t>
      </w:r>
      <w:r w:rsidRPr="000E6090">
        <w:rPr>
          <w:rFonts w:asciiTheme="majorHAnsi" w:hAnsiTheme="majorHAnsi" w:cstheme="majorHAnsi"/>
          <w:b/>
          <w:sz w:val="22"/>
          <w:szCs w:val="22"/>
        </w:rPr>
        <w:t>increase the visibility and profile of your article</w:t>
      </w:r>
      <w:r w:rsidRPr="000E6090">
        <w:rPr>
          <w:rFonts w:asciiTheme="majorHAnsi" w:hAnsiTheme="majorHAnsi" w:cstheme="majorHAnsi"/>
          <w:sz w:val="22"/>
          <w:szCs w:val="22"/>
        </w:rPr>
        <w:t xml:space="preserve">, </w:t>
      </w:r>
      <w:r w:rsidR="00E54DC1">
        <w:rPr>
          <w:rFonts w:asciiTheme="majorHAnsi" w:hAnsiTheme="majorHAnsi" w:cstheme="majorHAnsi"/>
          <w:sz w:val="22"/>
          <w:szCs w:val="22"/>
        </w:rPr>
        <w:t xml:space="preserve">drive interest in your article and engage with readers </w:t>
      </w:r>
      <w:r w:rsidRPr="000E6090">
        <w:rPr>
          <w:rFonts w:asciiTheme="majorHAnsi" w:hAnsiTheme="majorHAnsi" w:cstheme="majorHAnsi"/>
          <w:sz w:val="22"/>
          <w:szCs w:val="22"/>
        </w:rPr>
        <w:t>particularly in the iPad</w:t>
      </w:r>
      <w:r w:rsidR="00A35AC8">
        <w:rPr>
          <w:rFonts w:asciiTheme="majorHAnsi" w:hAnsiTheme="majorHAnsi" w:cstheme="majorHAnsi"/>
          <w:sz w:val="22"/>
          <w:szCs w:val="22"/>
        </w:rPr>
        <w:t>®</w:t>
      </w:r>
      <w:r w:rsidRPr="000E6090">
        <w:rPr>
          <w:rFonts w:asciiTheme="majorHAnsi" w:hAnsiTheme="majorHAnsi" w:cstheme="majorHAnsi"/>
          <w:sz w:val="22"/>
          <w:szCs w:val="22"/>
        </w:rPr>
        <w:t xml:space="preserve"> and online versions of the journal.</w:t>
      </w:r>
      <w:r w:rsidR="00E54DC1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4919A6E" w14:textId="22F031F0" w:rsidR="005B0BDC" w:rsidRPr="000E6090" w:rsidRDefault="005B0BDC" w:rsidP="005B0BDC">
      <w:p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A </w:t>
      </w:r>
      <w:r w:rsidR="0045515A">
        <w:rPr>
          <w:rFonts w:asciiTheme="majorHAnsi" w:hAnsiTheme="majorHAnsi" w:cstheme="majorHAnsi"/>
          <w:sz w:val="22"/>
          <w:szCs w:val="22"/>
        </w:rPr>
        <w:t>v</w:t>
      </w:r>
      <w:r w:rsidRPr="000E6090">
        <w:rPr>
          <w:rFonts w:asciiTheme="majorHAnsi" w:hAnsiTheme="majorHAnsi" w:cstheme="majorHAnsi"/>
          <w:sz w:val="22"/>
          <w:szCs w:val="22"/>
        </w:rPr>
        <w:t xml:space="preserve">ideo </w:t>
      </w:r>
      <w:r w:rsidR="00196063">
        <w:rPr>
          <w:rFonts w:asciiTheme="majorHAnsi" w:hAnsiTheme="majorHAnsi" w:cstheme="majorHAnsi"/>
          <w:sz w:val="22"/>
          <w:szCs w:val="22"/>
        </w:rPr>
        <w:t>a</w:t>
      </w:r>
      <w:r w:rsidRPr="000E6090">
        <w:rPr>
          <w:rFonts w:asciiTheme="majorHAnsi" w:hAnsiTheme="majorHAnsi" w:cstheme="majorHAnsi"/>
          <w:sz w:val="22"/>
          <w:szCs w:val="22"/>
        </w:rPr>
        <w:t xml:space="preserve">bstract is a short video introduction to your article, outlining </w:t>
      </w:r>
      <w:r w:rsidRPr="000E6090">
        <w:rPr>
          <w:rFonts w:asciiTheme="majorHAnsi" w:hAnsiTheme="majorHAnsi" w:cstheme="majorHAnsi"/>
          <w:b/>
          <w:sz w:val="22"/>
          <w:szCs w:val="22"/>
        </w:rPr>
        <w:t>what your article covers, the issues raised</w:t>
      </w:r>
      <w:r w:rsidR="0045515A">
        <w:rPr>
          <w:rFonts w:asciiTheme="majorHAnsi" w:hAnsiTheme="majorHAnsi" w:cstheme="majorHAnsi"/>
          <w:b/>
          <w:sz w:val="22"/>
          <w:szCs w:val="22"/>
        </w:rPr>
        <w:t>,</w:t>
      </w:r>
      <w:r w:rsidRPr="000E6090">
        <w:rPr>
          <w:rFonts w:asciiTheme="majorHAnsi" w:hAnsiTheme="majorHAnsi" w:cstheme="majorHAnsi"/>
          <w:b/>
          <w:sz w:val="22"/>
          <w:szCs w:val="22"/>
        </w:rPr>
        <w:t xml:space="preserve"> and reasons why it matters</w:t>
      </w:r>
      <w:r w:rsidRPr="000E6090">
        <w:rPr>
          <w:rFonts w:asciiTheme="majorHAnsi" w:hAnsiTheme="majorHAnsi" w:cstheme="majorHAnsi"/>
          <w:sz w:val="22"/>
          <w:szCs w:val="22"/>
        </w:rPr>
        <w:t>. The aim is to give the reader a short teaser that will entice them to read the full article.  You should not simply read your abstract out; rather, we ask you to answer important questions about your article</w:t>
      </w:r>
      <w:r w:rsidR="00E54DC1">
        <w:rPr>
          <w:rFonts w:asciiTheme="majorHAnsi" w:hAnsiTheme="majorHAnsi" w:cstheme="majorHAnsi"/>
          <w:sz w:val="22"/>
          <w:szCs w:val="22"/>
        </w:rPr>
        <w:t xml:space="preserve"> and highlight points of interest</w:t>
      </w:r>
      <w:r w:rsidRPr="000E6090">
        <w:rPr>
          <w:rFonts w:asciiTheme="majorHAnsi" w:hAnsiTheme="majorHAnsi" w:cstheme="majorHAnsi"/>
          <w:sz w:val="22"/>
          <w:szCs w:val="22"/>
        </w:rPr>
        <w:t>.</w:t>
      </w:r>
    </w:p>
    <w:p w14:paraId="20DE53CB" w14:textId="4D0147C4" w:rsidR="005B0BDC" w:rsidRPr="000E6090" w:rsidRDefault="005E3704" w:rsidP="000E6090">
      <w:pPr>
        <w:pStyle w:val="Heading2"/>
      </w:pPr>
      <w:r>
        <w:t xml:space="preserve">Key </w:t>
      </w:r>
      <w:r w:rsidR="00CC443C">
        <w:t>Tips</w:t>
      </w:r>
      <w:r>
        <w:t xml:space="preserve"> for </w:t>
      </w:r>
      <w:r w:rsidR="00CC443C">
        <w:t>C</w:t>
      </w:r>
      <w:r w:rsidR="005B0BDC" w:rsidRPr="000E6090">
        <w:t xml:space="preserve">reating </w:t>
      </w:r>
      <w:r>
        <w:t>your Video Abstract</w:t>
      </w:r>
    </w:p>
    <w:p w14:paraId="0C415775" w14:textId="4329E9C1" w:rsidR="005B0BDC" w:rsidRPr="000E6090" w:rsidRDefault="005B0BDC" w:rsidP="005B0B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>Your video abstract should be</w:t>
      </w:r>
      <w:r w:rsidR="00E54DC1">
        <w:rPr>
          <w:rFonts w:asciiTheme="majorHAnsi" w:hAnsiTheme="majorHAnsi" w:cstheme="majorHAnsi"/>
          <w:sz w:val="22"/>
          <w:szCs w:val="22"/>
        </w:rPr>
        <w:t xml:space="preserve"> about 1.5 to 2 minutes long. Strive for </w:t>
      </w:r>
      <w:r w:rsidR="0045515A">
        <w:rPr>
          <w:rFonts w:asciiTheme="majorHAnsi" w:hAnsiTheme="majorHAnsi" w:cstheme="majorHAnsi"/>
          <w:sz w:val="22"/>
          <w:szCs w:val="22"/>
        </w:rPr>
        <w:t>no longer than 1.5 minutes</w:t>
      </w:r>
      <w:r w:rsidRPr="000E6090">
        <w:rPr>
          <w:rFonts w:asciiTheme="majorHAnsi" w:hAnsiTheme="majorHAnsi" w:cstheme="majorHAnsi"/>
          <w:sz w:val="22"/>
          <w:szCs w:val="22"/>
        </w:rPr>
        <w:t>. Some authors like to address the camera directly, while others prefer to sync Power</w:t>
      </w:r>
      <w:r w:rsidR="00FE7D29">
        <w:rPr>
          <w:rFonts w:asciiTheme="majorHAnsi" w:hAnsiTheme="majorHAnsi" w:cstheme="majorHAnsi"/>
          <w:sz w:val="22"/>
          <w:szCs w:val="22"/>
        </w:rPr>
        <w:t>P</w:t>
      </w:r>
      <w:r w:rsidRPr="000E6090">
        <w:rPr>
          <w:rFonts w:asciiTheme="majorHAnsi" w:hAnsiTheme="majorHAnsi" w:cstheme="majorHAnsi"/>
          <w:sz w:val="22"/>
          <w:szCs w:val="22"/>
        </w:rPr>
        <w:t xml:space="preserve">oint slides with some audio commentary. </w:t>
      </w:r>
      <w:r w:rsidR="00C65C8D">
        <w:rPr>
          <w:rFonts w:asciiTheme="majorHAnsi" w:hAnsiTheme="majorHAnsi" w:cstheme="majorHAnsi"/>
          <w:sz w:val="22"/>
          <w:szCs w:val="22"/>
        </w:rPr>
        <w:t>You also</w:t>
      </w:r>
      <w:r w:rsidR="00E006EC">
        <w:rPr>
          <w:rFonts w:asciiTheme="majorHAnsi" w:hAnsiTheme="majorHAnsi" w:cstheme="majorHAnsi"/>
          <w:sz w:val="22"/>
          <w:szCs w:val="22"/>
        </w:rPr>
        <w:t xml:space="preserve"> can</w:t>
      </w:r>
      <w:r w:rsidR="00C65C8D">
        <w:rPr>
          <w:rFonts w:asciiTheme="majorHAnsi" w:hAnsiTheme="majorHAnsi" w:cstheme="majorHAnsi"/>
          <w:sz w:val="22"/>
          <w:szCs w:val="22"/>
        </w:rPr>
        <w:t xml:space="preserve"> include a series of still photos with narrative. </w:t>
      </w:r>
      <w:r w:rsidRPr="000E6090">
        <w:rPr>
          <w:rFonts w:asciiTheme="majorHAnsi" w:hAnsiTheme="majorHAnsi" w:cstheme="majorHAnsi"/>
          <w:sz w:val="22"/>
          <w:szCs w:val="22"/>
        </w:rPr>
        <w:t xml:space="preserve">However, the format is very flexible and could even involve an </w:t>
      </w:r>
      <w:r w:rsidRPr="000E6090">
        <w:rPr>
          <w:rFonts w:asciiTheme="majorHAnsi" w:hAnsiTheme="majorHAnsi" w:cstheme="majorHAnsi"/>
          <w:sz w:val="22"/>
          <w:szCs w:val="22"/>
        </w:rPr>
        <w:lastRenderedPageBreak/>
        <w:t>interview or a report from the field. Ask yourself – what would capture your readers’ imaginations and intrigue them?</w:t>
      </w:r>
    </w:p>
    <w:p w14:paraId="41C4ECA2" w14:textId="09B223C3" w:rsidR="005B0BDC" w:rsidRDefault="005B0BDC" w:rsidP="005B0B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Do not read from a script or read out your text abstract – rather, write </w:t>
      </w:r>
      <w:r w:rsidRPr="000E6090">
        <w:rPr>
          <w:rFonts w:asciiTheme="majorHAnsi" w:hAnsiTheme="majorHAnsi" w:cstheme="majorHAnsi"/>
          <w:b/>
          <w:sz w:val="22"/>
          <w:szCs w:val="22"/>
        </w:rPr>
        <w:t>a few key points</w:t>
      </w:r>
      <w:r w:rsidRPr="000E6090">
        <w:rPr>
          <w:rFonts w:asciiTheme="majorHAnsi" w:hAnsiTheme="majorHAnsi" w:cstheme="majorHAnsi"/>
          <w:sz w:val="22"/>
          <w:szCs w:val="22"/>
        </w:rPr>
        <w:t xml:space="preserve"> on a piece of paper in front of you and </w:t>
      </w:r>
      <w:r w:rsidRPr="000E6090">
        <w:rPr>
          <w:rFonts w:asciiTheme="majorHAnsi" w:hAnsiTheme="majorHAnsi" w:cstheme="majorHAnsi"/>
          <w:b/>
          <w:sz w:val="22"/>
          <w:szCs w:val="22"/>
        </w:rPr>
        <w:t>talk naturally</w:t>
      </w:r>
      <w:r w:rsidRPr="000E6090">
        <w:rPr>
          <w:rFonts w:asciiTheme="majorHAnsi" w:hAnsiTheme="majorHAnsi" w:cstheme="majorHAnsi"/>
          <w:sz w:val="22"/>
          <w:szCs w:val="22"/>
        </w:rPr>
        <w:t xml:space="preserve"> around those</w:t>
      </w:r>
      <w:r w:rsidR="00CC443C">
        <w:rPr>
          <w:rFonts w:asciiTheme="majorHAnsi" w:hAnsiTheme="majorHAnsi" w:cstheme="majorHAnsi"/>
          <w:sz w:val="22"/>
          <w:szCs w:val="22"/>
        </w:rPr>
        <w:t>.</w:t>
      </w:r>
      <w:r w:rsidR="00E54DC1">
        <w:rPr>
          <w:rFonts w:asciiTheme="majorHAnsi" w:hAnsiTheme="majorHAnsi" w:cstheme="majorHAnsi"/>
          <w:sz w:val="22"/>
          <w:szCs w:val="22"/>
        </w:rPr>
        <w:t xml:space="preserve"> Remember readers already have access to your text abstract – the goal here is to</w:t>
      </w:r>
      <w:r w:rsidR="00E006EC">
        <w:rPr>
          <w:rFonts w:asciiTheme="majorHAnsi" w:hAnsiTheme="majorHAnsi" w:cstheme="majorHAnsi"/>
          <w:sz w:val="22"/>
          <w:szCs w:val="22"/>
        </w:rPr>
        <w:t xml:space="preserve"> provide additional content that</w:t>
      </w:r>
      <w:r w:rsidR="00E54DC1">
        <w:rPr>
          <w:rFonts w:asciiTheme="majorHAnsi" w:hAnsiTheme="majorHAnsi" w:cstheme="majorHAnsi"/>
          <w:sz w:val="22"/>
          <w:szCs w:val="22"/>
        </w:rPr>
        <w:t xml:space="preserve"> hooks into your article. </w:t>
      </w:r>
    </w:p>
    <w:p w14:paraId="6C4B3F8A" w14:textId="28630589" w:rsidR="000E6090" w:rsidRDefault="000E6090" w:rsidP="000E6090">
      <w:p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6DEA352E" wp14:editId="49319F00">
                <wp:extent cx="5543550" cy="5882640"/>
                <wp:effectExtent l="0" t="0" r="19050" b="2286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88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A3E9" w14:textId="5EB0207C" w:rsidR="0099674C" w:rsidRPr="00E749A1" w:rsidRDefault="0099674C" w:rsidP="00677710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E749A1">
                              <w:rPr>
                                <w:sz w:val="28"/>
                                <w:szCs w:val="28"/>
                                <w:u w:val="single"/>
                              </w:rPr>
                              <w:t>Here are some key points and questions you can use to begin crafting your talking points for the video abstract</w:t>
                            </w:r>
                            <w:r w:rsidRPr="00E749A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ED54694" w14:textId="0FAD998C" w:rsidR="009F753F" w:rsidRPr="00677710" w:rsidRDefault="009F753F" w:rsidP="009F753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5E3704">
                              <w:rPr>
                                <w:rStyle w:val="Heading1Char"/>
                              </w:rPr>
                              <w:t>Significance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 What will the grassroots health and fitness professional take away from your article that they can apply to their daily work</w:t>
                            </w:r>
                            <w:r w:rsidRPr="0067771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="003C169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4E76BF8" w14:textId="11E83B79" w:rsidR="00AF361F" w:rsidRDefault="009F753F" w:rsidP="00AF36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F361F">
                              <w:rPr>
                                <w:rStyle w:val="Heading1Char"/>
                              </w:rPr>
                              <w:t>Innovation</w:t>
                            </w:r>
                            <w:r w:rsidRPr="00AF361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 What new information does your paper cover, how does it change concepts related to knowledge or practice, how does it challenge what we thought we knew?</w:t>
                            </w:r>
                            <w:r w:rsidR="003C169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F4F40D0" w14:textId="153E397F" w:rsidR="00AF361F" w:rsidRPr="00AF361F" w:rsidRDefault="00AF361F" w:rsidP="00AF36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F361F">
                              <w:rPr>
                                <w:rFonts w:asciiTheme="majorHAnsi" w:hAnsiTheme="majorHAnsi" w:cstheme="majorHAnsi"/>
                                <w:b/>
                                <w:color w:val="365F91" w:themeColor="accent1" w:themeShade="BF"/>
                                <w:sz w:val="28"/>
                                <w:szCs w:val="22"/>
                              </w:rPr>
                              <w:t>Highlight points of interest:</w:t>
                            </w:r>
                            <w:r w:rsidRPr="00AF361F">
                              <w:rPr>
                                <w:rFonts w:asciiTheme="majorHAnsi" w:hAnsiTheme="majorHAnsi" w:cstheme="majorHAnsi"/>
                                <w:color w:val="365F91" w:themeColor="accent1" w:themeShade="BF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F361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Choose 1 or 2 findings/points/topics that are most interesting to you or your audience about the overall content in your paper/article.</w:t>
                            </w:r>
                            <w:r w:rsidR="003C169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0EF2B9D" w14:textId="44A5FA41" w:rsidR="009F753F" w:rsidRPr="00CC443C" w:rsidRDefault="009F753F" w:rsidP="009F753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77710">
                              <w:rPr>
                                <w:rStyle w:val="Heading1Char"/>
                              </w:rPr>
                              <w:t>Future work</w:t>
                            </w:r>
                            <w:r w:rsidRPr="000E609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A4E3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If applicable, w</w:t>
                            </w:r>
                            <w:r w:rsidRPr="000E609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hat are future directions for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this topic</w:t>
                            </w:r>
                            <w:r w:rsidRPr="000E609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based on your findings?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36.5pt;height:4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" strokeweight="1.5pt">
                <v:textbox>
                  <w:txbxContent>
                    <w:p w14:paraId="1BEFA3E9" w14:textId="5EB0207C" w:rsidR="0099674C" w:rsidRPr="00E749A1" w:rsidRDefault="0099674C" w:rsidP="00677710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E749A1">
                        <w:rPr>
                          <w:sz w:val="28"/>
                          <w:szCs w:val="28"/>
                          <w:u w:val="single"/>
                        </w:rPr>
                        <w:t>Here are some key points and questions you can use to begin crafting your talking points for the video abstract</w:t>
                      </w:r>
                      <w:r w:rsidRPr="00E749A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ED54694" w14:textId="0FAD998C" w:rsidR="009F753F" w:rsidRPr="00677710" w:rsidRDefault="009F753F" w:rsidP="009F753F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5E3704">
                        <w:rPr>
                          <w:rStyle w:val="Heading1Char"/>
                        </w:rPr>
                        <w:t>Significance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 What will the grassroots health and fitness professional take away from your article that they can apply to their daily work</w:t>
                      </w:r>
                      <w:r w:rsidRPr="0067771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? </w:t>
                      </w:r>
                      <w:r w:rsidR="003C169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br/>
                      </w:r>
                    </w:p>
                    <w:p w14:paraId="04E76BF8" w14:textId="11E83B79" w:rsidR="00AF361F" w:rsidRDefault="009F753F" w:rsidP="00AF361F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F361F">
                        <w:rPr>
                          <w:rStyle w:val="Heading1Char"/>
                        </w:rPr>
                        <w:t>Innovation</w:t>
                      </w:r>
                      <w:r w:rsidRPr="00AF361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 What new information does your paper cover, how does it change concepts related to knowledge or practice, how does it challenge what we thought we knew?</w:t>
                      </w:r>
                      <w:r w:rsidR="003C169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br/>
                      </w:r>
                    </w:p>
                    <w:p w14:paraId="1F4F40D0" w14:textId="153E397F" w:rsidR="00AF361F" w:rsidRPr="00AF361F" w:rsidRDefault="00AF361F" w:rsidP="00AF361F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F361F">
                        <w:rPr>
                          <w:rFonts w:asciiTheme="majorHAnsi" w:hAnsiTheme="majorHAnsi" w:cstheme="majorHAnsi"/>
                          <w:b/>
                          <w:color w:val="365F91" w:themeColor="accent1" w:themeShade="BF"/>
                          <w:sz w:val="28"/>
                          <w:szCs w:val="22"/>
                        </w:rPr>
                        <w:t>Highlight points of interest:</w:t>
                      </w:r>
                      <w:r w:rsidRPr="00AF361F">
                        <w:rPr>
                          <w:rFonts w:asciiTheme="majorHAnsi" w:hAnsiTheme="majorHAnsi" w:cstheme="majorHAnsi"/>
                          <w:color w:val="365F91" w:themeColor="accent1" w:themeShade="BF"/>
                          <w:sz w:val="28"/>
                          <w:szCs w:val="22"/>
                        </w:rPr>
                        <w:t xml:space="preserve"> </w:t>
                      </w:r>
                      <w:r w:rsidRPr="00AF361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Choose 1 or 2 findings/points/topics that are most interesting to you or your audience about the overall content in your paper/article.</w:t>
                      </w:r>
                      <w:r w:rsidR="003C169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br/>
                      </w:r>
                    </w:p>
                    <w:p w14:paraId="50EF2B9D" w14:textId="44A5FA41" w:rsidR="009F753F" w:rsidRPr="00CC443C" w:rsidRDefault="009F753F" w:rsidP="009F753F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677710">
                        <w:rPr>
                          <w:rStyle w:val="Heading1Char"/>
                        </w:rPr>
                        <w:t>Future work</w:t>
                      </w:r>
                      <w:r w:rsidRPr="000E609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: </w:t>
                      </w:r>
                      <w:r w:rsidR="005A4E3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If applicable, w</w:t>
                      </w:r>
                      <w:r w:rsidRPr="000E609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hat are future directions for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this topic</w:t>
                      </w:r>
                      <w:r w:rsidRPr="000E609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based on your findings?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82D756" w14:textId="54E7CBE7" w:rsidR="005B0BDC" w:rsidRPr="000E6090" w:rsidRDefault="005B0BDC" w:rsidP="005B0B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lastRenderedPageBreak/>
        <w:t xml:space="preserve">Before recording your video abstract, do </w:t>
      </w:r>
      <w:r w:rsidRPr="005E3704">
        <w:rPr>
          <w:rFonts w:asciiTheme="majorHAnsi" w:hAnsiTheme="majorHAnsi" w:cstheme="majorHAnsi"/>
          <w:b/>
          <w:sz w:val="22"/>
          <w:szCs w:val="22"/>
        </w:rPr>
        <w:t>a quick test record for 15 seconds</w:t>
      </w:r>
      <w:r w:rsidR="001D0C29">
        <w:rPr>
          <w:rFonts w:asciiTheme="majorHAnsi" w:hAnsiTheme="majorHAnsi" w:cstheme="majorHAnsi"/>
          <w:sz w:val="22"/>
          <w:szCs w:val="22"/>
        </w:rPr>
        <w:t xml:space="preserve"> and review it, </w:t>
      </w:r>
      <w:r w:rsidRPr="000E6090">
        <w:rPr>
          <w:rFonts w:asciiTheme="majorHAnsi" w:hAnsiTheme="majorHAnsi" w:cstheme="majorHAnsi"/>
          <w:sz w:val="22"/>
          <w:szCs w:val="22"/>
        </w:rPr>
        <w:t>just to check yo</w:t>
      </w:r>
      <w:r w:rsidR="00BA2FAF">
        <w:rPr>
          <w:rFonts w:asciiTheme="majorHAnsi" w:hAnsiTheme="majorHAnsi" w:cstheme="majorHAnsi"/>
          <w:sz w:val="22"/>
          <w:szCs w:val="22"/>
        </w:rPr>
        <w:t>ur video and audio levels are OK</w:t>
      </w:r>
      <w:r w:rsidRPr="000E6090">
        <w:rPr>
          <w:rFonts w:asciiTheme="majorHAnsi" w:hAnsiTheme="majorHAnsi" w:cstheme="majorHAnsi"/>
          <w:sz w:val="22"/>
          <w:szCs w:val="22"/>
        </w:rPr>
        <w:t>.</w:t>
      </w:r>
    </w:p>
    <w:p w14:paraId="2D8BE366" w14:textId="49623996" w:rsidR="005B0BDC" w:rsidRPr="000E6090" w:rsidRDefault="005B0BDC" w:rsidP="005B0B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Try to choose a venue to record that </w:t>
      </w:r>
      <w:r w:rsidR="005E3704">
        <w:rPr>
          <w:rFonts w:asciiTheme="majorHAnsi" w:hAnsiTheme="majorHAnsi" w:cstheme="majorHAnsi"/>
          <w:sz w:val="22"/>
          <w:szCs w:val="22"/>
        </w:rPr>
        <w:t xml:space="preserve">has </w:t>
      </w:r>
      <w:r w:rsidR="005E3704" w:rsidRPr="005E3704">
        <w:rPr>
          <w:rFonts w:asciiTheme="majorHAnsi" w:hAnsiTheme="majorHAnsi" w:cstheme="majorHAnsi"/>
          <w:b/>
          <w:sz w:val="22"/>
          <w:szCs w:val="22"/>
        </w:rPr>
        <w:t>little to no</w:t>
      </w:r>
      <w:r w:rsidRPr="005E3704">
        <w:rPr>
          <w:rFonts w:asciiTheme="majorHAnsi" w:hAnsiTheme="majorHAnsi" w:cstheme="majorHAnsi"/>
          <w:b/>
          <w:sz w:val="22"/>
          <w:szCs w:val="22"/>
        </w:rPr>
        <w:t xml:space="preserve"> loud background noise</w:t>
      </w:r>
      <w:r w:rsidRPr="000E6090">
        <w:rPr>
          <w:rFonts w:asciiTheme="majorHAnsi" w:hAnsiTheme="majorHAnsi" w:cstheme="majorHAnsi"/>
          <w:sz w:val="22"/>
          <w:szCs w:val="22"/>
        </w:rPr>
        <w:t>. If noise is an issue, consider using a lapel mic</w:t>
      </w:r>
      <w:r w:rsidR="003523CF">
        <w:rPr>
          <w:rFonts w:asciiTheme="majorHAnsi" w:hAnsiTheme="majorHAnsi" w:cstheme="majorHAnsi"/>
          <w:sz w:val="22"/>
          <w:szCs w:val="22"/>
        </w:rPr>
        <w:t>rophone</w:t>
      </w:r>
      <w:r w:rsidRPr="000E6090">
        <w:rPr>
          <w:rFonts w:asciiTheme="majorHAnsi" w:hAnsiTheme="majorHAnsi" w:cstheme="majorHAnsi"/>
          <w:sz w:val="22"/>
          <w:szCs w:val="22"/>
        </w:rPr>
        <w:t xml:space="preserve"> rather than using </w:t>
      </w:r>
      <w:r w:rsidR="0045515A">
        <w:rPr>
          <w:rFonts w:asciiTheme="majorHAnsi" w:hAnsiTheme="majorHAnsi" w:cstheme="majorHAnsi"/>
          <w:sz w:val="22"/>
          <w:szCs w:val="22"/>
        </w:rPr>
        <w:t>the</w:t>
      </w:r>
      <w:r w:rsidRPr="000E6090">
        <w:rPr>
          <w:rFonts w:asciiTheme="majorHAnsi" w:hAnsiTheme="majorHAnsi" w:cstheme="majorHAnsi"/>
          <w:sz w:val="22"/>
          <w:szCs w:val="22"/>
        </w:rPr>
        <w:t xml:space="preserve"> on-board microphone in your </w:t>
      </w:r>
      <w:r w:rsidR="0045515A">
        <w:rPr>
          <w:rFonts w:asciiTheme="majorHAnsi" w:hAnsiTheme="majorHAnsi" w:cstheme="majorHAnsi"/>
          <w:sz w:val="22"/>
          <w:szCs w:val="22"/>
        </w:rPr>
        <w:t>device</w:t>
      </w:r>
      <w:r w:rsidRPr="000E6090">
        <w:rPr>
          <w:rFonts w:asciiTheme="majorHAnsi" w:hAnsiTheme="majorHAnsi" w:cstheme="majorHAnsi"/>
          <w:sz w:val="22"/>
          <w:szCs w:val="22"/>
        </w:rPr>
        <w:t>.</w:t>
      </w:r>
    </w:p>
    <w:p w14:paraId="6A9F7BC5" w14:textId="5184FCBD" w:rsidR="005B0BDC" w:rsidRPr="000E6090" w:rsidRDefault="005B0BDC" w:rsidP="005B0B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5E3704">
        <w:rPr>
          <w:rFonts w:asciiTheme="majorHAnsi" w:hAnsiTheme="majorHAnsi" w:cstheme="majorHAnsi"/>
          <w:b/>
          <w:sz w:val="22"/>
          <w:szCs w:val="22"/>
        </w:rPr>
        <w:t>Include a question in your video abstract that challenges the viewers</w:t>
      </w:r>
      <w:r w:rsidRPr="000E6090">
        <w:rPr>
          <w:rFonts w:asciiTheme="majorHAnsi" w:hAnsiTheme="majorHAnsi" w:cstheme="majorHAnsi"/>
          <w:sz w:val="22"/>
          <w:szCs w:val="22"/>
        </w:rPr>
        <w:t xml:space="preserve"> – </w:t>
      </w:r>
      <w:r w:rsidR="005E28F1">
        <w:rPr>
          <w:rFonts w:asciiTheme="majorHAnsi" w:hAnsiTheme="majorHAnsi" w:cstheme="majorHAnsi"/>
          <w:sz w:val="22"/>
          <w:szCs w:val="22"/>
        </w:rPr>
        <w:t xml:space="preserve">This helps engage the </w:t>
      </w:r>
      <w:r w:rsidR="00FB4A81">
        <w:rPr>
          <w:rFonts w:asciiTheme="majorHAnsi" w:hAnsiTheme="majorHAnsi" w:cstheme="majorHAnsi"/>
          <w:sz w:val="22"/>
          <w:szCs w:val="22"/>
        </w:rPr>
        <w:t>reader</w:t>
      </w:r>
      <w:r w:rsidR="005E28F1">
        <w:rPr>
          <w:rFonts w:asciiTheme="majorHAnsi" w:hAnsiTheme="majorHAnsi" w:cstheme="majorHAnsi"/>
          <w:sz w:val="22"/>
          <w:szCs w:val="22"/>
        </w:rPr>
        <w:t>. Y</w:t>
      </w:r>
      <w:r w:rsidRPr="000E6090">
        <w:rPr>
          <w:rFonts w:asciiTheme="majorHAnsi" w:hAnsiTheme="majorHAnsi" w:cstheme="majorHAnsi"/>
          <w:sz w:val="22"/>
          <w:szCs w:val="22"/>
        </w:rPr>
        <w:t>our video abstract can help start a debate around the subject and</w:t>
      </w:r>
      <w:r w:rsidR="00FB4A81">
        <w:rPr>
          <w:rFonts w:asciiTheme="majorHAnsi" w:hAnsiTheme="majorHAnsi" w:cstheme="majorHAnsi"/>
          <w:sz w:val="22"/>
          <w:szCs w:val="22"/>
        </w:rPr>
        <w:t xml:space="preserve"> determine</w:t>
      </w:r>
      <w:r w:rsidRPr="000E6090">
        <w:rPr>
          <w:rFonts w:asciiTheme="majorHAnsi" w:hAnsiTheme="majorHAnsi" w:cstheme="majorHAnsi"/>
          <w:sz w:val="22"/>
          <w:szCs w:val="22"/>
        </w:rPr>
        <w:t xml:space="preserve"> where research could go next.</w:t>
      </w:r>
      <w:r w:rsidR="003523CF">
        <w:rPr>
          <w:rFonts w:asciiTheme="majorHAnsi" w:hAnsiTheme="majorHAnsi" w:cstheme="majorHAnsi"/>
          <w:sz w:val="22"/>
          <w:szCs w:val="22"/>
        </w:rPr>
        <w:t xml:space="preserve"> </w:t>
      </w:r>
      <w:r w:rsidR="00FB4A81">
        <w:rPr>
          <w:rFonts w:asciiTheme="majorHAnsi" w:hAnsiTheme="majorHAnsi" w:cstheme="majorHAnsi"/>
          <w:sz w:val="22"/>
          <w:szCs w:val="22"/>
        </w:rPr>
        <w:t>A</w:t>
      </w:r>
      <w:r w:rsidR="005E28F1">
        <w:rPr>
          <w:rFonts w:asciiTheme="majorHAnsi" w:hAnsiTheme="majorHAnsi" w:cstheme="majorHAnsi"/>
          <w:sz w:val="22"/>
          <w:szCs w:val="22"/>
        </w:rPr>
        <w:t xml:space="preserve">t the end of the video </w:t>
      </w:r>
      <w:r w:rsidR="00FB4A81">
        <w:rPr>
          <w:rFonts w:asciiTheme="majorHAnsi" w:hAnsiTheme="majorHAnsi" w:cstheme="majorHAnsi"/>
          <w:sz w:val="22"/>
          <w:szCs w:val="22"/>
        </w:rPr>
        <w:t xml:space="preserve">consider </w:t>
      </w:r>
      <w:r w:rsidR="005E28F1">
        <w:rPr>
          <w:rFonts w:asciiTheme="majorHAnsi" w:hAnsiTheme="majorHAnsi" w:cstheme="majorHAnsi"/>
          <w:sz w:val="22"/>
          <w:szCs w:val="22"/>
        </w:rPr>
        <w:t xml:space="preserve">leaving </w:t>
      </w:r>
      <w:r w:rsidR="003523CF">
        <w:rPr>
          <w:rFonts w:asciiTheme="majorHAnsi" w:hAnsiTheme="majorHAnsi" w:cstheme="majorHAnsi"/>
          <w:sz w:val="22"/>
          <w:szCs w:val="22"/>
        </w:rPr>
        <w:t>the</w:t>
      </w:r>
      <w:r w:rsidR="00FB4A81">
        <w:rPr>
          <w:rFonts w:asciiTheme="majorHAnsi" w:hAnsiTheme="majorHAnsi" w:cstheme="majorHAnsi"/>
          <w:sz w:val="22"/>
          <w:szCs w:val="22"/>
        </w:rPr>
        <w:t xml:space="preserve"> viewer with</w:t>
      </w:r>
      <w:r w:rsidR="003523CF">
        <w:rPr>
          <w:rFonts w:asciiTheme="majorHAnsi" w:hAnsiTheme="majorHAnsi" w:cstheme="majorHAnsi"/>
          <w:sz w:val="22"/>
          <w:szCs w:val="22"/>
        </w:rPr>
        <w:t xml:space="preserve"> something to think about – perhaps even a call of action. </w:t>
      </w:r>
    </w:p>
    <w:p w14:paraId="035C2BDB" w14:textId="5DE89B91" w:rsidR="00337E20" w:rsidRPr="000E6090" w:rsidRDefault="00337E20" w:rsidP="00CC443C">
      <w:pPr>
        <w:pStyle w:val="Heading2"/>
      </w:pPr>
      <w:r w:rsidRPr="000E6090">
        <w:t>Examples of Video Abstract</w:t>
      </w:r>
      <w:r w:rsidR="00F52F6E">
        <w:t>s</w:t>
      </w:r>
      <w:r w:rsidRPr="000E6090">
        <w:t>:</w:t>
      </w:r>
    </w:p>
    <w:p w14:paraId="0CE82B79" w14:textId="77777777" w:rsidR="005A4E32" w:rsidRPr="005A4E32" w:rsidRDefault="005A4E32" w:rsidP="005E28F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2"/>
          <w:szCs w:val="22"/>
        </w:rPr>
      </w:pPr>
      <w:hyperlink r:id="rId16" w:history="1">
        <w:r w:rsidRPr="005A4E32">
          <w:rPr>
            <w:rStyle w:val="Hyperlink"/>
            <w:rFonts w:asciiTheme="majorHAnsi" w:hAnsiTheme="majorHAnsi"/>
            <w:sz w:val="22"/>
            <w:szCs w:val="22"/>
          </w:rPr>
          <w:t>http://links.lww.com/FIT/A18</w:t>
        </w:r>
      </w:hyperlink>
      <w:r w:rsidRPr="005A4E32">
        <w:rPr>
          <w:rFonts w:asciiTheme="majorHAnsi" w:hAnsiTheme="majorHAnsi"/>
          <w:sz w:val="22"/>
          <w:szCs w:val="22"/>
        </w:rPr>
        <w:t xml:space="preserve"> </w:t>
      </w:r>
    </w:p>
    <w:p w14:paraId="46C5D5A6" w14:textId="3238259D" w:rsidR="0099674C" w:rsidRPr="005A4E32" w:rsidRDefault="005A4E32" w:rsidP="00E749A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2"/>
          <w:szCs w:val="22"/>
        </w:rPr>
      </w:pPr>
      <w:r w:rsidRPr="005A4E32">
        <w:rPr>
          <w:rFonts w:asciiTheme="majorHAnsi" w:hAnsiTheme="majorHAnsi"/>
          <w:sz w:val="22"/>
          <w:szCs w:val="22"/>
        </w:rPr>
        <w:t xml:space="preserve"> </w:t>
      </w:r>
      <w:hyperlink r:id="rId17" w:history="1">
        <w:r w:rsidRPr="005A4E32">
          <w:rPr>
            <w:rStyle w:val="Hyperlink"/>
            <w:rFonts w:asciiTheme="majorHAnsi" w:hAnsiTheme="majorHAnsi"/>
            <w:sz w:val="22"/>
            <w:szCs w:val="22"/>
          </w:rPr>
          <w:t>http://vimeo.com/107190025</w:t>
        </w:r>
      </w:hyperlink>
      <w:r w:rsidRPr="005A4E32">
        <w:rPr>
          <w:rFonts w:asciiTheme="majorHAnsi" w:hAnsiTheme="majorHAnsi"/>
          <w:sz w:val="22"/>
          <w:szCs w:val="22"/>
        </w:rPr>
        <w:t xml:space="preserve"> </w:t>
      </w:r>
    </w:p>
    <w:p w14:paraId="5632A09E" w14:textId="41BB118E" w:rsidR="00337E20" w:rsidRPr="005A4E32" w:rsidRDefault="00236FE1" w:rsidP="00337E20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hyperlink r:id="rId18" w:history="1">
        <w:r w:rsidR="00337E20" w:rsidRPr="005A4E32">
          <w:rPr>
            <w:rStyle w:val="Hyperlink"/>
            <w:rFonts w:asciiTheme="majorHAnsi" w:hAnsiTheme="majorHAnsi" w:cstheme="majorHAnsi"/>
            <w:sz w:val="22"/>
            <w:szCs w:val="22"/>
          </w:rPr>
          <w:t>http://www.youtube.com/watch?v=Zja-A8zxNZo</w:t>
        </w:r>
      </w:hyperlink>
      <w:r w:rsidR="00337E20" w:rsidRPr="005A4E32">
        <w:rPr>
          <w:rFonts w:asciiTheme="majorHAnsi" w:hAnsiTheme="majorHAnsi" w:cstheme="majorHAnsi"/>
          <w:sz w:val="22"/>
          <w:szCs w:val="22"/>
        </w:rPr>
        <w:t xml:space="preserve">  (</w:t>
      </w:r>
      <w:proofErr w:type="spellStart"/>
      <w:r w:rsidR="00337E20" w:rsidRPr="005A4E32">
        <w:rPr>
          <w:rFonts w:asciiTheme="majorHAnsi" w:hAnsiTheme="majorHAnsi" w:cstheme="majorHAnsi"/>
          <w:sz w:val="22"/>
          <w:szCs w:val="22"/>
        </w:rPr>
        <w:t>Slidecast</w:t>
      </w:r>
      <w:proofErr w:type="spellEnd"/>
      <w:r w:rsidR="00337E20" w:rsidRPr="005A4E32">
        <w:rPr>
          <w:rFonts w:asciiTheme="majorHAnsi" w:hAnsiTheme="majorHAnsi" w:cstheme="majorHAnsi"/>
          <w:sz w:val="22"/>
          <w:szCs w:val="22"/>
        </w:rPr>
        <w:t>)</w:t>
      </w:r>
    </w:p>
    <w:p w14:paraId="6F48A04E" w14:textId="45151B1C" w:rsidR="00337E20" w:rsidRPr="000E6090" w:rsidRDefault="00CC443C" w:rsidP="00CC443C">
      <w:pPr>
        <w:pStyle w:val="Heading2"/>
      </w:pPr>
      <w:r>
        <w:t>Free Video Editing Software</w:t>
      </w:r>
    </w:p>
    <w:p w14:paraId="503ABCD5" w14:textId="77777777" w:rsidR="00337E20" w:rsidRPr="000E6090" w:rsidRDefault="00337E20" w:rsidP="00337E2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iMovie (Mac): </w:t>
      </w:r>
      <w:hyperlink r:id="rId19" w:history="1">
        <w:r w:rsidRPr="000E6090">
          <w:rPr>
            <w:rStyle w:val="Hyperlink"/>
            <w:rFonts w:asciiTheme="majorHAnsi" w:hAnsiTheme="majorHAnsi" w:cstheme="majorHAnsi"/>
            <w:sz w:val="22"/>
            <w:szCs w:val="22"/>
          </w:rPr>
          <w:t>http://www.apple.com/ilife/imovie</w:t>
        </w:r>
      </w:hyperlink>
      <w:r w:rsidRPr="000E609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86B11D0" w14:textId="0CA10057" w:rsidR="005B0BDC" w:rsidRPr="000E6090" w:rsidRDefault="00337E20" w:rsidP="005B0BD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Windows Movie Maker 2.6 (PC): </w:t>
      </w:r>
      <w:hyperlink r:id="rId20" w:history="1">
        <w:r w:rsidRPr="000E6090">
          <w:rPr>
            <w:rStyle w:val="Hyperlink"/>
            <w:rFonts w:asciiTheme="majorHAnsi" w:hAnsiTheme="majorHAnsi" w:cstheme="majorHAnsi"/>
            <w:sz w:val="22"/>
            <w:szCs w:val="22"/>
          </w:rPr>
          <w:t>http://www.microsoft.com/en-us/download/details.aspx?id=34</w:t>
        </w:r>
      </w:hyperlink>
      <w:r w:rsidRPr="000E609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E9761FB" w14:textId="19DE810E" w:rsidR="005B0BDC" w:rsidRPr="000E6090" w:rsidRDefault="00CC443C" w:rsidP="00CC443C">
      <w:pPr>
        <w:pStyle w:val="Heading2"/>
      </w:pPr>
      <w:r>
        <w:t>How do I S</w:t>
      </w:r>
      <w:r w:rsidR="005B0BDC" w:rsidRPr="000E6090">
        <w:t>ubmit my Video Abstract?</w:t>
      </w:r>
    </w:p>
    <w:p w14:paraId="5096B91E" w14:textId="16487563" w:rsidR="005B0BDC" w:rsidRPr="000E6090" w:rsidRDefault="0045515A" w:rsidP="005B0BD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When you are invited to revise your </w:t>
      </w:r>
      <w:r w:rsidR="0085098F">
        <w:rPr>
          <w:rFonts w:asciiTheme="majorHAnsi" w:hAnsiTheme="majorHAnsi" w:cstheme="majorHAnsi"/>
          <w:sz w:val="22"/>
          <w:szCs w:val="22"/>
        </w:rPr>
        <w:t>manuscript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="005B0BDC" w:rsidRPr="000E6090">
        <w:rPr>
          <w:rFonts w:asciiTheme="majorHAnsi" w:hAnsiTheme="majorHAnsi" w:cstheme="majorHAnsi"/>
          <w:sz w:val="22"/>
          <w:szCs w:val="22"/>
        </w:rPr>
        <w:t xml:space="preserve"> you will be prompted </w:t>
      </w:r>
      <w:r w:rsidR="008D65E3">
        <w:rPr>
          <w:rFonts w:asciiTheme="majorHAnsi" w:hAnsiTheme="majorHAnsi" w:cstheme="majorHAnsi"/>
          <w:sz w:val="22"/>
          <w:szCs w:val="22"/>
        </w:rPr>
        <w:t xml:space="preserve">in the revision notification email </w:t>
      </w:r>
      <w:r w:rsidR="005B0BDC" w:rsidRPr="000E6090">
        <w:rPr>
          <w:rFonts w:asciiTheme="majorHAnsi" w:hAnsiTheme="majorHAnsi" w:cstheme="majorHAnsi"/>
          <w:sz w:val="22"/>
          <w:szCs w:val="22"/>
        </w:rPr>
        <w:t xml:space="preserve">to upload your </w:t>
      </w:r>
      <w:r>
        <w:rPr>
          <w:rFonts w:asciiTheme="majorHAnsi" w:hAnsiTheme="majorHAnsi" w:cstheme="majorHAnsi"/>
          <w:sz w:val="22"/>
          <w:szCs w:val="22"/>
        </w:rPr>
        <w:t>v</w:t>
      </w:r>
      <w:r w:rsidR="005B0BDC" w:rsidRPr="000E6090">
        <w:rPr>
          <w:rFonts w:asciiTheme="majorHAnsi" w:hAnsiTheme="majorHAnsi" w:cstheme="majorHAnsi"/>
          <w:sz w:val="22"/>
          <w:szCs w:val="22"/>
        </w:rPr>
        <w:t xml:space="preserve">ideo </w:t>
      </w:r>
      <w:r>
        <w:rPr>
          <w:rFonts w:asciiTheme="majorHAnsi" w:hAnsiTheme="majorHAnsi" w:cstheme="majorHAnsi"/>
          <w:sz w:val="22"/>
          <w:szCs w:val="22"/>
        </w:rPr>
        <w:t>a</w:t>
      </w:r>
      <w:r w:rsidR="005B0BDC" w:rsidRPr="000E6090">
        <w:rPr>
          <w:rFonts w:asciiTheme="majorHAnsi" w:hAnsiTheme="majorHAnsi" w:cstheme="majorHAnsi"/>
          <w:sz w:val="22"/>
          <w:szCs w:val="22"/>
        </w:rPr>
        <w:t>bstract</w:t>
      </w:r>
      <w:r w:rsidR="0085098F">
        <w:rPr>
          <w:rFonts w:asciiTheme="majorHAnsi" w:hAnsiTheme="majorHAnsi" w:cstheme="majorHAnsi"/>
          <w:sz w:val="22"/>
          <w:szCs w:val="22"/>
        </w:rPr>
        <w:t xml:space="preserve"> with your revised manuscript file</w:t>
      </w:r>
    </w:p>
    <w:p w14:paraId="183E7427" w14:textId="77777777" w:rsidR="005B0BDC" w:rsidRPr="000E6090" w:rsidRDefault="005B0BDC" w:rsidP="005B0BD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Upload the video file (following the instructions) as </w:t>
      </w:r>
      <w:r w:rsidRPr="00CC443C">
        <w:rPr>
          <w:rFonts w:asciiTheme="majorHAnsi" w:hAnsiTheme="majorHAnsi" w:cstheme="majorHAnsi"/>
          <w:b/>
          <w:sz w:val="22"/>
          <w:szCs w:val="22"/>
        </w:rPr>
        <w:t>Supplementary Digital Content</w:t>
      </w:r>
      <w:r w:rsidRPr="000E6090">
        <w:rPr>
          <w:rFonts w:asciiTheme="majorHAnsi" w:hAnsiTheme="majorHAnsi" w:cstheme="majorHAnsi"/>
          <w:sz w:val="22"/>
          <w:szCs w:val="22"/>
        </w:rPr>
        <w:t xml:space="preserve"> (SDC)</w:t>
      </w:r>
    </w:p>
    <w:p w14:paraId="2EFABD82" w14:textId="53D8D5CA" w:rsidR="005B0BDC" w:rsidRPr="000E6090" w:rsidRDefault="005B0BDC" w:rsidP="005B0BD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t xml:space="preserve">Upload </w:t>
      </w:r>
      <w:r w:rsidR="0085098F">
        <w:rPr>
          <w:rFonts w:asciiTheme="majorHAnsi" w:hAnsiTheme="majorHAnsi" w:cstheme="majorHAnsi"/>
          <w:sz w:val="22"/>
          <w:szCs w:val="22"/>
        </w:rPr>
        <w:t>the revised</w:t>
      </w:r>
      <w:r w:rsidRPr="000E6090">
        <w:rPr>
          <w:rFonts w:asciiTheme="majorHAnsi" w:hAnsiTheme="majorHAnsi" w:cstheme="majorHAnsi"/>
          <w:sz w:val="22"/>
          <w:szCs w:val="22"/>
        </w:rPr>
        <w:t xml:space="preserve"> manuscript file that includes</w:t>
      </w:r>
    </w:p>
    <w:p w14:paraId="6444E6B0" w14:textId="408E89D0" w:rsidR="005B0BDC" w:rsidRPr="000E6090" w:rsidRDefault="005B0BDC" w:rsidP="005B0BDC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0E6090">
        <w:rPr>
          <w:rFonts w:asciiTheme="majorHAnsi" w:hAnsiTheme="majorHAnsi" w:cstheme="majorHAnsi"/>
          <w:sz w:val="22"/>
          <w:szCs w:val="22"/>
        </w:rPr>
        <w:lastRenderedPageBreak/>
        <w:t xml:space="preserve">an ‘SDC call-out’ in the abstract, showing where the </w:t>
      </w:r>
      <w:r w:rsidR="0085098F">
        <w:rPr>
          <w:rFonts w:asciiTheme="majorHAnsi" w:hAnsiTheme="majorHAnsi" w:cstheme="majorHAnsi"/>
          <w:sz w:val="22"/>
          <w:szCs w:val="22"/>
        </w:rPr>
        <w:t>video abstract</w:t>
      </w:r>
      <w:r w:rsidRPr="000E6090">
        <w:rPr>
          <w:rFonts w:asciiTheme="majorHAnsi" w:hAnsiTheme="majorHAnsi" w:cstheme="majorHAnsi"/>
          <w:sz w:val="22"/>
          <w:szCs w:val="22"/>
        </w:rPr>
        <w:t xml:space="preserve"> should be inserted, and</w:t>
      </w:r>
    </w:p>
    <w:p w14:paraId="4252CC33" w14:textId="2A62165F" w:rsidR="005B0BDC" w:rsidRPr="000E6090" w:rsidRDefault="005B0BDC" w:rsidP="005B0BDC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proofErr w:type="gramStart"/>
      <w:r w:rsidRPr="000E6090">
        <w:rPr>
          <w:rFonts w:asciiTheme="majorHAnsi" w:hAnsiTheme="majorHAnsi" w:cstheme="majorHAnsi"/>
          <w:sz w:val="22"/>
          <w:szCs w:val="22"/>
        </w:rPr>
        <w:t>an</w:t>
      </w:r>
      <w:proofErr w:type="gramEnd"/>
      <w:r w:rsidRPr="000E6090">
        <w:rPr>
          <w:rFonts w:asciiTheme="majorHAnsi" w:hAnsiTheme="majorHAnsi" w:cstheme="majorHAnsi"/>
          <w:sz w:val="22"/>
          <w:szCs w:val="22"/>
        </w:rPr>
        <w:t xml:space="preserve"> SDC list at the end of the manuscript file, listing the </w:t>
      </w:r>
      <w:r w:rsidR="0085098F">
        <w:rPr>
          <w:rFonts w:asciiTheme="majorHAnsi" w:hAnsiTheme="majorHAnsi" w:cstheme="majorHAnsi"/>
          <w:sz w:val="22"/>
          <w:szCs w:val="22"/>
        </w:rPr>
        <w:t>v</w:t>
      </w:r>
      <w:r w:rsidRPr="000E6090">
        <w:rPr>
          <w:rFonts w:asciiTheme="majorHAnsi" w:hAnsiTheme="majorHAnsi" w:cstheme="majorHAnsi"/>
          <w:sz w:val="22"/>
          <w:szCs w:val="22"/>
        </w:rPr>
        <w:t xml:space="preserve">ideo </w:t>
      </w:r>
      <w:r w:rsidR="0085098F">
        <w:rPr>
          <w:rFonts w:asciiTheme="majorHAnsi" w:hAnsiTheme="majorHAnsi" w:cstheme="majorHAnsi"/>
          <w:sz w:val="22"/>
          <w:szCs w:val="22"/>
        </w:rPr>
        <w:t>a</w:t>
      </w:r>
      <w:r w:rsidRPr="000E6090">
        <w:rPr>
          <w:rFonts w:asciiTheme="majorHAnsi" w:hAnsiTheme="majorHAnsi" w:cstheme="majorHAnsi"/>
          <w:sz w:val="22"/>
          <w:szCs w:val="22"/>
        </w:rPr>
        <w:t>bstract and any other SDC consecutively (the latter will be removed by production staff before publication</w:t>
      </w:r>
      <w:r w:rsidR="007E5F4D">
        <w:rPr>
          <w:rFonts w:asciiTheme="majorHAnsi" w:hAnsiTheme="majorHAnsi" w:cstheme="majorHAnsi"/>
          <w:sz w:val="22"/>
          <w:szCs w:val="22"/>
        </w:rPr>
        <w:t>)</w:t>
      </w:r>
      <w:r w:rsidRPr="000E6090">
        <w:rPr>
          <w:rFonts w:asciiTheme="majorHAnsi" w:hAnsiTheme="majorHAnsi" w:cstheme="majorHAnsi"/>
          <w:sz w:val="22"/>
          <w:szCs w:val="22"/>
        </w:rPr>
        <w:t xml:space="preserve">. For the </w:t>
      </w:r>
      <w:r w:rsidR="00A6635E">
        <w:rPr>
          <w:rFonts w:asciiTheme="majorHAnsi" w:hAnsiTheme="majorHAnsi" w:cstheme="majorHAnsi"/>
          <w:sz w:val="22"/>
          <w:szCs w:val="22"/>
        </w:rPr>
        <w:t>“</w:t>
      </w:r>
      <w:r w:rsidRPr="000E6090">
        <w:rPr>
          <w:rFonts w:asciiTheme="majorHAnsi" w:hAnsiTheme="majorHAnsi" w:cstheme="majorHAnsi"/>
          <w:sz w:val="22"/>
          <w:szCs w:val="22"/>
        </w:rPr>
        <w:t>Author Checklist for Supplemental Digital Content</w:t>
      </w:r>
      <w:r w:rsidR="00A6635E">
        <w:rPr>
          <w:rFonts w:asciiTheme="majorHAnsi" w:hAnsiTheme="majorHAnsi" w:cstheme="majorHAnsi"/>
          <w:sz w:val="22"/>
          <w:szCs w:val="22"/>
        </w:rPr>
        <w:t>”</w:t>
      </w:r>
      <w:r w:rsidRPr="000E6090">
        <w:rPr>
          <w:rFonts w:asciiTheme="majorHAnsi" w:hAnsiTheme="majorHAnsi" w:cstheme="majorHAnsi"/>
          <w:sz w:val="22"/>
          <w:szCs w:val="22"/>
        </w:rPr>
        <w:t xml:space="preserve"> go to </w:t>
      </w:r>
      <w:hyperlink r:id="rId21" w:history="1">
        <w:r w:rsidR="00E03037" w:rsidRPr="000E6090">
          <w:rPr>
            <w:rStyle w:val="Hyperlink"/>
            <w:rFonts w:asciiTheme="majorHAnsi" w:hAnsiTheme="majorHAnsi" w:cstheme="majorHAnsi"/>
            <w:sz w:val="22"/>
            <w:szCs w:val="22"/>
          </w:rPr>
          <w:t>https://sites.google.com/site/lwwsdcauthorchecklist/home</w:t>
        </w:r>
      </w:hyperlink>
      <w:r w:rsidR="00E03037" w:rsidRPr="000E609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D708755" w14:textId="52D20900" w:rsidR="005B0BDC" w:rsidRDefault="005B0BDC" w:rsidP="005B0BDC">
      <w:pPr>
        <w:rPr>
          <w:rFonts w:asciiTheme="majorHAnsi" w:hAnsiTheme="majorHAnsi" w:cstheme="majorHAnsi"/>
          <w:sz w:val="22"/>
          <w:szCs w:val="22"/>
        </w:rPr>
      </w:pPr>
    </w:p>
    <w:sectPr w:rsidR="005B0BDC" w:rsidSect="00EF4ED9">
      <w:footerReference w:type="default" r:id="rId2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41C24" w14:textId="77777777" w:rsidR="00236FE1" w:rsidRDefault="00236FE1" w:rsidP="00621FDC">
      <w:pPr>
        <w:spacing w:after="0" w:line="240" w:lineRule="auto"/>
      </w:pPr>
      <w:r>
        <w:separator/>
      </w:r>
    </w:p>
  </w:endnote>
  <w:endnote w:type="continuationSeparator" w:id="0">
    <w:p w14:paraId="6E36AC56" w14:textId="77777777" w:rsidR="00236FE1" w:rsidRDefault="00236FE1" w:rsidP="0062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DDE5B" w14:textId="35AC0DD5" w:rsidR="0099674C" w:rsidRPr="00CC443C" w:rsidRDefault="0099674C" w:rsidP="00CC443C">
    <w:pPr>
      <w:pStyle w:val="Footer"/>
      <w:jc w:val="right"/>
      <w:rPr>
        <w:rFonts w:asciiTheme="majorHAnsi" w:hAnsiTheme="majorHAnsi" w:cstheme="majorHAnsi"/>
        <w:sz w:val="22"/>
        <w:szCs w:val="22"/>
      </w:rPr>
    </w:pPr>
    <w:r>
      <w:rPr>
        <w:rFonts w:asciiTheme="majorHAnsi" w:hAnsiTheme="majorHAnsi" w:cstheme="majorHAnsi"/>
        <w:noProof/>
        <w:sz w:val="22"/>
        <w:szCs w:val="22"/>
        <w:lang w:eastAsia="en-US"/>
      </w:rPr>
      <w:drawing>
        <wp:anchor distT="0" distB="0" distL="114300" distR="114300" simplePos="0" relativeHeight="251658240" behindDoc="0" locked="0" layoutInCell="1" allowOverlap="1" wp14:anchorId="28A4DAFB" wp14:editId="04C9D14D">
          <wp:simplePos x="0" y="0"/>
          <wp:positionH relativeFrom="column">
            <wp:posOffset>-342900</wp:posOffset>
          </wp:positionH>
          <wp:positionV relativeFrom="paragraph">
            <wp:posOffset>-112395</wp:posOffset>
          </wp:positionV>
          <wp:extent cx="1400175" cy="311588"/>
          <wp:effectExtent l="0" t="0" r="0" b="0"/>
          <wp:wrapNone/>
          <wp:docPr id="3" name="Picture 3" descr="C:\Users\kivmars.bowling\Desktop\working docs\l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vmars.bowling\Desktop\working docs\lw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11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443C">
      <w:rPr>
        <w:rFonts w:asciiTheme="majorHAnsi" w:hAnsiTheme="majorHAnsi" w:cstheme="majorHAnsi"/>
        <w:sz w:val="22"/>
        <w:szCs w:val="22"/>
      </w:rPr>
      <w:fldChar w:fldCharType="begin"/>
    </w:r>
    <w:r w:rsidRPr="00CC443C">
      <w:rPr>
        <w:rFonts w:asciiTheme="majorHAnsi" w:hAnsiTheme="majorHAnsi" w:cstheme="majorHAnsi"/>
        <w:sz w:val="22"/>
        <w:szCs w:val="22"/>
      </w:rPr>
      <w:instrText xml:space="preserve"> PAGE   \* MERGEFORMAT </w:instrText>
    </w:r>
    <w:r w:rsidRPr="00CC443C">
      <w:rPr>
        <w:rFonts w:asciiTheme="majorHAnsi" w:hAnsiTheme="majorHAnsi" w:cstheme="majorHAnsi"/>
        <w:sz w:val="22"/>
        <w:szCs w:val="22"/>
      </w:rPr>
      <w:fldChar w:fldCharType="separate"/>
    </w:r>
    <w:r w:rsidR="00711905">
      <w:rPr>
        <w:rFonts w:asciiTheme="majorHAnsi" w:hAnsiTheme="majorHAnsi" w:cstheme="majorHAnsi"/>
        <w:noProof/>
        <w:sz w:val="22"/>
        <w:szCs w:val="22"/>
      </w:rPr>
      <w:t>1</w:t>
    </w:r>
    <w:r w:rsidRPr="00CC443C">
      <w:rPr>
        <w:rFonts w:asciiTheme="majorHAnsi" w:hAnsiTheme="majorHAnsi" w:cstheme="majorHAnsi"/>
        <w:sz w:val="22"/>
        <w:szCs w:val="22"/>
      </w:rPr>
      <w:fldChar w:fldCharType="end"/>
    </w:r>
    <w:r w:rsidRPr="00CC443C">
      <w:rPr>
        <w:rFonts w:asciiTheme="majorHAnsi" w:hAnsiTheme="majorHAnsi" w:cstheme="majorHAnsi"/>
        <w:sz w:val="22"/>
        <w:szCs w:val="22"/>
      </w:rPr>
      <w:t xml:space="preserve"> of </w:t>
    </w:r>
    <w:r w:rsidRPr="00CC443C">
      <w:rPr>
        <w:rFonts w:asciiTheme="majorHAnsi" w:hAnsiTheme="majorHAnsi" w:cstheme="majorHAnsi"/>
        <w:sz w:val="22"/>
        <w:szCs w:val="22"/>
      </w:rPr>
      <w:fldChar w:fldCharType="begin"/>
    </w:r>
    <w:r w:rsidRPr="00CC443C">
      <w:rPr>
        <w:rFonts w:asciiTheme="majorHAnsi" w:hAnsiTheme="majorHAnsi" w:cstheme="majorHAnsi"/>
        <w:sz w:val="22"/>
        <w:szCs w:val="22"/>
      </w:rPr>
      <w:instrText xml:space="preserve"> NUMPAGES   \* MERGEFORMAT </w:instrText>
    </w:r>
    <w:r w:rsidRPr="00CC443C">
      <w:rPr>
        <w:rFonts w:asciiTheme="majorHAnsi" w:hAnsiTheme="majorHAnsi" w:cstheme="majorHAnsi"/>
        <w:sz w:val="22"/>
        <w:szCs w:val="22"/>
      </w:rPr>
      <w:fldChar w:fldCharType="separate"/>
    </w:r>
    <w:r w:rsidR="00711905">
      <w:rPr>
        <w:rFonts w:asciiTheme="majorHAnsi" w:hAnsiTheme="majorHAnsi" w:cstheme="majorHAnsi"/>
        <w:noProof/>
        <w:sz w:val="22"/>
        <w:szCs w:val="22"/>
      </w:rPr>
      <w:t>4</w:t>
    </w:r>
    <w:r w:rsidRPr="00CC443C">
      <w:rPr>
        <w:rFonts w:asciiTheme="majorHAnsi" w:hAnsiTheme="majorHAnsi" w:cstheme="majorHAns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05135" w14:textId="77777777" w:rsidR="00236FE1" w:rsidRDefault="00236FE1" w:rsidP="00621FDC">
      <w:pPr>
        <w:spacing w:after="0" w:line="240" w:lineRule="auto"/>
      </w:pPr>
      <w:r>
        <w:separator/>
      </w:r>
    </w:p>
  </w:footnote>
  <w:footnote w:type="continuationSeparator" w:id="0">
    <w:p w14:paraId="25E991A7" w14:textId="77777777" w:rsidR="00236FE1" w:rsidRDefault="00236FE1" w:rsidP="00621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3B54"/>
    <w:multiLevelType w:val="hybridMultilevel"/>
    <w:tmpl w:val="54B8A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918BB"/>
    <w:multiLevelType w:val="hybridMultilevel"/>
    <w:tmpl w:val="2E0CF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1E8394E">
      <w:start w:val="1"/>
      <w:numFmt w:val="decimal"/>
      <w:lvlText w:val="%3."/>
      <w:lvlJc w:val="left"/>
      <w:pPr>
        <w:ind w:left="360" w:hanging="180"/>
      </w:pPr>
      <w:rPr>
        <w:rFonts w:asciiTheme="majorHAnsi" w:eastAsiaTheme="minorEastAsia" w:hAnsiTheme="majorHAnsi" w:cstheme="majorHAns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B5ED5"/>
    <w:multiLevelType w:val="hybridMultilevel"/>
    <w:tmpl w:val="A8401C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20B57"/>
    <w:multiLevelType w:val="hybridMultilevel"/>
    <w:tmpl w:val="F60245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DC"/>
    <w:rsid w:val="00024323"/>
    <w:rsid w:val="000922CA"/>
    <w:rsid w:val="000A389D"/>
    <w:rsid w:val="000E6090"/>
    <w:rsid w:val="001657BD"/>
    <w:rsid w:val="00186288"/>
    <w:rsid w:val="00196063"/>
    <w:rsid w:val="001D0C29"/>
    <w:rsid w:val="00236FE1"/>
    <w:rsid w:val="00316340"/>
    <w:rsid w:val="00337E20"/>
    <w:rsid w:val="003523CF"/>
    <w:rsid w:val="003A1CFA"/>
    <w:rsid w:val="003C1694"/>
    <w:rsid w:val="003C701E"/>
    <w:rsid w:val="00446024"/>
    <w:rsid w:val="0045515A"/>
    <w:rsid w:val="004B428D"/>
    <w:rsid w:val="004E04D7"/>
    <w:rsid w:val="00524FDA"/>
    <w:rsid w:val="00582B8D"/>
    <w:rsid w:val="005A4E32"/>
    <w:rsid w:val="005B0BDC"/>
    <w:rsid w:val="005E28F1"/>
    <w:rsid w:val="005E3704"/>
    <w:rsid w:val="00621FDC"/>
    <w:rsid w:val="006627A6"/>
    <w:rsid w:val="00677710"/>
    <w:rsid w:val="006A51EF"/>
    <w:rsid w:val="006D4D21"/>
    <w:rsid w:val="00711905"/>
    <w:rsid w:val="007329E2"/>
    <w:rsid w:val="00755C60"/>
    <w:rsid w:val="00771687"/>
    <w:rsid w:val="00795551"/>
    <w:rsid w:val="007A15BF"/>
    <w:rsid w:val="007A4A2F"/>
    <w:rsid w:val="007D31A2"/>
    <w:rsid w:val="007E5F4D"/>
    <w:rsid w:val="0085098F"/>
    <w:rsid w:val="00852EB2"/>
    <w:rsid w:val="008D65E3"/>
    <w:rsid w:val="009825F4"/>
    <w:rsid w:val="0099674C"/>
    <w:rsid w:val="009D0322"/>
    <w:rsid w:val="009F753F"/>
    <w:rsid w:val="00A35AC8"/>
    <w:rsid w:val="00A37B10"/>
    <w:rsid w:val="00A6635E"/>
    <w:rsid w:val="00AB10DF"/>
    <w:rsid w:val="00AF361F"/>
    <w:rsid w:val="00B630E0"/>
    <w:rsid w:val="00B860C0"/>
    <w:rsid w:val="00BA2FAF"/>
    <w:rsid w:val="00C1198D"/>
    <w:rsid w:val="00C65C8D"/>
    <w:rsid w:val="00CC443C"/>
    <w:rsid w:val="00D47317"/>
    <w:rsid w:val="00D50C90"/>
    <w:rsid w:val="00DC001A"/>
    <w:rsid w:val="00DE1B54"/>
    <w:rsid w:val="00E006EC"/>
    <w:rsid w:val="00E03037"/>
    <w:rsid w:val="00E54DC1"/>
    <w:rsid w:val="00E749A1"/>
    <w:rsid w:val="00ED03D4"/>
    <w:rsid w:val="00EF4ED9"/>
    <w:rsid w:val="00F049C6"/>
    <w:rsid w:val="00F52F6E"/>
    <w:rsid w:val="00F532DA"/>
    <w:rsid w:val="00FA62FB"/>
    <w:rsid w:val="00FB4A81"/>
    <w:rsid w:val="00FE7D29"/>
    <w:rsid w:val="00FF2C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D7A16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54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0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0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77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B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B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1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FD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1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FD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F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6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60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77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C443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5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1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15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15A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54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0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0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77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B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B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1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FD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1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FD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F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6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60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77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C443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5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1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15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15A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9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hyperlink" Target="http://www.youtube.com/watch?v=Zja-A8zxNZ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ites.google.com/site/lwwsdcauthorchecklist/home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vimeo.com/107190025" TargetMode="External"/><Relationship Id="rId2" Type="http://schemas.openxmlformats.org/officeDocument/2006/relationships/styles" Target="styles.xml"/><Relationship Id="rId16" Type="http://schemas.openxmlformats.org/officeDocument/2006/relationships/hyperlink" Target="http://links.lww.com/FIT/A18" TargetMode="External"/><Relationship Id="rId20" Type="http://schemas.openxmlformats.org/officeDocument/2006/relationships/hyperlink" Target="http://www.microsoft.com/en-us/download/details.aspx?id=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apple.com/ilife/imovie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youtu.be/k20XrIMxBEI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D76697-DB37-4446-AF13-A44DB83556EA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</dgm:pt>
    <dgm:pt modelId="{67F469E2-357F-44F6-97EA-101ADDFA1C5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8F5EAAF3-ACC4-4DFC-88FE-E480651B1BCD}" type="parTrans" cxnId="{88439A25-3D7B-4524-8A1E-A28123B4C5B7}">
      <dgm:prSet/>
      <dgm:spPr/>
      <dgm:t>
        <a:bodyPr/>
        <a:lstStyle/>
        <a:p>
          <a:endParaRPr lang="en-US"/>
        </a:p>
      </dgm:t>
    </dgm:pt>
    <dgm:pt modelId="{7AC7259A-3AF3-4AE8-9B10-BAAED1BA1719}" type="sibTrans" cxnId="{88439A25-3D7B-4524-8A1E-A28123B4C5B7}">
      <dgm:prSet/>
      <dgm:spPr/>
      <dgm:t>
        <a:bodyPr/>
        <a:lstStyle/>
        <a:p>
          <a:endParaRPr lang="en-US"/>
        </a:p>
      </dgm:t>
    </dgm:pt>
    <dgm:pt modelId="{A63390D2-8CF7-4ADD-9D65-9C8CA1225A7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BA96BD9-7738-4E74-A697-83309321E836}" type="parTrans" cxnId="{C583B78D-DB87-4457-8EBD-739E760D883E}">
      <dgm:prSet/>
      <dgm:spPr/>
      <dgm:t>
        <a:bodyPr/>
        <a:lstStyle/>
        <a:p>
          <a:endParaRPr lang="en-US"/>
        </a:p>
      </dgm:t>
    </dgm:pt>
    <dgm:pt modelId="{1549BB8B-95CB-4AE2-AD8D-012279708CE1}" type="sibTrans" cxnId="{C583B78D-DB87-4457-8EBD-739E760D883E}">
      <dgm:prSet/>
      <dgm:spPr/>
      <dgm:t>
        <a:bodyPr/>
        <a:lstStyle/>
        <a:p>
          <a:endParaRPr lang="en-US"/>
        </a:p>
      </dgm:t>
    </dgm:pt>
    <dgm:pt modelId="{B1D2E9EA-4234-4E76-837B-99682769C4C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47F32BF8-0B64-46C8-B010-04D95EEB414F}" type="parTrans" cxnId="{53537110-797A-491C-9BF8-5F90C5525B96}">
      <dgm:prSet/>
      <dgm:spPr/>
      <dgm:t>
        <a:bodyPr/>
        <a:lstStyle/>
        <a:p>
          <a:endParaRPr lang="en-US"/>
        </a:p>
      </dgm:t>
    </dgm:pt>
    <dgm:pt modelId="{D5841BB9-6AC6-4144-8119-CA07A357A476}" type="sibTrans" cxnId="{53537110-797A-491C-9BF8-5F90C5525B96}">
      <dgm:prSet/>
      <dgm:spPr/>
      <dgm:t>
        <a:bodyPr/>
        <a:lstStyle/>
        <a:p>
          <a:endParaRPr lang="en-US"/>
        </a:p>
      </dgm:t>
    </dgm:pt>
    <dgm:pt modelId="{718AA06C-74CE-4768-8C8D-F9D6041E47A6}" type="pres">
      <dgm:prSet presAssocID="{4BD76697-DB37-4446-AF13-A44DB83556EA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2D230206-62CC-4554-ADBF-2A0CBEA4BA1E}" type="pres">
      <dgm:prSet presAssocID="{67F469E2-357F-44F6-97EA-101ADDFA1C59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0A6C44-772D-4763-9127-78E528599006}" type="pres">
      <dgm:prSet presAssocID="{67F469E2-357F-44F6-97EA-101ADDFA1C59}" presName="gear1srcNode" presStyleLbl="node1" presStyleIdx="0" presStyleCnt="3"/>
      <dgm:spPr/>
      <dgm:t>
        <a:bodyPr/>
        <a:lstStyle/>
        <a:p>
          <a:endParaRPr lang="en-US"/>
        </a:p>
      </dgm:t>
    </dgm:pt>
    <dgm:pt modelId="{2F9090D3-14C5-4E4D-905B-07C49C9B539F}" type="pres">
      <dgm:prSet presAssocID="{67F469E2-357F-44F6-97EA-101ADDFA1C59}" presName="gear1dstNode" presStyleLbl="node1" presStyleIdx="0" presStyleCnt="3"/>
      <dgm:spPr/>
      <dgm:t>
        <a:bodyPr/>
        <a:lstStyle/>
        <a:p>
          <a:endParaRPr lang="en-US"/>
        </a:p>
      </dgm:t>
    </dgm:pt>
    <dgm:pt modelId="{74E83E61-E110-400E-B0BF-F957DB4F65EF}" type="pres">
      <dgm:prSet presAssocID="{A63390D2-8CF7-4ADD-9D65-9C8CA1225A7E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CAE0D0-1746-4C7F-BD24-E3DBE67306D3}" type="pres">
      <dgm:prSet presAssocID="{A63390D2-8CF7-4ADD-9D65-9C8CA1225A7E}" presName="gear2srcNode" presStyleLbl="node1" presStyleIdx="1" presStyleCnt="3"/>
      <dgm:spPr/>
      <dgm:t>
        <a:bodyPr/>
        <a:lstStyle/>
        <a:p>
          <a:endParaRPr lang="en-US"/>
        </a:p>
      </dgm:t>
    </dgm:pt>
    <dgm:pt modelId="{CEA80511-24F2-4A37-A0E4-661600C591D5}" type="pres">
      <dgm:prSet presAssocID="{A63390D2-8CF7-4ADD-9D65-9C8CA1225A7E}" presName="gear2dstNode" presStyleLbl="node1" presStyleIdx="1" presStyleCnt="3"/>
      <dgm:spPr/>
      <dgm:t>
        <a:bodyPr/>
        <a:lstStyle/>
        <a:p>
          <a:endParaRPr lang="en-US"/>
        </a:p>
      </dgm:t>
    </dgm:pt>
    <dgm:pt modelId="{4A33E3C8-959A-4E81-9FEB-356A998E2421}" type="pres">
      <dgm:prSet presAssocID="{B1D2E9EA-4234-4E76-837B-99682769C4C4}" presName="gear3" presStyleLbl="node1" presStyleIdx="2" presStyleCnt="3"/>
      <dgm:spPr/>
      <dgm:t>
        <a:bodyPr/>
        <a:lstStyle/>
        <a:p>
          <a:endParaRPr lang="en-US"/>
        </a:p>
      </dgm:t>
    </dgm:pt>
    <dgm:pt modelId="{C1D266BC-DCBE-4DD6-8C53-D97B5151109E}" type="pres">
      <dgm:prSet presAssocID="{B1D2E9EA-4234-4E76-837B-99682769C4C4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19AA14-8465-4FC5-BB9D-C2E8FAB7C6C9}" type="pres">
      <dgm:prSet presAssocID="{B1D2E9EA-4234-4E76-837B-99682769C4C4}" presName="gear3srcNode" presStyleLbl="node1" presStyleIdx="2" presStyleCnt="3"/>
      <dgm:spPr/>
      <dgm:t>
        <a:bodyPr/>
        <a:lstStyle/>
        <a:p>
          <a:endParaRPr lang="en-US"/>
        </a:p>
      </dgm:t>
    </dgm:pt>
    <dgm:pt modelId="{45D0F22E-B5DD-4797-8C9E-74F28AB5FF43}" type="pres">
      <dgm:prSet presAssocID="{B1D2E9EA-4234-4E76-837B-99682769C4C4}" presName="gear3dstNode" presStyleLbl="node1" presStyleIdx="2" presStyleCnt="3"/>
      <dgm:spPr/>
      <dgm:t>
        <a:bodyPr/>
        <a:lstStyle/>
        <a:p>
          <a:endParaRPr lang="en-US"/>
        </a:p>
      </dgm:t>
    </dgm:pt>
    <dgm:pt modelId="{2A7DB826-FBED-45F3-9C14-FABC01F39E0F}" type="pres">
      <dgm:prSet presAssocID="{7AC7259A-3AF3-4AE8-9B10-BAAED1BA1719}" presName="connector1" presStyleLbl="sibTrans2D1" presStyleIdx="0" presStyleCnt="3"/>
      <dgm:spPr/>
      <dgm:t>
        <a:bodyPr/>
        <a:lstStyle/>
        <a:p>
          <a:endParaRPr lang="en-US"/>
        </a:p>
      </dgm:t>
    </dgm:pt>
    <dgm:pt modelId="{AA9EAE1D-0F65-4F4E-8DCE-140E122B2A8C}" type="pres">
      <dgm:prSet presAssocID="{1549BB8B-95CB-4AE2-AD8D-012279708CE1}" presName="connector2" presStyleLbl="sibTrans2D1" presStyleIdx="1" presStyleCnt="3"/>
      <dgm:spPr/>
      <dgm:t>
        <a:bodyPr/>
        <a:lstStyle/>
        <a:p>
          <a:endParaRPr lang="en-US"/>
        </a:p>
      </dgm:t>
    </dgm:pt>
    <dgm:pt modelId="{5642FC58-15FC-473E-93A3-EA54A2F87CDA}" type="pres">
      <dgm:prSet presAssocID="{D5841BB9-6AC6-4144-8119-CA07A357A476}" presName="connector3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56FFADBB-C4FA-4FC0-A5D5-BB67A5B738D1}" type="presOf" srcId="{67F469E2-357F-44F6-97EA-101ADDFA1C59}" destId="{3A0A6C44-772D-4763-9127-78E528599006}" srcOrd="1" destOrd="0" presId="urn:microsoft.com/office/officeart/2005/8/layout/gear1"/>
    <dgm:cxn modelId="{819EE077-B840-4F09-936D-6DD4CDB6DE01}" type="presOf" srcId="{A63390D2-8CF7-4ADD-9D65-9C8CA1225A7E}" destId="{74E83E61-E110-400E-B0BF-F957DB4F65EF}" srcOrd="0" destOrd="0" presId="urn:microsoft.com/office/officeart/2005/8/layout/gear1"/>
    <dgm:cxn modelId="{1B651094-43E6-4805-98B9-5A0521558C09}" type="presOf" srcId="{67F469E2-357F-44F6-97EA-101ADDFA1C59}" destId="{2D230206-62CC-4554-ADBF-2A0CBEA4BA1E}" srcOrd="0" destOrd="0" presId="urn:microsoft.com/office/officeart/2005/8/layout/gear1"/>
    <dgm:cxn modelId="{7860B960-B1E6-4B9C-A634-AF6EA83C67BC}" type="presOf" srcId="{B1D2E9EA-4234-4E76-837B-99682769C4C4}" destId="{1719AA14-8465-4FC5-BB9D-C2E8FAB7C6C9}" srcOrd="2" destOrd="0" presId="urn:microsoft.com/office/officeart/2005/8/layout/gear1"/>
    <dgm:cxn modelId="{C583B78D-DB87-4457-8EBD-739E760D883E}" srcId="{4BD76697-DB37-4446-AF13-A44DB83556EA}" destId="{A63390D2-8CF7-4ADD-9D65-9C8CA1225A7E}" srcOrd="1" destOrd="0" parTransId="{1BA96BD9-7738-4E74-A697-83309321E836}" sibTransId="{1549BB8B-95CB-4AE2-AD8D-012279708CE1}"/>
    <dgm:cxn modelId="{C6616E0A-128C-46DF-9AB9-1AE577C45949}" type="presOf" srcId="{B1D2E9EA-4234-4E76-837B-99682769C4C4}" destId="{C1D266BC-DCBE-4DD6-8C53-D97B5151109E}" srcOrd="1" destOrd="0" presId="urn:microsoft.com/office/officeart/2005/8/layout/gear1"/>
    <dgm:cxn modelId="{1DC1A468-4D36-4D2E-BDA1-55AEECA279C5}" type="presOf" srcId="{A63390D2-8CF7-4ADD-9D65-9C8CA1225A7E}" destId="{A6CAE0D0-1746-4C7F-BD24-E3DBE67306D3}" srcOrd="1" destOrd="0" presId="urn:microsoft.com/office/officeart/2005/8/layout/gear1"/>
    <dgm:cxn modelId="{87A0D440-389D-47F4-9DEF-BD597D7AC4A4}" type="presOf" srcId="{67F469E2-357F-44F6-97EA-101ADDFA1C59}" destId="{2F9090D3-14C5-4E4D-905B-07C49C9B539F}" srcOrd="2" destOrd="0" presId="urn:microsoft.com/office/officeart/2005/8/layout/gear1"/>
    <dgm:cxn modelId="{53537110-797A-491C-9BF8-5F90C5525B96}" srcId="{4BD76697-DB37-4446-AF13-A44DB83556EA}" destId="{B1D2E9EA-4234-4E76-837B-99682769C4C4}" srcOrd="2" destOrd="0" parTransId="{47F32BF8-0B64-46C8-B010-04D95EEB414F}" sibTransId="{D5841BB9-6AC6-4144-8119-CA07A357A476}"/>
    <dgm:cxn modelId="{F9E602EB-FD4F-480E-BF7E-552FF6FC9A5E}" type="presOf" srcId="{D5841BB9-6AC6-4144-8119-CA07A357A476}" destId="{5642FC58-15FC-473E-93A3-EA54A2F87CDA}" srcOrd="0" destOrd="0" presId="urn:microsoft.com/office/officeart/2005/8/layout/gear1"/>
    <dgm:cxn modelId="{88439A25-3D7B-4524-8A1E-A28123B4C5B7}" srcId="{4BD76697-DB37-4446-AF13-A44DB83556EA}" destId="{67F469E2-357F-44F6-97EA-101ADDFA1C59}" srcOrd="0" destOrd="0" parTransId="{8F5EAAF3-ACC4-4DFC-88FE-E480651B1BCD}" sibTransId="{7AC7259A-3AF3-4AE8-9B10-BAAED1BA1719}"/>
    <dgm:cxn modelId="{A6D86431-03AF-491F-9AF9-F8A0DF9FA5AB}" type="presOf" srcId="{B1D2E9EA-4234-4E76-837B-99682769C4C4}" destId="{45D0F22E-B5DD-4797-8C9E-74F28AB5FF43}" srcOrd="3" destOrd="0" presId="urn:microsoft.com/office/officeart/2005/8/layout/gear1"/>
    <dgm:cxn modelId="{DD96F562-C1DB-4D21-8BF9-B8EA3DD55AFF}" type="presOf" srcId="{7AC7259A-3AF3-4AE8-9B10-BAAED1BA1719}" destId="{2A7DB826-FBED-45F3-9C14-FABC01F39E0F}" srcOrd="0" destOrd="0" presId="urn:microsoft.com/office/officeart/2005/8/layout/gear1"/>
    <dgm:cxn modelId="{FC0320D0-5625-41AB-A230-1CB2C3BCF1D6}" type="presOf" srcId="{B1D2E9EA-4234-4E76-837B-99682769C4C4}" destId="{4A33E3C8-959A-4E81-9FEB-356A998E2421}" srcOrd="0" destOrd="0" presId="urn:microsoft.com/office/officeart/2005/8/layout/gear1"/>
    <dgm:cxn modelId="{EACE4741-5A98-4259-895C-C797298FA981}" type="presOf" srcId="{A63390D2-8CF7-4ADD-9D65-9C8CA1225A7E}" destId="{CEA80511-24F2-4A37-A0E4-661600C591D5}" srcOrd="2" destOrd="0" presId="urn:microsoft.com/office/officeart/2005/8/layout/gear1"/>
    <dgm:cxn modelId="{87F4CF80-F27C-433C-9F77-3624D5DEE06C}" type="presOf" srcId="{1549BB8B-95CB-4AE2-AD8D-012279708CE1}" destId="{AA9EAE1D-0F65-4F4E-8DCE-140E122B2A8C}" srcOrd="0" destOrd="0" presId="urn:microsoft.com/office/officeart/2005/8/layout/gear1"/>
    <dgm:cxn modelId="{1252F0FB-6E35-4DAD-A95C-13290ADB283C}" type="presOf" srcId="{4BD76697-DB37-4446-AF13-A44DB83556EA}" destId="{718AA06C-74CE-4768-8C8D-F9D6041E47A6}" srcOrd="0" destOrd="0" presId="urn:microsoft.com/office/officeart/2005/8/layout/gear1"/>
    <dgm:cxn modelId="{86F1CBD4-2CE2-437F-AE08-2D4241D2BD3C}" type="presParOf" srcId="{718AA06C-74CE-4768-8C8D-F9D6041E47A6}" destId="{2D230206-62CC-4554-ADBF-2A0CBEA4BA1E}" srcOrd="0" destOrd="0" presId="urn:microsoft.com/office/officeart/2005/8/layout/gear1"/>
    <dgm:cxn modelId="{602068B0-6BD5-4DDC-9040-160F2C406697}" type="presParOf" srcId="{718AA06C-74CE-4768-8C8D-F9D6041E47A6}" destId="{3A0A6C44-772D-4763-9127-78E528599006}" srcOrd="1" destOrd="0" presId="urn:microsoft.com/office/officeart/2005/8/layout/gear1"/>
    <dgm:cxn modelId="{9C236BE4-3681-49C0-B9FB-A82640CBCC6B}" type="presParOf" srcId="{718AA06C-74CE-4768-8C8D-F9D6041E47A6}" destId="{2F9090D3-14C5-4E4D-905B-07C49C9B539F}" srcOrd="2" destOrd="0" presId="urn:microsoft.com/office/officeart/2005/8/layout/gear1"/>
    <dgm:cxn modelId="{8F9EF66B-9FA1-4F70-B683-24815FDCAED4}" type="presParOf" srcId="{718AA06C-74CE-4768-8C8D-F9D6041E47A6}" destId="{74E83E61-E110-400E-B0BF-F957DB4F65EF}" srcOrd="3" destOrd="0" presId="urn:microsoft.com/office/officeart/2005/8/layout/gear1"/>
    <dgm:cxn modelId="{59F699CD-1244-4F34-99DC-4D42654873C7}" type="presParOf" srcId="{718AA06C-74CE-4768-8C8D-F9D6041E47A6}" destId="{A6CAE0D0-1746-4C7F-BD24-E3DBE67306D3}" srcOrd="4" destOrd="0" presId="urn:microsoft.com/office/officeart/2005/8/layout/gear1"/>
    <dgm:cxn modelId="{BA47C8F6-9656-421C-8AFE-0215AC039CF4}" type="presParOf" srcId="{718AA06C-74CE-4768-8C8D-F9D6041E47A6}" destId="{CEA80511-24F2-4A37-A0E4-661600C591D5}" srcOrd="5" destOrd="0" presId="urn:microsoft.com/office/officeart/2005/8/layout/gear1"/>
    <dgm:cxn modelId="{AB91D0DE-527B-4D5F-8448-7FBA7F269341}" type="presParOf" srcId="{718AA06C-74CE-4768-8C8D-F9D6041E47A6}" destId="{4A33E3C8-959A-4E81-9FEB-356A998E2421}" srcOrd="6" destOrd="0" presId="urn:microsoft.com/office/officeart/2005/8/layout/gear1"/>
    <dgm:cxn modelId="{9C9A26ED-ADEC-4542-BCED-5F0DCA4C7FD3}" type="presParOf" srcId="{718AA06C-74CE-4768-8C8D-F9D6041E47A6}" destId="{C1D266BC-DCBE-4DD6-8C53-D97B5151109E}" srcOrd="7" destOrd="0" presId="urn:microsoft.com/office/officeart/2005/8/layout/gear1"/>
    <dgm:cxn modelId="{568B7112-0334-4DA1-8014-24D7416FE3BA}" type="presParOf" srcId="{718AA06C-74CE-4768-8C8D-F9D6041E47A6}" destId="{1719AA14-8465-4FC5-BB9D-C2E8FAB7C6C9}" srcOrd="8" destOrd="0" presId="urn:microsoft.com/office/officeart/2005/8/layout/gear1"/>
    <dgm:cxn modelId="{821FF875-A1FE-4958-ABF4-145363AA6E96}" type="presParOf" srcId="{718AA06C-74CE-4768-8C8D-F9D6041E47A6}" destId="{45D0F22E-B5DD-4797-8C9E-74F28AB5FF43}" srcOrd="9" destOrd="0" presId="urn:microsoft.com/office/officeart/2005/8/layout/gear1"/>
    <dgm:cxn modelId="{4C41719E-7C1D-4B6C-ABFB-81C8264D1BDF}" type="presParOf" srcId="{718AA06C-74CE-4768-8C8D-F9D6041E47A6}" destId="{2A7DB826-FBED-45F3-9C14-FABC01F39E0F}" srcOrd="10" destOrd="0" presId="urn:microsoft.com/office/officeart/2005/8/layout/gear1"/>
    <dgm:cxn modelId="{8422D41E-758C-4405-93B4-B1948DC16CFA}" type="presParOf" srcId="{718AA06C-74CE-4768-8C8D-F9D6041E47A6}" destId="{AA9EAE1D-0F65-4F4E-8DCE-140E122B2A8C}" srcOrd="11" destOrd="0" presId="urn:microsoft.com/office/officeart/2005/8/layout/gear1"/>
    <dgm:cxn modelId="{8BA7EA04-8B27-4E4A-B471-F78ACB5A0E5F}" type="presParOf" srcId="{718AA06C-74CE-4768-8C8D-F9D6041E47A6}" destId="{5642FC58-15FC-473E-93A3-EA54A2F87CDA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230206-62CC-4554-ADBF-2A0CBEA4BA1E}">
      <dsp:nvSpPr>
        <dsp:cNvPr id="0" name=""/>
        <dsp:cNvSpPr/>
      </dsp:nvSpPr>
      <dsp:spPr>
        <a:xfrm>
          <a:off x="472916" y="372903"/>
          <a:ext cx="455771" cy="455771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 </a:t>
          </a:r>
        </a:p>
      </dsp:txBody>
      <dsp:txXfrm>
        <a:off x="564546" y="479665"/>
        <a:ext cx="272511" cy="234276"/>
      </dsp:txXfrm>
    </dsp:sp>
    <dsp:sp modelId="{74E83E61-E110-400E-B0BF-F957DB4F65EF}">
      <dsp:nvSpPr>
        <dsp:cNvPr id="0" name=""/>
        <dsp:cNvSpPr/>
      </dsp:nvSpPr>
      <dsp:spPr>
        <a:xfrm>
          <a:off x="207740" y="265176"/>
          <a:ext cx="331470" cy="331470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 </a:t>
          </a:r>
        </a:p>
      </dsp:txBody>
      <dsp:txXfrm>
        <a:off x="291189" y="349129"/>
        <a:ext cx="164572" cy="163564"/>
      </dsp:txXfrm>
    </dsp:sp>
    <dsp:sp modelId="{4A33E3C8-959A-4E81-9FEB-356A998E2421}">
      <dsp:nvSpPr>
        <dsp:cNvPr id="0" name=""/>
        <dsp:cNvSpPr/>
      </dsp:nvSpPr>
      <dsp:spPr>
        <a:xfrm rot="20700000">
          <a:off x="393397" y="36495"/>
          <a:ext cx="324772" cy="324772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 </a:t>
          </a:r>
        </a:p>
      </dsp:txBody>
      <dsp:txXfrm rot="-20700000">
        <a:off x="464629" y="107727"/>
        <a:ext cx="182308" cy="182308"/>
      </dsp:txXfrm>
    </dsp:sp>
    <dsp:sp modelId="{2A7DB826-FBED-45F3-9C14-FABC01F39E0F}">
      <dsp:nvSpPr>
        <dsp:cNvPr id="0" name=""/>
        <dsp:cNvSpPr/>
      </dsp:nvSpPr>
      <dsp:spPr>
        <a:xfrm>
          <a:off x="409685" y="317971"/>
          <a:ext cx="583387" cy="583387"/>
        </a:xfrm>
        <a:prstGeom prst="circularArrow">
          <a:avLst>
            <a:gd name="adj1" fmla="val 4687"/>
            <a:gd name="adj2" fmla="val 299029"/>
            <a:gd name="adj3" fmla="val 2260328"/>
            <a:gd name="adj4" fmla="val 16611291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9EAE1D-0F65-4F4E-8DCE-140E122B2A8C}">
      <dsp:nvSpPr>
        <dsp:cNvPr id="0" name=""/>
        <dsp:cNvSpPr/>
      </dsp:nvSpPr>
      <dsp:spPr>
        <a:xfrm>
          <a:off x="149037" y="206277"/>
          <a:ext cx="423867" cy="42386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42FC58-15FC-473E-93A3-EA54A2F87CDA}">
      <dsp:nvSpPr>
        <dsp:cNvPr id="0" name=""/>
        <dsp:cNvSpPr/>
      </dsp:nvSpPr>
      <dsp:spPr>
        <a:xfrm>
          <a:off x="318273" y="-20198"/>
          <a:ext cx="457014" cy="457014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Clarkson University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Fulk</dc:creator>
  <cp:lastModifiedBy>Funk, Shannon</cp:lastModifiedBy>
  <cp:revision>2</cp:revision>
  <cp:lastPrinted>2014-03-19T20:35:00Z</cp:lastPrinted>
  <dcterms:created xsi:type="dcterms:W3CDTF">2015-02-09T15:45:00Z</dcterms:created>
  <dcterms:modified xsi:type="dcterms:W3CDTF">2015-02-09T15:45:00Z</dcterms:modified>
</cp:coreProperties>
</file>