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70" w:rsidRPr="0074627C" w:rsidRDefault="00717670" w:rsidP="007176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Verdana"/>
          <w:b/>
          <w:color w:val="auto"/>
          <w:lang w:val="en-US" w:bidi="en-US"/>
        </w:rPr>
      </w:pPr>
      <w:proofErr w:type="spellStart"/>
      <w:r w:rsidRPr="0074627C">
        <w:rPr>
          <w:rFonts w:ascii="Times New Roman" w:hAnsi="Times New Roman" w:cs="Verdana"/>
          <w:b/>
          <w:color w:val="auto"/>
          <w:lang w:val="en-US" w:bidi="en-US"/>
        </w:rPr>
        <w:t>Moncrieffe</w:t>
      </w:r>
      <w:proofErr w:type="spellEnd"/>
      <w:r w:rsidRPr="0074627C">
        <w:rPr>
          <w:rFonts w:ascii="Times New Roman" w:hAnsi="Times New Roman" w:cs="Verdana"/>
          <w:b/>
          <w:color w:val="auto"/>
          <w:lang w:val="en-US" w:bidi="en-US"/>
        </w:rPr>
        <w:t xml:space="preserve"> et al 2010 Supplementary Material </w:t>
      </w:r>
    </w:p>
    <w:p w:rsidR="00717670" w:rsidRPr="0074627C" w:rsidRDefault="00717670" w:rsidP="007176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Verdana"/>
          <w:b/>
          <w:color w:val="auto"/>
          <w:lang w:val="en-US" w:bidi="en-US"/>
        </w:rPr>
      </w:pPr>
    </w:p>
    <w:p w:rsidR="00717670" w:rsidRPr="0074627C" w:rsidRDefault="00717670" w:rsidP="007176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Verdana"/>
          <w:b/>
          <w:color w:val="auto"/>
          <w:lang w:val="en-US" w:bidi="en-US"/>
        </w:rPr>
      </w:pPr>
      <w:r w:rsidRPr="0074627C">
        <w:rPr>
          <w:rFonts w:ascii="Times New Roman" w:hAnsi="Times New Roman" w:cs="Verdana"/>
          <w:b/>
          <w:color w:val="auto"/>
          <w:lang w:val="en-US" w:bidi="en-US"/>
        </w:rPr>
        <w:t xml:space="preserve">Table S1: Drug dose, route, toxicity and co-administration of steroids in responders (ACR70 cases) and non-responders (UK cohort) </w:t>
      </w:r>
    </w:p>
    <w:p w:rsidR="00717670" w:rsidRPr="0074627C" w:rsidRDefault="00717670" w:rsidP="007176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Verdana"/>
          <w:b/>
          <w:color w:val="auto"/>
          <w:lang w:val="en-US" w:bidi="en-US"/>
        </w:rPr>
      </w:pPr>
    </w:p>
    <w:p w:rsidR="00717670" w:rsidRPr="0074627C" w:rsidRDefault="00717670" w:rsidP="007176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Verdana"/>
          <w:b/>
          <w:color w:val="auto"/>
          <w:lang w:val="en-US" w:bidi="en-US"/>
        </w:rPr>
      </w:pP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794"/>
        <w:gridCol w:w="2206"/>
        <w:gridCol w:w="2072"/>
        <w:gridCol w:w="1213"/>
      </w:tblGrid>
      <w:tr w:rsidR="00717670" w:rsidRPr="0074627C" w:rsidTr="00465C1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rPr>
                <w:b/>
                <w:color w:val="auto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74627C">
              <w:rPr>
                <w:rFonts w:ascii="Times New Roman" w:hAnsi="Times New Roman"/>
                <w:b/>
                <w:color w:val="auto"/>
              </w:rPr>
              <w:t>Responders  (ACR-Ped70)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74627C">
              <w:rPr>
                <w:rFonts w:ascii="Times New Roman" w:hAnsi="Times New Roman"/>
                <w:b/>
                <w:color w:val="auto"/>
              </w:rPr>
              <w:t>Non responders (NR)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74627C">
              <w:rPr>
                <w:rFonts w:ascii="Times New Roman" w:hAnsi="Times New Roman"/>
                <w:b/>
                <w:color w:val="auto"/>
              </w:rPr>
              <w:t>p value</w:t>
            </w:r>
          </w:p>
        </w:tc>
      </w:tr>
      <w:tr w:rsidR="00717670" w:rsidRPr="0074627C" w:rsidTr="00465C1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Mean (SD) dose MTX per week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12.19 (2.59)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12.62 (3.4)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NS</w:t>
            </w:r>
          </w:p>
        </w:tc>
      </w:tr>
      <w:tr w:rsidR="00717670" w:rsidRPr="0074627C" w:rsidTr="00465C1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MTX route, oral: subcutaneous (%)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70.2:29.8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69.8:30.1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NS</w:t>
            </w:r>
          </w:p>
        </w:tc>
      </w:tr>
      <w:tr w:rsidR="00717670" w:rsidRPr="0074627C" w:rsidTr="00465C1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 xml:space="preserve">Patients who had joint injections in 3 months prior to MTX or during MTX </w:t>
            </w:r>
            <w:proofErr w:type="gramStart"/>
            <w:r w:rsidRPr="0074627C">
              <w:rPr>
                <w:rFonts w:ascii="Times New Roman" w:hAnsi="Times New Roman"/>
                <w:color w:val="auto"/>
              </w:rPr>
              <w:t>therapy  (</w:t>
            </w:r>
            <w:proofErr w:type="gramEnd"/>
            <w:r w:rsidRPr="0074627C">
              <w:rPr>
                <w:rFonts w:ascii="Times New Roman" w:hAnsi="Times New Roman"/>
                <w:color w:val="auto"/>
              </w:rPr>
              <w:t>%)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42.86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41.07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NS</w:t>
            </w:r>
          </w:p>
        </w:tc>
      </w:tr>
      <w:tr w:rsidR="00717670" w:rsidRPr="0074627C" w:rsidTr="00465C1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Patients given steroids during</w:t>
            </w:r>
          </w:p>
          <w:p w:rsidR="00717670" w:rsidRPr="0074627C" w:rsidRDefault="00717670" w:rsidP="00465C17">
            <w:pPr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MTX treatment (%)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47.62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44.64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NS</w:t>
            </w:r>
          </w:p>
        </w:tc>
      </w:tr>
      <w:tr w:rsidR="00717670" w:rsidRPr="0074627C" w:rsidTr="00465C1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Patients who suffered GI toxicity (nausea and vomiting just pre-, or post-MTX administration)*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32.4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30.7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717670" w:rsidRPr="0074627C" w:rsidRDefault="00717670" w:rsidP="00465C17">
            <w:pPr>
              <w:jc w:val="center"/>
              <w:rPr>
                <w:rFonts w:ascii="Times New Roman" w:hAnsi="Times New Roman"/>
                <w:color w:val="auto"/>
              </w:rPr>
            </w:pPr>
            <w:r w:rsidRPr="0074627C">
              <w:rPr>
                <w:rFonts w:ascii="Times New Roman" w:hAnsi="Times New Roman"/>
                <w:color w:val="auto"/>
              </w:rPr>
              <w:t>NS</w:t>
            </w:r>
          </w:p>
        </w:tc>
      </w:tr>
    </w:tbl>
    <w:p w:rsidR="00717670" w:rsidRPr="0074627C" w:rsidRDefault="00717670" w:rsidP="007176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Verdana"/>
          <w:b/>
          <w:color w:val="auto"/>
          <w:lang w:val="en-US" w:bidi="en-US"/>
        </w:rPr>
      </w:pPr>
    </w:p>
    <w:p w:rsidR="00EA09BB" w:rsidRDefault="00717670" w:rsidP="00717670">
      <w:r w:rsidRPr="0074627C">
        <w:rPr>
          <w:rFonts w:ascii="Times New Roman" w:hAnsi="Times New Roman" w:cs="Verdana"/>
          <w:color w:val="auto"/>
          <w:lang w:val="en-US" w:bidi="en-US"/>
        </w:rPr>
        <w:t>SD – 1 standard deviation; * toxicity data available on 72% of cases; GI- gastrointestinal</w:t>
      </w:r>
    </w:p>
    <w:sectPr w:rsidR="00EA09BB" w:rsidSect="00EA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17670"/>
    <w:rsid w:val="00717670"/>
    <w:rsid w:val="00EA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70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ms.renukappa</dc:creator>
  <cp:keywords/>
  <dc:description/>
  <cp:lastModifiedBy>ms.renukappa</cp:lastModifiedBy>
  <cp:revision>1</cp:revision>
  <dcterms:created xsi:type="dcterms:W3CDTF">2010-08-10T05:41:00Z</dcterms:created>
  <dcterms:modified xsi:type="dcterms:W3CDTF">2010-08-10T05:41:00Z</dcterms:modified>
</cp:coreProperties>
</file>