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85"/>
        <w:tblW w:w="137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940"/>
        <w:gridCol w:w="941"/>
        <w:gridCol w:w="940"/>
        <w:gridCol w:w="941"/>
        <w:gridCol w:w="940"/>
        <w:gridCol w:w="941"/>
        <w:gridCol w:w="941"/>
        <w:gridCol w:w="940"/>
        <w:gridCol w:w="941"/>
        <w:gridCol w:w="940"/>
        <w:gridCol w:w="941"/>
        <w:gridCol w:w="940"/>
        <w:gridCol w:w="941"/>
        <w:gridCol w:w="941"/>
      </w:tblGrid>
      <w:tr w:rsidR="004B60F8" w:rsidRPr="00B25068" w14:paraId="1FB6FC31" w14:textId="77777777" w:rsidTr="004B60F8">
        <w:trPr>
          <w:trHeight w:val="27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FF5F" w14:textId="77777777" w:rsidR="004B60F8" w:rsidRPr="00B25068" w:rsidRDefault="004B60F8" w:rsidP="004B60F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DB4933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d</w:t>
            </w:r>
            <w:r w:rsidRPr="004845F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380653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d</w:t>
            </w:r>
            <w:r w:rsidRPr="004845F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vertAlign w:val="subscript"/>
                <w:lang w:val="en-US"/>
              </w:rPr>
              <w:t>H</w:t>
            </w:r>
          </w:p>
        </w:tc>
      </w:tr>
      <w:tr w:rsidR="004B60F8" w:rsidRPr="00B25068" w14:paraId="53EF9DF3" w14:textId="77777777" w:rsidTr="004B60F8">
        <w:trPr>
          <w:trHeight w:val="5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B32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Cut-point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71E6A05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0%</w:t>
            </w: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br/>
              <w:t>(min)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37A29DF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7492337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27CE35C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2CF2C8D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790F07D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90%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50AC9DF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100%</w:t>
            </w: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br/>
              <w:t>(max)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0935FFD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0%</w:t>
            </w: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br/>
              <w:t>(min)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77A51B3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412290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17BDE5B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14:paraId="6B2258F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FBC2AD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90%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10C4409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100%</w:t>
            </w: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br/>
              <w:t>(max)</w:t>
            </w:r>
          </w:p>
        </w:tc>
      </w:tr>
      <w:tr w:rsidR="004B60F8" w:rsidRPr="00B25068" w14:paraId="2D131706" w14:textId="77777777" w:rsidTr="004B60F8">
        <w:trPr>
          <w:trHeight w:val="19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681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251B0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8A281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2FF62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04330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6781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DA27C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8.84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34EF2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32.50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CC8BB8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BCE577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5FE908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1FA6CB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29B01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11.20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D55A69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56.00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9E4E43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859.84</w:t>
            </w:r>
          </w:p>
        </w:tc>
      </w:tr>
      <w:tr w:rsidR="004B60F8" w:rsidRPr="00B25068" w14:paraId="0720812E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183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1A054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4926D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64133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0.70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41402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45F93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7.74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7B5C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84C57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63.95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E97647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0F59F4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9EBC78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553298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26C76C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7.20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614C71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47.77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626BCA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859.84</w:t>
            </w:r>
          </w:p>
        </w:tc>
      </w:tr>
      <w:tr w:rsidR="004B60F8" w:rsidRPr="00B25068" w14:paraId="76553785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76C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C0E16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3AF4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799C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93F5B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460F5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7A71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21.21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6119E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102.87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F2CBFB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2C48E4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993F53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C341A2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5DB1CD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6.10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1EEF89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40.14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7C39C7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854.64</w:t>
            </w:r>
          </w:p>
        </w:tc>
      </w:tr>
      <w:tr w:rsidR="004B60F8" w:rsidRPr="00B25068" w14:paraId="6623E503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EA6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10E38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F4EDD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55DF8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6CDFE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D6CB6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11.89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452AF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26.00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8F3B8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117.87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AEC4B9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61BCE1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3BF49F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C844B6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A4CEE9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46986E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34.00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68E4F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854.64</w:t>
            </w:r>
          </w:p>
        </w:tc>
      </w:tr>
      <w:tr w:rsidR="004B60F8" w:rsidRPr="00B25068" w14:paraId="03FBD3E7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A0C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588F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2579E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C24FA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77D25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CCAD9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13.10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2D5CB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30.14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4ABBE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154.81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317B4E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F840B4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7B0E12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7BA90D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B54B6F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BFB262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27.70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CF4520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854.64</w:t>
            </w:r>
          </w:p>
        </w:tc>
      </w:tr>
      <w:tr w:rsidR="004B60F8" w:rsidRPr="00B25068" w14:paraId="6E038317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F3F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873F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F6BDB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8618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3632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9F652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14.02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F7389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33.80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41F88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205.26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8E740E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AB2E30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BBC1AA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A561D8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4B6AC3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EFA79D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22.40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A2163E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854.64</w:t>
            </w:r>
          </w:p>
        </w:tc>
      </w:tr>
      <w:tr w:rsidR="004B60F8" w:rsidRPr="00B25068" w14:paraId="4CD0BAB0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FD4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919E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53AAF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D22C0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EFFD2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CECD1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14.80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9F50C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37.61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B100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238.21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D3A52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074A34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5A81B1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D24A58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1EE701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34F634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18.20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7A129E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854.64</w:t>
            </w:r>
          </w:p>
        </w:tc>
      </w:tr>
      <w:tr w:rsidR="004B60F8" w:rsidRPr="00B25068" w14:paraId="4CB2CCA8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C7E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7EE9B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D7F4F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DD23C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B1B1A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F8336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15.33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D8959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40.63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EF8AE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283.22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3B0EA4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5198E2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06E28A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1A965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0745C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20BBA0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17.20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EC923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854.64</w:t>
            </w:r>
          </w:p>
        </w:tc>
      </w:tr>
      <w:tr w:rsidR="004B60F8" w:rsidRPr="00B25068" w14:paraId="74D54BBF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201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763B7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D4430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1BA17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0D7B6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44E10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15.80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7ADBD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44.00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505CF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317.79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F0C0AE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C0A6A0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693486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B4E069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B5FA0E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EAC93D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DB145F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836.74</w:t>
            </w:r>
          </w:p>
        </w:tc>
      </w:tr>
      <w:tr w:rsidR="004B60F8" w:rsidRPr="00B25068" w14:paraId="65D17CC4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E1B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BD32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510BB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B1EF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1F6EA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E5BC3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733E6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46.87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D27B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354.69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A5989D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8091E2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D7528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F84F48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AA4EA4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3BD8C7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9C2EB8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797.54</w:t>
            </w:r>
          </w:p>
        </w:tc>
      </w:tr>
      <w:tr w:rsidR="004B60F8" w:rsidRPr="00B25068" w14:paraId="553C9FE2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614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1D37E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F6D24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EE494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7D43C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9E7BE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4B08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49.43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F5E45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391.85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B44E22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CA3B24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EFB20A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320EF8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192CD5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7DB4EC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36A048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777.24</w:t>
            </w:r>
          </w:p>
        </w:tc>
      </w:tr>
      <w:tr w:rsidR="004B60F8" w:rsidRPr="00B25068" w14:paraId="37CCD328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901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79DCC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16A64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F5437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AE28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4075B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F1855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51.74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951E9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416.24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BC270D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701C5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0FAD69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208560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4D8E9D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0909A4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67B6B3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755.14</w:t>
            </w:r>
          </w:p>
        </w:tc>
      </w:tr>
      <w:tr w:rsidR="004B60F8" w:rsidRPr="00B25068" w14:paraId="451340ED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658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BC7DC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2FD3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27DA8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F645F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E6793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C5B33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53.90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79FDB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558.21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107CF3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3A55A7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98CF0E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F03C8E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F3F3C1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7F0B65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88FF0B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678.84</w:t>
            </w:r>
          </w:p>
        </w:tc>
      </w:tr>
      <w:tr w:rsidR="004B60F8" w:rsidRPr="00B25068" w14:paraId="7DA21F2B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9BD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D557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E5296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710B9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D7414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F11AD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16.70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9E705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56.30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49484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611.01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D65760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86D958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0F261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335922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934D2C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A87432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228431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571.54</w:t>
            </w:r>
          </w:p>
        </w:tc>
      </w:tr>
      <w:tr w:rsidR="004B60F8" w:rsidRPr="00B25068" w14:paraId="03DD8FFF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AAB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ABC5C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CF764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FA505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9412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75137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79084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58.00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3EBD1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753.98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2EA0C6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7E9AEF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AEA2FB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536691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36A3B6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D7579B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ECA59A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404.67</w:t>
            </w:r>
          </w:p>
        </w:tc>
      </w:tr>
      <w:tr w:rsidR="004B60F8" w:rsidRPr="00B25068" w14:paraId="08374010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CB9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33D17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F7C73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2E5B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3A20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7BCCB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A8BF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58.70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8733D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793.54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5DD1ED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EF506A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90C375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4B2D65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BD4F4F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3C64DC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9A3491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404.67</w:t>
            </w:r>
          </w:p>
        </w:tc>
      </w:tr>
      <w:tr w:rsidR="004B60F8" w:rsidRPr="00B25068" w14:paraId="76DBCB13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577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640A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0B5C9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EC452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26C942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03B0C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A0DCC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59.24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42205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859.84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8DED0D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FDB26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DB1D00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986F96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A1BDD1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9FD4C9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5700E2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404.67</w:t>
            </w:r>
          </w:p>
        </w:tc>
      </w:tr>
      <w:tr w:rsidR="004B60F8" w:rsidRPr="00B25068" w14:paraId="68BB2EA9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A11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3060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9B6BD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844E5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E9E3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C8CE2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9285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59.33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CCB8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859.84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B099A1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A6860B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152D42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1A0975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8DA6B3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E4F5CC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5A6BD5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370.67</w:t>
            </w:r>
          </w:p>
        </w:tc>
      </w:tr>
      <w:tr w:rsidR="004B60F8" w:rsidRPr="00B25068" w14:paraId="7D8043A8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0B1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8881A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E350F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A5F76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105AC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770E2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67FA0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59.60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EF363B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859.84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0059EA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1862FC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3E5152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66A5EA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9BDF78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7CD94C3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4D0E8D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338.50</w:t>
            </w:r>
          </w:p>
        </w:tc>
      </w:tr>
      <w:tr w:rsidR="004B60F8" w:rsidRPr="00B25068" w14:paraId="10F0E3FD" w14:textId="77777777" w:rsidTr="004B60F8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8AE7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CD97F5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4B7C40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EA92D1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0F479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4.20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A931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16.97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29E9BE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59.70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F8F8C4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859.84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46C2968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47D4916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5697D59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AFAAD8D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DE0DB7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650CEAF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515D09C" w14:textId="77777777" w:rsidR="004B60F8" w:rsidRPr="00B25068" w:rsidRDefault="004B60F8" w:rsidP="004B60F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</w:pPr>
            <w:r w:rsidRPr="00B25068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  <w:lang w:val="en-US"/>
              </w:rPr>
              <w:t>338.50</w:t>
            </w:r>
          </w:p>
        </w:tc>
      </w:tr>
    </w:tbl>
    <w:p w14:paraId="0467294B" w14:textId="77777777" w:rsidR="00CE6E82" w:rsidRPr="00B25068" w:rsidRDefault="00CE6E82" w:rsidP="004B60F8">
      <w:pPr>
        <w:jc w:val="center"/>
        <w:rPr>
          <w:rFonts w:ascii="Times New Roman" w:hAnsi="Times New Roman" w:cs="Times New Roman"/>
          <w:szCs w:val="21"/>
        </w:rPr>
      </w:pPr>
      <w:r w:rsidRPr="00B25068">
        <w:rPr>
          <w:rFonts w:ascii="Times New Roman" w:hAnsi="Times New Roman" w:cs="Times New Roman" w:hint="eastAsia"/>
          <w:szCs w:val="21"/>
        </w:rPr>
        <w:t>Supplement da</w:t>
      </w:r>
      <w:r w:rsidRPr="00513FAD">
        <w:rPr>
          <w:rFonts w:ascii="Times New Roman" w:hAnsi="Times New Roman" w:cs="Times New Roman" w:hint="eastAsia"/>
          <w:szCs w:val="21"/>
        </w:rPr>
        <w:t>ta</w:t>
      </w:r>
      <w:r w:rsidR="000E4993" w:rsidRPr="00513FAD">
        <w:rPr>
          <w:rFonts w:ascii="Times New Roman" w:hAnsi="Times New Roman" w:cs="Times New Roman"/>
          <w:szCs w:val="21"/>
        </w:rPr>
        <w:t xml:space="preserve"> 2</w:t>
      </w:r>
      <w:r w:rsidRPr="00513FAD">
        <w:rPr>
          <w:rFonts w:ascii="Times New Roman" w:hAnsi="Times New Roman" w:cs="Times New Roman"/>
          <w:szCs w:val="21"/>
        </w:rPr>
        <w:t>. Cum</w:t>
      </w:r>
      <w:r>
        <w:rPr>
          <w:rFonts w:ascii="Times New Roman" w:hAnsi="Times New Roman" w:cs="Times New Roman"/>
          <w:szCs w:val="21"/>
        </w:rPr>
        <w:t>ulative dose distributions for d</w:t>
      </w:r>
      <w:r w:rsidRPr="004845F8">
        <w:rPr>
          <w:rFonts w:ascii="Times New Roman" w:hAnsi="Times New Roman" w:cs="Times New Roman"/>
          <w:szCs w:val="21"/>
          <w:vertAlign w:val="subscript"/>
        </w:rPr>
        <w:t>L</w:t>
      </w:r>
      <w:r>
        <w:rPr>
          <w:rFonts w:ascii="Times New Roman" w:hAnsi="Times New Roman" w:cs="Times New Roman"/>
          <w:szCs w:val="21"/>
        </w:rPr>
        <w:t xml:space="preserve"> and d</w:t>
      </w:r>
      <w:r w:rsidRPr="004845F8">
        <w:rPr>
          <w:rFonts w:ascii="Times New Roman" w:hAnsi="Times New Roman" w:cs="Times New Roman"/>
          <w:szCs w:val="21"/>
          <w:vertAlign w:val="subscript"/>
        </w:rPr>
        <w:t>H</w:t>
      </w:r>
      <w:r>
        <w:rPr>
          <w:rFonts w:ascii="Times New Roman" w:hAnsi="Times New Roman" w:cs="Times New Roman"/>
          <w:szCs w:val="21"/>
        </w:rPr>
        <w:t>, by the cut-point of the dose rate (mSv/y)</w:t>
      </w:r>
    </w:p>
    <w:p w14:paraId="04A7E78F" w14:textId="77777777" w:rsidR="00727E38" w:rsidRPr="00CE6E82" w:rsidRDefault="00727E38" w:rsidP="00CE6E82"/>
    <w:sectPr w:rsidR="00727E38" w:rsidRPr="00CE6E82" w:rsidSect="00CE6E82">
      <w:foot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6A0D2" w14:textId="77777777" w:rsidR="00970A68" w:rsidRDefault="00970A68" w:rsidP="00CE6E82">
      <w:r>
        <w:separator/>
      </w:r>
    </w:p>
  </w:endnote>
  <w:endnote w:type="continuationSeparator" w:id="0">
    <w:p w14:paraId="419A9ABA" w14:textId="77777777" w:rsidR="00970A68" w:rsidRDefault="00970A68" w:rsidP="00C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86051"/>
      <w:docPartObj>
        <w:docPartGallery w:val="Page Numbers (Bottom of Page)"/>
        <w:docPartUnique/>
      </w:docPartObj>
    </w:sdtPr>
    <w:sdtEndPr/>
    <w:sdtContent>
      <w:p w14:paraId="0FFCD21F" w14:textId="77777777" w:rsidR="00CE6E82" w:rsidRDefault="00CE6E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D8" w:rsidRPr="00E733D8">
          <w:rPr>
            <w:noProof/>
            <w:lang w:val="ja-JP"/>
          </w:rPr>
          <w:t>1</w:t>
        </w:r>
        <w:r>
          <w:fldChar w:fldCharType="end"/>
        </w:r>
      </w:p>
    </w:sdtContent>
  </w:sdt>
  <w:p w14:paraId="7115B1CC" w14:textId="77777777" w:rsidR="00CE6E82" w:rsidRDefault="00CE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0D1A" w14:textId="77777777" w:rsidR="00970A68" w:rsidRDefault="00970A68" w:rsidP="00CE6E82">
      <w:r>
        <w:separator/>
      </w:r>
    </w:p>
  </w:footnote>
  <w:footnote w:type="continuationSeparator" w:id="0">
    <w:p w14:paraId="70DA8078" w14:textId="77777777" w:rsidR="00970A68" w:rsidRDefault="00970A68" w:rsidP="00CE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2"/>
    <w:rsid w:val="000E4993"/>
    <w:rsid w:val="004B60F8"/>
    <w:rsid w:val="00513FAD"/>
    <w:rsid w:val="00727E38"/>
    <w:rsid w:val="00744193"/>
    <w:rsid w:val="00970A68"/>
    <w:rsid w:val="009C0D10"/>
    <w:rsid w:val="00CE6E82"/>
    <w:rsid w:val="00D06792"/>
    <w:rsid w:val="00E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7B90F"/>
  <w15:chartTrackingRefBased/>
  <w15:docId w15:val="{B4F0EB21-1CF2-411B-982D-C0C1378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82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6E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E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6E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michiya</dc:creator>
  <cp:keywords/>
  <dc:description/>
  <cp:lastModifiedBy>Beckett, Elana</cp:lastModifiedBy>
  <cp:revision>2</cp:revision>
  <dcterms:created xsi:type="dcterms:W3CDTF">2018-10-30T20:32:00Z</dcterms:created>
  <dcterms:modified xsi:type="dcterms:W3CDTF">2018-10-30T20:32:00Z</dcterms:modified>
</cp:coreProperties>
</file>