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1DEA" w14:textId="1CD7791F" w:rsidR="005F5E95" w:rsidRDefault="007F2488" w:rsidP="005F5E95">
      <w:r>
        <w:t>Table</w:t>
      </w:r>
      <w:r w:rsidR="004C367D">
        <w:t xml:space="preserve"> 1</w:t>
      </w:r>
      <w:r w:rsidR="005F5E95">
        <w:t xml:space="preserve">. </w:t>
      </w:r>
      <w:proofErr w:type="gramStart"/>
      <w:r w:rsidR="00744562">
        <w:rPr>
          <w:rFonts w:ascii="Times" w:hAnsi="Times"/>
        </w:rPr>
        <w:t>Preoperative profiles of the enrolled patients.</w:t>
      </w:r>
      <w:proofErr w:type="gramEnd"/>
      <w:r w:rsidR="00744562">
        <w:rPr>
          <w:rFonts w:ascii="Times" w:hAnsi="Times"/>
        </w:rPr>
        <w:t xml:space="preserve"> </w:t>
      </w:r>
    </w:p>
    <w:tbl>
      <w:tblPr>
        <w:tblW w:w="13149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709"/>
        <w:gridCol w:w="709"/>
        <w:gridCol w:w="992"/>
        <w:gridCol w:w="1843"/>
        <w:gridCol w:w="992"/>
        <w:gridCol w:w="1559"/>
        <w:gridCol w:w="992"/>
        <w:gridCol w:w="1134"/>
        <w:gridCol w:w="1276"/>
        <w:gridCol w:w="2126"/>
      </w:tblGrid>
      <w:tr w:rsidR="006F13AE" w:rsidRPr="00D57D64" w14:paraId="0D6BC2F2" w14:textId="77777777" w:rsidTr="006F13AE">
        <w:trPr>
          <w:trHeight w:val="752"/>
        </w:trPr>
        <w:tc>
          <w:tcPr>
            <w:tcW w:w="8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89902" w14:textId="77777777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BF19BF">
              <w:rPr>
                <w:rFonts w:ascii="Times" w:hAnsi="Times"/>
              </w:rPr>
              <w:t>Case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2DD70" w14:textId="77777777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BF19BF">
              <w:rPr>
                <w:rFonts w:ascii="Times" w:hAnsi="Times"/>
              </w:rPr>
              <w:t>Sex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5C0F8" w14:textId="77777777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BF19BF">
              <w:rPr>
                <w:rFonts w:ascii="Times" w:hAnsi="Times"/>
              </w:rPr>
              <w:t>Age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8B52D" w14:textId="77777777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BF19BF">
              <w:rPr>
                <w:rFonts w:ascii="Times" w:hAnsi="Times"/>
              </w:rPr>
              <w:t>OD/OS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B32F9" w14:textId="77777777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BF19BF">
              <w:rPr>
                <w:rFonts w:ascii="Times" w:hAnsi="Times"/>
              </w:rPr>
              <w:t>Etiology for BK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F5A11" w14:textId="77777777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BF19BF">
              <w:rPr>
                <w:rFonts w:ascii="Times" w:hAnsi="Times"/>
              </w:rPr>
              <w:t>Axial length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80375E0" w14:textId="5DA16971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ACD before cataract surgery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099CF17" w14:textId="14570186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ACD before DMEK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F0F52" w14:textId="72ED9C80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BF19BF">
              <w:rPr>
                <w:rFonts w:ascii="Times" w:hAnsi="Times"/>
              </w:rPr>
              <w:t>Visual acuity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D60D9" w14:textId="77777777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BF19BF">
              <w:rPr>
                <w:rFonts w:ascii="Times" w:hAnsi="Times"/>
              </w:rPr>
              <w:t>CCT</w:t>
            </w:r>
            <w:r w:rsidRPr="00BF19BF">
              <w:rPr>
                <w:rFonts w:ascii="Times" w:hAnsi="Times"/>
              </w:rPr>
              <w:t>（</w:t>
            </w:r>
            <w:r w:rsidRPr="00BF19BF">
              <w:rPr>
                <w:rFonts w:ascii="Times" w:hAnsi="Times"/>
                <w:lang w:val="el-GR"/>
              </w:rPr>
              <w:t>μ</w:t>
            </w:r>
            <w:r w:rsidRPr="00BF19BF">
              <w:rPr>
                <w:rFonts w:ascii="Times" w:hAnsi="Times"/>
              </w:rPr>
              <w:t>m</w:t>
            </w:r>
            <w:r w:rsidRPr="00BF19BF">
              <w:rPr>
                <w:rFonts w:ascii="Times" w:hAnsi="Times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93BE7" w14:textId="77777777" w:rsidR="006F13AE" w:rsidRPr="00BF19B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BF19BF">
              <w:rPr>
                <w:rFonts w:ascii="Times" w:hAnsi="Times"/>
              </w:rPr>
              <w:t>Simultaneous Surgery</w:t>
            </w:r>
          </w:p>
        </w:tc>
      </w:tr>
      <w:tr w:rsidR="006F13AE" w:rsidRPr="00D57D64" w14:paraId="2555E368" w14:textId="77777777" w:rsidTr="006F13AE">
        <w:trPr>
          <w:trHeight w:val="311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226FF7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2E3D76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F88C8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347E93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E88B37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FCED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31B790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23.9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CFDE46C" w14:textId="77777777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0C20B26" w14:textId="4B147D6B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3.10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5BEF73" w14:textId="47AA711C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20/60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542651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546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4E9279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</w:p>
        </w:tc>
      </w:tr>
      <w:tr w:rsidR="006F13AE" w:rsidRPr="00D57D64" w14:paraId="430AB26C" w14:textId="77777777" w:rsidTr="006F13AE">
        <w:trPr>
          <w:trHeight w:val="256"/>
        </w:trPr>
        <w:tc>
          <w:tcPr>
            <w:tcW w:w="81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B01DBA4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1541661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1EB69C5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61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F457EEF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OD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82384E5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LI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5AE1883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21.2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7B3547CE" w14:textId="77777777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20BE188" w14:textId="6C1C56CC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3.19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2EF32D4" w14:textId="5F3291AF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20/130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F7AD51E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799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64EAB33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Cor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Vit</w:t>
            </w:r>
            <w:proofErr w:type="spellEnd"/>
          </w:p>
        </w:tc>
      </w:tr>
      <w:tr w:rsidR="006F13AE" w:rsidRPr="00D57D64" w14:paraId="1E6C2E17" w14:textId="77777777" w:rsidTr="006F13AE">
        <w:trPr>
          <w:trHeight w:val="256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6BAC7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4BCF5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91C76A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9C0122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OD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E41DBE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PEX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5B1D5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21.6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0A0A1FEE" w14:textId="25C3657A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1.03 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54C5B5C6" w14:textId="163AC3A7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3.10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3E782" w14:textId="0CD7FB05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20/2000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8A6D2A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729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AC31F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Cor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Vit</w:t>
            </w:r>
            <w:proofErr w:type="spellEnd"/>
          </w:p>
        </w:tc>
      </w:tr>
      <w:tr w:rsidR="006F13AE" w:rsidRPr="00D57D64" w14:paraId="433EBD3D" w14:textId="77777777" w:rsidTr="006F13AE">
        <w:trPr>
          <w:trHeight w:val="256"/>
        </w:trPr>
        <w:tc>
          <w:tcPr>
            <w:tcW w:w="817" w:type="dxa"/>
            <w:shd w:val="clear" w:color="auto" w:fill="auto"/>
            <w:vAlign w:val="center"/>
            <w:hideMark/>
          </w:tcPr>
          <w:p w14:paraId="3730FA2E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FA77A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CDEDD4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29D107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44F2C7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PEX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22923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21.5</w:t>
            </w:r>
          </w:p>
        </w:tc>
        <w:tc>
          <w:tcPr>
            <w:tcW w:w="1559" w:type="dxa"/>
            <w:vAlign w:val="bottom"/>
          </w:tcPr>
          <w:p w14:paraId="26268032" w14:textId="5418C645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1.88 </w:t>
            </w:r>
          </w:p>
        </w:tc>
        <w:tc>
          <w:tcPr>
            <w:tcW w:w="992" w:type="dxa"/>
            <w:vAlign w:val="bottom"/>
          </w:tcPr>
          <w:p w14:paraId="5A4AE455" w14:textId="677094BD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2.91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0EEBF" w14:textId="3FDB474B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20/3300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AA6FC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915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8FAF24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</w:p>
        </w:tc>
      </w:tr>
      <w:tr w:rsidR="006F13AE" w:rsidRPr="00D57D64" w14:paraId="5AD0A9CA" w14:textId="77777777" w:rsidTr="006F13AE">
        <w:trPr>
          <w:trHeight w:val="256"/>
        </w:trPr>
        <w:tc>
          <w:tcPr>
            <w:tcW w:w="817" w:type="dxa"/>
            <w:shd w:val="clear" w:color="auto" w:fill="auto"/>
            <w:vAlign w:val="center"/>
            <w:hideMark/>
          </w:tcPr>
          <w:p w14:paraId="58EE99B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 w:hint="eastAsi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8CB390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D1753A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8B0AB5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OD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26BD64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FCED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3C4D90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22.4</w:t>
            </w:r>
          </w:p>
        </w:tc>
        <w:tc>
          <w:tcPr>
            <w:tcW w:w="1559" w:type="dxa"/>
            <w:vAlign w:val="bottom"/>
          </w:tcPr>
          <w:p w14:paraId="5607DDDF" w14:textId="557B33CF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2.14 </w:t>
            </w:r>
          </w:p>
        </w:tc>
        <w:tc>
          <w:tcPr>
            <w:tcW w:w="992" w:type="dxa"/>
            <w:vAlign w:val="bottom"/>
          </w:tcPr>
          <w:p w14:paraId="0C34B6DF" w14:textId="42BD7582" w:rsidR="006F13AE" w:rsidRPr="00172601" w:rsidRDefault="00C9170F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hAnsi="Times"/>
                <w:szCs w:val="24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787BE7" w14:textId="062673CA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20/60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CEE948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616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D85F65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PEA+IOL</w:t>
            </w:r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Cor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Vit</w:t>
            </w:r>
            <w:proofErr w:type="spellEnd"/>
          </w:p>
        </w:tc>
      </w:tr>
      <w:tr w:rsidR="006F13AE" w:rsidRPr="00D57D64" w14:paraId="2D0359F4" w14:textId="77777777" w:rsidTr="006F13AE">
        <w:trPr>
          <w:trHeight w:val="256"/>
        </w:trPr>
        <w:tc>
          <w:tcPr>
            <w:tcW w:w="817" w:type="dxa"/>
            <w:shd w:val="clear" w:color="auto" w:fill="auto"/>
            <w:vAlign w:val="center"/>
            <w:hideMark/>
          </w:tcPr>
          <w:p w14:paraId="120E8D37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 w:hint="eastAsi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C40D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11582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2F10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OD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662483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FCED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93968D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24.6</w:t>
            </w:r>
          </w:p>
        </w:tc>
        <w:tc>
          <w:tcPr>
            <w:tcW w:w="1559" w:type="dxa"/>
            <w:vAlign w:val="bottom"/>
          </w:tcPr>
          <w:p w14:paraId="192FB5ED" w14:textId="727F77DE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1.74 </w:t>
            </w:r>
          </w:p>
        </w:tc>
        <w:tc>
          <w:tcPr>
            <w:tcW w:w="992" w:type="dxa"/>
            <w:vAlign w:val="bottom"/>
          </w:tcPr>
          <w:p w14:paraId="1D06F9BB" w14:textId="62DF8DED" w:rsidR="006F13AE" w:rsidRPr="00172601" w:rsidRDefault="00C9170F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hAnsi="Times"/>
                <w:szCs w:val="24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03545A" w14:textId="5D583C1D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20/60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18BC03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620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F1958E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PEA+IOL</w:t>
            </w:r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Cor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Vit</w:t>
            </w:r>
            <w:proofErr w:type="spellEnd"/>
          </w:p>
        </w:tc>
      </w:tr>
      <w:tr w:rsidR="006F13AE" w:rsidRPr="00D57D64" w14:paraId="377F2A9B" w14:textId="77777777" w:rsidTr="006F13AE">
        <w:trPr>
          <w:trHeight w:val="301"/>
        </w:trPr>
        <w:tc>
          <w:tcPr>
            <w:tcW w:w="817" w:type="dxa"/>
            <w:shd w:val="clear" w:color="auto" w:fill="auto"/>
            <w:vAlign w:val="center"/>
            <w:hideMark/>
          </w:tcPr>
          <w:p w14:paraId="749EB8B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 w:hint="eastAsi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21EF00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DA794B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BDEC2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OD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4D67E9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Cataract surgery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98084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22.8</w:t>
            </w:r>
          </w:p>
        </w:tc>
        <w:tc>
          <w:tcPr>
            <w:tcW w:w="1559" w:type="dxa"/>
            <w:vAlign w:val="bottom"/>
          </w:tcPr>
          <w:p w14:paraId="3084B2F1" w14:textId="77777777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3EB18107" w14:textId="650703E7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3.10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831D5B" w14:textId="2FA74291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20/60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B2EFA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670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5F905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Cor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Vit</w:t>
            </w:r>
            <w:proofErr w:type="spellEnd"/>
          </w:p>
        </w:tc>
      </w:tr>
      <w:tr w:rsidR="006F13AE" w:rsidRPr="00D57D64" w14:paraId="71AB84EA" w14:textId="77777777" w:rsidTr="006F13AE">
        <w:trPr>
          <w:trHeight w:val="301"/>
        </w:trPr>
        <w:tc>
          <w:tcPr>
            <w:tcW w:w="817" w:type="dxa"/>
            <w:shd w:val="clear" w:color="auto" w:fill="auto"/>
            <w:vAlign w:val="center"/>
            <w:hideMark/>
          </w:tcPr>
          <w:p w14:paraId="24924477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 w:hint="eastAsi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96000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4A083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4EAA7E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OD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EF62A4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LI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7F044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21.4</w:t>
            </w:r>
          </w:p>
        </w:tc>
        <w:tc>
          <w:tcPr>
            <w:tcW w:w="1559" w:type="dxa"/>
            <w:vAlign w:val="bottom"/>
          </w:tcPr>
          <w:p w14:paraId="1DECEDB8" w14:textId="1F268087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1.23 </w:t>
            </w:r>
          </w:p>
        </w:tc>
        <w:tc>
          <w:tcPr>
            <w:tcW w:w="992" w:type="dxa"/>
            <w:vAlign w:val="bottom"/>
          </w:tcPr>
          <w:p w14:paraId="046E7233" w14:textId="592DAEAD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2.99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B92D81" w14:textId="3AAFC6E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20/200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552A08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808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3A751C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Cor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Vit</w:t>
            </w:r>
            <w:proofErr w:type="spellEnd"/>
          </w:p>
        </w:tc>
      </w:tr>
      <w:tr w:rsidR="006F13AE" w:rsidRPr="00D57D64" w14:paraId="6F2D6820" w14:textId="77777777" w:rsidTr="006F13AE">
        <w:trPr>
          <w:trHeight w:val="301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C170BBA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 w:hint="eastAsia"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B29CF2F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DFE3E81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56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DB09B39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OS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3FDB09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Cataract surgery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BC2AF87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24.6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14:paraId="3187CE2B" w14:textId="77777777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14:paraId="0909560C" w14:textId="4893030E" w:rsidR="006F13AE" w:rsidRPr="00172601" w:rsidRDefault="006F13AE" w:rsidP="006F13AE">
            <w:pPr>
              <w:spacing w:line="276" w:lineRule="auto"/>
              <w:jc w:val="center"/>
              <w:rPr>
                <w:rFonts w:ascii="Times" w:hAnsi="Times"/>
                <w:szCs w:val="24"/>
              </w:rPr>
            </w:pPr>
            <w:r w:rsidRPr="00172601">
              <w:rPr>
                <w:rFonts w:ascii="Times" w:eastAsia="ＭＳ Ｐゴシック" w:hAnsi="Times"/>
                <w:color w:val="000000"/>
                <w:szCs w:val="24"/>
              </w:rPr>
              <w:t xml:space="preserve">3.10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6D49DEC" w14:textId="1C1FBFAF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20/60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3C733DD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  <w:r w:rsidRPr="0095469F">
              <w:rPr>
                <w:rFonts w:ascii="Times" w:hAnsi="Times"/>
              </w:rPr>
              <w:t>702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C1D680B" w14:textId="77777777" w:rsidR="006F13AE" w:rsidRPr="0095469F" w:rsidRDefault="006F13AE" w:rsidP="006F13AE">
            <w:pPr>
              <w:spacing w:line="276" w:lineRule="auto"/>
              <w:jc w:val="center"/>
              <w:rPr>
                <w:rFonts w:ascii="Times" w:hAnsi="Times"/>
              </w:rPr>
            </w:pPr>
          </w:p>
        </w:tc>
      </w:tr>
    </w:tbl>
    <w:p w14:paraId="29041057" w14:textId="5619E64D" w:rsidR="006F13AE" w:rsidRPr="007910B9" w:rsidRDefault="005F5E95" w:rsidP="007910B9">
      <w:pPr>
        <w:spacing w:line="256" w:lineRule="atLeast"/>
        <w:textAlignment w:val="bottom"/>
        <w:rPr>
          <w:rFonts w:ascii="Times" w:hAnsi="Times" w:cs="Arial"/>
          <w:color w:val="000000"/>
          <w:kern w:val="24"/>
        </w:rPr>
      </w:pPr>
      <w:r w:rsidRPr="0095469F">
        <w:rPr>
          <w:rFonts w:ascii="Times" w:hAnsi="Times" w:cs="Arial"/>
          <w:color w:val="000000"/>
          <w:kern w:val="24"/>
        </w:rPr>
        <w:t>OD, rig</w:t>
      </w:r>
      <w:r w:rsidR="00172601">
        <w:rPr>
          <w:rFonts w:ascii="Times" w:hAnsi="Times" w:cs="Arial"/>
          <w:color w:val="000000"/>
          <w:kern w:val="24"/>
        </w:rPr>
        <w:t xml:space="preserve">ht eye; OS, left eye; </w:t>
      </w:r>
      <w:r w:rsidR="00172601" w:rsidRPr="007910B9">
        <w:rPr>
          <w:rFonts w:ascii="Times" w:hAnsi="Times" w:cs="Arial"/>
          <w:color w:val="000000"/>
          <w:kern w:val="24"/>
        </w:rPr>
        <w:t xml:space="preserve">BK, bullous keratopathy; ACD, anterior chamber depth; </w:t>
      </w:r>
      <w:r w:rsidRPr="0095469F">
        <w:rPr>
          <w:rFonts w:ascii="Times" w:hAnsi="Times" w:cs="Arial"/>
          <w:color w:val="000000"/>
          <w:kern w:val="24"/>
        </w:rPr>
        <w:t xml:space="preserve">DMEK, Descemet’s membrane endothelial </w:t>
      </w:r>
      <w:proofErr w:type="spellStart"/>
      <w:r w:rsidRPr="0095469F">
        <w:rPr>
          <w:rFonts w:ascii="Times" w:hAnsi="Times" w:cs="Arial"/>
          <w:color w:val="000000"/>
          <w:kern w:val="24"/>
        </w:rPr>
        <w:t>keratoplasty</w:t>
      </w:r>
      <w:proofErr w:type="spellEnd"/>
      <w:r w:rsidRPr="0095469F">
        <w:rPr>
          <w:rFonts w:ascii="Times" w:hAnsi="Times" w:cs="Arial"/>
          <w:color w:val="000000"/>
          <w:kern w:val="24"/>
        </w:rPr>
        <w:t>;</w:t>
      </w:r>
      <w:r w:rsidR="00172601" w:rsidRPr="007910B9">
        <w:rPr>
          <w:rFonts w:ascii="Times" w:hAnsi="Times" w:cs="Arial"/>
          <w:color w:val="000000"/>
          <w:kern w:val="24"/>
        </w:rPr>
        <w:t xml:space="preserve"> </w:t>
      </w:r>
      <w:r w:rsidR="00172601">
        <w:rPr>
          <w:rFonts w:ascii="Times" w:hAnsi="Times" w:cs="Arial"/>
          <w:color w:val="000000"/>
          <w:kern w:val="24"/>
        </w:rPr>
        <w:t>CCT, central corneal thickness;</w:t>
      </w:r>
      <w:r w:rsidRPr="0095469F">
        <w:rPr>
          <w:rFonts w:ascii="Times" w:hAnsi="Times" w:cs="Arial"/>
          <w:color w:val="000000"/>
          <w:kern w:val="24"/>
        </w:rPr>
        <w:t xml:space="preserve"> </w:t>
      </w:r>
      <w:r w:rsidR="00172601" w:rsidRPr="007910B9">
        <w:rPr>
          <w:rFonts w:ascii="Times" w:hAnsi="Times"/>
        </w:rPr>
        <w:t>FCED</w:t>
      </w:r>
      <w:r w:rsidR="00172601" w:rsidRPr="007910B9">
        <w:rPr>
          <w:rFonts w:ascii="Times" w:hAnsi="Times" w:cs="Arial"/>
          <w:color w:val="000000"/>
          <w:kern w:val="24"/>
        </w:rPr>
        <w:t xml:space="preserve">, Fuchs corneal endothelial dystrophy; LI, </w:t>
      </w:r>
      <w:r w:rsidR="00172601" w:rsidRPr="007910B9">
        <w:rPr>
          <w:rFonts w:ascii="Times" w:hAnsi="Times" w:cs="Times"/>
          <w:color w:val="000000"/>
          <w:shd w:val="clear" w:color="auto" w:fill="FFFFFF"/>
        </w:rPr>
        <w:t xml:space="preserve">laser </w:t>
      </w:r>
      <w:proofErr w:type="spellStart"/>
      <w:r w:rsidR="00172601" w:rsidRPr="007910B9">
        <w:rPr>
          <w:rFonts w:ascii="Times" w:hAnsi="Times" w:cs="Times"/>
          <w:color w:val="000000"/>
          <w:shd w:val="clear" w:color="auto" w:fill="FFFFFF"/>
        </w:rPr>
        <w:t>iridotomy</w:t>
      </w:r>
      <w:proofErr w:type="spellEnd"/>
      <w:r w:rsidR="00172601" w:rsidRPr="007910B9">
        <w:rPr>
          <w:rFonts w:ascii="Times" w:hAnsi="Times" w:cs="Arial"/>
          <w:color w:val="000000"/>
          <w:kern w:val="24"/>
        </w:rPr>
        <w:t>;</w:t>
      </w:r>
      <w:r w:rsidR="00172601">
        <w:rPr>
          <w:rFonts w:ascii="Times" w:hAnsi="Times" w:cs="Arial"/>
          <w:color w:val="000000"/>
          <w:kern w:val="24"/>
        </w:rPr>
        <w:t xml:space="preserve"> </w:t>
      </w:r>
      <w:r w:rsidR="00172601" w:rsidRPr="007910B9">
        <w:rPr>
          <w:rFonts w:ascii="Times" w:hAnsi="Times" w:cs="Arial"/>
          <w:color w:val="000000"/>
          <w:kern w:val="24"/>
        </w:rPr>
        <w:t xml:space="preserve">PEX, </w:t>
      </w:r>
      <w:proofErr w:type="spellStart"/>
      <w:r w:rsidR="00172601" w:rsidRPr="007910B9">
        <w:rPr>
          <w:rFonts w:ascii="Times" w:hAnsi="Times" w:cs="Arial"/>
          <w:color w:val="000000"/>
          <w:kern w:val="24"/>
        </w:rPr>
        <w:t>pseudoexfoliation</w:t>
      </w:r>
      <w:proofErr w:type="spellEnd"/>
      <w:r w:rsidR="00172601" w:rsidRPr="007910B9">
        <w:rPr>
          <w:rFonts w:ascii="Times" w:hAnsi="Times" w:cs="Arial"/>
          <w:color w:val="000000"/>
          <w:kern w:val="24"/>
        </w:rPr>
        <w:t xml:space="preserve"> </w:t>
      </w:r>
      <w:proofErr w:type="spellStart"/>
      <w:r w:rsidR="00172601" w:rsidRPr="007910B9">
        <w:rPr>
          <w:rFonts w:ascii="Times" w:hAnsi="Times" w:cs="Arial"/>
          <w:color w:val="000000"/>
          <w:kern w:val="24"/>
        </w:rPr>
        <w:t>syndrome</w:t>
      </w:r>
      <w:proofErr w:type="gramStart"/>
      <w:r w:rsidR="00172601" w:rsidRPr="007910B9">
        <w:rPr>
          <w:rFonts w:ascii="Times" w:hAnsi="Times" w:cs="Arial"/>
          <w:color w:val="000000"/>
          <w:kern w:val="24"/>
        </w:rPr>
        <w:t>;</w:t>
      </w:r>
      <w:r w:rsidRPr="0095469F">
        <w:rPr>
          <w:rFonts w:ascii="Times" w:hAnsi="Times" w:cs="Arial"/>
          <w:color w:val="000000"/>
          <w:kern w:val="24"/>
        </w:rPr>
        <w:t>PEA</w:t>
      </w:r>
      <w:proofErr w:type="gramEnd"/>
      <w:r w:rsidRPr="0095469F">
        <w:rPr>
          <w:rFonts w:ascii="Times" w:hAnsi="Times" w:cs="Arial"/>
          <w:color w:val="000000"/>
          <w:kern w:val="24"/>
        </w:rPr>
        <w:t>+IO</w:t>
      </w:r>
      <w:r w:rsidRPr="007910B9">
        <w:rPr>
          <w:rFonts w:ascii="Times" w:hAnsi="Times" w:cs="Arial"/>
          <w:color w:val="000000"/>
          <w:kern w:val="24"/>
        </w:rPr>
        <w:t>L</w:t>
      </w:r>
      <w:proofErr w:type="spellEnd"/>
      <w:r w:rsidRPr="007910B9">
        <w:rPr>
          <w:rFonts w:ascii="Times" w:hAnsi="Times" w:cs="Arial"/>
          <w:color w:val="000000"/>
          <w:kern w:val="24"/>
        </w:rPr>
        <w:t xml:space="preserve">, </w:t>
      </w:r>
      <w:r w:rsidR="007142D3" w:rsidRPr="007910B9">
        <w:rPr>
          <w:rFonts w:ascii="Times" w:hAnsi="Times" w:cs="Times"/>
          <w:color w:val="000000"/>
          <w:shd w:val="clear" w:color="auto" w:fill="FFFFFF"/>
        </w:rPr>
        <w:t>phacoemulsification and aspiration</w:t>
      </w:r>
      <w:r w:rsidR="007910B9" w:rsidRPr="007910B9">
        <w:rPr>
          <w:rFonts w:ascii="Times" w:hAnsi="Times" w:cs="Times"/>
          <w:color w:val="000000"/>
          <w:shd w:val="clear" w:color="auto" w:fill="FFFFFF"/>
        </w:rPr>
        <w:t xml:space="preserve"> with implantation of an intraocular lens</w:t>
      </w:r>
      <w:r w:rsidRPr="007910B9">
        <w:rPr>
          <w:rFonts w:ascii="Times" w:hAnsi="Times" w:cs="Arial"/>
          <w:color w:val="000000"/>
          <w:kern w:val="24"/>
        </w:rPr>
        <w:t>;</w:t>
      </w:r>
      <w:r w:rsidR="00172601">
        <w:rPr>
          <w:rFonts w:ascii="Times" w:hAnsi="Times" w:cs="Arial"/>
          <w:color w:val="000000"/>
          <w:kern w:val="24"/>
        </w:rPr>
        <w:t xml:space="preserve"> </w:t>
      </w:r>
      <w:proofErr w:type="spellStart"/>
      <w:r>
        <w:rPr>
          <w:rFonts w:ascii="Times" w:hAnsi="Times" w:cs="Arial"/>
          <w:color w:val="000000"/>
          <w:kern w:val="24"/>
        </w:rPr>
        <w:t>Cor</w:t>
      </w:r>
      <w:proofErr w:type="spellEnd"/>
      <w:r>
        <w:rPr>
          <w:rFonts w:ascii="Times" w:hAnsi="Times" w:cs="Arial"/>
          <w:color w:val="000000"/>
          <w:kern w:val="24"/>
        </w:rPr>
        <w:t xml:space="preserve"> </w:t>
      </w:r>
      <w:proofErr w:type="spellStart"/>
      <w:r>
        <w:rPr>
          <w:rFonts w:ascii="Times" w:hAnsi="Times" w:cs="Arial"/>
          <w:color w:val="000000"/>
          <w:kern w:val="24"/>
        </w:rPr>
        <w:t>Vit</w:t>
      </w:r>
      <w:proofErr w:type="spellEnd"/>
      <w:r>
        <w:rPr>
          <w:rFonts w:ascii="Times" w:hAnsi="Times" w:cs="Arial"/>
          <w:color w:val="000000"/>
          <w:kern w:val="24"/>
        </w:rPr>
        <w:t xml:space="preserve">, core </w:t>
      </w:r>
      <w:proofErr w:type="spellStart"/>
      <w:r>
        <w:rPr>
          <w:rFonts w:ascii="Times" w:hAnsi="Times" w:cs="Arial"/>
          <w:color w:val="000000"/>
          <w:kern w:val="24"/>
        </w:rPr>
        <w:t>vitrect</w:t>
      </w:r>
      <w:bookmarkStart w:id="0" w:name="_GoBack"/>
      <w:bookmarkEnd w:id="0"/>
      <w:r>
        <w:rPr>
          <w:rFonts w:ascii="Times" w:hAnsi="Times" w:cs="Arial"/>
          <w:color w:val="000000"/>
          <w:kern w:val="24"/>
        </w:rPr>
        <w:t>omy</w:t>
      </w:r>
      <w:proofErr w:type="spellEnd"/>
      <w:r>
        <w:rPr>
          <w:rFonts w:ascii="Times" w:hAnsi="Times" w:cs="Arial"/>
          <w:color w:val="000000"/>
          <w:kern w:val="24"/>
        </w:rPr>
        <w:t>.</w:t>
      </w:r>
    </w:p>
    <w:sectPr w:rsidR="006F13AE" w:rsidRPr="007910B9" w:rsidSect="005F5E95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95"/>
    <w:rsid w:val="00172601"/>
    <w:rsid w:val="001832C5"/>
    <w:rsid w:val="00296D84"/>
    <w:rsid w:val="004C367D"/>
    <w:rsid w:val="005F5E95"/>
    <w:rsid w:val="006F13AE"/>
    <w:rsid w:val="007142D3"/>
    <w:rsid w:val="00744562"/>
    <w:rsid w:val="007910B9"/>
    <w:rsid w:val="007F2488"/>
    <w:rsid w:val="009414D0"/>
    <w:rsid w:val="00BD14AF"/>
    <w:rsid w:val="00C9170F"/>
    <w:rsid w:val="00F4125B"/>
    <w:rsid w:val="00F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5B4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5"/>
    <w:pPr>
      <w:spacing w:line="480" w:lineRule="auto"/>
    </w:pPr>
    <w:rPr>
      <w:rFonts w:ascii="Times New Roman" w:hAnsi="Times New Roman"/>
      <w:kern w:val="2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5"/>
    <w:pPr>
      <w:spacing w:line="480" w:lineRule="auto"/>
    </w:pPr>
    <w:rPr>
      <w:rFonts w:ascii="Times New Roman" w:hAnsi="Times New Roman"/>
      <w:kern w:val="2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861</Characters>
  <Application>Microsoft Macintosh Word</Application>
  <DocSecurity>0</DocSecurity>
  <Lines>22</Lines>
  <Paragraphs>11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毅</dc:creator>
  <cp:keywords/>
  <dc:description/>
  <cp:lastModifiedBy>加藤 毅</cp:lastModifiedBy>
  <cp:revision>5</cp:revision>
  <dcterms:created xsi:type="dcterms:W3CDTF">2016-10-01T10:25:00Z</dcterms:created>
  <dcterms:modified xsi:type="dcterms:W3CDTF">2016-10-09T13:30:00Z</dcterms:modified>
</cp:coreProperties>
</file>