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FCB6" w14:textId="77777777" w:rsidR="00830747" w:rsidRPr="00612B2F" w:rsidRDefault="00830747" w:rsidP="00612B2F">
      <w:pPr>
        <w:widowControl w:val="0"/>
        <w:autoSpaceDE w:val="0"/>
        <w:autoSpaceDN w:val="0"/>
        <w:adjustRightInd w:val="0"/>
        <w:ind w:right="136"/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</w:pPr>
    </w:p>
    <w:p w14:paraId="67999A45" w14:textId="77777777" w:rsidR="00830747" w:rsidRDefault="00830747" w:rsidP="008307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pPr w:leftFromText="141" w:rightFromText="141" w:vertAnchor="text" w:horzAnchor="margin" w:tblpY="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308"/>
        <w:gridCol w:w="1497"/>
        <w:gridCol w:w="1074"/>
        <w:gridCol w:w="924"/>
        <w:gridCol w:w="947"/>
        <w:gridCol w:w="948"/>
        <w:gridCol w:w="950"/>
        <w:gridCol w:w="721"/>
      </w:tblGrid>
      <w:tr w:rsidR="00C01EC8" w:rsidRPr="002502C8" w14:paraId="40B3BEB8" w14:textId="77777777" w:rsidTr="00C01EC8">
        <w:trPr>
          <w:trHeight w:hRule="exact" w:val="613"/>
        </w:trPr>
        <w:tc>
          <w:tcPr>
            <w:tcW w:w="1071" w:type="dxa"/>
            <w:tcBorders>
              <w:bottom w:val="none" w:sz="6" w:space="0" w:color="auto"/>
            </w:tcBorders>
          </w:tcPr>
          <w:p w14:paraId="0AC04633" w14:textId="77777777" w:rsidR="00C01EC8" w:rsidRPr="0075006D" w:rsidRDefault="00C01EC8" w:rsidP="00C01EC8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one" w:sz="6" w:space="0" w:color="auto"/>
              <w:bottom w:val="none" w:sz="6" w:space="0" w:color="auto"/>
            </w:tcBorders>
          </w:tcPr>
          <w:p w14:paraId="0D51D30B" w14:textId="77777777" w:rsidR="00C01EC8" w:rsidRDefault="00C01EC8" w:rsidP="00C01EC8">
            <w:pPr>
              <w:pStyle w:val="TableParagraph"/>
              <w:kinsoku w:val="0"/>
              <w:overflowPunct w:val="0"/>
              <w:ind w:left="29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7" w:type="dxa"/>
            <w:tcBorders>
              <w:left w:val="nil"/>
              <w:bottom w:val="none" w:sz="6" w:space="0" w:color="auto"/>
            </w:tcBorders>
          </w:tcPr>
          <w:p w14:paraId="171A0F89" w14:textId="77777777" w:rsidR="00C01EC8" w:rsidRPr="0075006D" w:rsidRDefault="00C01EC8" w:rsidP="00C01EC8">
            <w:pPr>
              <w:pStyle w:val="TableParagraph"/>
              <w:ind w:left="5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</w:tcPr>
          <w:p w14:paraId="5DD2B9A2" w14:textId="77777777" w:rsidR="00C01EC8" w:rsidRDefault="00C01EC8" w:rsidP="00C01EC8">
            <w:pPr>
              <w:pStyle w:val="Corpodeltesto"/>
              <w:kinsoku w:val="0"/>
              <w:overflowPunct w:val="0"/>
              <w:spacing w:before="94"/>
              <w:ind w:left="3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 from the beginning of the UV-A irradiation</w:t>
            </w:r>
          </w:p>
          <w:p w14:paraId="782864E6" w14:textId="77777777" w:rsidR="00C01EC8" w:rsidRPr="0075006D" w:rsidRDefault="00C01EC8" w:rsidP="00C01EC8">
            <w:pPr>
              <w:pStyle w:val="Corpodeltesto"/>
              <w:kinsoku w:val="0"/>
              <w:overflowPunct w:val="0"/>
              <w:spacing w:before="177"/>
              <w:rPr>
                <w:b/>
                <w:bCs/>
                <w:sz w:val="18"/>
                <w:szCs w:val="18"/>
              </w:rPr>
            </w:pPr>
          </w:p>
        </w:tc>
      </w:tr>
      <w:tr w:rsidR="00C01EC8" w:rsidRPr="0075006D" w14:paraId="76592030" w14:textId="77777777" w:rsidTr="00C01EC8">
        <w:trPr>
          <w:trHeight w:hRule="exact" w:val="613"/>
        </w:trPr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4AA879BA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</w:pPr>
            <w:r w:rsidRPr="0075006D"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Sample n°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C52A91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Before </w:t>
            </w:r>
            <w:r>
              <w:rPr>
                <w:b/>
                <w:bCs/>
                <w:position w:val="1"/>
                <w:sz w:val="18"/>
                <w:szCs w:val="18"/>
              </w:rPr>
              <w:t>soaking</w:t>
            </w:r>
            <w:r>
              <w:rPr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position w:val="1"/>
                <w:sz w:val="18"/>
                <w:szCs w:val="18"/>
              </w:rPr>
              <w:t>(t</w:t>
            </w:r>
            <w:r>
              <w:rPr>
                <w:b/>
                <w:bCs/>
                <w:sz w:val="12"/>
                <w:szCs w:val="12"/>
              </w:rPr>
              <w:t>0</w:t>
            </w:r>
            <w:r>
              <w:rPr>
                <w:b/>
                <w:bCs/>
                <w:position w:val="1"/>
                <w:sz w:val="18"/>
                <w:szCs w:val="18"/>
              </w:rPr>
              <w:t>)</w:t>
            </w:r>
          </w:p>
        </w:tc>
        <w:tc>
          <w:tcPr>
            <w:tcW w:w="1497" w:type="dxa"/>
            <w:tcBorders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A2DAD00" w14:textId="77777777" w:rsidR="00C01EC8" w:rsidRPr="0075006D" w:rsidRDefault="00C01EC8" w:rsidP="00C01EC8">
            <w:pPr>
              <w:pStyle w:val="TableParagraph"/>
              <w:ind w:left="542"/>
              <w:rPr>
                <w:b/>
                <w:bCs/>
                <w:sz w:val="18"/>
                <w:szCs w:val="18"/>
              </w:rPr>
            </w:pPr>
            <w:r w:rsidRPr="0075006D">
              <w:rPr>
                <w:b/>
                <w:bCs/>
                <w:sz w:val="18"/>
                <w:szCs w:val="18"/>
              </w:rPr>
              <w:t>After soaking</w:t>
            </w:r>
          </w:p>
          <w:p w14:paraId="5552A41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E6D6D41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5 min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053639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10</w:t>
            </w:r>
            <w:r w:rsidRPr="00377ACD">
              <w:rPr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377ACD">
              <w:rPr>
                <w:b/>
                <w:bCs/>
                <w:sz w:val="18"/>
                <w:szCs w:val="18"/>
                <w:lang w:val="it-IT"/>
              </w:rPr>
              <w:t>min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FDF9DC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15</w:t>
            </w:r>
            <w:r w:rsidRPr="00377ACD">
              <w:rPr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377ACD">
              <w:rPr>
                <w:b/>
                <w:bCs/>
                <w:sz w:val="18"/>
                <w:szCs w:val="18"/>
                <w:lang w:val="it-IT"/>
              </w:rPr>
              <w:t>min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671588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20</w:t>
            </w:r>
            <w:r w:rsidRPr="00377ACD">
              <w:rPr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377ACD">
              <w:rPr>
                <w:b/>
                <w:bCs/>
                <w:sz w:val="18"/>
                <w:szCs w:val="18"/>
                <w:lang w:val="it-IT"/>
              </w:rPr>
              <w:t>min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B1ED7C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25</w:t>
            </w:r>
            <w:r w:rsidRPr="00377ACD">
              <w:rPr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377ACD">
              <w:rPr>
                <w:b/>
                <w:bCs/>
                <w:sz w:val="18"/>
                <w:szCs w:val="18"/>
                <w:lang w:val="it-IT"/>
              </w:rPr>
              <w:t>min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38F050D0" w14:textId="77777777" w:rsidR="00C01EC8" w:rsidRPr="00377ACD" w:rsidRDefault="00C01EC8" w:rsidP="00C01EC8">
            <w:pPr>
              <w:pStyle w:val="Corpodeltesto"/>
              <w:kinsoku w:val="0"/>
              <w:overflowPunct w:val="0"/>
              <w:spacing w:before="177"/>
              <w:jc w:val="center"/>
              <w:rPr>
                <w:b/>
                <w:bCs/>
                <w:sz w:val="18"/>
                <w:szCs w:val="18"/>
              </w:rPr>
            </w:pPr>
            <w:r w:rsidRPr="00377ACD">
              <w:rPr>
                <w:b/>
                <w:bCs/>
                <w:sz w:val="18"/>
                <w:szCs w:val="18"/>
                <w:lang w:val="it-IT"/>
              </w:rPr>
              <w:t>30</w:t>
            </w:r>
            <w:r w:rsidRPr="00377ACD">
              <w:rPr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377ACD">
              <w:rPr>
                <w:b/>
                <w:bCs/>
                <w:sz w:val="18"/>
                <w:szCs w:val="18"/>
                <w:lang w:val="it-IT"/>
              </w:rPr>
              <w:t>min</w:t>
            </w:r>
          </w:p>
        </w:tc>
      </w:tr>
      <w:tr w:rsidR="00C01EC8" w:rsidRPr="0075006D" w14:paraId="0A41B391" w14:textId="77777777" w:rsidTr="00C01EC8">
        <w:trPr>
          <w:trHeight w:hRule="exact" w:val="433"/>
        </w:trPr>
        <w:tc>
          <w:tcPr>
            <w:tcW w:w="1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34CF77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07F62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1.32</w:t>
            </w:r>
          </w:p>
        </w:tc>
        <w:tc>
          <w:tcPr>
            <w:tcW w:w="1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7AFB8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61131B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0.84</w:t>
            </w:r>
          </w:p>
        </w:tc>
        <w:tc>
          <w:tcPr>
            <w:tcW w:w="9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CAC4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1.05</w:t>
            </w:r>
          </w:p>
        </w:tc>
        <w:tc>
          <w:tcPr>
            <w:tcW w:w="9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A944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1.07</w:t>
            </w:r>
          </w:p>
        </w:tc>
        <w:tc>
          <w:tcPr>
            <w:tcW w:w="9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7829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9E56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1.09</w:t>
            </w:r>
          </w:p>
        </w:tc>
        <w:tc>
          <w:tcPr>
            <w:tcW w:w="72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24E4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1.18</w:t>
            </w:r>
          </w:p>
        </w:tc>
      </w:tr>
      <w:tr w:rsidR="00C01EC8" w:rsidRPr="0075006D" w14:paraId="357F764A" w14:textId="77777777" w:rsidTr="00C01EC8">
        <w:trPr>
          <w:trHeight w:hRule="exact" w:val="652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9276E1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2EE747DE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BCD6F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C903206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1.09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DBFE1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CAFF0D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0.22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4B6D680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54FAC1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0.91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AB68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089BC7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F6C55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DBBC99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0FE4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A9860A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1E075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2CCBC0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70682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CA15D2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1.06</w:t>
            </w:r>
          </w:p>
        </w:tc>
      </w:tr>
      <w:tr w:rsidR="00C01EC8" w:rsidRPr="0075006D" w14:paraId="41C04CC1" w14:textId="77777777" w:rsidTr="00C01EC8">
        <w:trPr>
          <w:trHeight w:hRule="exact" w:val="652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E9B58B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21E68C56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A2760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79648D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B74AA89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5BF021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0.27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BC10326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6A2C93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0.83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EC32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761D6D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1.05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C7D0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5D55DD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1.02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FB51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D1F0FB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ACFA6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2ECE9E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6DBA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EB646A0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0.97</w:t>
            </w:r>
          </w:p>
        </w:tc>
      </w:tr>
      <w:tr w:rsidR="00C01EC8" w:rsidRPr="0075006D" w14:paraId="130F0F71" w14:textId="77777777" w:rsidTr="00C01EC8">
        <w:trPr>
          <w:trHeight w:hRule="exact" w:val="650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94D5FC8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7860430F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F99AA0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5ADAF7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320D3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2313F9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0.25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662149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BBCEBA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0.79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936BD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BA5DF0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0.99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9FEBD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E5E616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C07A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F4EA44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209DE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441791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E5ED6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E19138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1.09</w:t>
            </w:r>
          </w:p>
        </w:tc>
      </w:tr>
      <w:tr w:rsidR="00C01EC8" w:rsidRPr="0075006D" w14:paraId="1CACF7CB" w14:textId="77777777" w:rsidTr="00C01EC8">
        <w:trPr>
          <w:trHeight w:hRule="exact" w:val="650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D01D05" w14:textId="77777777" w:rsidR="00C01EC8" w:rsidRDefault="00C01EC8" w:rsidP="00C01EC8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21F620C9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A547BEF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623738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91353CF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58329A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0.24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E0E1E0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54626CA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0.86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AFA1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A69DF2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208F9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53F086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2505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B416CF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1.04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E9C51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DBFC60A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D35B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8A27D4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</w:tr>
      <w:tr w:rsidR="00C01EC8" w:rsidRPr="0075006D" w14:paraId="0117F3D5" w14:textId="77777777" w:rsidTr="00C01EC8">
        <w:trPr>
          <w:trHeight w:hRule="exact" w:val="651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2AAE8E9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61B5F507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C860B33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D686E7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1.04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624A8F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7D3116F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0.32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750C615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0CC101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0.89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1EA9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BE1918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8A663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633DC3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4D373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E809A9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1.30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C5C9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32B809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1.30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01EA1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4D3EC2A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1.05</w:t>
            </w:r>
          </w:p>
        </w:tc>
      </w:tr>
      <w:tr w:rsidR="00C01EC8" w:rsidRPr="0075006D" w14:paraId="7D2EECE9" w14:textId="77777777" w:rsidTr="00C01EC8">
        <w:trPr>
          <w:trHeight w:hRule="exact" w:val="651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EF1ED80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7231070A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DE7F12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61C01D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1.08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B7EB12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65EF32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0.27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3A395D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5B7E4B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0.83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E469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677610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236A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786F70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1.03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FFCB9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34F00C6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D954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7B4AD7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FA4E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B169A6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1.07</w:t>
            </w:r>
          </w:p>
        </w:tc>
      </w:tr>
      <w:tr w:rsidR="00C01EC8" w:rsidRPr="0075006D" w14:paraId="684DFF80" w14:textId="77777777" w:rsidTr="00C01EC8">
        <w:trPr>
          <w:trHeight w:hRule="exact" w:val="652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439205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17458889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93A48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81B575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1.06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BF3447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E96F76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0.25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09EFB26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E159F8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0.79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58C6D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A392D0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0.98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05F6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DD986D4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1.03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64FB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BFC7A5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D4BAB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D7CBB9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52282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279DE3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1.11</w:t>
            </w:r>
          </w:p>
        </w:tc>
      </w:tr>
      <w:tr w:rsidR="00C01EC8" w:rsidRPr="0075006D" w14:paraId="4A403DB6" w14:textId="77777777" w:rsidTr="00C01EC8">
        <w:trPr>
          <w:trHeight w:hRule="exact" w:val="650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4FBB74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74D6FE78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ED3DA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663E7E6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1.11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1C41222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9F8894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0.23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3ED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D4F9F3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0.86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BC40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CBCA34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0A6FF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EA3540F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1.05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CB1F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FA44DD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BD7F3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1A855BF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E83B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640AD2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1.12</w:t>
            </w:r>
          </w:p>
        </w:tc>
      </w:tr>
      <w:tr w:rsidR="00C01EC8" w:rsidRPr="0075006D" w14:paraId="7F212A51" w14:textId="77777777" w:rsidTr="00C01EC8">
        <w:trPr>
          <w:trHeight w:hRule="exact" w:val="650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8C48F5" w14:textId="77777777" w:rsidR="00C01EC8" w:rsidRDefault="00C01EC8" w:rsidP="00C01EC8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29D7B0AD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A1B63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0D9106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1.24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5671B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9556BD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0.30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D16382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875C48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0.88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05E81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E366C4E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5C65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1F63DC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1.22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C32FD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F2CE2E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1.25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8E32E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7FFFE7A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272F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E90ABF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1.19</w:t>
            </w:r>
          </w:p>
        </w:tc>
      </w:tr>
      <w:tr w:rsidR="00C01EC8" w:rsidRPr="0075006D" w14:paraId="071F3AD6" w14:textId="77777777" w:rsidTr="00C01EC8">
        <w:trPr>
          <w:trHeight w:hRule="exact" w:val="651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right w:val="single" w:sz="4" w:space="0" w:color="auto"/>
            </w:tcBorders>
          </w:tcPr>
          <w:p w14:paraId="3661699A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521CFC4E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one" w:sz="6" w:space="0" w:color="auto"/>
              <w:left w:val="single" w:sz="4" w:space="0" w:color="auto"/>
              <w:right w:val="none" w:sz="6" w:space="0" w:color="auto"/>
            </w:tcBorders>
          </w:tcPr>
          <w:p w14:paraId="3D08217D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BF99A7D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1.09</w:t>
            </w:r>
          </w:p>
        </w:tc>
        <w:tc>
          <w:tcPr>
            <w:tcW w:w="1497" w:type="dxa"/>
            <w:tcBorders>
              <w:top w:val="none" w:sz="6" w:space="0" w:color="auto"/>
              <w:left w:val="none" w:sz="6" w:space="0" w:color="auto"/>
              <w:right w:val="single" w:sz="4" w:space="0" w:color="auto"/>
            </w:tcBorders>
          </w:tcPr>
          <w:p w14:paraId="31A8A4B2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DC32119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0.24</w:t>
            </w:r>
          </w:p>
        </w:tc>
        <w:tc>
          <w:tcPr>
            <w:tcW w:w="1074" w:type="dxa"/>
            <w:tcBorders>
              <w:top w:val="none" w:sz="6" w:space="0" w:color="auto"/>
              <w:left w:val="single" w:sz="4" w:space="0" w:color="auto"/>
              <w:right w:val="none" w:sz="6" w:space="0" w:color="auto"/>
            </w:tcBorders>
          </w:tcPr>
          <w:p w14:paraId="31D98D2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208FF8B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0.84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E4019F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C30E17C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1.14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A475134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D02F4D0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5767686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CADDDE6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6526BDF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A534916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082790FC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0F1CBAA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</w:tr>
      <w:tr w:rsidR="00C01EC8" w:rsidRPr="0075006D" w14:paraId="55468F18" w14:textId="77777777" w:rsidTr="00C01EC8">
        <w:trPr>
          <w:trHeight w:hRule="exact" w:val="651"/>
        </w:trPr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14:paraId="5420E3CE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0CD03B4B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14:paraId="2B7F5D7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031D1C2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14:paraId="2248E169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0FC3C2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0.27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</w:tcPr>
          <w:p w14:paraId="479BA6A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9559815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0.87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3B82CAE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B96DAE3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99" w:right="220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155821D7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7116F3D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3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18949A68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7F43677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EDA2CEE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2FA54B1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122" w:right="222"/>
              <w:jc w:val="center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1.06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88FE6EA" w14:textId="77777777" w:rsidR="00C01EC8" w:rsidRPr="0075006D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39A65F8" w14:textId="77777777" w:rsidR="00C01EC8" w:rsidRPr="0075006D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75006D">
              <w:rPr>
                <w:rFonts w:ascii="Arial" w:eastAsiaTheme="minorEastAsia" w:hAnsi="Arial" w:cs="Arial"/>
                <w:bCs/>
                <w:sz w:val="18"/>
                <w:szCs w:val="18"/>
              </w:rPr>
              <w:t>1.15</w:t>
            </w:r>
          </w:p>
        </w:tc>
      </w:tr>
      <w:tr w:rsidR="00C01EC8" w14:paraId="4774D43C" w14:textId="77777777" w:rsidTr="00C01EC8">
        <w:trPr>
          <w:trHeight w:hRule="exact" w:val="652"/>
        </w:trPr>
        <w:tc>
          <w:tcPr>
            <w:tcW w:w="107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C67CF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1E572CBE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308" w:type="dxa"/>
            <w:tcBorders>
              <w:top w:val="single" w:sz="4" w:space="0" w:color="auto"/>
              <w:left w:val="none" w:sz="6" w:space="0" w:color="auto"/>
              <w:bottom w:val="none" w:sz="6" w:space="0" w:color="auto"/>
            </w:tcBorders>
          </w:tcPr>
          <w:p w14:paraId="115C45E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1BF1557B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468FE8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1AF8D596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one" w:sz="6" w:space="0" w:color="auto"/>
              <w:right w:val="none" w:sz="6" w:space="0" w:color="auto"/>
            </w:tcBorders>
          </w:tcPr>
          <w:p w14:paraId="5726A7D8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0101E6D5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0.8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1394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66FFC9C3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199" w:right="219"/>
              <w:jc w:val="center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94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C292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67F301BF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1" w:right="222"/>
              <w:jc w:val="center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1.09</w:t>
            </w:r>
          </w:p>
        </w:tc>
        <w:tc>
          <w:tcPr>
            <w:tcW w:w="9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6FB16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6B2B811D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514C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00FA9E51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2" w:right="222"/>
              <w:jc w:val="center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1.0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8275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4D2960D6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  <w:b/>
              </w:rPr>
            </w:pPr>
            <w:r w:rsidRPr="005369A5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1.10</w:t>
            </w:r>
          </w:p>
        </w:tc>
      </w:tr>
      <w:tr w:rsidR="00C01EC8" w14:paraId="43EB980C" w14:textId="77777777" w:rsidTr="00C01EC8">
        <w:trPr>
          <w:trHeight w:hRule="exact" w:val="652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EE5E6" w14:textId="77777777" w:rsidR="00C01EC8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38C69C2B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6201E0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8EEC990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95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0.08</w:t>
            </w:r>
          </w:p>
        </w:tc>
        <w:tc>
          <w:tcPr>
            <w:tcW w:w="1497" w:type="dxa"/>
          </w:tcPr>
          <w:p w14:paraId="2BB7755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81CCD17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0.03</w:t>
            </w:r>
          </w:p>
        </w:tc>
        <w:tc>
          <w:tcPr>
            <w:tcW w:w="1074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</w:tcPr>
          <w:p w14:paraId="43F4C053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F83093F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0.03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6683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6DD9C865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199" w:right="219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0.07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9BB89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FCC4AEA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1" w:right="222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2CC2C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83F93AB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0.09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0DF3D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450F204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2" w:right="222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0.0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1488B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F289BBE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0.06</w:t>
            </w:r>
          </w:p>
        </w:tc>
      </w:tr>
      <w:tr w:rsidR="00C01EC8" w14:paraId="401FD281" w14:textId="77777777" w:rsidTr="00C01EC8">
        <w:trPr>
          <w:trHeight w:hRule="exact" w:val="432"/>
        </w:trPr>
        <w:tc>
          <w:tcPr>
            <w:tcW w:w="1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4EC49" w14:textId="77777777" w:rsidR="00C01EC8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495983E3" w14:textId="77777777" w:rsidR="00C01EC8" w:rsidRDefault="00C01EC8" w:rsidP="00C01EC8">
            <w:pPr>
              <w:pStyle w:val="TableParagraph"/>
              <w:kinsoku w:val="0"/>
              <w:overflowPunct w:val="0"/>
              <w:ind w:left="50"/>
              <w:rPr>
                <w:rFonts w:ascii="Times New Roman" w:eastAsiaTheme="minorEastAsia" w:cs="Times New Roman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0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256D5D" w14:textId="77777777" w:rsidR="00C01EC8" w:rsidRDefault="00C01EC8" w:rsidP="00C01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8E150B7" w14:textId="77777777" w:rsidR="00C01EC8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  <w:p w14:paraId="56E264B4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542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&lt;0.01</w:t>
            </w:r>
          </w:p>
        </w:tc>
        <w:tc>
          <w:tcPr>
            <w:tcW w:w="1074" w:type="dxa"/>
            <w:tcBorders>
              <w:top w:val="none" w:sz="6" w:space="0" w:color="auto"/>
              <w:left w:val="nil"/>
              <w:bottom w:val="none" w:sz="6" w:space="0" w:color="auto"/>
              <w:right w:val="none" w:sz="6" w:space="0" w:color="auto"/>
            </w:tcBorders>
          </w:tcPr>
          <w:p w14:paraId="463E40A1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5D424843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383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&lt;0.01</w:t>
            </w:r>
          </w:p>
        </w:tc>
        <w:tc>
          <w:tcPr>
            <w:tcW w:w="9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B2222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3BB94C7E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199" w:right="219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9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844F4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0E3A33EA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1" w:right="222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0.30</w:t>
            </w:r>
          </w:p>
        </w:tc>
        <w:tc>
          <w:tcPr>
            <w:tcW w:w="9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6415E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4166972E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1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0.54</w:t>
            </w:r>
          </w:p>
        </w:tc>
        <w:tc>
          <w:tcPr>
            <w:tcW w:w="9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85F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1C9B49A7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22" w:right="222"/>
              <w:jc w:val="center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0.27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5401F" w14:textId="77777777" w:rsidR="00C01EC8" w:rsidRPr="005369A5" w:rsidRDefault="00C01EC8" w:rsidP="00C01EC8">
            <w:pPr>
              <w:pStyle w:val="TableParagraph"/>
              <w:kinsoku w:val="0"/>
              <w:overflowPunct w:val="0"/>
              <w:spacing w:before="4"/>
              <w:rPr>
                <w:rFonts w:ascii="Arial" w:eastAsiaTheme="minorEastAsia" w:hAnsi="Arial" w:cs="Arial"/>
                <w:bCs/>
                <w:sz w:val="17"/>
                <w:szCs w:val="17"/>
              </w:rPr>
            </w:pPr>
          </w:p>
          <w:p w14:paraId="23599E6F" w14:textId="77777777" w:rsidR="00C01EC8" w:rsidRPr="005369A5" w:rsidRDefault="00C01EC8" w:rsidP="00C01EC8">
            <w:pPr>
              <w:pStyle w:val="TableParagraph"/>
              <w:kinsoku w:val="0"/>
              <w:overflowPunct w:val="0"/>
              <w:ind w:left="243"/>
              <w:rPr>
                <w:rFonts w:ascii="Times New Roman" w:eastAsiaTheme="minorEastAsia" w:cs="Times New Roman"/>
              </w:rPr>
            </w:pPr>
            <w:r w:rsidRPr="005369A5">
              <w:rPr>
                <w:rFonts w:ascii="Arial" w:eastAsiaTheme="minorEastAsia" w:hAnsi="Arial" w:cs="Arial"/>
                <w:bCs/>
                <w:sz w:val="18"/>
                <w:szCs w:val="18"/>
              </w:rPr>
              <w:t>0.42</w:t>
            </w:r>
          </w:p>
        </w:tc>
      </w:tr>
    </w:tbl>
    <w:p w14:paraId="1FDB71F6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0AFAEB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ECDFC0B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F4B04DE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C068E70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2935E11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A8C83EB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BADD517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6D4C3F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3B6F019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C9D11C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0BF551C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730E2E5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97D4F38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375503FE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386E94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9B0705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0D24C6B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1ECA48C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1563AE7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41EA1FE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6398F5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93D2FC1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3B5E0AEE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1D6243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F37AD44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5FEE365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1E665D6E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81B003A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1EE4A4E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4975171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C1C2ADF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5FA5B082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2716309" w14:textId="77777777" w:rsidR="00C01EC8" w:rsidRDefault="00C01EC8" w:rsidP="00EF55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02F13B1F" w14:textId="77777777" w:rsidR="00C01EC8" w:rsidRPr="00C01EC8" w:rsidRDefault="005C4CA2" w:rsidP="00C01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lang w:val="en-GB"/>
        </w:rPr>
        <w:t>Supplemental digital content 1</w:t>
      </w:r>
      <w:bookmarkStart w:id="0" w:name="_GoBack"/>
      <w:bookmarkEnd w:id="0"/>
      <w:r w:rsidR="00EF553B" w:rsidRPr="00C01EC8">
        <w:rPr>
          <w:rFonts w:ascii="Times New Roman" w:hAnsi="Times New Roman" w:cs="Times New Roman"/>
          <w:lang w:val="en-GB"/>
        </w:rPr>
        <w:t xml:space="preserve">: </w:t>
      </w:r>
      <w:r w:rsidR="00C01EC8" w:rsidRPr="00C01EC8">
        <w:rPr>
          <w:rFonts w:ascii="Times New Roman" w:hAnsi="Times New Roman" w:cs="Times New Roman"/>
          <w:bCs/>
          <w:lang w:val="en-US"/>
        </w:rPr>
        <w:t>Measured UV-A output intensities (I, expressed in mW/cm</w:t>
      </w:r>
      <w:r w:rsidR="00C01EC8" w:rsidRPr="00C01EC8">
        <w:rPr>
          <w:rFonts w:ascii="Times New Roman" w:hAnsi="Times New Roman" w:cs="Times New Roman"/>
          <w:bCs/>
          <w:position w:val="8"/>
          <w:lang w:val="en-US"/>
        </w:rPr>
        <w:t>2</w:t>
      </w:r>
      <w:r w:rsidR="00C01EC8" w:rsidRPr="00C01EC8">
        <w:rPr>
          <w:rFonts w:ascii="Times New Roman" w:hAnsi="Times New Roman" w:cs="Times New Roman"/>
          <w:bCs/>
          <w:lang w:val="en-US"/>
        </w:rPr>
        <w:t>) through twelwe cornea samples using an  input power , I</w:t>
      </w:r>
      <w:r w:rsidR="00C01EC8" w:rsidRPr="00C01EC8">
        <w:rPr>
          <w:rFonts w:ascii="Times New Roman" w:hAnsi="Times New Roman" w:cs="Times New Roman"/>
          <w:bCs/>
          <w:vertAlign w:val="subscript"/>
          <w:lang w:val="en-US"/>
        </w:rPr>
        <w:t>0</w:t>
      </w:r>
      <w:r w:rsidR="00C01EC8" w:rsidRPr="00C01EC8">
        <w:rPr>
          <w:rFonts w:ascii="Times New Roman" w:hAnsi="Times New Roman" w:cs="Times New Roman"/>
          <w:bCs/>
          <w:lang w:val="en-US"/>
        </w:rPr>
        <w:t xml:space="preserve"> of 3mW/cm</w:t>
      </w:r>
      <w:r w:rsidR="00C01EC8" w:rsidRPr="00C01EC8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="00C01EC8" w:rsidRPr="00C01EC8">
        <w:rPr>
          <w:rFonts w:ascii="Times New Roman" w:hAnsi="Times New Roman" w:cs="Times New Roman"/>
          <w:bCs/>
          <w:lang w:val="en-US"/>
        </w:rPr>
        <w:t xml:space="preserve">.  SD is the </w:t>
      </w:r>
      <w:r w:rsidR="00C01EC8">
        <w:rPr>
          <w:rFonts w:ascii="Times New Roman" w:hAnsi="Times New Roman" w:cs="Times New Roman"/>
          <w:bCs/>
          <w:lang w:val="en-US"/>
        </w:rPr>
        <w:t xml:space="preserve"> standard d</w:t>
      </w:r>
      <w:r w:rsidR="00C01EC8" w:rsidRPr="00C01EC8">
        <w:rPr>
          <w:rFonts w:ascii="Times New Roman" w:hAnsi="Times New Roman" w:cs="Times New Roman"/>
          <w:bCs/>
          <w:lang w:val="en-US"/>
        </w:rPr>
        <w:t>eviati</w:t>
      </w:r>
      <w:r w:rsidR="00C01EC8">
        <w:rPr>
          <w:rFonts w:ascii="Times New Roman" w:hAnsi="Times New Roman" w:cs="Times New Roman"/>
          <w:bCs/>
          <w:lang w:val="en-US"/>
        </w:rPr>
        <w:t>o</w:t>
      </w:r>
      <w:r w:rsidR="00C01EC8" w:rsidRPr="00C01EC8">
        <w:rPr>
          <w:rFonts w:ascii="Times New Roman" w:hAnsi="Times New Roman" w:cs="Times New Roman"/>
          <w:bCs/>
          <w:lang w:val="en-US"/>
        </w:rPr>
        <w:t>n, while  p is the significance respect to t</w:t>
      </w:r>
      <w:r w:rsidR="00C01EC8" w:rsidRPr="00C01EC8">
        <w:rPr>
          <w:rFonts w:ascii="Times New Roman" w:hAnsi="Times New Roman" w:cs="Times New Roman"/>
          <w:bCs/>
          <w:vertAlign w:val="subscript"/>
          <w:lang w:val="en-US"/>
        </w:rPr>
        <w:t>0</w:t>
      </w:r>
      <w:r w:rsidR="00C01EC8" w:rsidRPr="00C01EC8">
        <w:rPr>
          <w:rFonts w:ascii="Times New Roman" w:hAnsi="Times New Roman" w:cs="Times New Roman"/>
          <w:bCs/>
          <w:lang w:val="en-US"/>
        </w:rPr>
        <w:t xml:space="preserve"> values (two tails, heteroscedastic)</w:t>
      </w:r>
    </w:p>
    <w:p w14:paraId="7B75C8A2" w14:textId="77777777" w:rsidR="00830747" w:rsidRPr="00C01EC8" w:rsidRDefault="00830747" w:rsidP="00C01E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09EEDC8" w14:textId="77777777" w:rsidR="00396370" w:rsidRPr="00830747" w:rsidRDefault="00396370" w:rsidP="00D63CC3">
      <w:pPr>
        <w:widowControl w:val="0"/>
        <w:autoSpaceDE w:val="0"/>
        <w:autoSpaceDN w:val="0"/>
        <w:adjustRightInd w:val="0"/>
        <w:rPr>
          <w:rFonts w:ascii="Times" w:hAnsi="Times" w:cs="Times"/>
          <w:lang w:val="en-GB"/>
        </w:rPr>
      </w:pPr>
    </w:p>
    <w:sectPr w:rsidR="00396370" w:rsidRPr="00830747" w:rsidSect="006E258F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896A" w14:textId="77777777" w:rsidR="004171CE" w:rsidRDefault="004171CE" w:rsidP="00B201CE">
      <w:r>
        <w:separator/>
      </w:r>
    </w:p>
  </w:endnote>
  <w:endnote w:type="continuationSeparator" w:id="0">
    <w:p w14:paraId="49121257" w14:textId="77777777" w:rsidR="004171CE" w:rsidRDefault="004171CE" w:rsidP="00B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20229001"/>
      <w:docPartObj>
        <w:docPartGallery w:val="Page Numbers (Bottom of Page)"/>
        <w:docPartUnique/>
      </w:docPartObj>
    </w:sdtPr>
    <w:sdtEndPr/>
    <w:sdtContent>
      <w:p w14:paraId="11E8C66D" w14:textId="77777777" w:rsidR="00B201CE" w:rsidRPr="002769F6" w:rsidRDefault="00B201CE">
        <w:pPr>
          <w:pStyle w:val="Pidipagina"/>
          <w:jc w:val="right"/>
          <w:rPr>
            <w:rFonts w:ascii="Times New Roman" w:hAnsi="Times New Roman" w:cs="Times New Roman"/>
          </w:rPr>
        </w:pPr>
        <w:r w:rsidRPr="002769F6">
          <w:rPr>
            <w:rFonts w:ascii="Times New Roman" w:hAnsi="Times New Roman" w:cs="Times New Roman"/>
          </w:rPr>
          <w:t>S</w:t>
        </w:r>
        <w:r w:rsidR="009A2BC5" w:rsidRPr="002769F6">
          <w:rPr>
            <w:rFonts w:ascii="Times New Roman" w:hAnsi="Times New Roman" w:cs="Times New Roman"/>
          </w:rPr>
          <w:fldChar w:fldCharType="begin"/>
        </w:r>
        <w:r w:rsidR="00E26831" w:rsidRPr="002769F6">
          <w:rPr>
            <w:rFonts w:ascii="Times New Roman" w:hAnsi="Times New Roman" w:cs="Times New Roman"/>
          </w:rPr>
          <w:instrText xml:space="preserve"> PAGE   \* MERGEFORMAT </w:instrText>
        </w:r>
        <w:r w:rsidR="009A2BC5" w:rsidRPr="002769F6">
          <w:rPr>
            <w:rFonts w:ascii="Times New Roman" w:hAnsi="Times New Roman" w:cs="Times New Roman"/>
          </w:rPr>
          <w:fldChar w:fldCharType="separate"/>
        </w:r>
        <w:r w:rsidR="005C4CA2">
          <w:rPr>
            <w:rFonts w:ascii="Times New Roman" w:hAnsi="Times New Roman" w:cs="Times New Roman"/>
            <w:noProof/>
          </w:rPr>
          <w:t>1</w:t>
        </w:r>
        <w:r w:rsidR="009A2BC5" w:rsidRPr="002769F6">
          <w:rPr>
            <w:rFonts w:ascii="Times New Roman" w:hAnsi="Times New Roman" w:cs="Times New Roman"/>
          </w:rPr>
          <w:fldChar w:fldCharType="end"/>
        </w:r>
      </w:p>
    </w:sdtContent>
  </w:sdt>
  <w:p w14:paraId="2A10FD85" w14:textId="77777777" w:rsidR="00B201CE" w:rsidRDefault="00B201C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F709" w14:textId="77777777" w:rsidR="004171CE" w:rsidRDefault="004171CE" w:rsidP="00B201CE">
      <w:r>
        <w:separator/>
      </w:r>
    </w:p>
  </w:footnote>
  <w:footnote w:type="continuationSeparator" w:id="0">
    <w:p w14:paraId="593DC99F" w14:textId="77777777" w:rsidR="004171CE" w:rsidRDefault="004171CE" w:rsidP="00B201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F115" w14:textId="77777777" w:rsidR="009A30C8" w:rsidRPr="00C01EC8" w:rsidRDefault="00C01EC8" w:rsidP="00C01EC8">
    <w:pPr>
      <w:pStyle w:val="Intestazione"/>
      <w:jc w:val="right"/>
      <w:rPr>
        <w:szCs w:val="28"/>
        <w:lang w:val="en-US"/>
      </w:rPr>
    </w:pPr>
    <w:r w:rsidRPr="00C01EC8">
      <w:rPr>
        <w:rFonts w:ascii="Arial Unicode MS" w:eastAsia="Arial Unicode MS" w:hAnsi="Times New Roman" w:cs="Arial Unicode MS"/>
        <w:b/>
        <w:bCs/>
        <w:color w:val="333566"/>
        <w:sz w:val="28"/>
        <w:szCs w:val="28"/>
        <w:lang w:val="en-US"/>
      </w:rPr>
      <w:t>Customized Corneal Cross-linking - A Mathematical Model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5C5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60B5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7C89"/>
    <w:multiLevelType w:val="hybridMultilevel"/>
    <w:tmpl w:val="29C6F280"/>
    <w:lvl w:ilvl="0" w:tplc="B0A07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537"/>
    <w:multiLevelType w:val="hybridMultilevel"/>
    <w:tmpl w:val="8AA0AAEE"/>
    <w:lvl w:ilvl="0" w:tplc="2456767A">
      <w:start w:val="1"/>
      <w:numFmt w:val="decimal"/>
      <w:lvlText w:val="%1."/>
      <w:lvlJc w:val="left"/>
      <w:pPr>
        <w:ind w:left="644" w:hanging="360"/>
      </w:pPr>
      <w:rPr>
        <w:rFonts w:ascii="Times" w:hAnsi="Times" w:cs="Time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C3"/>
    <w:rsid w:val="00027F09"/>
    <w:rsid w:val="0004643B"/>
    <w:rsid w:val="00051550"/>
    <w:rsid w:val="0007598D"/>
    <w:rsid w:val="0008148B"/>
    <w:rsid w:val="00084617"/>
    <w:rsid w:val="000A4AE4"/>
    <w:rsid w:val="000B7564"/>
    <w:rsid w:val="000D76B4"/>
    <w:rsid w:val="00155252"/>
    <w:rsid w:val="00180FE4"/>
    <w:rsid w:val="001A72A1"/>
    <w:rsid w:val="00227F8D"/>
    <w:rsid w:val="002502C8"/>
    <w:rsid w:val="002769F6"/>
    <w:rsid w:val="002D7939"/>
    <w:rsid w:val="0030286A"/>
    <w:rsid w:val="0030353F"/>
    <w:rsid w:val="003670F7"/>
    <w:rsid w:val="00375E3A"/>
    <w:rsid w:val="00396370"/>
    <w:rsid w:val="003A6C9E"/>
    <w:rsid w:val="00402AB6"/>
    <w:rsid w:val="00405D6B"/>
    <w:rsid w:val="004171CE"/>
    <w:rsid w:val="00470BBF"/>
    <w:rsid w:val="004878F4"/>
    <w:rsid w:val="004C28DD"/>
    <w:rsid w:val="005578B4"/>
    <w:rsid w:val="0059089B"/>
    <w:rsid w:val="005B23C0"/>
    <w:rsid w:val="005C062D"/>
    <w:rsid w:val="005C4CA2"/>
    <w:rsid w:val="005E2AD2"/>
    <w:rsid w:val="005E5DB2"/>
    <w:rsid w:val="00612B2F"/>
    <w:rsid w:val="00650C15"/>
    <w:rsid w:val="006E258F"/>
    <w:rsid w:val="007117CD"/>
    <w:rsid w:val="007150E8"/>
    <w:rsid w:val="0072027F"/>
    <w:rsid w:val="007670D7"/>
    <w:rsid w:val="0078392B"/>
    <w:rsid w:val="0078642B"/>
    <w:rsid w:val="007B3DD2"/>
    <w:rsid w:val="007D4220"/>
    <w:rsid w:val="00830747"/>
    <w:rsid w:val="00847AC3"/>
    <w:rsid w:val="008B4900"/>
    <w:rsid w:val="008C4DC6"/>
    <w:rsid w:val="00915991"/>
    <w:rsid w:val="009A2BC5"/>
    <w:rsid w:val="009A30C8"/>
    <w:rsid w:val="00A3280C"/>
    <w:rsid w:val="00A444DF"/>
    <w:rsid w:val="00AE1C23"/>
    <w:rsid w:val="00B201CE"/>
    <w:rsid w:val="00B37505"/>
    <w:rsid w:val="00B4045E"/>
    <w:rsid w:val="00B56A1B"/>
    <w:rsid w:val="00BD7902"/>
    <w:rsid w:val="00BE5FDB"/>
    <w:rsid w:val="00BF5E6D"/>
    <w:rsid w:val="00C01EC8"/>
    <w:rsid w:val="00C57581"/>
    <w:rsid w:val="00CB25EA"/>
    <w:rsid w:val="00CB56F2"/>
    <w:rsid w:val="00CC7A09"/>
    <w:rsid w:val="00D3408E"/>
    <w:rsid w:val="00D63CC3"/>
    <w:rsid w:val="00D63D62"/>
    <w:rsid w:val="00D83D5B"/>
    <w:rsid w:val="00D84EF9"/>
    <w:rsid w:val="00DA144B"/>
    <w:rsid w:val="00DA306E"/>
    <w:rsid w:val="00E166E4"/>
    <w:rsid w:val="00E26831"/>
    <w:rsid w:val="00E36504"/>
    <w:rsid w:val="00E72C64"/>
    <w:rsid w:val="00ED3645"/>
    <w:rsid w:val="00EF553B"/>
    <w:rsid w:val="00F46500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F0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50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CC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CC3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307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201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0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01CE"/>
  </w:style>
  <w:style w:type="paragraph" w:styleId="Pidipagina">
    <w:name w:val="footer"/>
    <w:basedOn w:val="Normale"/>
    <w:link w:val="PidipaginaCarattere"/>
    <w:uiPriority w:val="99"/>
    <w:unhideWhenUsed/>
    <w:rsid w:val="00B20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01CE"/>
  </w:style>
  <w:style w:type="paragraph" w:styleId="Corpodeltesto">
    <w:name w:val="Body Text"/>
    <w:basedOn w:val="Normale"/>
    <w:link w:val="CorpodeltestoCarattere"/>
    <w:uiPriority w:val="1"/>
    <w:qFormat/>
    <w:rsid w:val="00C01EC8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C01EC8"/>
    <w:rPr>
      <w:rFonts w:ascii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01EC8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uso proprio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Gomez Monterrey</dc:creator>
  <cp:lastModifiedBy>Ciro Caruso</cp:lastModifiedBy>
  <cp:revision>3</cp:revision>
  <cp:lastPrinted>2016-02-15T15:38:00Z</cp:lastPrinted>
  <dcterms:created xsi:type="dcterms:W3CDTF">2016-12-12T13:22:00Z</dcterms:created>
  <dcterms:modified xsi:type="dcterms:W3CDTF">2016-12-12T21:18:00Z</dcterms:modified>
</cp:coreProperties>
</file>