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3" w:rsidRPr="00882EDF" w:rsidRDefault="00D70FA8" w:rsidP="00FB1703">
      <w:pPr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SDC 1</w:t>
      </w:r>
      <w:r w:rsidR="00FB1703" w:rsidRPr="00882EDF">
        <w:rPr>
          <w:rFonts w:ascii="Calibri" w:hAnsi="Calibri"/>
          <w:lang w:val="en-GB"/>
        </w:rPr>
        <w:t>.</w:t>
      </w:r>
      <w:proofErr w:type="gramEnd"/>
      <w:r w:rsidR="00FB1703" w:rsidRPr="00882EDF">
        <w:rPr>
          <w:rFonts w:ascii="Calibri" w:hAnsi="Calibri"/>
          <w:lang w:val="en-GB"/>
        </w:rPr>
        <w:t xml:space="preserve"> Comparison of the patients with </w:t>
      </w:r>
      <w:proofErr w:type="gramStart"/>
      <w:r w:rsidR="00FB1703" w:rsidRPr="00882EDF">
        <w:rPr>
          <w:rFonts w:ascii="Calibri" w:hAnsi="Calibri"/>
          <w:lang w:val="en-GB"/>
        </w:rPr>
        <w:t>a negative</w:t>
      </w:r>
      <w:proofErr w:type="gramEnd"/>
      <w:r w:rsidR="00FB1703" w:rsidRPr="00882EDF">
        <w:rPr>
          <w:rFonts w:ascii="Calibri" w:hAnsi="Calibri"/>
          <w:lang w:val="en-GB"/>
        </w:rPr>
        <w:t xml:space="preserve"> urine culture and diagnosed with fever without a source and those with </w:t>
      </w:r>
      <w:r w:rsidR="00FB1703">
        <w:rPr>
          <w:rFonts w:ascii="Calibri" w:hAnsi="Calibri"/>
          <w:lang w:val="en-GB"/>
        </w:rPr>
        <w:t xml:space="preserve">a </w:t>
      </w:r>
      <w:r w:rsidR="00FB1703" w:rsidRPr="00882EDF">
        <w:rPr>
          <w:rFonts w:ascii="Calibri" w:hAnsi="Calibri"/>
          <w:lang w:val="en-GB"/>
        </w:rPr>
        <w:t>positive urine culture and negative urine dipstick.</w:t>
      </w:r>
    </w:p>
    <w:p w:rsidR="00FB1703" w:rsidRPr="00882EDF" w:rsidRDefault="00FB1703" w:rsidP="00FB1703">
      <w:pPr>
        <w:rPr>
          <w:rFonts w:ascii="Calibri" w:hAnsi="Calibri"/>
          <w:lang w:val="en-GB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516"/>
        <w:gridCol w:w="5028"/>
        <w:gridCol w:w="1452"/>
      </w:tblGrid>
      <w:tr w:rsidR="00FB1703" w:rsidRPr="00882EDF" w:rsidTr="00FB1703">
        <w:tc>
          <w:tcPr>
            <w:tcW w:w="2988" w:type="dxa"/>
          </w:tcPr>
          <w:p w:rsidR="00FB1703" w:rsidRPr="00882EDF" w:rsidRDefault="00FB1703" w:rsidP="00FB170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516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Patients with a negative urine culture and diagnosed with fever without a source (n=414)</w:t>
            </w:r>
          </w:p>
        </w:tc>
        <w:tc>
          <w:tcPr>
            <w:tcW w:w="5028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Patients with positive urine culture and normal urine dipstick (n=52)</w:t>
            </w:r>
          </w:p>
        </w:tc>
        <w:tc>
          <w:tcPr>
            <w:tcW w:w="1452" w:type="dxa"/>
          </w:tcPr>
          <w:p w:rsidR="00FB1703" w:rsidRPr="00882EDF" w:rsidRDefault="00993228" w:rsidP="00FB1703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 value</w:t>
            </w:r>
          </w:p>
        </w:tc>
      </w:tr>
      <w:tr w:rsidR="00FB1703" w:rsidRPr="00882EDF" w:rsidTr="00FB1703">
        <w:tc>
          <w:tcPr>
            <w:tcW w:w="2988" w:type="dxa"/>
          </w:tcPr>
          <w:p w:rsidR="00FB1703" w:rsidRPr="00882EDF" w:rsidRDefault="00FB1703" w:rsidP="00FB1703">
            <w:pPr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&gt;15,000 Leukocytes/mm</w:t>
            </w:r>
            <w:r w:rsidRPr="00882EDF">
              <w:rPr>
                <w:rFonts w:ascii="Calibri" w:hAnsi="Calibri"/>
                <w:vertAlign w:val="superscript"/>
                <w:lang w:val="en-GB"/>
              </w:rPr>
              <w:t>3</w:t>
            </w:r>
          </w:p>
        </w:tc>
        <w:tc>
          <w:tcPr>
            <w:tcW w:w="5516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69/384 (18%)</w:t>
            </w:r>
          </w:p>
        </w:tc>
        <w:tc>
          <w:tcPr>
            <w:tcW w:w="5028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9/49 (18.4%)</w:t>
            </w:r>
          </w:p>
        </w:tc>
        <w:tc>
          <w:tcPr>
            <w:tcW w:w="1452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1.0000</w:t>
            </w:r>
          </w:p>
        </w:tc>
      </w:tr>
      <w:tr w:rsidR="00FB1703" w:rsidRPr="00882EDF" w:rsidTr="00FB1703">
        <w:tc>
          <w:tcPr>
            <w:tcW w:w="2988" w:type="dxa"/>
          </w:tcPr>
          <w:p w:rsidR="00FB1703" w:rsidRPr="00882EDF" w:rsidRDefault="00FB1703" w:rsidP="00FB1703">
            <w:pPr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ANC&gt;10,000</w:t>
            </w:r>
          </w:p>
        </w:tc>
        <w:tc>
          <w:tcPr>
            <w:tcW w:w="5516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27/384 (7.0%)</w:t>
            </w:r>
          </w:p>
        </w:tc>
        <w:tc>
          <w:tcPr>
            <w:tcW w:w="5028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6/49 (12</w:t>
            </w:r>
            <w:proofErr w:type="gramStart"/>
            <w:r w:rsidRPr="00882EDF">
              <w:rPr>
                <w:rFonts w:ascii="Calibri" w:hAnsi="Calibri"/>
                <w:lang w:val="en-GB"/>
              </w:rPr>
              <w:t>.%</w:t>
            </w:r>
            <w:proofErr w:type="gramEnd"/>
            <w:r w:rsidRPr="00882EDF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1452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0.2455</w:t>
            </w:r>
          </w:p>
        </w:tc>
      </w:tr>
      <w:tr w:rsidR="00FB1703" w:rsidRPr="00882EDF" w:rsidTr="00FB1703">
        <w:tc>
          <w:tcPr>
            <w:tcW w:w="2988" w:type="dxa"/>
          </w:tcPr>
          <w:p w:rsidR="00FB1703" w:rsidRPr="00882EDF" w:rsidRDefault="00FB1703" w:rsidP="00FB1703">
            <w:pPr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C reactive protein &gt; 2 mg/L</w:t>
            </w:r>
          </w:p>
        </w:tc>
        <w:tc>
          <w:tcPr>
            <w:tcW w:w="5516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68/384 (17.7%)</w:t>
            </w:r>
          </w:p>
        </w:tc>
        <w:tc>
          <w:tcPr>
            <w:tcW w:w="5028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10/49 (20.4%)</w:t>
            </w:r>
          </w:p>
        </w:tc>
        <w:tc>
          <w:tcPr>
            <w:tcW w:w="1452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0.6928</w:t>
            </w:r>
          </w:p>
        </w:tc>
      </w:tr>
      <w:tr w:rsidR="00FB1703" w:rsidRPr="00882EDF" w:rsidTr="00FB1703">
        <w:tc>
          <w:tcPr>
            <w:tcW w:w="2988" w:type="dxa"/>
          </w:tcPr>
          <w:p w:rsidR="00FB1703" w:rsidRPr="00882EDF" w:rsidRDefault="00FB1703" w:rsidP="00FB1703">
            <w:pPr>
              <w:rPr>
                <w:rFonts w:ascii="Calibri" w:hAnsi="Calibri"/>
                <w:lang w:val="en-GB"/>
              </w:rPr>
            </w:pPr>
            <w:proofErr w:type="spellStart"/>
            <w:r w:rsidRPr="00882EDF">
              <w:rPr>
                <w:rFonts w:ascii="Calibri" w:hAnsi="Calibri"/>
                <w:lang w:val="en-GB"/>
              </w:rPr>
              <w:t>Procalcitonin</w:t>
            </w:r>
            <w:proofErr w:type="spellEnd"/>
            <w:r w:rsidRPr="00882EDF">
              <w:rPr>
                <w:rFonts w:ascii="Calibri" w:hAnsi="Calibri"/>
                <w:lang w:val="en-GB"/>
              </w:rPr>
              <w:t xml:space="preserve"> &gt;0.5 ng/ml</w:t>
            </w:r>
          </w:p>
        </w:tc>
        <w:tc>
          <w:tcPr>
            <w:tcW w:w="5516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6/148 (4.1%)</w:t>
            </w:r>
          </w:p>
        </w:tc>
        <w:tc>
          <w:tcPr>
            <w:tcW w:w="5028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1/28 (3.6%)</w:t>
            </w:r>
          </w:p>
        </w:tc>
        <w:tc>
          <w:tcPr>
            <w:tcW w:w="1452" w:type="dxa"/>
          </w:tcPr>
          <w:p w:rsidR="00FB1703" w:rsidRPr="00882EDF" w:rsidRDefault="00FB1703" w:rsidP="00FB1703">
            <w:pPr>
              <w:jc w:val="center"/>
              <w:rPr>
                <w:rFonts w:ascii="Calibri" w:hAnsi="Calibri"/>
                <w:lang w:val="en-GB"/>
              </w:rPr>
            </w:pPr>
            <w:r w:rsidRPr="00882EDF">
              <w:rPr>
                <w:rFonts w:ascii="Calibri" w:hAnsi="Calibri"/>
                <w:lang w:val="en-GB"/>
              </w:rPr>
              <w:t>1.0000</w:t>
            </w:r>
          </w:p>
        </w:tc>
      </w:tr>
    </w:tbl>
    <w:p w:rsidR="00FB1703" w:rsidRPr="00882EDF" w:rsidRDefault="00FB1703" w:rsidP="00FB1703">
      <w:pPr>
        <w:rPr>
          <w:rFonts w:ascii="Calibri" w:hAnsi="Calibri"/>
          <w:lang w:val="en-GB"/>
        </w:rPr>
      </w:pPr>
    </w:p>
    <w:p w:rsidR="00FB1703" w:rsidRPr="00882EDF" w:rsidRDefault="00FB1703" w:rsidP="00FB1703">
      <w:pPr>
        <w:rPr>
          <w:rFonts w:ascii="Calibri" w:hAnsi="Calibri"/>
          <w:lang w:val="en-GB"/>
        </w:rPr>
      </w:pPr>
    </w:p>
    <w:p w:rsidR="00FB1703" w:rsidRPr="00882EDF" w:rsidRDefault="00FB1703" w:rsidP="00FB1703">
      <w:pPr>
        <w:rPr>
          <w:rFonts w:ascii="Calibri" w:hAnsi="Calibri"/>
          <w:lang w:val="en-GB"/>
        </w:rPr>
        <w:sectPr w:rsidR="00FB1703" w:rsidRPr="00882EDF" w:rsidSect="00FB1703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882EDF">
        <w:rPr>
          <w:rFonts w:ascii="Calibri" w:hAnsi="Calibri"/>
          <w:lang w:val="en-GB"/>
        </w:rPr>
        <w:t xml:space="preserve">ANC= absolute </w:t>
      </w:r>
      <w:proofErr w:type="spellStart"/>
      <w:r w:rsidRPr="00882EDF">
        <w:rPr>
          <w:rFonts w:ascii="Calibri" w:hAnsi="Calibri"/>
          <w:lang w:val="en-GB"/>
        </w:rPr>
        <w:t>neutrophil</w:t>
      </w:r>
      <w:proofErr w:type="spellEnd"/>
      <w:r w:rsidRPr="00882EDF">
        <w:rPr>
          <w:rFonts w:ascii="Calibri" w:hAnsi="Calibri"/>
          <w:lang w:val="en-GB"/>
        </w:rPr>
        <w:t xml:space="preserve"> coun</w:t>
      </w:r>
      <w:r>
        <w:rPr>
          <w:rFonts w:ascii="Calibri" w:hAnsi="Calibri"/>
          <w:lang w:val="en-GB"/>
        </w:rPr>
        <w:t>t</w:t>
      </w:r>
    </w:p>
    <w:p w:rsidR="00CE1C62" w:rsidRDefault="00CE1C62"/>
    <w:sectPr w:rsidR="00CE1C62" w:rsidSect="00FB170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703"/>
    <w:rsid w:val="00030503"/>
    <w:rsid w:val="00061F6C"/>
    <w:rsid w:val="000C4BD4"/>
    <w:rsid w:val="000D213A"/>
    <w:rsid w:val="00162C94"/>
    <w:rsid w:val="00167678"/>
    <w:rsid w:val="001801E0"/>
    <w:rsid w:val="00187087"/>
    <w:rsid w:val="001A6790"/>
    <w:rsid w:val="001F5B8B"/>
    <w:rsid w:val="002E521F"/>
    <w:rsid w:val="003472BA"/>
    <w:rsid w:val="00360BA4"/>
    <w:rsid w:val="00391D7A"/>
    <w:rsid w:val="004664DB"/>
    <w:rsid w:val="004D267E"/>
    <w:rsid w:val="004D3212"/>
    <w:rsid w:val="004E147F"/>
    <w:rsid w:val="006353C7"/>
    <w:rsid w:val="0065212A"/>
    <w:rsid w:val="00671893"/>
    <w:rsid w:val="006D748D"/>
    <w:rsid w:val="006D75EC"/>
    <w:rsid w:val="006E7677"/>
    <w:rsid w:val="006F2D71"/>
    <w:rsid w:val="00737434"/>
    <w:rsid w:val="007D2E6B"/>
    <w:rsid w:val="008A25F9"/>
    <w:rsid w:val="009208C1"/>
    <w:rsid w:val="0096088D"/>
    <w:rsid w:val="0098229D"/>
    <w:rsid w:val="00993228"/>
    <w:rsid w:val="00A72179"/>
    <w:rsid w:val="00B34237"/>
    <w:rsid w:val="00BB197B"/>
    <w:rsid w:val="00BB3E23"/>
    <w:rsid w:val="00BC73D2"/>
    <w:rsid w:val="00C158BE"/>
    <w:rsid w:val="00CD608F"/>
    <w:rsid w:val="00CE1C62"/>
    <w:rsid w:val="00D010FA"/>
    <w:rsid w:val="00D100B4"/>
    <w:rsid w:val="00D70FA8"/>
    <w:rsid w:val="00D72B62"/>
    <w:rsid w:val="00D74569"/>
    <w:rsid w:val="00DA5DC7"/>
    <w:rsid w:val="00EA7CB2"/>
    <w:rsid w:val="00EB07DF"/>
    <w:rsid w:val="00EE740C"/>
    <w:rsid w:val="00F54EC1"/>
    <w:rsid w:val="00FB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703"/>
    <w:rPr>
      <w:rFonts w:eastAsia="MS Mincho"/>
      <w:sz w:val="24"/>
      <w:szCs w:val="24"/>
      <w:lang w:val="es-E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2</vt:lpstr>
    </vt:vector>
  </TitlesOfParts>
  <Company>Osakidetza-Servicio Vasco de Salud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Osakidetza</dc:creator>
  <cp:lastModifiedBy>AmyNewman</cp:lastModifiedBy>
  <cp:revision>2</cp:revision>
  <dcterms:created xsi:type="dcterms:W3CDTF">2011-07-07T14:27:00Z</dcterms:created>
  <dcterms:modified xsi:type="dcterms:W3CDTF">2011-07-07T14:27:00Z</dcterms:modified>
</cp:coreProperties>
</file>