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94" w:rsidRDefault="00D86494" w:rsidP="00D864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Supplemental </w:t>
      </w:r>
      <w:r w:rsidRPr="002B6E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. Distribution of age in months at time of RSV-related death for children with D</w:t>
      </w:r>
      <w:r w:rsidR="00123730">
        <w:rPr>
          <w:rFonts w:ascii="Times New Roman" w:hAnsi="Times New Roman" w:cs="Times New Roman"/>
          <w:sz w:val="24"/>
          <w:szCs w:val="24"/>
          <w:lang w:val="en-GB"/>
        </w:rPr>
        <w:t>own syndrome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(N = 5</w:t>
      </w:r>
      <w:r w:rsidR="00A641B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123730">
        <w:rPr>
          <w:rFonts w:ascii="Times New Roman" w:hAnsi="Times New Roman" w:cs="Times New Roman"/>
          <w:sz w:val="24"/>
          <w:szCs w:val="24"/>
          <w:lang w:val="en-GB"/>
        </w:rPr>
        <w:t>) and children without Down syndrome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(N = 34</w:t>
      </w:r>
      <w:r w:rsidR="00A641B4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E04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641B4" w:rsidRDefault="00A641B4" w:rsidP="00D864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lang w:eastAsia="nl-NL"/>
        </w:rPr>
        <w:drawing>
          <wp:inline distT="0" distB="0" distL="0" distR="0" wp14:anchorId="5B45F77B" wp14:editId="0DDFB943">
            <wp:extent cx="5943600" cy="3338422"/>
            <wp:effectExtent l="0" t="0" r="19050" b="14605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6494" w:rsidRPr="00A641B4" w:rsidRDefault="00D86494" w:rsidP="00D864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86494" w:rsidRDefault="00D86494" w:rsidP="00D8649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*There was no statistical significant difference in median age at death (p = 0.</w:t>
      </w:r>
      <w:r w:rsidR="00A641B4">
        <w:rPr>
          <w:rFonts w:ascii="Times New Roman" w:hAnsi="Times New Roman" w:cs="Times New Roman"/>
          <w:sz w:val="24"/>
          <w:szCs w:val="24"/>
          <w:lang w:val="en-GB"/>
        </w:rPr>
        <w:t>641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D86494" w:rsidRDefault="00D86494" w:rsidP="00D8649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86494" w:rsidRDefault="00D86494" w:rsidP="00D8649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2A18" w:rsidRPr="00D86494" w:rsidRDefault="00E92A18">
      <w:pPr>
        <w:rPr>
          <w:lang w:val="en-GB"/>
        </w:rPr>
      </w:pPr>
      <w:bookmarkStart w:id="0" w:name="_GoBack"/>
      <w:bookmarkEnd w:id="0"/>
    </w:p>
    <w:sectPr w:rsidR="00E92A18" w:rsidRPr="00D8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94"/>
    <w:rsid w:val="00010F9C"/>
    <w:rsid w:val="0002307A"/>
    <w:rsid w:val="000417ED"/>
    <w:rsid w:val="00073312"/>
    <w:rsid w:val="00074575"/>
    <w:rsid w:val="00082134"/>
    <w:rsid w:val="0009580B"/>
    <w:rsid w:val="000B6371"/>
    <w:rsid w:val="000C1443"/>
    <w:rsid w:val="000E0479"/>
    <w:rsid w:val="000F3636"/>
    <w:rsid w:val="001001AE"/>
    <w:rsid w:val="001156F6"/>
    <w:rsid w:val="00123730"/>
    <w:rsid w:val="00134771"/>
    <w:rsid w:val="0018543A"/>
    <w:rsid w:val="00194785"/>
    <w:rsid w:val="001A0298"/>
    <w:rsid w:val="001A0FD1"/>
    <w:rsid w:val="00203FDF"/>
    <w:rsid w:val="0022342B"/>
    <w:rsid w:val="00241439"/>
    <w:rsid w:val="00265833"/>
    <w:rsid w:val="00265E95"/>
    <w:rsid w:val="00272C7C"/>
    <w:rsid w:val="002774C9"/>
    <w:rsid w:val="00280775"/>
    <w:rsid w:val="0029720A"/>
    <w:rsid w:val="002A1270"/>
    <w:rsid w:val="002B799F"/>
    <w:rsid w:val="00306240"/>
    <w:rsid w:val="00315611"/>
    <w:rsid w:val="0032376A"/>
    <w:rsid w:val="003518FC"/>
    <w:rsid w:val="003520CF"/>
    <w:rsid w:val="00361BBA"/>
    <w:rsid w:val="00361DCF"/>
    <w:rsid w:val="0036627A"/>
    <w:rsid w:val="00377C04"/>
    <w:rsid w:val="00395FD0"/>
    <w:rsid w:val="003A1C80"/>
    <w:rsid w:val="003C7763"/>
    <w:rsid w:val="003D0E6C"/>
    <w:rsid w:val="003E5D60"/>
    <w:rsid w:val="003F1E0F"/>
    <w:rsid w:val="004046E7"/>
    <w:rsid w:val="00446CF4"/>
    <w:rsid w:val="00447FDE"/>
    <w:rsid w:val="00451087"/>
    <w:rsid w:val="00451976"/>
    <w:rsid w:val="00453B12"/>
    <w:rsid w:val="0045552E"/>
    <w:rsid w:val="00462539"/>
    <w:rsid w:val="0047334A"/>
    <w:rsid w:val="004739C0"/>
    <w:rsid w:val="00492015"/>
    <w:rsid w:val="004A63BB"/>
    <w:rsid w:val="004E659F"/>
    <w:rsid w:val="004F4207"/>
    <w:rsid w:val="004F5F99"/>
    <w:rsid w:val="005558FE"/>
    <w:rsid w:val="00567647"/>
    <w:rsid w:val="00575FDA"/>
    <w:rsid w:val="0058257E"/>
    <w:rsid w:val="005C413B"/>
    <w:rsid w:val="005E13EE"/>
    <w:rsid w:val="005E5A52"/>
    <w:rsid w:val="005E7021"/>
    <w:rsid w:val="005E77F8"/>
    <w:rsid w:val="005F4E6E"/>
    <w:rsid w:val="00626B38"/>
    <w:rsid w:val="0063478E"/>
    <w:rsid w:val="00637A4A"/>
    <w:rsid w:val="0066118F"/>
    <w:rsid w:val="00662BFD"/>
    <w:rsid w:val="00672F01"/>
    <w:rsid w:val="00695A5C"/>
    <w:rsid w:val="006979D5"/>
    <w:rsid w:val="006A7705"/>
    <w:rsid w:val="006B492D"/>
    <w:rsid w:val="006C0145"/>
    <w:rsid w:val="006E1B5C"/>
    <w:rsid w:val="006F0BAA"/>
    <w:rsid w:val="006F1B32"/>
    <w:rsid w:val="007076FB"/>
    <w:rsid w:val="0071553F"/>
    <w:rsid w:val="007203A3"/>
    <w:rsid w:val="00722F7C"/>
    <w:rsid w:val="00724621"/>
    <w:rsid w:val="00731E23"/>
    <w:rsid w:val="007450F7"/>
    <w:rsid w:val="007720C6"/>
    <w:rsid w:val="00775FA1"/>
    <w:rsid w:val="007A178A"/>
    <w:rsid w:val="007C4802"/>
    <w:rsid w:val="007D7776"/>
    <w:rsid w:val="00816BC1"/>
    <w:rsid w:val="0088313F"/>
    <w:rsid w:val="0088792E"/>
    <w:rsid w:val="008A197E"/>
    <w:rsid w:val="008D1B70"/>
    <w:rsid w:val="008E4E0D"/>
    <w:rsid w:val="008F14B2"/>
    <w:rsid w:val="0090328D"/>
    <w:rsid w:val="00953FF8"/>
    <w:rsid w:val="00960544"/>
    <w:rsid w:val="009634EA"/>
    <w:rsid w:val="00967304"/>
    <w:rsid w:val="009743CD"/>
    <w:rsid w:val="009812BD"/>
    <w:rsid w:val="0099698D"/>
    <w:rsid w:val="009A13EB"/>
    <w:rsid w:val="009A1465"/>
    <w:rsid w:val="009B69F6"/>
    <w:rsid w:val="009C23B7"/>
    <w:rsid w:val="009C4F20"/>
    <w:rsid w:val="009C55B6"/>
    <w:rsid w:val="009D746A"/>
    <w:rsid w:val="009F268D"/>
    <w:rsid w:val="009F7973"/>
    <w:rsid w:val="00A108F9"/>
    <w:rsid w:val="00A20112"/>
    <w:rsid w:val="00A3020C"/>
    <w:rsid w:val="00A54C07"/>
    <w:rsid w:val="00A6087C"/>
    <w:rsid w:val="00A641B4"/>
    <w:rsid w:val="00A8369D"/>
    <w:rsid w:val="00A90A95"/>
    <w:rsid w:val="00A9500B"/>
    <w:rsid w:val="00AA1995"/>
    <w:rsid w:val="00AA319F"/>
    <w:rsid w:val="00AC64A0"/>
    <w:rsid w:val="00AF56DC"/>
    <w:rsid w:val="00B007A8"/>
    <w:rsid w:val="00B42E54"/>
    <w:rsid w:val="00B46BCA"/>
    <w:rsid w:val="00B50C43"/>
    <w:rsid w:val="00B56049"/>
    <w:rsid w:val="00B65083"/>
    <w:rsid w:val="00B7135C"/>
    <w:rsid w:val="00B77908"/>
    <w:rsid w:val="00BD6117"/>
    <w:rsid w:val="00C06E0B"/>
    <w:rsid w:val="00C27EFD"/>
    <w:rsid w:val="00C32128"/>
    <w:rsid w:val="00C36197"/>
    <w:rsid w:val="00C477A2"/>
    <w:rsid w:val="00CE0ABC"/>
    <w:rsid w:val="00CF20F1"/>
    <w:rsid w:val="00CF7DD4"/>
    <w:rsid w:val="00D127E0"/>
    <w:rsid w:val="00D2637F"/>
    <w:rsid w:val="00D44A1F"/>
    <w:rsid w:val="00D454AD"/>
    <w:rsid w:val="00D47B8F"/>
    <w:rsid w:val="00D53BC8"/>
    <w:rsid w:val="00D53C19"/>
    <w:rsid w:val="00D54083"/>
    <w:rsid w:val="00D56440"/>
    <w:rsid w:val="00D775D8"/>
    <w:rsid w:val="00D81551"/>
    <w:rsid w:val="00D825F5"/>
    <w:rsid w:val="00D86494"/>
    <w:rsid w:val="00DA313B"/>
    <w:rsid w:val="00DA549E"/>
    <w:rsid w:val="00DA76B0"/>
    <w:rsid w:val="00DC118E"/>
    <w:rsid w:val="00DD0635"/>
    <w:rsid w:val="00DD2198"/>
    <w:rsid w:val="00DD660B"/>
    <w:rsid w:val="00DF62AE"/>
    <w:rsid w:val="00E03F07"/>
    <w:rsid w:val="00E32ACC"/>
    <w:rsid w:val="00E616D6"/>
    <w:rsid w:val="00E73A48"/>
    <w:rsid w:val="00E84556"/>
    <w:rsid w:val="00E92955"/>
    <w:rsid w:val="00E92A18"/>
    <w:rsid w:val="00EA3515"/>
    <w:rsid w:val="00EA5460"/>
    <w:rsid w:val="00EA5912"/>
    <w:rsid w:val="00EC641F"/>
    <w:rsid w:val="00ED5D8D"/>
    <w:rsid w:val="00EE2B73"/>
    <w:rsid w:val="00EE5F79"/>
    <w:rsid w:val="00F03FCC"/>
    <w:rsid w:val="00F26D3D"/>
    <w:rsid w:val="00F45772"/>
    <w:rsid w:val="00F51A51"/>
    <w:rsid w:val="00F6570A"/>
    <w:rsid w:val="00F70046"/>
    <w:rsid w:val="00F74C41"/>
    <w:rsid w:val="00F75462"/>
    <w:rsid w:val="00F8676F"/>
    <w:rsid w:val="00FB2331"/>
    <w:rsid w:val="00FB4AA8"/>
    <w:rsid w:val="00FE1DFB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494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494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494"/>
    <w:rPr>
      <w:rFonts w:asciiTheme="minorHAnsi" w:hAnsiTheme="minorHAns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494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S.UMCUTRECHT.NL\HOME\KIND\yloewens\Home\Documenten\PhD\RSV%20Down\Submission\Revision\Tables%20&amp;%20Figures\excel%20bestand%20RSV%20gold_aangepa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521496576214513E-2"/>
          <c:y val="3.1972698877003228E-2"/>
          <c:w val="0.85059058448675251"/>
          <c:h val="0.83129107781613687"/>
        </c:manualLayout>
      </c:layout>
      <c:lineChart>
        <c:grouping val="standard"/>
        <c:varyColors val="0"/>
        <c:ser>
          <c:idx val="0"/>
          <c:order val="0"/>
          <c:tx>
            <c:v>Down syndrome (n=53)</c:v>
          </c:tx>
          <c:marker>
            <c:symbol val="none"/>
          </c:marker>
          <c:cat>
            <c:numRef>
              <c:f>'All cases DS vs no DS'!$N$3:$N$63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cat>
          <c:val>
            <c:numRef>
              <c:f>'All cases DS vs no DS'!$J$3:$J$63</c:f>
              <c:numCache>
                <c:formatCode>General</c:formatCode>
                <c:ptCount val="61"/>
                <c:pt idx="0">
                  <c:v>0.25316455696202533</c:v>
                </c:pt>
                <c:pt idx="1">
                  <c:v>0.50632911392405067</c:v>
                </c:pt>
                <c:pt idx="2">
                  <c:v>1.5189873417721518</c:v>
                </c:pt>
                <c:pt idx="3">
                  <c:v>1.7721518987341773</c:v>
                </c:pt>
                <c:pt idx="4">
                  <c:v>1.2658227848101267</c:v>
                </c:pt>
                <c:pt idx="5">
                  <c:v>0.75949367088607589</c:v>
                </c:pt>
                <c:pt idx="6">
                  <c:v>1.0126582278481013</c:v>
                </c:pt>
                <c:pt idx="7">
                  <c:v>0.75949367088607589</c:v>
                </c:pt>
                <c:pt idx="8">
                  <c:v>0</c:v>
                </c:pt>
                <c:pt idx="9">
                  <c:v>0.75949367088607589</c:v>
                </c:pt>
                <c:pt idx="10">
                  <c:v>0.75949367088607589</c:v>
                </c:pt>
                <c:pt idx="11">
                  <c:v>0.25316455696202533</c:v>
                </c:pt>
                <c:pt idx="12">
                  <c:v>0.75949367088607589</c:v>
                </c:pt>
                <c:pt idx="13">
                  <c:v>0</c:v>
                </c:pt>
                <c:pt idx="14">
                  <c:v>0</c:v>
                </c:pt>
                <c:pt idx="15">
                  <c:v>0.25316455696202533</c:v>
                </c:pt>
                <c:pt idx="16">
                  <c:v>0.75949367088607589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0.25316455696202533</c:v>
                </c:pt>
                <c:pt idx="21">
                  <c:v>0.50632911392405067</c:v>
                </c:pt>
                <c:pt idx="22">
                  <c:v>0</c:v>
                </c:pt>
                <c:pt idx="23">
                  <c:v>0</c:v>
                </c:pt>
                <c:pt idx="24">
                  <c:v>0.25316455696202533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0.25316455696202533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0.25316455696202533</c:v>
                </c:pt>
                <c:pt idx="47">
                  <c:v>0</c:v>
                </c:pt>
                <c:pt idx="48">
                  <c:v>0.25316455696202533</c:v>
                </c:pt>
                <c:pt idx="49">
                  <c:v>0.25316455696202533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v>No Down syndrome (n=342)</c:v>
          </c:tx>
          <c:marker>
            <c:symbol val="none"/>
          </c:marker>
          <c:cat>
            <c:numRef>
              <c:f>'All cases DS vs no DS'!$N$3:$N$63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  <c:pt idx="52">
                  <c:v>52</c:v>
                </c:pt>
                <c:pt idx="53">
                  <c:v>53</c:v>
                </c:pt>
                <c:pt idx="54">
                  <c:v>54</c:v>
                </c:pt>
                <c:pt idx="55">
                  <c:v>55</c:v>
                </c:pt>
                <c:pt idx="56">
                  <c:v>56</c:v>
                </c:pt>
                <c:pt idx="57">
                  <c:v>57</c:v>
                </c:pt>
                <c:pt idx="58">
                  <c:v>58</c:v>
                </c:pt>
                <c:pt idx="59">
                  <c:v>59</c:v>
                </c:pt>
                <c:pt idx="60">
                  <c:v>60</c:v>
                </c:pt>
              </c:numCache>
            </c:numRef>
          </c:cat>
          <c:val>
            <c:numRef>
              <c:f>'All cases DS vs no DS'!$P$3:$P$63</c:f>
              <c:numCache>
                <c:formatCode>General</c:formatCode>
                <c:ptCount val="61"/>
                <c:pt idx="0">
                  <c:v>1.7721518987341773</c:v>
                </c:pt>
                <c:pt idx="1">
                  <c:v>6.0759493670886071</c:v>
                </c:pt>
                <c:pt idx="2">
                  <c:v>13.924050632911392</c:v>
                </c:pt>
                <c:pt idx="3">
                  <c:v>6.3291139240506329</c:v>
                </c:pt>
                <c:pt idx="4">
                  <c:v>8.8607594936708853</c:v>
                </c:pt>
                <c:pt idx="5">
                  <c:v>6.3291139240506329</c:v>
                </c:pt>
                <c:pt idx="6">
                  <c:v>3.0379746835443036</c:v>
                </c:pt>
                <c:pt idx="7">
                  <c:v>5.8227848101265822</c:v>
                </c:pt>
                <c:pt idx="8">
                  <c:v>2.7848101265822782</c:v>
                </c:pt>
                <c:pt idx="9">
                  <c:v>1.7721518987341773</c:v>
                </c:pt>
                <c:pt idx="10">
                  <c:v>3.5443037974683547</c:v>
                </c:pt>
                <c:pt idx="11">
                  <c:v>3.2911392405063293</c:v>
                </c:pt>
                <c:pt idx="12">
                  <c:v>1.5189873417721518</c:v>
                </c:pt>
                <c:pt idx="13">
                  <c:v>1.0126582278481013</c:v>
                </c:pt>
                <c:pt idx="14">
                  <c:v>1.5189873417721518</c:v>
                </c:pt>
                <c:pt idx="15">
                  <c:v>1.0126582278481013</c:v>
                </c:pt>
                <c:pt idx="16">
                  <c:v>0.25316455696202533</c:v>
                </c:pt>
                <c:pt idx="17">
                  <c:v>1.5189873417721518</c:v>
                </c:pt>
                <c:pt idx="18">
                  <c:v>0.75949367088607589</c:v>
                </c:pt>
                <c:pt idx="19">
                  <c:v>0.25316455696202533</c:v>
                </c:pt>
                <c:pt idx="20">
                  <c:v>0.50632911392405067</c:v>
                </c:pt>
                <c:pt idx="21">
                  <c:v>1.0126582278481013</c:v>
                </c:pt>
                <c:pt idx="22">
                  <c:v>0.25316455696202533</c:v>
                </c:pt>
                <c:pt idx="23">
                  <c:v>0.75949367088607589</c:v>
                </c:pt>
                <c:pt idx="24">
                  <c:v>1.2658227848101267</c:v>
                </c:pt>
                <c:pt idx="25">
                  <c:v>0.75949367088607589</c:v>
                </c:pt>
                <c:pt idx="26">
                  <c:v>0</c:v>
                </c:pt>
                <c:pt idx="27">
                  <c:v>0</c:v>
                </c:pt>
                <c:pt idx="28">
                  <c:v>0.50632911392405067</c:v>
                </c:pt>
                <c:pt idx="29">
                  <c:v>0.25316455696202533</c:v>
                </c:pt>
                <c:pt idx="30">
                  <c:v>0.75949367088607589</c:v>
                </c:pt>
                <c:pt idx="31">
                  <c:v>0.25316455696202533</c:v>
                </c:pt>
                <c:pt idx="32">
                  <c:v>1.0126582278481013</c:v>
                </c:pt>
                <c:pt idx="33">
                  <c:v>0</c:v>
                </c:pt>
                <c:pt idx="34">
                  <c:v>1.0126582278481013</c:v>
                </c:pt>
                <c:pt idx="35">
                  <c:v>0.50632911392405067</c:v>
                </c:pt>
                <c:pt idx="36">
                  <c:v>2.0253164556962027</c:v>
                </c:pt>
                <c:pt idx="37">
                  <c:v>0</c:v>
                </c:pt>
                <c:pt idx="38">
                  <c:v>0.50632911392405067</c:v>
                </c:pt>
                <c:pt idx="39">
                  <c:v>0.75949367088607589</c:v>
                </c:pt>
                <c:pt idx="40">
                  <c:v>0</c:v>
                </c:pt>
                <c:pt idx="41">
                  <c:v>0.75949367088607589</c:v>
                </c:pt>
                <c:pt idx="42">
                  <c:v>0.25316455696202533</c:v>
                </c:pt>
                <c:pt idx="43">
                  <c:v>0</c:v>
                </c:pt>
                <c:pt idx="44">
                  <c:v>0.25316455696202533</c:v>
                </c:pt>
                <c:pt idx="45">
                  <c:v>0</c:v>
                </c:pt>
                <c:pt idx="46">
                  <c:v>0.25316455696202533</c:v>
                </c:pt>
                <c:pt idx="47">
                  <c:v>0</c:v>
                </c:pt>
                <c:pt idx="48">
                  <c:v>0.25316455696202533</c:v>
                </c:pt>
                <c:pt idx="49">
                  <c:v>0.25316455696202533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0.25316455696202533</c:v>
                </c:pt>
                <c:pt idx="55">
                  <c:v>0.25316455696202533</c:v>
                </c:pt>
                <c:pt idx="56">
                  <c:v>0</c:v>
                </c:pt>
                <c:pt idx="57">
                  <c:v>0</c:v>
                </c:pt>
                <c:pt idx="58">
                  <c:v>0.25316455696202533</c:v>
                </c:pt>
                <c:pt idx="59">
                  <c:v>0</c:v>
                </c:pt>
                <c:pt idx="60">
                  <c:v>0.25316455696202533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7300864"/>
        <c:axId val="377307136"/>
      </c:lineChart>
      <c:catAx>
        <c:axId val="377300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nl-NL"/>
                  <a:t>Age at time of death (months)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7307136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37730713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l-NL"/>
                  <a:t>Proportion of cases 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7730086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51828070113262015"/>
          <c:y val="0.38169056081812663"/>
          <c:w val="0.33373258631132646"/>
          <c:h val="0.186610715576720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BC5DE218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Lowensteyn, Y.N.</dc:creator>
  <cp:lastModifiedBy>Lowensteyn, Y.N.</cp:lastModifiedBy>
  <cp:revision>2</cp:revision>
  <dcterms:created xsi:type="dcterms:W3CDTF">2020-03-05T17:32:00Z</dcterms:created>
  <dcterms:modified xsi:type="dcterms:W3CDTF">2020-03-05T17:32:00Z</dcterms:modified>
</cp:coreProperties>
</file>