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F24" w:rsidRPr="00760068" w:rsidRDefault="00850F24" w:rsidP="00444188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44188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</w:t>
      </w:r>
      <w:r w:rsidR="00444188" w:rsidRPr="00444188">
        <w:rPr>
          <w:rFonts w:ascii="Times New Roman" w:hAnsi="Times New Roman" w:cs="Times New Roman"/>
          <w:b/>
          <w:bCs/>
          <w:sz w:val="24"/>
          <w:szCs w:val="24"/>
          <w:lang w:val="en-US"/>
        </w:rPr>
        <w:t>al Digital Content</w:t>
      </w:r>
      <w:bookmarkStart w:id="0" w:name="_GoBack"/>
      <w:bookmarkEnd w:id="0"/>
      <w:r w:rsidR="00444188" w:rsidRPr="004441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441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1: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Non-specific symptoms in 149 children who visited the Lyme </w:t>
      </w:r>
      <w:proofErr w:type="spellStart"/>
      <w:r w:rsidR="00035E4F">
        <w:rPr>
          <w:rFonts w:ascii="Times New Roman" w:eastAsia="Times New Roman" w:hAnsi="Times New Roman" w:cs="Times New Roman"/>
          <w:sz w:val="24"/>
          <w:szCs w:val="24"/>
          <w:lang w:val="en-GB"/>
        </w:rPr>
        <w:t>Center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Apeldoorn between 2008 and 2017</w:t>
      </w:r>
    </w:p>
    <w:tbl>
      <w:tblPr>
        <w:tblStyle w:val="TableGrid"/>
        <w:tblW w:w="1088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992"/>
        <w:gridCol w:w="1134"/>
        <w:gridCol w:w="851"/>
        <w:gridCol w:w="1417"/>
        <w:gridCol w:w="1134"/>
        <w:gridCol w:w="851"/>
      </w:tblGrid>
      <w:tr w:rsidR="00850F24" w:rsidRPr="00221C30" w:rsidTr="00444188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50F24" w:rsidRPr="00863F3B" w:rsidRDefault="00850F24" w:rsidP="003A2BF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3F3B">
              <w:rPr>
                <w:rFonts w:ascii="Arial" w:hAnsi="Arial" w:cs="Arial"/>
                <w:b/>
                <w:sz w:val="18"/>
                <w:szCs w:val="18"/>
                <w:lang w:val="en-US"/>
              </w:rPr>
              <w:t>Non-specific symptoms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50F24" w:rsidRPr="00863F3B" w:rsidRDefault="00850F24" w:rsidP="003A2BF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3F3B">
              <w:rPr>
                <w:rFonts w:ascii="Arial" w:hAnsi="Arial" w:cs="Arial"/>
                <w:b/>
                <w:sz w:val="18"/>
                <w:szCs w:val="18"/>
                <w:lang w:val="en-US"/>
              </w:rPr>
              <w:t>Overall</w:t>
            </w:r>
          </w:p>
          <w:p w:rsidR="00850F24" w:rsidRPr="00863F3B" w:rsidRDefault="00850F24" w:rsidP="003A2BF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3F3B">
              <w:rPr>
                <w:rFonts w:ascii="Arial" w:hAnsi="Arial" w:cs="Arial"/>
                <w:b/>
                <w:sz w:val="18"/>
                <w:szCs w:val="18"/>
                <w:lang w:val="en-US"/>
              </w:rPr>
              <w:t>(N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=149</w:t>
            </w:r>
            <w:r w:rsidRPr="00863F3B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0F24" w:rsidRPr="00863F3B" w:rsidRDefault="00850F24" w:rsidP="003A2BF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3F3B">
              <w:rPr>
                <w:rFonts w:ascii="Arial" w:hAnsi="Arial" w:cs="Arial"/>
                <w:b/>
                <w:sz w:val="18"/>
                <w:szCs w:val="18"/>
                <w:lang w:val="en-US"/>
              </w:rPr>
              <w:t>Negative IgG serology (N=108)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0F24" w:rsidRPr="00863F3B" w:rsidRDefault="00850F24" w:rsidP="003A2BF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3F3B">
              <w:rPr>
                <w:rFonts w:ascii="Arial" w:hAnsi="Arial" w:cs="Arial"/>
                <w:b/>
                <w:sz w:val="18"/>
                <w:szCs w:val="18"/>
                <w:lang w:val="en-US"/>
              </w:rPr>
              <w:t>Positive IgG serology (N=4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0F24" w:rsidRPr="00863F3B" w:rsidRDefault="00850F24" w:rsidP="003A2BF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3F3B">
              <w:rPr>
                <w:rFonts w:ascii="Arial" w:hAnsi="Arial" w:cs="Arial"/>
                <w:b/>
                <w:sz w:val="18"/>
                <w:szCs w:val="18"/>
                <w:lang w:val="en-US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0F24" w:rsidRPr="00863F3B" w:rsidRDefault="00850F24" w:rsidP="003A2BF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3F3B">
              <w:rPr>
                <w:rFonts w:ascii="Arial" w:hAnsi="Arial" w:cs="Arial"/>
                <w:b/>
                <w:sz w:val="18"/>
                <w:szCs w:val="18"/>
                <w:lang w:val="en-US"/>
              </w:rPr>
              <w:t>No history of clinical LB (N=101)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0F24" w:rsidRPr="00863F3B" w:rsidRDefault="00850F24" w:rsidP="003A2BF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3F3B">
              <w:rPr>
                <w:rFonts w:ascii="Arial" w:hAnsi="Arial" w:cs="Arial"/>
                <w:b/>
                <w:sz w:val="18"/>
                <w:szCs w:val="18"/>
                <w:lang w:val="en-US"/>
              </w:rPr>
              <w:t>History of clinical LB</w:t>
            </w:r>
          </w:p>
          <w:p w:rsidR="00850F24" w:rsidRPr="00863F3B" w:rsidRDefault="00850F24" w:rsidP="003A2BF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(N=48</w:t>
            </w:r>
            <w:r w:rsidRPr="00863F3B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0F24" w:rsidRPr="00863F3B" w:rsidRDefault="00850F24" w:rsidP="003A2BF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3F3B">
              <w:rPr>
                <w:rFonts w:ascii="Arial" w:hAnsi="Arial" w:cs="Arial"/>
                <w:b/>
                <w:sz w:val="18"/>
                <w:szCs w:val="18"/>
                <w:lang w:val="en-US"/>
              </w:rPr>
              <w:t>P</w:t>
            </w:r>
          </w:p>
        </w:tc>
      </w:tr>
      <w:tr w:rsidR="00850F24" w:rsidTr="00444188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50F24" w:rsidRDefault="00850F24" w:rsidP="003A2BF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F24" w:rsidRPr="00863F3B" w:rsidRDefault="00850F24" w:rsidP="003A2BF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3F3B">
              <w:rPr>
                <w:rFonts w:ascii="Arial" w:hAnsi="Arial" w:cs="Arial"/>
                <w:b/>
                <w:sz w:val="18"/>
                <w:szCs w:val="18"/>
                <w:lang w:val="en-US"/>
              </w:rPr>
              <w:t>% (n)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F24" w:rsidRPr="00863F3B" w:rsidRDefault="00850F24" w:rsidP="003A2BF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3F3B">
              <w:rPr>
                <w:rFonts w:ascii="Arial" w:hAnsi="Arial" w:cs="Arial"/>
                <w:b/>
                <w:sz w:val="18"/>
                <w:szCs w:val="18"/>
                <w:lang w:val="en-US"/>
              </w:rPr>
              <w:t>% (n)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F24" w:rsidRPr="00863F3B" w:rsidRDefault="00850F24" w:rsidP="003A2BF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3F3B">
              <w:rPr>
                <w:rFonts w:ascii="Arial" w:hAnsi="Arial" w:cs="Arial"/>
                <w:b/>
                <w:sz w:val="18"/>
                <w:szCs w:val="18"/>
                <w:lang w:val="en-US"/>
              </w:rPr>
              <w:t>% (n)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0F24" w:rsidRPr="00863F3B" w:rsidRDefault="00850F24" w:rsidP="003A2BF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F24" w:rsidRPr="00863F3B" w:rsidRDefault="00850F24" w:rsidP="003A2BF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3F3B">
              <w:rPr>
                <w:rFonts w:ascii="Arial" w:hAnsi="Arial" w:cs="Arial"/>
                <w:b/>
                <w:sz w:val="18"/>
                <w:szCs w:val="18"/>
                <w:lang w:val="en-US"/>
              </w:rPr>
              <w:t>% (n)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F24" w:rsidRPr="00863F3B" w:rsidRDefault="00850F24" w:rsidP="003A2BF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3F3B">
              <w:rPr>
                <w:rFonts w:ascii="Arial" w:hAnsi="Arial" w:cs="Arial"/>
                <w:b/>
                <w:sz w:val="18"/>
                <w:szCs w:val="18"/>
                <w:lang w:val="en-US"/>
              </w:rPr>
              <w:t>% (n)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F24" w:rsidRPr="00084A3E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50F24" w:rsidTr="00444188">
        <w:tc>
          <w:tcPr>
            <w:tcW w:w="3510" w:type="dxa"/>
            <w:tcBorders>
              <w:top w:val="single" w:sz="4" w:space="0" w:color="auto"/>
            </w:tcBorders>
          </w:tcPr>
          <w:p w:rsidR="00850F24" w:rsidRPr="00D54C4D" w:rsidRDefault="00850F24" w:rsidP="003A2BF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54C4D">
              <w:rPr>
                <w:rFonts w:ascii="Arial" w:hAnsi="Arial" w:cs="Arial"/>
                <w:b/>
                <w:sz w:val="18"/>
                <w:szCs w:val="18"/>
                <w:lang w:val="en-US"/>
              </w:rPr>
              <w:t>Sleep disturbance, waking up tired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58 (86)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56 (61)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61 (25)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0.620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66 (67)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40 (19)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50F24" w:rsidRPr="00DF55A9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55A9">
              <w:rPr>
                <w:rFonts w:ascii="Arial" w:hAnsi="Arial" w:cs="Arial"/>
                <w:sz w:val="18"/>
                <w:szCs w:val="18"/>
                <w:lang w:val="en-US"/>
              </w:rPr>
              <w:t>0.002</w:t>
            </w:r>
          </w:p>
        </w:tc>
      </w:tr>
      <w:tr w:rsidR="00850F24" w:rsidRPr="0046528E" w:rsidTr="00444188">
        <w:tc>
          <w:tcPr>
            <w:tcW w:w="3510" w:type="dxa"/>
          </w:tcPr>
          <w:p w:rsidR="00850F24" w:rsidRPr="00D54C4D" w:rsidRDefault="00850F24" w:rsidP="003A2BF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54C4D">
              <w:rPr>
                <w:rFonts w:ascii="Arial" w:hAnsi="Arial" w:cs="Arial"/>
                <w:b/>
                <w:sz w:val="18"/>
                <w:szCs w:val="18"/>
                <w:lang w:val="en-US"/>
              </w:rPr>
              <w:t>Severe fatigue</w:t>
            </w:r>
          </w:p>
        </w:tc>
        <w:tc>
          <w:tcPr>
            <w:tcW w:w="993" w:type="dxa"/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57 (85)</w:t>
            </w:r>
          </w:p>
        </w:tc>
        <w:tc>
          <w:tcPr>
            <w:tcW w:w="992" w:type="dxa"/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58 (63)</w:t>
            </w:r>
          </w:p>
        </w:tc>
        <w:tc>
          <w:tcPr>
            <w:tcW w:w="1134" w:type="dxa"/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54 (22)</w:t>
            </w:r>
          </w:p>
        </w:tc>
        <w:tc>
          <w:tcPr>
            <w:tcW w:w="851" w:type="dxa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0.607</w:t>
            </w:r>
          </w:p>
        </w:tc>
        <w:tc>
          <w:tcPr>
            <w:tcW w:w="1417" w:type="dxa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62 (63)</w:t>
            </w:r>
          </w:p>
        </w:tc>
        <w:tc>
          <w:tcPr>
            <w:tcW w:w="1134" w:type="dxa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46 (22)</w:t>
            </w:r>
          </w:p>
        </w:tc>
        <w:tc>
          <w:tcPr>
            <w:tcW w:w="851" w:type="dxa"/>
          </w:tcPr>
          <w:p w:rsidR="00850F24" w:rsidRPr="00DF55A9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55A9">
              <w:rPr>
                <w:rFonts w:ascii="Arial" w:hAnsi="Arial" w:cs="Arial"/>
                <w:sz w:val="18"/>
                <w:szCs w:val="18"/>
                <w:lang w:val="en-US"/>
              </w:rPr>
              <w:t>0.057</w:t>
            </w:r>
          </w:p>
        </w:tc>
      </w:tr>
      <w:tr w:rsidR="00850F24" w:rsidTr="00444188">
        <w:tc>
          <w:tcPr>
            <w:tcW w:w="3510" w:type="dxa"/>
          </w:tcPr>
          <w:p w:rsidR="00850F24" w:rsidRPr="00D54C4D" w:rsidRDefault="00850F24" w:rsidP="003A2BF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54C4D">
              <w:rPr>
                <w:rFonts w:ascii="Arial" w:hAnsi="Arial" w:cs="Arial"/>
                <w:b/>
                <w:sz w:val="18"/>
                <w:szCs w:val="18"/>
                <w:lang w:val="en-US"/>
              </w:rPr>
              <w:t>Headache</w:t>
            </w:r>
          </w:p>
        </w:tc>
        <w:tc>
          <w:tcPr>
            <w:tcW w:w="993" w:type="dxa"/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42 (62)</w:t>
            </w:r>
          </w:p>
        </w:tc>
        <w:tc>
          <w:tcPr>
            <w:tcW w:w="992" w:type="dxa"/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44 (48)</w:t>
            </w:r>
          </w:p>
        </w:tc>
        <w:tc>
          <w:tcPr>
            <w:tcW w:w="1134" w:type="dxa"/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34 (14)</w:t>
            </w:r>
          </w:p>
        </w:tc>
        <w:tc>
          <w:tcPr>
            <w:tcW w:w="851" w:type="dxa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0.255</w:t>
            </w:r>
          </w:p>
        </w:tc>
        <w:tc>
          <w:tcPr>
            <w:tcW w:w="1417" w:type="dxa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46 (46)</w:t>
            </w:r>
          </w:p>
        </w:tc>
        <w:tc>
          <w:tcPr>
            <w:tcW w:w="1134" w:type="dxa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33 (16)</w:t>
            </w:r>
          </w:p>
        </w:tc>
        <w:tc>
          <w:tcPr>
            <w:tcW w:w="851" w:type="dxa"/>
          </w:tcPr>
          <w:p w:rsidR="00850F24" w:rsidRPr="00DF55A9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55A9">
              <w:rPr>
                <w:rFonts w:ascii="Arial" w:hAnsi="Arial" w:cs="Arial"/>
                <w:sz w:val="18"/>
                <w:szCs w:val="18"/>
                <w:lang w:val="en-US"/>
              </w:rPr>
              <w:t>0.158</w:t>
            </w:r>
          </w:p>
        </w:tc>
      </w:tr>
      <w:tr w:rsidR="00850F24" w:rsidTr="00444188">
        <w:tc>
          <w:tcPr>
            <w:tcW w:w="3510" w:type="dxa"/>
          </w:tcPr>
          <w:p w:rsidR="00850F24" w:rsidRPr="00D54C4D" w:rsidRDefault="00850F24" w:rsidP="003A2BF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54C4D">
              <w:rPr>
                <w:rFonts w:ascii="Arial" w:hAnsi="Arial" w:cs="Arial"/>
                <w:b/>
                <w:sz w:val="18"/>
                <w:szCs w:val="18"/>
                <w:lang w:val="en-US"/>
              </w:rPr>
              <w:t>Joint pain/ swelling</w:t>
            </w:r>
          </w:p>
        </w:tc>
        <w:tc>
          <w:tcPr>
            <w:tcW w:w="993" w:type="dxa"/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38 (56)</w:t>
            </w:r>
          </w:p>
        </w:tc>
        <w:tc>
          <w:tcPr>
            <w:tcW w:w="992" w:type="dxa"/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41 (44)</w:t>
            </w:r>
          </w:p>
        </w:tc>
        <w:tc>
          <w:tcPr>
            <w:tcW w:w="1134" w:type="dxa"/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29 (12)</w:t>
            </w:r>
          </w:p>
        </w:tc>
        <w:tc>
          <w:tcPr>
            <w:tcW w:w="851" w:type="dxa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0.197</w:t>
            </w:r>
          </w:p>
        </w:tc>
        <w:tc>
          <w:tcPr>
            <w:tcW w:w="1417" w:type="dxa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43 (43)</w:t>
            </w:r>
          </w:p>
        </w:tc>
        <w:tc>
          <w:tcPr>
            <w:tcW w:w="1134" w:type="dxa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27 (13)</w:t>
            </w:r>
          </w:p>
        </w:tc>
        <w:tc>
          <w:tcPr>
            <w:tcW w:w="851" w:type="dxa"/>
          </w:tcPr>
          <w:p w:rsidR="00850F24" w:rsidRPr="00DF55A9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55A9">
              <w:rPr>
                <w:rFonts w:ascii="Arial" w:hAnsi="Arial" w:cs="Arial"/>
                <w:sz w:val="18"/>
                <w:szCs w:val="18"/>
                <w:lang w:val="en-US"/>
              </w:rPr>
              <w:t>0.068</w:t>
            </w:r>
          </w:p>
        </w:tc>
      </w:tr>
      <w:tr w:rsidR="00850F24" w:rsidTr="00444188">
        <w:tc>
          <w:tcPr>
            <w:tcW w:w="3510" w:type="dxa"/>
          </w:tcPr>
          <w:p w:rsidR="00850F24" w:rsidRPr="00D54C4D" w:rsidRDefault="00850F24" w:rsidP="003A2BF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54C4D">
              <w:rPr>
                <w:rFonts w:ascii="Arial" w:hAnsi="Arial" w:cs="Arial"/>
                <w:b/>
                <w:sz w:val="18"/>
                <w:szCs w:val="18"/>
                <w:lang w:val="en-US"/>
              </w:rPr>
              <w:t>Concentration problems*</w:t>
            </w:r>
          </w:p>
        </w:tc>
        <w:tc>
          <w:tcPr>
            <w:tcW w:w="993" w:type="dxa"/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37 (55)</w:t>
            </w:r>
          </w:p>
        </w:tc>
        <w:tc>
          <w:tcPr>
            <w:tcW w:w="992" w:type="dxa"/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38 (41)</w:t>
            </w:r>
          </w:p>
        </w:tc>
        <w:tc>
          <w:tcPr>
            <w:tcW w:w="1134" w:type="dxa"/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34 (14)</w:t>
            </w:r>
          </w:p>
        </w:tc>
        <w:tc>
          <w:tcPr>
            <w:tcW w:w="851" w:type="dxa"/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0.666</w:t>
            </w:r>
          </w:p>
        </w:tc>
        <w:tc>
          <w:tcPr>
            <w:tcW w:w="1417" w:type="dxa"/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43 (43)</w:t>
            </w:r>
          </w:p>
        </w:tc>
        <w:tc>
          <w:tcPr>
            <w:tcW w:w="1134" w:type="dxa"/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25 (12)</w:t>
            </w:r>
          </w:p>
        </w:tc>
        <w:tc>
          <w:tcPr>
            <w:tcW w:w="851" w:type="dxa"/>
            <w:vAlign w:val="center"/>
          </w:tcPr>
          <w:p w:rsidR="00850F24" w:rsidRPr="00DF55A9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55A9">
              <w:rPr>
                <w:rFonts w:ascii="Arial" w:hAnsi="Arial" w:cs="Arial"/>
                <w:sz w:val="18"/>
                <w:szCs w:val="18"/>
                <w:lang w:val="en-US"/>
              </w:rPr>
              <w:t>0.038</w:t>
            </w:r>
          </w:p>
        </w:tc>
      </w:tr>
      <w:tr w:rsidR="00850F24" w:rsidTr="00444188">
        <w:tc>
          <w:tcPr>
            <w:tcW w:w="3510" w:type="dxa"/>
          </w:tcPr>
          <w:p w:rsidR="00850F24" w:rsidRPr="00D54C4D" w:rsidRDefault="00850F24" w:rsidP="003A2BF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54C4D">
              <w:rPr>
                <w:rFonts w:ascii="Arial" w:hAnsi="Arial" w:cs="Arial"/>
                <w:b/>
                <w:sz w:val="18"/>
                <w:szCs w:val="18"/>
                <w:lang w:val="en-GB"/>
              </w:rPr>
              <w:t>Dizziness, vertigo, increased motion sickness</w:t>
            </w:r>
          </w:p>
        </w:tc>
        <w:tc>
          <w:tcPr>
            <w:tcW w:w="993" w:type="dxa"/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30 (45)</w:t>
            </w:r>
          </w:p>
        </w:tc>
        <w:tc>
          <w:tcPr>
            <w:tcW w:w="992" w:type="dxa"/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34 (37)</w:t>
            </w:r>
          </w:p>
        </w:tc>
        <w:tc>
          <w:tcPr>
            <w:tcW w:w="1134" w:type="dxa"/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20 (8)</w:t>
            </w:r>
          </w:p>
        </w:tc>
        <w:tc>
          <w:tcPr>
            <w:tcW w:w="851" w:type="dxa"/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0.080</w:t>
            </w:r>
          </w:p>
        </w:tc>
        <w:tc>
          <w:tcPr>
            <w:tcW w:w="1417" w:type="dxa"/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38 (38)</w:t>
            </w:r>
          </w:p>
        </w:tc>
        <w:tc>
          <w:tcPr>
            <w:tcW w:w="1134" w:type="dxa"/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15 (7)</w:t>
            </w:r>
          </w:p>
        </w:tc>
        <w:tc>
          <w:tcPr>
            <w:tcW w:w="851" w:type="dxa"/>
            <w:vAlign w:val="center"/>
          </w:tcPr>
          <w:p w:rsidR="00850F24" w:rsidRPr="00DF55A9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55A9">
              <w:rPr>
                <w:rFonts w:ascii="Arial" w:hAnsi="Arial" w:cs="Arial"/>
                <w:sz w:val="18"/>
                <w:szCs w:val="18"/>
                <w:lang w:val="en-US"/>
              </w:rPr>
              <w:t>0.004</w:t>
            </w:r>
          </w:p>
        </w:tc>
      </w:tr>
      <w:tr w:rsidR="00850F24" w:rsidTr="00444188">
        <w:tc>
          <w:tcPr>
            <w:tcW w:w="3510" w:type="dxa"/>
          </w:tcPr>
          <w:p w:rsidR="00850F24" w:rsidRPr="00D54C4D" w:rsidRDefault="00850F24" w:rsidP="003A2BF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54C4D">
              <w:rPr>
                <w:rFonts w:ascii="Arial" w:hAnsi="Arial" w:cs="Arial"/>
                <w:b/>
                <w:sz w:val="18"/>
                <w:szCs w:val="18"/>
                <w:lang w:val="en-US"/>
              </w:rPr>
              <w:t>Stomach ache, abdominal pain</w:t>
            </w:r>
          </w:p>
        </w:tc>
        <w:tc>
          <w:tcPr>
            <w:tcW w:w="993" w:type="dxa"/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28 (41)</w:t>
            </w:r>
          </w:p>
        </w:tc>
        <w:tc>
          <w:tcPr>
            <w:tcW w:w="992" w:type="dxa"/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31 (33)</w:t>
            </w:r>
          </w:p>
        </w:tc>
        <w:tc>
          <w:tcPr>
            <w:tcW w:w="1134" w:type="dxa"/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20 (8)</w:t>
            </w:r>
          </w:p>
        </w:tc>
        <w:tc>
          <w:tcPr>
            <w:tcW w:w="851" w:type="dxa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0.178</w:t>
            </w:r>
          </w:p>
        </w:tc>
        <w:tc>
          <w:tcPr>
            <w:tcW w:w="1417" w:type="dxa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33 (33)</w:t>
            </w:r>
          </w:p>
        </w:tc>
        <w:tc>
          <w:tcPr>
            <w:tcW w:w="1134" w:type="dxa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17 (8)</w:t>
            </w:r>
          </w:p>
        </w:tc>
        <w:tc>
          <w:tcPr>
            <w:tcW w:w="851" w:type="dxa"/>
          </w:tcPr>
          <w:p w:rsidR="00850F24" w:rsidRPr="00DF55A9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55A9">
              <w:rPr>
                <w:rFonts w:ascii="Arial" w:hAnsi="Arial" w:cs="Arial"/>
                <w:sz w:val="18"/>
                <w:szCs w:val="18"/>
                <w:lang w:val="en-US"/>
              </w:rPr>
              <w:t>0.041</w:t>
            </w:r>
          </w:p>
        </w:tc>
      </w:tr>
      <w:tr w:rsidR="00850F24" w:rsidRPr="00221C30" w:rsidTr="00444188">
        <w:tc>
          <w:tcPr>
            <w:tcW w:w="3510" w:type="dxa"/>
          </w:tcPr>
          <w:p w:rsidR="00850F24" w:rsidRPr="00D54C4D" w:rsidRDefault="00850F24" w:rsidP="003A2BF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54C4D">
              <w:rPr>
                <w:rFonts w:ascii="Arial" w:hAnsi="Arial" w:cs="Arial"/>
                <w:b/>
                <w:sz w:val="18"/>
                <w:szCs w:val="18"/>
                <w:lang w:val="en-US"/>
              </w:rPr>
              <w:t>Mood swings, irritability, anger outbursts</w:t>
            </w:r>
          </w:p>
        </w:tc>
        <w:tc>
          <w:tcPr>
            <w:tcW w:w="993" w:type="dxa"/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26 (39)</w:t>
            </w:r>
          </w:p>
        </w:tc>
        <w:tc>
          <w:tcPr>
            <w:tcW w:w="992" w:type="dxa"/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27 (29)</w:t>
            </w:r>
          </w:p>
        </w:tc>
        <w:tc>
          <w:tcPr>
            <w:tcW w:w="1134" w:type="dxa"/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24 (10)</w:t>
            </w:r>
          </w:p>
        </w:tc>
        <w:tc>
          <w:tcPr>
            <w:tcW w:w="851" w:type="dxa"/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0.760</w:t>
            </w:r>
          </w:p>
        </w:tc>
        <w:tc>
          <w:tcPr>
            <w:tcW w:w="1417" w:type="dxa"/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31 (31)</w:t>
            </w:r>
          </w:p>
        </w:tc>
        <w:tc>
          <w:tcPr>
            <w:tcW w:w="1134" w:type="dxa"/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17 (8)</w:t>
            </w:r>
          </w:p>
        </w:tc>
        <w:tc>
          <w:tcPr>
            <w:tcW w:w="851" w:type="dxa"/>
            <w:vAlign w:val="center"/>
          </w:tcPr>
          <w:p w:rsidR="00850F24" w:rsidRPr="00DF55A9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55A9">
              <w:rPr>
                <w:rFonts w:ascii="Arial" w:hAnsi="Arial" w:cs="Arial"/>
                <w:sz w:val="18"/>
                <w:szCs w:val="18"/>
                <w:lang w:val="en-US"/>
              </w:rPr>
              <w:t>0.069</w:t>
            </w:r>
          </w:p>
        </w:tc>
      </w:tr>
      <w:tr w:rsidR="00850F24" w:rsidRPr="00221C30" w:rsidTr="00444188">
        <w:tc>
          <w:tcPr>
            <w:tcW w:w="3510" w:type="dxa"/>
          </w:tcPr>
          <w:p w:rsidR="00850F24" w:rsidRPr="00D54C4D" w:rsidRDefault="00850F24" w:rsidP="003A2BFB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54C4D">
              <w:rPr>
                <w:rFonts w:ascii="Arial" w:hAnsi="Arial" w:cs="Arial"/>
                <w:b/>
                <w:sz w:val="18"/>
                <w:szCs w:val="18"/>
                <w:lang w:val="en-GB"/>
              </w:rPr>
              <w:t>Pain muscle/sinew</w:t>
            </w:r>
          </w:p>
        </w:tc>
        <w:tc>
          <w:tcPr>
            <w:tcW w:w="993" w:type="dxa"/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25 (37)</w:t>
            </w:r>
          </w:p>
        </w:tc>
        <w:tc>
          <w:tcPr>
            <w:tcW w:w="992" w:type="dxa"/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27 (29)</w:t>
            </w:r>
          </w:p>
        </w:tc>
        <w:tc>
          <w:tcPr>
            <w:tcW w:w="1134" w:type="dxa"/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20 (8)</w:t>
            </w:r>
          </w:p>
        </w:tc>
        <w:tc>
          <w:tcPr>
            <w:tcW w:w="851" w:type="dxa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0.354</w:t>
            </w:r>
          </w:p>
        </w:tc>
        <w:tc>
          <w:tcPr>
            <w:tcW w:w="1417" w:type="dxa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32 (32)</w:t>
            </w:r>
          </w:p>
        </w:tc>
        <w:tc>
          <w:tcPr>
            <w:tcW w:w="1134" w:type="dxa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10 (5)</w:t>
            </w:r>
          </w:p>
        </w:tc>
        <w:tc>
          <w:tcPr>
            <w:tcW w:w="851" w:type="dxa"/>
          </w:tcPr>
          <w:p w:rsidR="00850F24" w:rsidRPr="00DF55A9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55A9">
              <w:rPr>
                <w:rFonts w:ascii="Arial" w:hAnsi="Arial" w:cs="Arial"/>
                <w:sz w:val="18"/>
                <w:szCs w:val="18"/>
                <w:lang w:val="en-US"/>
              </w:rPr>
              <w:t>0.005</w:t>
            </w:r>
          </w:p>
        </w:tc>
      </w:tr>
      <w:tr w:rsidR="00850F24" w:rsidRPr="00221C30" w:rsidTr="00444188">
        <w:tc>
          <w:tcPr>
            <w:tcW w:w="3510" w:type="dxa"/>
          </w:tcPr>
          <w:p w:rsidR="00850F24" w:rsidRPr="00D54C4D" w:rsidRDefault="00850F24" w:rsidP="003A2BFB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54C4D">
              <w:rPr>
                <w:rFonts w:ascii="Arial" w:hAnsi="Arial" w:cs="Arial"/>
                <w:b/>
                <w:sz w:val="18"/>
                <w:szCs w:val="18"/>
                <w:lang w:val="en-GB"/>
              </w:rPr>
              <w:t>Tingling, numbness, burning/stabbing pain</w:t>
            </w:r>
          </w:p>
        </w:tc>
        <w:tc>
          <w:tcPr>
            <w:tcW w:w="993" w:type="dxa"/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25 (37)</w:t>
            </w:r>
          </w:p>
        </w:tc>
        <w:tc>
          <w:tcPr>
            <w:tcW w:w="992" w:type="dxa"/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27 (29)</w:t>
            </w:r>
          </w:p>
        </w:tc>
        <w:tc>
          <w:tcPr>
            <w:tcW w:w="1134" w:type="dxa"/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20 (8)</w:t>
            </w:r>
          </w:p>
        </w:tc>
        <w:tc>
          <w:tcPr>
            <w:tcW w:w="851" w:type="dxa"/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0.354</w:t>
            </w:r>
          </w:p>
        </w:tc>
        <w:tc>
          <w:tcPr>
            <w:tcW w:w="1417" w:type="dxa"/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34 (34)</w:t>
            </w:r>
          </w:p>
        </w:tc>
        <w:tc>
          <w:tcPr>
            <w:tcW w:w="1134" w:type="dxa"/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6 (3)</w:t>
            </w:r>
          </w:p>
        </w:tc>
        <w:tc>
          <w:tcPr>
            <w:tcW w:w="851" w:type="dxa"/>
            <w:vAlign w:val="center"/>
          </w:tcPr>
          <w:p w:rsidR="00850F24" w:rsidRPr="00DF55A9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55A9">
              <w:rPr>
                <w:rFonts w:ascii="Arial" w:hAnsi="Arial" w:cs="Arial"/>
                <w:sz w:val="18"/>
                <w:szCs w:val="18"/>
                <w:lang w:val="en-US"/>
              </w:rPr>
              <w:t>&lt;0.001</w:t>
            </w:r>
          </w:p>
        </w:tc>
      </w:tr>
      <w:tr w:rsidR="00850F24" w:rsidTr="00444188">
        <w:tc>
          <w:tcPr>
            <w:tcW w:w="3510" w:type="dxa"/>
          </w:tcPr>
          <w:p w:rsidR="00850F24" w:rsidRPr="00D54C4D" w:rsidRDefault="00850F24" w:rsidP="003A2BF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54C4D">
              <w:rPr>
                <w:rFonts w:ascii="Arial" w:hAnsi="Arial" w:cs="Arial"/>
                <w:b/>
                <w:sz w:val="18"/>
                <w:szCs w:val="18"/>
                <w:lang w:val="en-US"/>
              </w:rPr>
              <w:t>Appetite loss</w:t>
            </w:r>
          </w:p>
        </w:tc>
        <w:tc>
          <w:tcPr>
            <w:tcW w:w="993" w:type="dxa"/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19 (29)</w:t>
            </w:r>
          </w:p>
        </w:tc>
        <w:tc>
          <w:tcPr>
            <w:tcW w:w="992" w:type="dxa"/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21 (23)</w:t>
            </w:r>
          </w:p>
        </w:tc>
        <w:tc>
          <w:tcPr>
            <w:tcW w:w="1134" w:type="dxa"/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15 (6)</w:t>
            </w:r>
          </w:p>
        </w:tc>
        <w:tc>
          <w:tcPr>
            <w:tcW w:w="851" w:type="dxa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0.359</w:t>
            </w:r>
          </w:p>
        </w:tc>
        <w:tc>
          <w:tcPr>
            <w:tcW w:w="1417" w:type="dxa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24 (24)</w:t>
            </w:r>
          </w:p>
        </w:tc>
        <w:tc>
          <w:tcPr>
            <w:tcW w:w="1134" w:type="dxa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10 (5)</w:t>
            </w:r>
          </w:p>
        </w:tc>
        <w:tc>
          <w:tcPr>
            <w:tcW w:w="851" w:type="dxa"/>
          </w:tcPr>
          <w:p w:rsidR="00850F24" w:rsidRPr="00DF55A9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55A9">
              <w:rPr>
                <w:rFonts w:ascii="Arial" w:hAnsi="Arial" w:cs="Arial"/>
                <w:sz w:val="18"/>
                <w:szCs w:val="18"/>
                <w:lang w:val="en-US"/>
              </w:rPr>
              <w:t>0.055</w:t>
            </w:r>
          </w:p>
        </w:tc>
      </w:tr>
      <w:tr w:rsidR="00850F24" w:rsidTr="00444188">
        <w:tc>
          <w:tcPr>
            <w:tcW w:w="3510" w:type="dxa"/>
          </w:tcPr>
          <w:p w:rsidR="00850F24" w:rsidRPr="00D54C4D" w:rsidRDefault="00850F24" w:rsidP="003A2BFB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54C4D">
              <w:rPr>
                <w:rFonts w:ascii="Arial" w:hAnsi="Arial" w:cs="Arial"/>
                <w:b/>
                <w:sz w:val="18"/>
                <w:szCs w:val="18"/>
                <w:lang w:val="en-GB"/>
              </w:rPr>
              <w:t>Unexplained sweats, night sweats</w:t>
            </w:r>
          </w:p>
        </w:tc>
        <w:tc>
          <w:tcPr>
            <w:tcW w:w="993" w:type="dxa"/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19 (29)</w:t>
            </w:r>
          </w:p>
        </w:tc>
        <w:tc>
          <w:tcPr>
            <w:tcW w:w="992" w:type="dxa"/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19 (20)</w:t>
            </w:r>
          </w:p>
        </w:tc>
        <w:tc>
          <w:tcPr>
            <w:tcW w:w="1134" w:type="dxa"/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22 (9)</w:t>
            </w:r>
          </w:p>
        </w:tc>
        <w:tc>
          <w:tcPr>
            <w:tcW w:w="851" w:type="dxa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0.636</w:t>
            </w:r>
          </w:p>
        </w:tc>
        <w:tc>
          <w:tcPr>
            <w:tcW w:w="1417" w:type="dxa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25 (25)</w:t>
            </w:r>
          </w:p>
        </w:tc>
        <w:tc>
          <w:tcPr>
            <w:tcW w:w="1134" w:type="dxa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8 (4)</w:t>
            </w:r>
          </w:p>
        </w:tc>
        <w:tc>
          <w:tcPr>
            <w:tcW w:w="851" w:type="dxa"/>
          </w:tcPr>
          <w:p w:rsidR="00850F24" w:rsidRPr="00DF55A9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55A9">
              <w:rPr>
                <w:rFonts w:ascii="Arial" w:hAnsi="Arial" w:cs="Arial"/>
                <w:sz w:val="18"/>
                <w:szCs w:val="18"/>
                <w:lang w:val="en-US"/>
              </w:rPr>
              <w:t>0.018</w:t>
            </w:r>
          </w:p>
        </w:tc>
      </w:tr>
      <w:tr w:rsidR="00850F24" w:rsidTr="00444188">
        <w:tc>
          <w:tcPr>
            <w:tcW w:w="3510" w:type="dxa"/>
          </w:tcPr>
          <w:p w:rsidR="00850F24" w:rsidRPr="00D54C4D" w:rsidRDefault="00850F24" w:rsidP="003A2BFB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54C4D">
              <w:rPr>
                <w:rFonts w:ascii="Arial" w:hAnsi="Arial" w:cs="Arial"/>
                <w:b/>
                <w:sz w:val="18"/>
                <w:szCs w:val="18"/>
                <w:lang w:val="en-GB"/>
              </w:rPr>
              <w:t>Sombreness, anxiety, fretting</w:t>
            </w:r>
          </w:p>
        </w:tc>
        <w:tc>
          <w:tcPr>
            <w:tcW w:w="993" w:type="dxa"/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17 (26)</w:t>
            </w:r>
          </w:p>
        </w:tc>
        <w:tc>
          <w:tcPr>
            <w:tcW w:w="992" w:type="dxa"/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19 (20)</w:t>
            </w:r>
          </w:p>
        </w:tc>
        <w:tc>
          <w:tcPr>
            <w:tcW w:w="1134" w:type="dxa"/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15 (6)</w:t>
            </w:r>
          </w:p>
        </w:tc>
        <w:tc>
          <w:tcPr>
            <w:tcW w:w="851" w:type="dxa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0.577</w:t>
            </w:r>
          </w:p>
        </w:tc>
        <w:tc>
          <w:tcPr>
            <w:tcW w:w="1417" w:type="dxa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20 (20)</w:t>
            </w:r>
          </w:p>
        </w:tc>
        <w:tc>
          <w:tcPr>
            <w:tcW w:w="1134" w:type="dxa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13 (6)</w:t>
            </w:r>
          </w:p>
        </w:tc>
        <w:tc>
          <w:tcPr>
            <w:tcW w:w="851" w:type="dxa"/>
          </w:tcPr>
          <w:p w:rsidR="00850F24" w:rsidRPr="00DF55A9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55A9">
              <w:rPr>
                <w:rFonts w:ascii="Arial" w:hAnsi="Arial" w:cs="Arial"/>
                <w:sz w:val="18"/>
                <w:szCs w:val="18"/>
                <w:lang w:val="en-US"/>
              </w:rPr>
              <w:t>0.272</w:t>
            </w:r>
          </w:p>
        </w:tc>
      </w:tr>
      <w:tr w:rsidR="00850F24" w:rsidTr="00444188">
        <w:tc>
          <w:tcPr>
            <w:tcW w:w="3510" w:type="dxa"/>
          </w:tcPr>
          <w:p w:rsidR="00850F24" w:rsidRPr="00D54C4D" w:rsidRDefault="00850F24" w:rsidP="003A2BF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54C4D">
              <w:rPr>
                <w:rFonts w:ascii="Arial" w:hAnsi="Arial" w:cs="Arial"/>
                <w:b/>
                <w:sz w:val="18"/>
                <w:szCs w:val="18"/>
                <w:lang w:val="en-US"/>
              </w:rPr>
              <w:t>Shortness of breath, coughing</w:t>
            </w:r>
          </w:p>
        </w:tc>
        <w:tc>
          <w:tcPr>
            <w:tcW w:w="993" w:type="dxa"/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16 (24)</w:t>
            </w:r>
          </w:p>
        </w:tc>
        <w:tc>
          <w:tcPr>
            <w:tcW w:w="992" w:type="dxa"/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19 (21)</w:t>
            </w:r>
          </w:p>
        </w:tc>
        <w:tc>
          <w:tcPr>
            <w:tcW w:w="1134" w:type="dxa"/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7 (3)</w:t>
            </w:r>
          </w:p>
        </w:tc>
        <w:tc>
          <w:tcPr>
            <w:tcW w:w="851" w:type="dxa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0.072</w:t>
            </w:r>
          </w:p>
        </w:tc>
        <w:tc>
          <w:tcPr>
            <w:tcW w:w="1417" w:type="dxa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19 (19)</w:t>
            </w:r>
          </w:p>
        </w:tc>
        <w:tc>
          <w:tcPr>
            <w:tcW w:w="1134" w:type="dxa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10 (5)</w:t>
            </w:r>
          </w:p>
        </w:tc>
        <w:tc>
          <w:tcPr>
            <w:tcW w:w="851" w:type="dxa"/>
          </w:tcPr>
          <w:p w:rsidR="00850F24" w:rsidRPr="00DF55A9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55A9">
              <w:rPr>
                <w:rFonts w:ascii="Arial" w:hAnsi="Arial" w:cs="Arial"/>
                <w:sz w:val="18"/>
                <w:szCs w:val="18"/>
                <w:lang w:val="en-US"/>
              </w:rPr>
              <w:t>0.193</w:t>
            </w:r>
          </w:p>
        </w:tc>
      </w:tr>
      <w:tr w:rsidR="00850F24" w:rsidTr="00444188">
        <w:tc>
          <w:tcPr>
            <w:tcW w:w="3510" w:type="dxa"/>
          </w:tcPr>
          <w:p w:rsidR="00850F24" w:rsidRPr="00D54C4D" w:rsidRDefault="00850F24" w:rsidP="003A2BFB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54C4D">
              <w:rPr>
                <w:rFonts w:ascii="Arial" w:hAnsi="Arial" w:cs="Arial"/>
                <w:b/>
                <w:sz w:val="18"/>
                <w:szCs w:val="18"/>
                <w:lang w:val="en-GB"/>
              </w:rPr>
              <w:t>Pain lower abdomen</w:t>
            </w:r>
          </w:p>
        </w:tc>
        <w:tc>
          <w:tcPr>
            <w:tcW w:w="993" w:type="dxa"/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15 (22)</w:t>
            </w:r>
          </w:p>
        </w:tc>
        <w:tc>
          <w:tcPr>
            <w:tcW w:w="992" w:type="dxa"/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17 (18)</w:t>
            </w:r>
          </w:p>
        </w:tc>
        <w:tc>
          <w:tcPr>
            <w:tcW w:w="1134" w:type="dxa"/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10 (4)</w:t>
            </w:r>
          </w:p>
        </w:tc>
        <w:tc>
          <w:tcPr>
            <w:tcW w:w="851" w:type="dxa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0.288</w:t>
            </w:r>
          </w:p>
        </w:tc>
        <w:tc>
          <w:tcPr>
            <w:tcW w:w="1417" w:type="dxa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18 (18)</w:t>
            </w:r>
          </w:p>
        </w:tc>
        <w:tc>
          <w:tcPr>
            <w:tcW w:w="1134" w:type="dxa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8 (4)</w:t>
            </w:r>
          </w:p>
        </w:tc>
        <w:tc>
          <w:tcPr>
            <w:tcW w:w="851" w:type="dxa"/>
          </w:tcPr>
          <w:p w:rsidR="00850F24" w:rsidRPr="00DF55A9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55A9">
              <w:rPr>
                <w:rFonts w:ascii="Arial" w:hAnsi="Arial" w:cs="Arial"/>
                <w:sz w:val="18"/>
                <w:szCs w:val="18"/>
                <w:lang w:val="en-US"/>
              </w:rPr>
              <w:t>0.127</w:t>
            </w:r>
          </w:p>
        </w:tc>
      </w:tr>
      <w:tr w:rsidR="00850F24" w:rsidTr="00444188">
        <w:tc>
          <w:tcPr>
            <w:tcW w:w="3510" w:type="dxa"/>
          </w:tcPr>
          <w:p w:rsidR="00850F24" w:rsidRPr="00D54C4D" w:rsidRDefault="00850F24" w:rsidP="003A2BF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54C4D">
              <w:rPr>
                <w:rFonts w:ascii="Arial" w:hAnsi="Arial" w:cs="Arial"/>
                <w:b/>
                <w:sz w:val="18"/>
                <w:szCs w:val="18"/>
                <w:lang w:val="en-US"/>
              </w:rPr>
              <w:t>Frequent infections</w:t>
            </w:r>
          </w:p>
        </w:tc>
        <w:tc>
          <w:tcPr>
            <w:tcW w:w="993" w:type="dxa"/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11 (17)</w:t>
            </w:r>
          </w:p>
        </w:tc>
        <w:tc>
          <w:tcPr>
            <w:tcW w:w="992" w:type="dxa"/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11 (12)</w:t>
            </w:r>
          </w:p>
        </w:tc>
        <w:tc>
          <w:tcPr>
            <w:tcW w:w="1134" w:type="dxa"/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12 (5)</w:t>
            </w:r>
          </w:p>
        </w:tc>
        <w:tc>
          <w:tcPr>
            <w:tcW w:w="851" w:type="dxa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417" w:type="dxa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10 (10)</w:t>
            </w:r>
          </w:p>
        </w:tc>
        <w:tc>
          <w:tcPr>
            <w:tcW w:w="1134" w:type="dxa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15 (7)</w:t>
            </w:r>
          </w:p>
        </w:tc>
        <w:tc>
          <w:tcPr>
            <w:tcW w:w="851" w:type="dxa"/>
          </w:tcPr>
          <w:p w:rsidR="00850F24" w:rsidRPr="00DF55A9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55A9">
              <w:rPr>
                <w:rFonts w:ascii="Arial" w:hAnsi="Arial" w:cs="Arial"/>
                <w:sz w:val="18"/>
                <w:szCs w:val="18"/>
                <w:lang w:val="en-US"/>
              </w:rPr>
              <w:t>0.401</w:t>
            </w:r>
          </w:p>
        </w:tc>
      </w:tr>
      <w:tr w:rsidR="00850F24" w:rsidTr="00444188">
        <w:tc>
          <w:tcPr>
            <w:tcW w:w="3510" w:type="dxa"/>
          </w:tcPr>
          <w:p w:rsidR="00850F24" w:rsidRPr="00D54C4D" w:rsidRDefault="00850F24" w:rsidP="003A2BF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54C4D">
              <w:rPr>
                <w:rFonts w:ascii="Arial" w:hAnsi="Arial" w:cs="Arial"/>
                <w:b/>
                <w:sz w:val="18"/>
                <w:szCs w:val="18"/>
                <w:lang w:val="en-US"/>
              </w:rPr>
              <w:t>Sore throat</w:t>
            </w:r>
          </w:p>
        </w:tc>
        <w:tc>
          <w:tcPr>
            <w:tcW w:w="993" w:type="dxa"/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8 (12)</w:t>
            </w:r>
          </w:p>
        </w:tc>
        <w:tc>
          <w:tcPr>
            <w:tcW w:w="992" w:type="dxa"/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10 (11)</w:t>
            </w:r>
          </w:p>
        </w:tc>
        <w:tc>
          <w:tcPr>
            <w:tcW w:w="1134" w:type="dxa"/>
            <w:vAlign w:val="center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2 (1)</w:t>
            </w:r>
          </w:p>
        </w:tc>
        <w:tc>
          <w:tcPr>
            <w:tcW w:w="851" w:type="dxa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0.181*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*</w:t>
            </w:r>
          </w:p>
        </w:tc>
        <w:tc>
          <w:tcPr>
            <w:tcW w:w="1417" w:type="dxa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11 (11)</w:t>
            </w:r>
          </w:p>
        </w:tc>
        <w:tc>
          <w:tcPr>
            <w:tcW w:w="1134" w:type="dxa"/>
          </w:tcPr>
          <w:p w:rsidR="00850F24" w:rsidRPr="0083742C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42C">
              <w:rPr>
                <w:rFonts w:ascii="Arial" w:hAnsi="Arial" w:cs="Arial"/>
                <w:sz w:val="18"/>
                <w:szCs w:val="18"/>
                <w:lang w:val="en-US"/>
              </w:rPr>
              <w:t>2 (1)</w:t>
            </w:r>
          </w:p>
        </w:tc>
        <w:tc>
          <w:tcPr>
            <w:tcW w:w="851" w:type="dxa"/>
          </w:tcPr>
          <w:p w:rsidR="00850F24" w:rsidRPr="00DF55A9" w:rsidRDefault="00850F24" w:rsidP="003A2B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55A9">
              <w:rPr>
                <w:rFonts w:ascii="Arial" w:hAnsi="Arial" w:cs="Arial"/>
                <w:sz w:val="18"/>
                <w:szCs w:val="18"/>
                <w:lang w:val="en-US"/>
              </w:rPr>
              <w:t>0.104**</w:t>
            </w:r>
          </w:p>
        </w:tc>
      </w:tr>
    </w:tbl>
    <w:p w:rsidR="00850F24" w:rsidRDefault="00850F24" w:rsidP="00850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LB, Lyme borreliosis.</w:t>
      </w:r>
    </w:p>
    <w:p w:rsidR="00850F24" w:rsidRDefault="00850F24" w:rsidP="00850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*Concentration problems include problems absorbing new information, difficulty reading</w:t>
      </w:r>
    </w:p>
    <w:p w:rsidR="00850F24" w:rsidRPr="0055451F" w:rsidRDefault="00850F24" w:rsidP="00850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451F"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55451F">
        <w:rPr>
          <w:rFonts w:ascii="Times New Roman" w:hAnsi="Times New Roman" w:cs="Times New Roman"/>
          <w:sz w:val="24"/>
          <w:szCs w:val="24"/>
          <w:lang w:val="en-US"/>
        </w:rPr>
        <w:t>Fisher’s exact test</w:t>
      </w:r>
    </w:p>
    <w:p w:rsidR="00850F24" w:rsidRDefault="00850F24" w:rsidP="00850F24">
      <w:pPr>
        <w:pStyle w:val="ecxmsonormal"/>
        <w:spacing w:before="0" w:beforeAutospacing="0" w:after="0" w:afterAutospacing="0"/>
        <w:rPr>
          <w:sz w:val="22"/>
          <w:szCs w:val="22"/>
          <w:lang w:val="en-GB"/>
        </w:rPr>
      </w:pPr>
    </w:p>
    <w:p w:rsidR="00C34AF5" w:rsidRPr="00A32C7C" w:rsidRDefault="00C34AF5">
      <w:pPr>
        <w:rPr>
          <w:rFonts w:ascii="Arial" w:hAnsi="Arial" w:cs="Arial"/>
          <w:sz w:val="20"/>
          <w:szCs w:val="20"/>
        </w:rPr>
      </w:pPr>
    </w:p>
    <w:sectPr w:rsidR="00C34AF5" w:rsidRPr="00A32C7C" w:rsidSect="0044418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24"/>
    <w:rsid w:val="00035E4F"/>
    <w:rsid w:val="001404DD"/>
    <w:rsid w:val="00326541"/>
    <w:rsid w:val="00413C5C"/>
    <w:rsid w:val="00444188"/>
    <w:rsid w:val="004F4778"/>
    <w:rsid w:val="00850F24"/>
    <w:rsid w:val="00A32C7C"/>
    <w:rsid w:val="00C34AF5"/>
    <w:rsid w:val="00D0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3C6325-D4FA-4424-919B-F0BC9340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85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5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Gelre Ziekenhuizen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Zomet01</dc:creator>
  <cp:lastModifiedBy>Amy Sue Manley</cp:lastModifiedBy>
  <cp:revision>2</cp:revision>
  <dcterms:created xsi:type="dcterms:W3CDTF">2020-03-06T21:49:00Z</dcterms:created>
  <dcterms:modified xsi:type="dcterms:W3CDTF">2020-03-06T21:49:00Z</dcterms:modified>
</cp:coreProperties>
</file>