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4732" w14:textId="78D0DADC" w:rsidR="007A6C81" w:rsidRDefault="00B506BD">
      <w:bookmarkStart w:id="0" w:name="_Hlk61959099"/>
      <w:r w:rsidRPr="00B506BD">
        <w:rPr>
          <w:b/>
          <w:bCs/>
        </w:rPr>
        <w:t xml:space="preserve">Supplemental Digital Content 3. </w:t>
      </w:r>
      <w:r w:rsidR="005D2412">
        <w:t>Crude and adjusted s</w:t>
      </w:r>
      <w:r w:rsidR="007A6C81">
        <w:t>ubgroup and sensitivity analyses</w:t>
      </w:r>
      <w:r w:rsidR="005D2412">
        <w:t xml:space="preserve"> results: all analyses analyze the primary outcome, comparing pregnancy exposure to unexposed (unless noted otherwise).</w:t>
      </w:r>
    </w:p>
    <w:bookmarkEnd w:id="0"/>
    <w:p w14:paraId="2029E276" w14:textId="01E18DBB" w:rsidR="007A6C81" w:rsidRDefault="007A6C81"/>
    <w:tbl>
      <w:tblPr>
        <w:tblW w:w="7904" w:type="dxa"/>
        <w:tblLook w:val="04A0" w:firstRow="1" w:lastRow="0" w:firstColumn="1" w:lastColumn="0" w:noHBand="0" w:noVBand="1"/>
      </w:tblPr>
      <w:tblGrid>
        <w:gridCol w:w="3060"/>
        <w:gridCol w:w="2430"/>
        <w:gridCol w:w="2414"/>
      </w:tblGrid>
      <w:tr w:rsidR="00B43FD0" w:rsidRPr="00E6243D" w14:paraId="2D6C35F3" w14:textId="77777777" w:rsidTr="005D241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FD63" w14:textId="2E7DB47E" w:rsidR="00B43FD0" w:rsidRPr="00E6243D" w:rsidRDefault="00B43FD0" w:rsidP="00B43F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3C74" w14:textId="77777777" w:rsidR="00B43FD0" w:rsidRPr="00E6243D" w:rsidRDefault="00B43FD0" w:rsidP="00D45F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6243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IBM MarketScan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F76F" w14:textId="5314BEE7" w:rsidR="00B43FD0" w:rsidRPr="00E6243D" w:rsidRDefault="00B43FD0" w:rsidP="00B43F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5D2412" w:rsidRPr="00E6243D" w14:paraId="0918CD9D" w14:textId="77777777" w:rsidTr="005D241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3306" w14:textId="77777777" w:rsidR="005D2412" w:rsidRDefault="005D2412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43B9" w14:textId="6448E668" w:rsidR="005D2412" w:rsidRPr="00E6243D" w:rsidRDefault="005D2412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3E22F" w14:textId="592829F6" w:rsidR="005D2412" w:rsidRPr="00E6243D" w:rsidRDefault="005D2412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HR (95% CI)</w:t>
            </w:r>
          </w:p>
        </w:tc>
      </w:tr>
      <w:tr w:rsidR="00B43FD0" w:rsidRPr="00E6243D" w14:paraId="1F5A434D" w14:textId="77777777" w:rsidTr="005D241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D723546" w14:textId="6E4B721A" w:rsidR="00B43FD0" w:rsidRPr="00E6243D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Preterm</w:t>
            </w:r>
            <w:r w:rsidR="005D2412">
              <w:rPr>
                <w:rFonts w:eastAsia="Times New Roman"/>
                <w:color w:val="000000"/>
                <w:sz w:val="20"/>
                <w:szCs w:val="20"/>
              </w:rPr>
              <w:t xml:space="preserve"> pregnancies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1728970" w14:textId="41C75849" w:rsidR="00B43FD0" w:rsidRPr="00E6243D" w:rsidRDefault="00B43FD0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20F3A58" w14:textId="1792B865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50D4A12E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D4A8AD" w14:textId="7C998D56" w:rsidR="00B43FD0" w:rsidRPr="00E6243D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7EE88" w14:textId="40C517FC" w:rsidR="00B43FD0" w:rsidRPr="00E6243D" w:rsidRDefault="00B43FD0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0.141 (0.019, 1.037)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66B0A5" w14:textId="60EF8070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0.446 (0.110, 1.804)</w:t>
            </w:r>
          </w:p>
        </w:tc>
      </w:tr>
      <w:tr w:rsidR="00B43FD0" w:rsidRPr="00E6243D" w14:paraId="1847A3EC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3915" w14:textId="60F1CAB6" w:rsidR="00B43FD0" w:rsidRPr="00E6243D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8629" w14:textId="615CD4B5" w:rsidR="00B43FD0" w:rsidRPr="00E6243D" w:rsidRDefault="00B43FD0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0.085 (0.012, 0.629)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C130" w14:textId="306CB0A5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0.121 (0.025, 0.575)</w:t>
            </w:r>
          </w:p>
        </w:tc>
      </w:tr>
      <w:tr w:rsidR="00B43FD0" w:rsidRPr="00E6243D" w14:paraId="64550883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8DD367" w14:textId="189AFDC6" w:rsidR="00B43FD0" w:rsidRDefault="005D2412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Full term pregnancies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F3E3BF" w14:textId="77777777" w:rsidR="00B43FD0" w:rsidRPr="00E6243D" w:rsidRDefault="00B43FD0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74DB3E" w14:textId="77777777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6CA015B0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A7686" w14:textId="01FBA2EE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EB18" w14:textId="5A5B7351" w:rsidR="00B43FD0" w:rsidRPr="00E6243D" w:rsidRDefault="00D45F04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0.671 (0.421, 1.069)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A73A" w14:textId="5D504165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0.662 (0.394, 0.982)</w:t>
            </w:r>
          </w:p>
        </w:tc>
      </w:tr>
      <w:tr w:rsidR="00B43FD0" w:rsidRPr="00E6243D" w14:paraId="25B6BBB8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298E" w14:textId="19DE7385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1C62" w14:textId="5F00E838" w:rsidR="00B43FD0" w:rsidRPr="00E6243D" w:rsidRDefault="00D45F04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0.920 (0.516, 1.639)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A661" w14:textId="774AF4A8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0.577 (0.270, 1.235)</w:t>
            </w:r>
          </w:p>
        </w:tc>
      </w:tr>
      <w:tr w:rsidR="005D2412" w:rsidRPr="00E6243D" w14:paraId="363CE9B9" w14:textId="77777777" w:rsidTr="005D2412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3D2BB5" w14:textId="07FB9895" w:rsidR="005D2412" w:rsidRPr="00E6243D" w:rsidRDefault="005D2412" w:rsidP="005D241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Full term, exposed before 37 weeks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C28A36" w14:textId="77777777" w:rsidR="005D2412" w:rsidRPr="00E6243D" w:rsidRDefault="005D2412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52501D2A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3C89C" w14:textId="3D2D3DB6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3E79C" w14:textId="66B138E7" w:rsidR="00B43FD0" w:rsidRPr="00E6243D" w:rsidRDefault="007C2ABC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0.647 (0.399, 1.051)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048A" w14:textId="1BA2534D" w:rsidR="00B43FD0" w:rsidRPr="00E6243D" w:rsidRDefault="00937C2E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0.558 (0.340, 0.916)</w:t>
            </w:r>
          </w:p>
        </w:tc>
      </w:tr>
      <w:tr w:rsidR="00B43FD0" w:rsidRPr="00E6243D" w14:paraId="051CCE91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2132" w14:textId="3BC54399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A6D0F" w14:textId="24229BC2" w:rsidR="00B43FD0" w:rsidRPr="00E6243D" w:rsidRDefault="007C2ABC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0.926 (0.496, 1.728)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8F87" w14:textId="2F88C1BC" w:rsidR="00B43FD0" w:rsidRPr="00E6243D" w:rsidRDefault="00937C2E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0.592 (0.263, 1.333)</w:t>
            </w:r>
          </w:p>
        </w:tc>
      </w:tr>
      <w:tr w:rsidR="005D2412" w:rsidRPr="00E6243D" w14:paraId="15D4EEB9" w14:textId="77777777" w:rsidTr="005D2412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972AB3" w14:textId="20493555" w:rsidR="005D2412" w:rsidRPr="00E6243D" w:rsidRDefault="005D2412" w:rsidP="005D241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Delivery during an increase in pertussis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4DDAF0" w14:textId="77777777" w:rsidR="005D2412" w:rsidRPr="00E6243D" w:rsidRDefault="005D2412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5B4467E7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8E6F" w14:textId="45638F03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62292" w14:textId="0ED1A78B" w:rsidR="00B43FD0" w:rsidRPr="00E6243D" w:rsidRDefault="00D45F04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0.495 (0.208, 1.174)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92A9C" w14:textId="16FE794E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0.510 (0.210,1.235)</w:t>
            </w:r>
          </w:p>
        </w:tc>
      </w:tr>
      <w:tr w:rsidR="00B43FD0" w:rsidRPr="00E6243D" w14:paraId="0F70D32F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141E7" w14:textId="6D126163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A18E1" w14:textId="736210C5" w:rsidR="00B43FD0" w:rsidRPr="00E6243D" w:rsidRDefault="00D45F04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0.416 (0.163, 1.062)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9410A" w14:textId="675BB805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0.215 (0.071, 0.649)</w:t>
            </w:r>
          </w:p>
        </w:tc>
      </w:tr>
      <w:tr w:rsidR="005D2412" w:rsidRPr="00E6243D" w14:paraId="6483B176" w14:textId="77777777" w:rsidTr="005D2412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3CFF25" w14:textId="7342C046" w:rsidR="005D2412" w:rsidRPr="00E6243D" w:rsidRDefault="005D2412" w:rsidP="005D241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Delivery not during an increase in pertussis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51512EC" w14:textId="77777777" w:rsidR="005D2412" w:rsidRPr="00E6243D" w:rsidRDefault="005D2412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098C922C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AEB1" w14:textId="6268F98E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B396" w14:textId="37A5468A" w:rsidR="00B43FD0" w:rsidRPr="00E6243D" w:rsidRDefault="00D45F04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0.586 (0.347, 0.988)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F61EC" w14:textId="04568AC3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0.625 (0.380, 1.028)</w:t>
            </w:r>
          </w:p>
        </w:tc>
      </w:tr>
      <w:tr w:rsidR="00B43FD0" w:rsidRPr="00E6243D" w14:paraId="5FC20713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67C0" w14:textId="54339DE2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FED5F" w14:textId="564B2551" w:rsidR="00B43FD0" w:rsidRPr="00E6243D" w:rsidRDefault="00D45F04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0.885 (0.462, 1.696)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206F8" w14:textId="77A35DD5" w:rsidR="00B43FD0" w:rsidRPr="00E6243D" w:rsidRDefault="00B43FD0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0.677 (0.290, 1.578)</w:t>
            </w:r>
          </w:p>
        </w:tc>
      </w:tr>
      <w:tr w:rsidR="005D2412" w:rsidRPr="00E6243D" w14:paraId="52E5DCB6" w14:textId="77777777" w:rsidTr="005D2412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BC1BEE" w14:textId="7D21D917" w:rsidR="005D2412" w:rsidRPr="00E6243D" w:rsidRDefault="005D2412" w:rsidP="005D241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Pregnancy exp., except last two weeks</w:t>
            </w:r>
            <w:r w:rsidR="00F209BC">
              <w:rPr>
                <w:rFonts w:eastAsia="Times New Roman"/>
                <w:color w:val="000000"/>
                <w:sz w:val="20"/>
                <w:szCs w:val="20"/>
              </w:rPr>
              <w:t xml:space="preserve"> of pregnancy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B8831A9" w14:textId="77777777" w:rsidR="005D2412" w:rsidRPr="00E6243D" w:rsidRDefault="005D2412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0F7D0C36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C3C73" w14:textId="7DF85BC8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7FB78" w14:textId="04161E2A" w:rsidR="00B43FD0" w:rsidRPr="00E6243D" w:rsidRDefault="00EA3DFD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0.516 (0.321, 0.830)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6EF74" w14:textId="43A9DDD7" w:rsidR="00B43FD0" w:rsidRPr="00E6243D" w:rsidRDefault="00C47658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0.556 (0.349, 0.888)</w:t>
            </w:r>
          </w:p>
        </w:tc>
      </w:tr>
      <w:tr w:rsidR="00B43FD0" w:rsidRPr="00E6243D" w14:paraId="4E96C78C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C0DDA" w14:textId="5B5F654D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C36C4" w14:textId="77F9DCC7" w:rsidR="00B43FD0" w:rsidRPr="00E6243D" w:rsidRDefault="00EA3DFD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0.716 (0.386, 1.328)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DD7C" w14:textId="6AC45A3A" w:rsidR="00B43FD0" w:rsidRPr="00E6243D" w:rsidRDefault="00C47658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0.503 (0.223, 1.135)</w:t>
            </w:r>
          </w:p>
        </w:tc>
      </w:tr>
      <w:tr w:rsidR="005D2412" w:rsidRPr="00E6243D" w14:paraId="242D84C0" w14:textId="77777777" w:rsidTr="005D2412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CF423A" w14:textId="4977CDC1" w:rsidR="005D2412" w:rsidRPr="00E6243D" w:rsidRDefault="00F209BC" w:rsidP="005D241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Delivery exp., including last two weeks of pregnancy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2C7911" w14:textId="77777777" w:rsidR="005D2412" w:rsidRPr="00E6243D" w:rsidRDefault="005D2412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3FD0" w:rsidRPr="00E6243D" w14:paraId="202D5AAF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E67D3" w14:textId="329BF3D3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E7B0" w14:textId="36C5B582" w:rsidR="00B43FD0" w:rsidRPr="00E6243D" w:rsidRDefault="00EA3DFD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0.612 (0.270, 1.391)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2335" w14:textId="1BDBCE9F" w:rsidR="00B43FD0" w:rsidRPr="00E6243D" w:rsidRDefault="00C47658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1.023 (0.710, 1.474)</w:t>
            </w:r>
          </w:p>
        </w:tc>
      </w:tr>
      <w:tr w:rsidR="00B43FD0" w:rsidRPr="00E6243D" w14:paraId="46127315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453EF" w14:textId="605557B6" w:rsidR="00B43FD0" w:rsidRDefault="00B43FD0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4EBE4" w14:textId="0908135C" w:rsidR="00B43FD0" w:rsidRPr="00E6243D" w:rsidRDefault="00EA3DFD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0.636 (0.278, 1.451)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4B2A" w14:textId="18F7CB96" w:rsidR="00B43FD0" w:rsidRPr="00E6243D" w:rsidRDefault="00C47658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1.074 (0.691, 1.667)</w:t>
            </w:r>
          </w:p>
        </w:tc>
      </w:tr>
      <w:tr w:rsidR="00F81D9E" w:rsidRPr="00E6243D" w14:paraId="43135FDD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377CCA1" w14:textId="3A590438" w:rsidR="00F81D9E" w:rsidRDefault="005D2412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Years </w:t>
            </w:r>
            <w:r w:rsidR="00A56E66">
              <w:rPr>
                <w:rFonts w:eastAsia="Times New Roman"/>
                <w:color w:val="000000"/>
                <w:sz w:val="20"/>
                <w:szCs w:val="20"/>
              </w:rPr>
              <w:t>2011-2014 only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5F2052B" w14:textId="77777777" w:rsidR="00F81D9E" w:rsidRDefault="00F81D9E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BD23CE" w14:textId="77777777" w:rsidR="00F81D9E" w:rsidRDefault="00F81D9E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6E66" w:rsidRPr="00E6243D" w14:paraId="04FE3582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61300" w14:textId="3C3C1D82" w:rsidR="00A56E66" w:rsidRDefault="00A56E66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3EED8" w14:textId="3C79AE01" w:rsidR="00A56E66" w:rsidRDefault="008008AA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0.602 (0.374, 0.969)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C5FC" w14:textId="79362488" w:rsidR="00A56E66" w:rsidRDefault="00A56E66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0.636 (0.407, 0.994)</w:t>
            </w:r>
          </w:p>
        </w:tc>
      </w:tr>
      <w:tr w:rsidR="00A56E66" w:rsidRPr="00E6243D" w14:paraId="0D186E0F" w14:textId="77777777" w:rsidTr="005D24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C7049" w14:textId="48288B06" w:rsidR="00A56E66" w:rsidRDefault="00A56E66" w:rsidP="00B43FD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C6EC0" w14:textId="086C36DF" w:rsidR="00A56E66" w:rsidRDefault="008008AA" w:rsidP="00D45F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0.747 (0.417, 1.339)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16124" w14:textId="21CD4F1E" w:rsidR="00A56E66" w:rsidRDefault="00A56E66" w:rsidP="00B43F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0.660 (0.302, 1.444)</w:t>
            </w:r>
          </w:p>
        </w:tc>
      </w:tr>
    </w:tbl>
    <w:p w14:paraId="4506EFA3" w14:textId="77777777" w:rsidR="007A6C81" w:rsidRDefault="007A6C81"/>
    <w:sectPr w:rsidR="007A6C81" w:rsidSect="00D610A0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62EB" w14:textId="77777777" w:rsidR="00C47950" w:rsidRDefault="00C47950" w:rsidP="00806748">
      <w:r>
        <w:separator/>
      </w:r>
    </w:p>
  </w:endnote>
  <w:endnote w:type="continuationSeparator" w:id="0">
    <w:p w14:paraId="3AAA5E46" w14:textId="77777777" w:rsidR="00C47950" w:rsidRDefault="00C47950" w:rsidP="008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2F99" w14:textId="77777777" w:rsidR="00C47950" w:rsidRDefault="00C47950" w:rsidP="00806748">
      <w:r>
        <w:separator/>
      </w:r>
    </w:p>
  </w:footnote>
  <w:footnote w:type="continuationSeparator" w:id="0">
    <w:p w14:paraId="303E0546" w14:textId="77777777" w:rsidR="00C47950" w:rsidRDefault="00C47950" w:rsidP="008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D0CF" w14:textId="77777777" w:rsidR="00806748" w:rsidRDefault="00806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6B6"/>
    <w:multiLevelType w:val="hybridMultilevel"/>
    <w:tmpl w:val="F8F4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48"/>
    <w:rsid w:val="0015035C"/>
    <w:rsid w:val="00193105"/>
    <w:rsid w:val="0033703B"/>
    <w:rsid w:val="004B05B1"/>
    <w:rsid w:val="005370EA"/>
    <w:rsid w:val="0054027D"/>
    <w:rsid w:val="00565BCD"/>
    <w:rsid w:val="00587B2A"/>
    <w:rsid w:val="005D2412"/>
    <w:rsid w:val="005E0EE5"/>
    <w:rsid w:val="00645953"/>
    <w:rsid w:val="007A6C81"/>
    <w:rsid w:val="007C1280"/>
    <w:rsid w:val="007C2ABC"/>
    <w:rsid w:val="008008AA"/>
    <w:rsid w:val="00806748"/>
    <w:rsid w:val="00937C2E"/>
    <w:rsid w:val="00A1639D"/>
    <w:rsid w:val="00A56E66"/>
    <w:rsid w:val="00B43FD0"/>
    <w:rsid w:val="00B506BD"/>
    <w:rsid w:val="00BC72D6"/>
    <w:rsid w:val="00BF57E3"/>
    <w:rsid w:val="00C306E6"/>
    <w:rsid w:val="00C47658"/>
    <w:rsid w:val="00C47950"/>
    <w:rsid w:val="00D45F04"/>
    <w:rsid w:val="00D610A0"/>
    <w:rsid w:val="00EA3DFD"/>
    <w:rsid w:val="00ED47F9"/>
    <w:rsid w:val="00F17B85"/>
    <w:rsid w:val="00F20181"/>
    <w:rsid w:val="00F209BC"/>
    <w:rsid w:val="00F33D8E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0E6"/>
  <w15:chartTrackingRefBased/>
  <w15:docId w15:val="{F3C12329-6EB9-0840-B6B4-3733EE7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48"/>
  </w:style>
  <w:style w:type="paragraph" w:styleId="Footer">
    <w:name w:val="footer"/>
    <w:basedOn w:val="Normal"/>
    <w:link w:val="FooterChar"/>
    <w:uiPriority w:val="99"/>
    <w:unhideWhenUsed/>
    <w:rsid w:val="0080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48"/>
  </w:style>
  <w:style w:type="paragraph" w:styleId="BalloonText">
    <w:name w:val="Balloon Text"/>
    <w:basedOn w:val="Normal"/>
    <w:link w:val="BalloonTextChar"/>
    <w:uiPriority w:val="99"/>
    <w:semiHidden/>
    <w:unhideWhenUsed/>
    <w:rsid w:val="007A6C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8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A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Katrina</dc:creator>
  <cp:keywords/>
  <dc:description/>
  <cp:lastModifiedBy>Amy Sue Newman</cp:lastModifiedBy>
  <cp:revision>2</cp:revision>
  <dcterms:created xsi:type="dcterms:W3CDTF">2021-01-19T20:31:00Z</dcterms:created>
  <dcterms:modified xsi:type="dcterms:W3CDTF">2021-01-19T20:31:00Z</dcterms:modified>
</cp:coreProperties>
</file>