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CD15" w14:textId="77777777" w:rsidR="00BE6E3B" w:rsidRDefault="00BE6E3B" w:rsidP="00BE6E3B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Appendix Table 3. Full Regression Results</w:t>
      </w:r>
    </w:p>
    <w:p w14:paraId="161F8C1A" w14:textId="3649F6EE" w:rsidR="00BE6E3B" w:rsidRDefault="00BE6E3B" w:rsidP="00BE6E3B">
      <w:pPr>
        <w:spacing w:after="0" w:line="240" w:lineRule="auto"/>
      </w:pPr>
      <w:r>
        <w:fldChar w:fldCharType="begin"/>
      </w:r>
      <w:r>
        <w:instrText xml:space="preserve"> LINK </w:instrText>
      </w:r>
      <w:r w:rsidR="00EC0F54">
        <w:instrText xml:space="preserve">Excel.Sheet.12 "C:\\Users\\jpark14\\Documents\\1 GWU\\Research\\Workforce\\GW HWRC Year 4\\SOP and Productivity\\Manuscript\\HSR\\SOP_HSR_Results_03212018.xlsx" visitsfte_s!R2C1:R81C6 </w:instrText>
      </w:r>
      <w:r>
        <w:instrText xml:space="preserve">\a \f 4 \h  \* MERGEFORMAT </w:instrText>
      </w:r>
      <w:r>
        <w:fldChar w:fldCharType="separate"/>
      </w:r>
    </w:p>
    <w:tbl>
      <w:tblPr>
        <w:tblW w:w="13396" w:type="dxa"/>
        <w:tblLook w:val="04A0" w:firstRow="1" w:lastRow="0" w:firstColumn="1" w:lastColumn="0" w:noHBand="0" w:noVBand="1"/>
      </w:tblPr>
      <w:tblGrid>
        <w:gridCol w:w="6600"/>
        <w:gridCol w:w="1325"/>
        <w:gridCol w:w="1450"/>
        <w:gridCol w:w="1436"/>
        <w:gridCol w:w="1340"/>
        <w:gridCol w:w="1340"/>
      </w:tblGrid>
      <w:tr w:rsidR="00BE6E3B" w:rsidRPr="001B37CB" w14:paraId="1430D4F6" w14:textId="77777777" w:rsidTr="001F0F10">
        <w:trPr>
          <w:trHeight w:val="390"/>
        </w:trPr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8375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5FA5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Visits per FTE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NP per Year</w:t>
            </w:r>
          </w:p>
        </w:tc>
      </w:tr>
      <w:tr w:rsidR="00BE6E3B" w:rsidRPr="001B37CB" w14:paraId="608E8023" w14:textId="77777777" w:rsidTr="001F0F10">
        <w:trPr>
          <w:trHeight w:val="12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AB8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FECF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237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(1)</w:t>
            </w:r>
            <w:r w:rsidRPr="001B37CB">
              <w:rPr>
                <w:rFonts w:ascii="Calibri" w:eastAsia="Times New Roman" w:hAnsi="Calibri" w:cs="Calibri"/>
              </w:rPr>
              <w:br/>
              <w:t>Typical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1D14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(2)</w:t>
            </w:r>
            <w:r w:rsidRPr="001B37CB">
              <w:rPr>
                <w:rFonts w:ascii="Calibri" w:eastAsia="Times New Roman" w:hAnsi="Calibri" w:cs="Calibri"/>
              </w:rPr>
              <w:br/>
              <w:t>High advanced practice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5A3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(3)</w:t>
            </w:r>
            <w:r w:rsidRPr="001B37CB">
              <w:rPr>
                <w:rFonts w:ascii="Calibri" w:eastAsia="Times New Roman" w:hAnsi="Calibri" w:cs="Calibri"/>
              </w:rPr>
              <w:br/>
              <w:t>High nurse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91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(4)</w:t>
            </w:r>
            <w:r w:rsidRPr="001B37CB">
              <w:rPr>
                <w:rFonts w:ascii="Calibri" w:eastAsia="Times New Roman" w:hAnsi="Calibri" w:cs="Calibri"/>
              </w:rPr>
              <w:br/>
              <w:t>High other medical</w:t>
            </w:r>
          </w:p>
        </w:tc>
      </w:tr>
      <w:tr w:rsidR="00BE6E3B" w:rsidRPr="001B37CB" w14:paraId="10408C8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6D3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NP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9D0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446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5B8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BDDB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0E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7AEC944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6811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authority)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0BE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-320.64*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B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-124.35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6DC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-222.34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5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-583.89**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31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-41.05</w:t>
            </w:r>
          </w:p>
        </w:tc>
      </w:tr>
      <w:tr w:rsidR="00BE6E3B" w:rsidRPr="001B37CB" w14:paraId="3FDBD44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405B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D7E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(182.10)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6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(333.03)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41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(267.05)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651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(267.89)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D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(298.34)</w:t>
            </w:r>
          </w:p>
        </w:tc>
      </w:tr>
      <w:tr w:rsidR="00BE6E3B" w:rsidRPr="001B37CB" w14:paraId="36EAE3B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24F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authority)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D2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92.91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8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-91.12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AC2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1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263.68*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C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378.66</w:t>
            </w:r>
          </w:p>
        </w:tc>
      </w:tr>
      <w:tr w:rsidR="00BE6E3B" w:rsidRPr="001B37CB" w14:paraId="00D3BDE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514D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E5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(127.01)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A6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(204.80)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E9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(217.24)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0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(138.52)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583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(373.01)</w:t>
            </w:r>
          </w:p>
        </w:tc>
      </w:tr>
      <w:tr w:rsidR="00BE6E3B" w:rsidRPr="001B37CB" w14:paraId="2D86E33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089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2C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206.96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D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112.02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18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396.03*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B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430.73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C9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17.48</w:t>
            </w:r>
          </w:p>
        </w:tc>
      </w:tr>
      <w:tr w:rsidR="00BE6E3B" w:rsidRPr="001B37CB" w14:paraId="2750DC4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F452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AAA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(136.03)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F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(275.60)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3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(227.72)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B4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(367.97)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C5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(131.75)</w:t>
            </w:r>
          </w:p>
        </w:tc>
      </w:tr>
      <w:tr w:rsidR="00BE6E3B" w:rsidRPr="001B37CB" w14:paraId="78CB21E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DB31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D36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99.56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4E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99.64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4A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-26.08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17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295.59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2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-6.41</w:t>
            </w:r>
          </w:p>
        </w:tc>
      </w:tr>
      <w:tr w:rsidR="00BE6E3B" w:rsidRPr="001B37CB" w14:paraId="2970F5A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85FE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A7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(127.53)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5E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(185.58)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BE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(433.01)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E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(215.89)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8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(252.68)</w:t>
            </w:r>
          </w:p>
        </w:tc>
      </w:tr>
      <w:tr w:rsidR="00BE6E3B" w:rsidRPr="001B37CB" w14:paraId="75DEDF1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BC9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PA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4D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2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80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52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51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2E9BBFE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836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authority)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504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-133.95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AA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-256.37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D67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422.70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E70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56.60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AB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-491.60**</w:t>
            </w:r>
          </w:p>
        </w:tc>
      </w:tr>
      <w:tr w:rsidR="00BE6E3B" w:rsidRPr="001B37CB" w14:paraId="207C52B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119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450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(122.89)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D8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(318.56)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D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(274.73)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B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(203.63)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883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(198.83)</w:t>
            </w:r>
          </w:p>
        </w:tc>
      </w:tr>
      <w:tr w:rsidR="00BE6E3B" w:rsidRPr="001B37CB" w14:paraId="030B72A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10F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authority)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14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-53.98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89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-390.45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FF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354.88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6C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637.58**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C5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-519.10**</w:t>
            </w:r>
          </w:p>
        </w:tc>
      </w:tr>
      <w:tr w:rsidR="00BE6E3B" w:rsidRPr="001B37CB" w14:paraId="4B9C74E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1F8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7BE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(142.71)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6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(285.17)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7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(326.37)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2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(245.98)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AC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(251.21)</w:t>
            </w:r>
          </w:p>
        </w:tc>
      </w:tr>
      <w:tr w:rsidR="00BE6E3B" w:rsidRPr="001B37CB" w14:paraId="689B031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26A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40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100.59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09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202.28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2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-958.95***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2B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271.84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0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294.73***</w:t>
            </w:r>
          </w:p>
        </w:tc>
      </w:tr>
      <w:tr w:rsidR="00BE6E3B" w:rsidRPr="001B37CB" w14:paraId="52E4DAE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AA46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6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(84.36)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E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(271.54)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7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(218.47)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1D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(211.42)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7D3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(94.16)</w:t>
            </w:r>
          </w:p>
        </w:tc>
      </w:tr>
      <w:tr w:rsidR="00BE6E3B" w:rsidRPr="001B37CB" w14:paraId="5AF308E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A84A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1D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96.71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E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303.52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D3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-755.40**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CC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-375.42*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66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415.07***</w:t>
            </w:r>
          </w:p>
        </w:tc>
      </w:tr>
      <w:tr w:rsidR="00BE6E3B" w:rsidRPr="001B37CB" w14:paraId="63A4DE6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941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6A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(96.93)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35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(226.63)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23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(298.67)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D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(192.67)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B7E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(129.23)</w:t>
            </w:r>
          </w:p>
        </w:tc>
      </w:tr>
      <w:tr w:rsidR="00BE6E3B" w:rsidRPr="001B37CB" w14:paraId="1FBA3A3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F15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Patient Characteristics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DEF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23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B8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140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32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04EF659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76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19-64 (adults)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C1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243.49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0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775.34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91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517.54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6D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-115.06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-384.08</w:t>
            </w:r>
          </w:p>
        </w:tc>
      </w:tr>
      <w:tr w:rsidR="00BE6E3B" w:rsidRPr="001B37CB" w14:paraId="418E00A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EA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7D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(486.46)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452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(655.88)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AB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(1,238.02)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3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(1,489.67)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D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(908.45)</w:t>
            </w:r>
          </w:p>
        </w:tc>
      </w:tr>
      <w:tr w:rsidR="00BE6E3B" w:rsidRPr="001B37CB" w14:paraId="1CAC421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0C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65 and over (aged)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FC2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-197.77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36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1,359.22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628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-11,142.00***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06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1,623.72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5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-425.80</w:t>
            </w:r>
          </w:p>
        </w:tc>
      </w:tr>
      <w:tr w:rsidR="00BE6E3B" w:rsidRPr="001B37CB" w14:paraId="5278B24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84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A6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(1,338.61)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CA3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(2,200.44)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5C8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(3,526.70)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7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(1,907.66)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E5E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(2,651.27)</w:t>
            </w:r>
          </w:p>
        </w:tc>
      </w:tr>
      <w:tr w:rsidR="00BE6E3B" w:rsidRPr="001B37CB" w14:paraId="09B38C6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FBB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Female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CF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-784.91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E12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-1,674.26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FA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-1,885.19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9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1,478.29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6E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-33.78</w:t>
            </w:r>
          </w:p>
        </w:tc>
      </w:tr>
      <w:tr w:rsidR="00BE6E3B" w:rsidRPr="001B37CB" w14:paraId="65AA101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00A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AB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(949.14)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A7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(1,509.09)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7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(2,041.74)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F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(2,082.92)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9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(1,665.75)</w:t>
            </w:r>
          </w:p>
        </w:tc>
      </w:tr>
      <w:tr w:rsidR="00BE6E3B" w:rsidRPr="001B37CB" w14:paraId="277B827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287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Black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6A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-6.17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0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-118.34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9D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-559.18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6A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-1,439.69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A3F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918.57</w:t>
            </w:r>
          </w:p>
        </w:tc>
      </w:tr>
      <w:tr w:rsidR="00BE6E3B" w:rsidRPr="001B37CB" w14:paraId="4B0FBB55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2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E6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(519.25)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C70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(863.95)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56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(1,132.03)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49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(1,101.42)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FD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(914.97)</w:t>
            </w:r>
          </w:p>
        </w:tc>
      </w:tr>
      <w:tr w:rsidR="00BE6E3B" w:rsidRPr="001B37CB" w14:paraId="6E37000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A7B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Asian/Pacific Islander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8E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-1,251.61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6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-3,176.67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9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2,832.13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509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-1,374.50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C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-217.67</w:t>
            </w:r>
          </w:p>
        </w:tc>
      </w:tr>
      <w:tr w:rsidR="00BE6E3B" w:rsidRPr="001B37CB" w14:paraId="2505620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9B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77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(786.70)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FF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(2,510.34)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78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(3,994.02)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9C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(2,715.65)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03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(1,042.55)</w:t>
            </w:r>
          </w:p>
        </w:tc>
      </w:tr>
      <w:tr w:rsidR="00BE6E3B" w:rsidRPr="001B37CB" w14:paraId="780DFE8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78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American Indian/Alaska Native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AC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2,174.29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60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-625.22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A3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1,308.14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E3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958.55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2C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4,869.22*</w:t>
            </w:r>
          </w:p>
        </w:tc>
      </w:tr>
      <w:tr w:rsidR="00BE6E3B" w:rsidRPr="001B37CB" w14:paraId="3B19F9C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0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D2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(1,897.87)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6B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(1,377.40)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8A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(2,758.95)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22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(3,658.02)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5B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(2,826.34)</w:t>
            </w:r>
          </w:p>
        </w:tc>
      </w:tr>
      <w:tr w:rsidR="00BE6E3B" w:rsidRPr="001B37CB" w14:paraId="66C0295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097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Other/Unknown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02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106.28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A34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416.96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93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-35.75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D58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-966.31*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0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289.05</w:t>
            </w:r>
          </w:p>
        </w:tc>
      </w:tr>
      <w:tr w:rsidR="00BE6E3B" w:rsidRPr="001B37CB" w14:paraId="2800FB2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3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5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(166.18)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48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(282.07)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F98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(338.47)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B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(491.25)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34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(230.66)</w:t>
            </w:r>
          </w:p>
        </w:tc>
      </w:tr>
      <w:tr w:rsidR="00BE6E3B" w:rsidRPr="001B37CB" w14:paraId="572D8F5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9A2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Hispanic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95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-263.83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64E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683.88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0D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-1,071.87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F44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1,081.40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7E5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-388.02</w:t>
            </w:r>
          </w:p>
        </w:tc>
      </w:tr>
      <w:tr w:rsidR="00BE6E3B" w:rsidRPr="001B37CB" w14:paraId="42070BB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F5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C9E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(432.79)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C8E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(706.58)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92D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(882.48)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09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(1,125.17)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E1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(611.26)</w:t>
            </w:r>
          </w:p>
        </w:tc>
      </w:tr>
      <w:tr w:rsidR="00BE6E3B" w:rsidRPr="001B37CB" w14:paraId="2DA34D5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11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Medicaid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1B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-368.94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2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-633.73**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F05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263.14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E3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-980.72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6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-439.60</w:t>
            </w:r>
          </w:p>
        </w:tc>
      </w:tr>
      <w:tr w:rsidR="00BE6E3B" w:rsidRPr="001B37CB" w14:paraId="75D9D96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0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9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(248.38)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0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(300.07)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FB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(775.04)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56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(857.45)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4E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(338.97)</w:t>
            </w:r>
          </w:p>
        </w:tc>
      </w:tr>
      <w:tr w:rsidR="00BE6E3B" w:rsidRPr="001B37CB" w14:paraId="5BB1399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0BD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B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-343.64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7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-1,812.27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AE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2,790.50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EC0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-2,177.37*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FC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611.64</w:t>
            </w:r>
          </w:p>
        </w:tc>
      </w:tr>
      <w:tr w:rsidR="00BE6E3B" w:rsidRPr="001B37CB" w14:paraId="33A40F8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9B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6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(835.83)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B3C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(1,444.57)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9E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(2,932.95)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AD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(1,243.34)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9C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(1,745.20)</w:t>
            </w:r>
          </w:p>
        </w:tc>
      </w:tr>
      <w:tr w:rsidR="00BE6E3B" w:rsidRPr="001B37CB" w14:paraId="05B709F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3D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 public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7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-1,127.74**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47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-1,623.75***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0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-3,375.70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C5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-477.74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C5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-927.93</w:t>
            </w:r>
          </w:p>
        </w:tc>
      </w:tr>
      <w:tr w:rsidR="00BE6E3B" w:rsidRPr="001B37CB" w14:paraId="0419B34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00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20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(502.77)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C81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(520.73)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8C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(2,215.14)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B4B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(1,458.48)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0CE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(966.36)</w:t>
            </w:r>
          </w:p>
        </w:tc>
      </w:tr>
      <w:tr w:rsidR="00BE6E3B" w:rsidRPr="001B37CB" w14:paraId="6FFA5FE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95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Private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A0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197.81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7B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131.99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BC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-873.96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58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-598.15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2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1,425.90*</w:t>
            </w:r>
          </w:p>
        </w:tc>
      </w:tr>
      <w:tr w:rsidR="00BE6E3B" w:rsidRPr="001B37CB" w14:paraId="255F828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0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88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(359.34)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2C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(761.64)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1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(638.45)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AA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(630.69)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40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(731.67)</w:t>
            </w:r>
          </w:p>
        </w:tc>
      </w:tr>
      <w:tr w:rsidR="00BE6E3B" w:rsidRPr="001B37CB" w14:paraId="31BEE8B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E4F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limited English proficiency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A2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132.80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95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124.81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C2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-157.90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B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-2,143.43**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1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345.95</w:t>
            </w:r>
          </w:p>
        </w:tc>
      </w:tr>
      <w:tr w:rsidR="00BE6E3B" w:rsidRPr="001B37CB" w14:paraId="5BDB18B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D9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A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(241.15)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38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(461.26)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9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(567.44)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A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(865.57)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E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(296.86)</w:t>
            </w:r>
          </w:p>
        </w:tc>
      </w:tr>
      <w:tr w:rsidR="00BE6E3B" w:rsidRPr="001B37CB" w14:paraId="7D891DB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38A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income 100% and below poverty level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E2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58.28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F8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-26.31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65A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98.58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887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FA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-27.78</w:t>
            </w:r>
          </w:p>
        </w:tc>
      </w:tr>
      <w:tr w:rsidR="00BE6E3B" w:rsidRPr="001B37CB" w14:paraId="524926C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FF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B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(121.98)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E2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(256.05)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D8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(292.31)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3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(245.82)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BE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(191.16)</w:t>
            </w:r>
          </w:p>
        </w:tc>
      </w:tr>
      <w:tr w:rsidR="00BE6E3B" w:rsidRPr="001B37CB" w14:paraId="1BA68A8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179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CHC Characteristics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461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D58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3A1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6839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083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125570C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4E2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Support staff per clinician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45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61.43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22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14.33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D1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960.31***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5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171.50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7C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-207.28</w:t>
            </w:r>
          </w:p>
        </w:tc>
      </w:tr>
      <w:tr w:rsidR="00BE6E3B" w:rsidRPr="001B37CB" w14:paraId="1A82461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D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9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(91.86)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53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(201.54)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C3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(287.90)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A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(123.69)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47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(127.61)</w:t>
            </w:r>
          </w:p>
        </w:tc>
      </w:tr>
      <w:tr w:rsidR="00BE6E3B" w:rsidRPr="001B37CB" w14:paraId="0DCF979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72B7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EHR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9D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-44.80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0C7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136.98*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0D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-153.53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9A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-240.12**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8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-23.02</w:t>
            </w:r>
          </w:p>
        </w:tc>
      </w:tr>
      <w:tr w:rsidR="00BE6E3B" w:rsidRPr="001B37CB" w14:paraId="196811B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19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617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(43.75)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77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(75.38)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CF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(152.65)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D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(100.99)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A1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(69.39)</w:t>
            </w:r>
          </w:p>
        </w:tc>
      </w:tr>
      <w:tr w:rsidR="00BE6E3B" w:rsidRPr="001B37CB" w14:paraId="64CFFA1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7A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PCMH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D5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-32.18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D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-138.61**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BB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-143.29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D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58.83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3A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5.40</w:t>
            </w:r>
          </w:p>
        </w:tc>
      </w:tr>
      <w:tr w:rsidR="00BE6E3B" w:rsidRPr="001B37CB" w14:paraId="5EF9762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9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E4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(39.92)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D4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(53.56)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8C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(94.39)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67E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(90.99)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D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(76.05)</w:t>
            </w:r>
          </w:p>
        </w:tc>
      </w:tr>
      <w:tr w:rsidR="00BE6E3B" w:rsidRPr="001B37CB" w14:paraId="073F0C0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6A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Grant over total revenue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7D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824.34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6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-981.80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D1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16,056.04***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D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1,694.91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CC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-2,203.70</w:t>
            </w:r>
          </w:p>
        </w:tc>
      </w:tr>
      <w:tr w:rsidR="00BE6E3B" w:rsidRPr="001B37CB" w14:paraId="3BD9F36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4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CB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(1,758.05)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18F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(1,278.95)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41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(3,697.42)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64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(6,359.38)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80B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(2,835.54)</w:t>
            </w:r>
          </w:p>
        </w:tc>
      </w:tr>
      <w:tr w:rsidR="00BE6E3B" w:rsidRPr="001B37CB" w14:paraId="2FB745B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58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Large size (&gt;median patients)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B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123.22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406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212.06*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FDE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28.88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114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208.52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37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1.51</w:t>
            </w:r>
          </w:p>
        </w:tc>
      </w:tr>
      <w:tr w:rsidR="00BE6E3B" w:rsidRPr="001B37CB" w14:paraId="72F1573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C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40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(76.79)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09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(113.19)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5D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(224.45)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(199.46)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8A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(119.81)</w:t>
            </w:r>
          </w:p>
        </w:tc>
      </w:tr>
      <w:tr w:rsidR="00BE6E3B" w:rsidRPr="001B37CB" w14:paraId="27F5314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5EAD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Market (County) Characteristics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53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A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F5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6C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97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5F2532E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46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2B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-123.50***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6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-132.58**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E0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-34.23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1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-154.81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831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-109.65</w:t>
            </w:r>
          </w:p>
        </w:tc>
      </w:tr>
      <w:tr w:rsidR="00BE6E3B" w:rsidRPr="001B37CB" w14:paraId="2384DEB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48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0E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(47.06)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219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(60.76)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EB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(349.64)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11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(155.77)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EE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(75.85)</w:t>
            </w:r>
          </w:p>
        </w:tc>
      </w:tr>
      <w:tr w:rsidR="00BE6E3B" w:rsidRPr="001B37CB" w14:paraId="3ACF6A4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FC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Median household income</w:t>
            </w:r>
            <w:r>
              <w:rPr>
                <w:rFonts w:ascii="Calibri" w:eastAsia="Times New Roman" w:hAnsi="Calibri" w:cs="Calibri"/>
              </w:rPr>
              <w:t xml:space="preserve"> in $1,000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0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2.09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0CC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8.29**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B1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7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3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-1.35</w:t>
            </w:r>
          </w:p>
        </w:tc>
      </w:tr>
      <w:tr w:rsidR="00BE6E3B" w:rsidRPr="001B37CB" w14:paraId="3396ADB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8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A7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(3.01)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415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(3.93)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4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AF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(7.43)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C0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(5.43)</w:t>
            </w:r>
          </w:p>
        </w:tc>
      </w:tr>
      <w:tr w:rsidR="00BE6E3B" w:rsidRPr="001B37CB" w14:paraId="39B1F89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563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Unemployment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99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750.38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B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2,084.83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7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-7,366.50**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C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-1,063.33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31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1,640.60</w:t>
            </w:r>
          </w:p>
        </w:tc>
      </w:tr>
      <w:tr w:rsidR="00BE6E3B" w:rsidRPr="001B37CB" w14:paraId="08BA46B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79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D9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(1,130.60)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2F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(1,626.17)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0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(2,832.66)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03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(2,283.78)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3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(2,108.34)</w:t>
            </w:r>
          </w:p>
        </w:tc>
      </w:tr>
      <w:tr w:rsidR="00BE6E3B" w:rsidRPr="001B37CB" w14:paraId="3FE0E24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C3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NPs with NPI per 1,000 population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0D6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32.76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FF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2.57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BB0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7B9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-106.32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36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295.45</w:t>
            </w:r>
          </w:p>
        </w:tc>
      </w:tr>
      <w:tr w:rsidR="00BE6E3B" w:rsidRPr="001B37CB" w14:paraId="2F644BF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84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EA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(99.37)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7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(134.41)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56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(120.48)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3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(204.05)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2A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(258.28)</w:t>
            </w:r>
          </w:p>
        </w:tc>
      </w:tr>
      <w:tr w:rsidR="00BE6E3B" w:rsidRPr="001B37CB" w14:paraId="6A70427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DA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PAs with NPI per 1,000 population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DA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-61.56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550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66.18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B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311.79**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8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-181.83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B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-302.32</w:t>
            </w:r>
          </w:p>
        </w:tc>
      </w:tr>
      <w:tr w:rsidR="00BE6E3B" w:rsidRPr="001B37CB" w14:paraId="5397BA5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87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4C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(140.89)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5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(243.46)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575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(148.86)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B6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(229.32)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51D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(393.56)</w:t>
            </w:r>
          </w:p>
        </w:tc>
      </w:tr>
      <w:tr w:rsidR="00BE6E3B" w:rsidRPr="001B37CB" w14:paraId="0B73ED3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B4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1B37CB">
              <w:rPr>
                <w:rFonts w:ascii="Calibri" w:eastAsia="Times New Roman" w:hAnsi="Calibri" w:cs="Calibri"/>
              </w:rPr>
              <w:t>hysicians per 1,000 population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0B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-74.70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6BE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-88.35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08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-657.61***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10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87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-17.23</w:t>
            </w:r>
          </w:p>
        </w:tc>
      </w:tr>
      <w:tr w:rsidR="00BE6E3B" w:rsidRPr="001B37CB" w14:paraId="2CDD4A9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D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AE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(86.81)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6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(162.39)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09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(242.46)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33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(175.60)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1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(149.12)</w:t>
            </w:r>
          </w:p>
        </w:tc>
      </w:tr>
      <w:tr w:rsidR="00BE6E3B" w:rsidRPr="001B37CB" w14:paraId="235CC94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B3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10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2,816.52***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5C4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2,692.70**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64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3,765.96**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19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2,908.68*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1A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2,800.05**</w:t>
            </w:r>
          </w:p>
        </w:tc>
      </w:tr>
      <w:tr w:rsidR="00BE6E3B" w:rsidRPr="001B37CB" w14:paraId="0C0CB72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9B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C1C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(731.25)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D3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(1,075.04)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336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(1,573.76)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16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(1,674.90)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F0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(1,354.61)</w:t>
            </w:r>
          </w:p>
        </w:tc>
      </w:tr>
      <w:tr w:rsidR="00BE6E3B" w:rsidRPr="001B37CB" w14:paraId="3648AB35" w14:textId="77777777" w:rsidTr="001F0F10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D5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9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4,334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4A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1,428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BA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CC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F5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1,563</w:t>
            </w:r>
          </w:p>
        </w:tc>
      </w:tr>
      <w:tr w:rsidR="00BE6E3B" w:rsidRPr="001B37CB" w14:paraId="6FBF12D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17B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R-squared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B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80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6C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54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3EF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0.04</w:t>
            </w:r>
          </w:p>
        </w:tc>
      </w:tr>
      <w:tr w:rsidR="00BE6E3B" w:rsidRPr="001B37CB" w14:paraId="5599CA7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1B3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Number of CHCs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11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739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EC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FE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07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8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266</w:t>
            </w:r>
          </w:p>
        </w:tc>
      </w:tr>
      <w:tr w:rsidR="00BE6E3B" w:rsidRPr="001B37CB" w14:paraId="3D7BFEE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0A2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CHC FE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D1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01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CE5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66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39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  <w:tr w:rsidR="00BE6E3B" w:rsidRPr="001B37CB" w14:paraId="4E58345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2487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Year FE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C35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E1C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FD1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DDA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A1E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</w:tbl>
    <w:p w14:paraId="28DC4093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end"/>
      </w:r>
    </w:p>
    <w:p w14:paraId="24A61AE0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105F94">
        <w:rPr>
          <w:rFonts w:cstheme="minorHAnsi"/>
        </w:rPr>
        <w:t>obust standard errors in parentheses</w:t>
      </w:r>
      <w:r>
        <w:rPr>
          <w:rFonts w:cstheme="minorHAnsi"/>
        </w:rPr>
        <w:t>.</w:t>
      </w:r>
    </w:p>
    <w:p w14:paraId="1361C431" w14:textId="77777777" w:rsidR="00BE6E3B" w:rsidRPr="00105F94" w:rsidRDefault="00BE6E3B" w:rsidP="00BE6E3B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***p&lt;0.01, **p&lt;0.05, *p&lt;0.1</w:t>
      </w:r>
    </w:p>
    <w:p w14:paraId="28B043D9" w14:textId="77777777" w:rsidR="00BE6E3B" w:rsidRDefault="00BE6E3B" w:rsidP="00BE6E3B">
      <w:pPr>
        <w:spacing w:after="0" w:line="240" w:lineRule="auto"/>
        <w:rPr>
          <w:rFonts w:cstheme="minorHAnsi"/>
        </w:rPr>
      </w:pPr>
    </w:p>
    <w:p w14:paraId="0D27B094" w14:textId="6C7AC18D" w:rsidR="00BE6E3B" w:rsidRPr="003D7353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  <w:r>
        <w:fldChar w:fldCharType="begin"/>
      </w:r>
      <w:r>
        <w:instrText xml:space="preserve"> LINK </w:instrText>
      </w:r>
      <w:r w:rsidR="00EC0F54">
        <w:instrText xml:space="preserve">Excel.Sheet.12 "C:\\Users\\jpark14\\Documents\\1 GWU\\Research\\Workforce\\GW HWRC Year 4\\SOP and Productivity\\Manuscript\\HSR\\SOP_HSR_Results_03212018.xlsx" visitsfte_s!R2C1:R81C11 </w:instrText>
      </w:r>
      <w:r>
        <w:instrText xml:space="preserve">\a \f 4 \h  \* MERGEFORMAT </w:instrText>
      </w:r>
      <w:r>
        <w:fldChar w:fldCharType="separate"/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6600"/>
        <w:gridCol w:w="1340"/>
        <w:gridCol w:w="1240"/>
        <w:gridCol w:w="1440"/>
        <w:gridCol w:w="1340"/>
        <w:gridCol w:w="1340"/>
      </w:tblGrid>
      <w:tr w:rsidR="00BE6E3B" w:rsidRPr="001B37CB" w14:paraId="0A60DA2D" w14:textId="77777777" w:rsidTr="001F0F10">
        <w:trPr>
          <w:trHeight w:val="390"/>
        </w:trPr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DE1F3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20C5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Visits per FTE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PA per Year</w:t>
            </w:r>
          </w:p>
        </w:tc>
      </w:tr>
      <w:tr w:rsidR="00BE6E3B" w:rsidRPr="001B37CB" w14:paraId="5BDB6DF7" w14:textId="77777777" w:rsidTr="001F0F10">
        <w:trPr>
          <w:trHeight w:val="12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9F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7AF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87B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(1)</w:t>
            </w:r>
            <w:r w:rsidRPr="001B37CB">
              <w:rPr>
                <w:rFonts w:ascii="Calibri" w:eastAsia="Times New Roman" w:hAnsi="Calibri" w:cs="Calibri"/>
              </w:rPr>
              <w:br/>
              <w:t>Typical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839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(2)</w:t>
            </w:r>
            <w:r w:rsidRPr="001B37CB">
              <w:rPr>
                <w:rFonts w:ascii="Calibri" w:eastAsia="Times New Roman" w:hAnsi="Calibri" w:cs="Calibri"/>
              </w:rPr>
              <w:br/>
              <w:t>High advanced practice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C1B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(3)</w:t>
            </w:r>
            <w:r w:rsidRPr="001B37CB">
              <w:rPr>
                <w:rFonts w:ascii="Calibri" w:eastAsia="Times New Roman" w:hAnsi="Calibri" w:cs="Calibri"/>
              </w:rPr>
              <w:br/>
              <w:t>High nurse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1D9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(4)</w:t>
            </w:r>
            <w:r w:rsidRPr="001B37CB">
              <w:rPr>
                <w:rFonts w:ascii="Calibri" w:eastAsia="Times New Roman" w:hAnsi="Calibri" w:cs="Calibri"/>
              </w:rPr>
              <w:br/>
              <w:t>High other medical</w:t>
            </w:r>
          </w:p>
        </w:tc>
      </w:tr>
      <w:tr w:rsidR="00BE6E3B" w:rsidRPr="001B37CB" w14:paraId="39040F45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7FA4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NP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B611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7C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84F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A58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C91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4428F19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9105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6D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9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35.62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BC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-577.15*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49E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233.77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D6D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6.42</w:t>
            </w:r>
          </w:p>
        </w:tc>
      </w:tr>
      <w:tr w:rsidR="00BE6E3B" w:rsidRPr="001B37CB" w14:paraId="7837C35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E84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34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(144.84)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06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(289.90)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EDA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(313.14)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5C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(218.28)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CB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(251.40)</w:t>
            </w:r>
          </w:p>
        </w:tc>
      </w:tr>
      <w:tr w:rsidR="00BE6E3B" w:rsidRPr="001B37CB" w14:paraId="3650185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68D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FFE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-23.23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7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0F2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492.74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4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-190.29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88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-70.62</w:t>
            </w:r>
          </w:p>
        </w:tc>
      </w:tr>
      <w:tr w:rsidR="00BE6E3B" w:rsidRPr="001B37CB" w14:paraId="732625E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6C8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9F7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(121.34)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B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(253.31)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9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(334.37)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333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(148.92)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A83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(336.99)</w:t>
            </w:r>
          </w:p>
        </w:tc>
      </w:tr>
      <w:tr w:rsidR="00BE6E3B" w:rsidRPr="001B37CB" w14:paraId="1184FB3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27D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13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A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-38.67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5E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-251.37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1E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-869.74***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78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82.20</w:t>
            </w:r>
          </w:p>
        </w:tc>
      </w:tr>
      <w:tr w:rsidR="00BE6E3B" w:rsidRPr="001B37CB" w14:paraId="5E20B7A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D7A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5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(108.06)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02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(206.60)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A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(288.27)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AC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(285.27)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DE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(149.72)</w:t>
            </w:r>
          </w:p>
        </w:tc>
      </w:tr>
      <w:tr w:rsidR="00BE6E3B" w:rsidRPr="001B37CB" w14:paraId="11951AB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296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1B1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-48.76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5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-12.98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0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-1,303.78**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07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51.92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1F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31.18</w:t>
            </w:r>
          </w:p>
        </w:tc>
      </w:tr>
      <w:tr w:rsidR="00BE6E3B" w:rsidRPr="001B37CB" w14:paraId="1B1974F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B6DA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C2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(106.75)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D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(236.14)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5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(544.14)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A02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(236.59)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2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(193.11)</w:t>
            </w:r>
          </w:p>
        </w:tc>
      </w:tr>
      <w:tr w:rsidR="00BE6E3B" w:rsidRPr="001B37CB" w14:paraId="1A24ABB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35EA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PA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F3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FA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C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B7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57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0097818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6764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2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-24.47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D4C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-180.38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70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-66.67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7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-155.62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0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211.90</w:t>
            </w:r>
          </w:p>
        </w:tc>
      </w:tr>
      <w:tr w:rsidR="00BE6E3B" w:rsidRPr="001B37CB" w14:paraId="0DAE063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6AAA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EC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(141.44)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24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(340.19)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81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(267.77)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1C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(239.42)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538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(268.41)</w:t>
            </w:r>
          </w:p>
        </w:tc>
      </w:tr>
      <w:tr w:rsidR="00BE6E3B" w:rsidRPr="001B37CB" w14:paraId="3AF4A16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4197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3C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-205.58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DA7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-52.55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87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-248.24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04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-325.77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2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-299.70</w:t>
            </w:r>
          </w:p>
        </w:tc>
      </w:tr>
      <w:tr w:rsidR="00BE6E3B" w:rsidRPr="001B37CB" w14:paraId="1BE4E71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A390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F8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(163.10)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(367.45)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D0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(416.99)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4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(247.73)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D64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(272.63)</w:t>
            </w:r>
          </w:p>
        </w:tc>
      </w:tr>
      <w:tr w:rsidR="00BE6E3B" w:rsidRPr="001B37CB" w14:paraId="755E864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5FA1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5E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-75.44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3DF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4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-248.13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A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118.14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C8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-146.94</w:t>
            </w:r>
          </w:p>
        </w:tc>
      </w:tr>
      <w:tr w:rsidR="00BE6E3B" w:rsidRPr="001B37CB" w14:paraId="42F193B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1D78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0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(83.72)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B7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(224.45)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43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(293.57)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B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(274.04)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9B6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(124.56)</w:t>
            </w:r>
          </w:p>
        </w:tc>
      </w:tr>
      <w:tr w:rsidR="00BE6E3B" w:rsidRPr="001B37CB" w14:paraId="3601D48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589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975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84.42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8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91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432.77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0D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146.80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D4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113.29</w:t>
            </w:r>
          </w:p>
        </w:tc>
      </w:tr>
      <w:tr w:rsidR="00BE6E3B" w:rsidRPr="001B37CB" w14:paraId="608DDA5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4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3E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(112.93)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E9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(256.01)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A6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(427.09)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A96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(260.12)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4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(152.08)</w:t>
            </w:r>
          </w:p>
        </w:tc>
      </w:tr>
      <w:tr w:rsidR="00BE6E3B" w:rsidRPr="001B37CB" w14:paraId="0940C91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0D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Patient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8C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15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1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7B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993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5C925F7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EF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19-64 (adults)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3E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1,402.98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37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-263.80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9C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1,120.99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A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3,708.76***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3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599.53</w:t>
            </w:r>
          </w:p>
        </w:tc>
      </w:tr>
      <w:tr w:rsidR="00BE6E3B" w:rsidRPr="001B37CB" w14:paraId="4CC2BBD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70B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2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(894.68)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F3C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(1,292.33)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EF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(1,897.40)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91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(1,198.04)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5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(1,120.40)</w:t>
            </w:r>
          </w:p>
        </w:tc>
      </w:tr>
      <w:tr w:rsidR="00BE6E3B" w:rsidRPr="001B37CB" w14:paraId="5128995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06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65 and over (aged)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1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-430.60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EC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-2,237.23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5EF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-103.75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6C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4,638.77*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EF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-2,582.06</w:t>
            </w:r>
          </w:p>
        </w:tc>
      </w:tr>
      <w:tr w:rsidR="00BE6E3B" w:rsidRPr="001B37CB" w14:paraId="667DBC8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83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918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(1,685.42)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C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(3,028.42)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C98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(3,687.38)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D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(2,484.38)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3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(3,814.39)</w:t>
            </w:r>
          </w:p>
        </w:tc>
      </w:tr>
      <w:tr w:rsidR="00BE6E3B" w:rsidRPr="001B37CB" w14:paraId="3C8A8A3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785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FF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-1,894.97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3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-3,986.64**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2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1,571.32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D82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-1,356.53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A61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-2,909.69</w:t>
            </w:r>
          </w:p>
        </w:tc>
      </w:tr>
      <w:tr w:rsidR="00BE6E3B" w:rsidRPr="001B37CB" w14:paraId="2F6C1B2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FD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D6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(1,226.13)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3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(1,805.92)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1D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(1,835.54)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A2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(1,575.71)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F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(3,045.53)</w:t>
            </w:r>
          </w:p>
        </w:tc>
      </w:tr>
      <w:tr w:rsidR="00BE6E3B" w:rsidRPr="001B37CB" w14:paraId="7489B63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A23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BE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708.88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948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1,417.11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E5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-2,146.84*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4B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777.24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DB0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1,008.35</w:t>
            </w:r>
          </w:p>
        </w:tc>
      </w:tr>
      <w:tr w:rsidR="00BE6E3B" w:rsidRPr="001B37CB" w14:paraId="55B7288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C2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E1D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(672.43)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12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(1,344.35)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D4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(1,129.55)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29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(1,813.35)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2C2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(949.93)</w:t>
            </w:r>
          </w:p>
        </w:tc>
      </w:tr>
      <w:tr w:rsidR="00BE6E3B" w:rsidRPr="001B37CB" w14:paraId="79BC7AD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20F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Asian/Pacific Islander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1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1,070.49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D2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1,700.14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AC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-4,701.85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4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2,232.04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E2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1,357.60</w:t>
            </w:r>
          </w:p>
        </w:tc>
      </w:tr>
      <w:tr w:rsidR="00BE6E3B" w:rsidRPr="001B37CB" w14:paraId="4D6E21F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8B2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691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(1,424.16)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47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(5,544.24)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ED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(4,133.31)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A36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(4,151.35)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6A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(1,227.82)</w:t>
            </w:r>
          </w:p>
        </w:tc>
      </w:tr>
      <w:tr w:rsidR="00BE6E3B" w:rsidRPr="001B37CB" w14:paraId="651B5FE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40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American Indian/Alaska Native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1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-1,684.33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947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-2,694.63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F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-4,191.38*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4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57.80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FE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-610.29</w:t>
            </w:r>
          </w:p>
        </w:tc>
      </w:tr>
      <w:tr w:rsidR="00BE6E3B" w:rsidRPr="001B37CB" w14:paraId="4CE15D6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D7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4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(1,214.05)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B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(2,129.03)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F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(2,379.48)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6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(3,654.98)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AA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(1,660.27)</w:t>
            </w:r>
          </w:p>
        </w:tc>
      </w:tr>
      <w:tr w:rsidR="00BE6E3B" w:rsidRPr="001B37CB" w14:paraId="03844BE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B9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Other/Unknown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A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73.26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B4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-245.73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88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-703.98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7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-249.88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5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395.65*</w:t>
            </w:r>
          </w:p>
        </w:tc>
      </w:tr>
      <w:tr w:rsidR="00BE6E3B" w:rsidRPr="001B37CB" w14:paraId="23DD279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D8B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79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(178.23)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A5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(359.96)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496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(613.08)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6A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(420.66)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D70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(233.27)</w:t>
            </w:r>
          </w:p>
        </w:tc>
      </w:tr>
      <w:tr w:rsidR="00BE6E3B" w:rsidRPr="001B37CB" w14:paraId="62D497B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63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Hispanic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8C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557.42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15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469.76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FF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-1,767.53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77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-2,153.55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6A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1,837.29**</w:t>
            </w:r>
          </w:p>
        </w:tc>
      </w:tr>
      <w:tr w:rsidR="00BE6E3B" w:rsidRPr="001B37CB" w14:paraId="66276F9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62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7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(627.85)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7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(1,106.07)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2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(1,352.16)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30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(1,366.30)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A99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(750.25)</w:t>
            </w:r>
          </w:p>
        </w:tc>
      </w:tr>
      <w:tr w:rsidR="00BE6E3B" w:rsidRPr="001B37CB" w14:paraId="2EE959F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2C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CD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155.07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A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-450.72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D0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625.68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C8D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1,158.81*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796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175.61</w:t>
            </w:r>
          </w:p>
        </w:tc>
      </w:tr>
      <w:tr w:rsidR="00BE6E3B" w:rsidRPr="001B37CB" w14:paraId="270705B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20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2E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(278.11)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29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(436.11)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B9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(630.97)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B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(657.61)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857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(414.88)</w:t>
            </w:r>
          </w:p>
        </w:tc>
      </w:tr>
      <w:tr w:rsidR="00BE6E3B" w:rsidRPr="001B37CB" w14:paraId="7BB019D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1A8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AC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1,026.37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B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-512.71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41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-2,504.47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7C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-1,780.11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56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6,444.43***</w:t>
            </w:r>
          </w:p>
        </w:tc>
      </w:tr>
      <w:tr w:rsidR="00BE6E3B" w:rsidRPr="001B37CB" w14:paraId="1D1F815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CC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E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(1,136.54)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8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(1,817.11)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D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(3,379.45)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A8C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(1,554.37)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2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(2,147.98)</w:t>
            </w:r>
          </w:p>
        </w:tc>
      </w:tr>
      <w:tr w:rsidR="00BE6E3B" w:rsidRPr="001B37CB" w14:paraId="2F6ADCC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C95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 public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B7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345.41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95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837.94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55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-2,994.15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6A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-2,966.70**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06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1,156.01</w:t>
            </w:r>
          </w:p>
        </w:tc>
      </w:tr>
      <w:tr w:rsidR="00BE6E3B" w:rsidRPr="001B37CB" w14:paraId="2D6887B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EE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A7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(584.63)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7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(970.63)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159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(3,017.26)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2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(1,437.70)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4C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(885.01)</w:t>
            </w:r>
          </w:p>
        </w:tc>
      </w:tr>
      <w:tr w:rsidR="00BE6E3B" w:rsidRPr="001B37CB" w14:paraId="7DD6631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A7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Private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713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390.38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51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201.33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F53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-1,005.64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60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1,445.76*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066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-65.55</w:t>
            </w:r>
          </w:p>
        </w:tc>
      </w:tr>
      <w:tr w:rsidR="00BE6E3B" w:rsidRPr="001B37CB" w14:paraId="7742E26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37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A52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(457.21)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93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(849.57)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5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(715.49)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77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(748.73)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3B8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(878.05)</w:t>
            </w:r>
          </w:p>
        </w:tc>
      </w:tr>
      <w:tr w:rsidR="00BE6E3B" w:rsidRPr="001B37CB" w14:paraId="74E4C07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D7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limited English proficiency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91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-25.85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19E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113.22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9E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229.49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1E2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1,679.70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B3B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-288.18</w:t>
            </w:r>
          </w:p>
        </w:tc>
      </w:tr>
      <w:tr w:rsidR="00BE6E3B" w:rsidRPr="001B37CB" w14:paraId="544A718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079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29F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(258.66)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90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(436.14)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A2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(443.30)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0A3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(1,323.09)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19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(356.59)</w:t>
            </w:r>
          </w:p>
        </w:tc>
      </w:tr>
      <w:tr w:rsidR="00BE6E3B" w:rsidRPr="001B37CB" w14:paraId="2FCA2C7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816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income 100% and below poverty level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81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-53.86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FF8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-263.53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62B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587.07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D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-726.19*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9A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64.56</w:t>
            </w:r>
          </w:p>
        </w:tc>
      </w:tr>
      <w:tr w:rsidR="00BE6E3B" w:rsidRPr="001B37CB" w14:paraId="7EAC3B4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D1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07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(165.88)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7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(329.71)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0B5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(506.69)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49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(391.90)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8D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(232.54)</w:t>
            </w:r>
          </w:p>
        </w:tc>
      </w:tr>
      <w:tr w:rsidR="00BE6E3B" w:rsidRPr="001B37CB" w14:paraId="04652C4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3FE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CHC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B0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C2DC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6AC8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540D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E96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3520832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FD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F7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76.63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D9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128.85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5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626.34**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859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36.07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E9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-16.93</w:t>
            </w:r>
          </w:p>
        </w:tc>
      </w:tr>
      <w:tr w:rsidR="00BE6E3B" w:rsidRPr="001B37CB" w14:paraId="764B8925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3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02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(98.16)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6D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(170.43)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88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(308.83)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521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(265.25)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631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(148.22)</w:t>
            </w:r>
          </w:p>
        </w:tc>
      </w:tr>
      <w:tr w:rsidR="00BE6E3B" w:rsidRPr="001B37CB" w14:paraId="5F90933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7F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EHR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A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-121.18**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93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-109.03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C9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-35.99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1E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-111.08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F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-163.91*</w:t>
            </w:r>
          </w:p>
        </w:tc>
      </w:tr>
      <w:tr w:rsidR="00BE6E3B" w:rsidRPr="001B37CB" w14:paraId="014C321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B3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17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(54.89)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2EC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(89.64)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5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(133.27)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97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(149.36)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7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(88.85)</w:t>
            </w:r>
          </w:p>
        </w:tc>
      </w:tr>
      <w:tr w:rsidR="00BE6E3B" w:rsidRPr="001B37CB" w14:paraId="665FFDA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870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PCMH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AA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-76.12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FC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-22.38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5F9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-128.32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2F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-77.85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CA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-148.03*</w:t>
            </w:r>
          </w:p>
        </w:tc>
      </w:tr>
      <w:tr w:rsidR="00BE6E3B" w:rsidRPr="001B37CB" w14:paraId="06D76FF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78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0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(48.54)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D7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9E2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(110.43)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99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(103.12)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5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(79.26)</w:t>
            </w:r>
          </w:p>
        </w:tc>
      </w:tr>
      <w:tr w:rsidR="00BE6E3B" w:rsidRPr="001B37CB" w14:paraId="1B9FFAC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15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Grant over total revenue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03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-1,799.30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413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-1,930.45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F29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-4,439.41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436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1,197.20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5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814.48</w:t>
            </w:r>
          </w:p>
        </w:tc>
      </w:tr>
      <w:tr w:rsidR="00BE6E3B" w:rsidRPr="001B37CB" w14:paraId="63F6480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A4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EE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(1,864.90)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0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(2,254.32)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69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(6,483.56)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5E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(8,252.67)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6F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(2,382.77)</w:t>
            </w:r>
          </w:p>
        </w:tc>
      </w:tr>
      <w:tr w:rsidR="00BE6E3B" w:rsidRPr="001B37CB" w14:paraId="4244E9D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292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Large size (&gt;median patients)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C9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341.66***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CD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296.98**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BC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-450.26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3B5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307.82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DB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568.24***</w:t>
            </w:r>
          </w:p>
        </w:tc>
      </w:tr>
      <w:tr w:rsidR="00BE6E3B" w:rsidRPr="001B37CB" w14:paraId="2ABA61A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92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8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(94.03)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1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(122.55)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1EB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(398.57)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22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(288.36)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00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(140.64)</w:t>
            </w:r>
          </w:p>
        </w:tc>
      </w:tr>
      <w:tr w:rsidR="00BE6E3B" w:rsidRPr="001B37CB" w14:paraId="7879C05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AB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Market (County)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922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55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3A7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1E0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0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713B09D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CBB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F52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-111.34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54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-153.35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ECD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-1,054.80***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40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-154.05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C8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56.43</w:t>
            </w:r>
          </w:p>
        </w:tc>
      </w:tr>
      <w:tr w:rsidR="00BE6E3B" w:rsidRPr="001B37CB" w14:paraId="7E976F5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F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47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(83.56)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D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(119.78)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6C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(324.18)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B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(244.84)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648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(132.23)</w:t>
            </w:r>
          </w:p>
        </w:tc>
      </w:tr>
      <w:tr w:rsidR="00BE6E3B" w:rsidRPr="001B37CB" w14:paraId="0C7FCC6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66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Median household income</w:t>
            </w:r>
            <w:r>
              <w:rPr>
                <w:rFonts w:ascii="Calibri" w:eastAsia="Times New Roman" w:hAnsi="Calibri" w:cs="Calibri"/>
              </w:rPr>
              <w:t xml:space="preserve"> in $1,000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86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4C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629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15.53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7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37C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4.46</w:t>
            </w:r>
          </w:p>
        </w:tc>
      </w:tr>
      <w:tr w:rsidR="00BE6E3B" w:rsidRPr="001B37CB" w14:paraId="3754A6A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E8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9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(4.13)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8F6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95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(9.89)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39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(10.19)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7B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(6.91)</w:t>
            </w:r>
          </w:p>
        </w:tc>
      </w:tr>
      <w:tr w:rsidR="00BE6E3B" w:rsidRPr="001B37CB" w14:paraId="1D4F025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505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Unemployment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80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811.95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6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-687.31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BC5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1,720.37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07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1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1,540.70</w:t>
            </w:r>
          </w:p>
        </w:tc>
      </w:tr>
      <w:tr w:rsidR="00BE6E3B" w:rsidRPr="001B37CB" w14:paraId="6978495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E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18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(1,406.16)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C69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(2,276.97)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592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(3,017.69)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1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(3,789.54)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6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(2,066.07)</w:t>
            </w:r>
          </w:p>
        </w:tc>
      </w:tr>
      <w:tr w:rsidR="00BE6E3B" w:rsidRPr="001B37CB" w14:paraId="0F95646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9E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NPs with NPI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F2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122.74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9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190.97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B9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171.51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D40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13.90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E62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-233.12</w:t>
            </w:r>
          </w:p>
        </w:tc>
      </w:tr>
      <w:tr w:rsidR="00BE6E3B" w:rsidRPr="001B37CB" w14:paraId="09522B9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F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4F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(120.09)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E4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(214.99)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1B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(194.98)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D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(281.39)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3B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(222.42)</w:t>
            </w:r>
          </w:p>
        </w:tc>
      </w:tr>
      <w:tr w:rsidR="00BE6E3B" w:rsidRPr="001B37CB" w14:paraId="1FA22AA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A6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PAs with NPI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4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-153.10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81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-210.57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2FD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-153.99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DF6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-457.83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D1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395.00</w:t>
            </w:r>
          </w:p>
        </w:tc>
      </w:tr>
      <w:tr w:rsidR="00BE6E3B" w:rsidRPr="001B37CB" w14:paraId="690F996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1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8C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(203.21)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F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(393.15)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89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(190.20)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25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(399.66)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45C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(401.38)</w:t>
            </w:r>
          </w:p>
        </w:tc>
      </w:tr>
      <w:tr w:rsidR="00BE6E3B" w:rsidRPr="001B37CB" w14:paraId="7A62FAD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0B7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1B37CB">
              <w:rPr>
                <w:rFonts w:ascii="Calibri" w:eastAsia="Times New Roman" w:hAnsi="Calibri" w:cs="Calibri"/>
              </w:rPr>
              <w:t>hysicians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8B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0C8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-1.69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1A7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B1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-188.77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6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131.54</w:t>
            </w:r>
          </w:p>
        </w:tc>
      </w:tr>
      <w:tr w:rsidR="00BE6E3B" w:rsidRPr="001B37CB" w14:paraId="2B16DA2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393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DFA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(118.41)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B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(247.87)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9EB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(242.54)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73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(253.23)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B9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(165.47)</w:t>
            </w:r>
          </w:p>
        </w:tc>
      </w:tr>
      <w:tr w:rsidR="00BE6E3B" w:rsidRPr="001B37CB" w14:paraId="7433B85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F82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9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1,335.66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99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4,165.29**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87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837.72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A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-270.66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9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1,611.44</w:t>
            </w:r>
          </w:p>
        </w:tc>
      </w:tr>
      <w:tr w:rsidR="00BE6E3B" w:rsidRPr="001B37CB" w14:paraId="0D83DD6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443C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A6A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(935.28)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945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(1,623.70)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A6F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(1,441.57)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912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(1,743.94)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C6A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(1,748.96)</w:t>
            </w:r>
          </w:p>
        </w:tc>
      </w:tr>
      <w:tr w:rsidR="00BE6E3B" w:rsidRPr="001B37CB" w14:paraId="6B367B8C" w14:textId="77777777" w:rsidTr="001F0F10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292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B3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4,334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2C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9F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DE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1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1,563</w:t>
            </w:r>
          </w:p>
        </w:tc>
      </w:tr>
      <w:tr w:rsidR="00BE6E3B" w:rsidRPr="001B37CB" w14:paraId="468D3B4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965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R-squared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FB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A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8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53B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69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0.06</w:t>
            </w:r>
          </w:p>
        </w:tc>
      </w:tr>
      <w:tr w:rsidR="00BE6E3B" w:rsidRPr="001B37CB" w14:paraId="6403B46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49D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Number of CHCs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D8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DA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A2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902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134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266</w:t>
            </w:r>
          </w:p>
        </w:tc>
      </w:tr>
      <w:tr w:rsidR="00BE6E3B" w:rsidRPr="001B37CB" w14:paraId="2EBD7E8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C2C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CHC FE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AF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6AD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5CA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22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80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  <w:tr w:rsidR="00BE6E3B" w:rsidRPr="001B37CB" w14:paraId="4D4A1E8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42C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Year 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CE6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9F8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9B4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CC0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C0F7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</w:tbl>
    <w:p w14:paraId="2F82C44A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end"/>
      </w:r>
    </w:p>
    <w:p w14:paraId="46B12625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105F94">
        <w:rPr>
          <w:rFonts w:cstheme="minorHAnsi"/>
        </w:rPr>
        <w:t>obust standard errors in parentheses</w:t>
      </w:r>
      <w:r>
        <w:rPr>
          <w:rFonts w:cstheme="minorHAnsi"/>
        </w:rPr>
        <w:t>.</w:t>
      </w:r>
    </w:p>
    <w:p w14:paraId="15113C6D" w14:textId="77777777" w:rsidR="00BE6E3B" w:rsidRPr="00105F94" w:rsidRDefault="00BE6E3B" w:rsidP="00BE6E3B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***p&lt;0.01, **p&lt;0.05, *p&lt;0.1</w:t>
      </w:r>
    </w:p>
    <w:p w14:paraId="5147D30D" w14:textId="77777777" w:rsidR="00BE6E3B" w:rsidRDefault="00BE6E3B" w:rsidP="00BE6E3B">
      <w:pPr>
        <w:spacing w:after="0" w:line="240" w:lineRule="auto"/>
        <w:rPr>
          <w:rFonts w:cstheme="minorHAnsi"/>
        </w:rPr>
      </w:pPr>
    </w:p>
    <w:p w14:paraId="4B786F11" w14:textId="36AAC5E5" w:rsidR="00BE6E3B" w:rsidRPr="003D7353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  <w:r>
        <w:fldChar w:fldCharType="begin"/>
      </w:r>
      <w:r>
        <w:instrText xml:space="preserve"> LINK </w:instrText>
      </w:r>
      <w:r w:rsidR="00EC0F54">
        <w:instrText xml:space="preserve">Excel.Sheet.12 "C:\\Users\\jpark14\\Documents\\1 GWU\\Research\\Workforce\\GW HWRC Year 4\\SOP and Productivity\\Manuscript\\HSR\\SOP_HSR_Results_03212018.xlsx" visitsfte_s!R2C1:R81C16 </w:instrText>
      </w:r>
      <w:r>
        <w:instrText xml:space="preserve">\a \f 4 \h </w:instrText>
      </w:r>
      <w:r>
        <w:fldChar w:fldCharType="separate"/>
      </w:r>
    </w:p>
    <w:tbl>
      <w:tblPr>
        <w:tblW w:w="13300" w:type="dxa"/>
        <w:tblLook w:val="04A0" w:firstRow="1" w:lastRow="0" w:firstColumn="1" w:lastColumn="0" w:noHBand="0" w:noVBand="1"/>
      </w:tblPr>
      <w:tblGrid>
        <w:gridCol w:w="6600"/>
        <w:gridCol w:w="1340"/>
        <w:gridCol w:w="1340"/>
        <w:gridCol w:w="1340"/>
        <w:gridCol w:w="1340"/>
        <w:gridCol w:w="1340"/>
      </w:tblGrid>
      <w:tr w:rsidR="00BE6E3B" w:rsidRPr="001B37CB" w14:paraId="239D3140" w14:textId="77777777" w:rsidTr="001F0F10">
        <w:trPr>
          <w:trHeight w:val="390"/>
        </w:trPr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B4BE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C77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Visits per FTE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B37CB">
              <w:rPr>
                <w:rFonts w:ascii="Calibri" w:eastAsia="Times New Roman" w:hAnsi="Calibri" w:cs="Calibri"/>
                <w:b/>
                <w:bCs/>
              </w:rPr>
              <w:t>PCP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per Year</w:t>
            </w:r>
          </w:p>
        </w:tc>
      </w:tr>
      <w:tr w:rsidR="00BE6E3B" w:rsidRPr="001B37CB" w14:paraId="0436647B" w14:textId="77777777" w:rsidTr="001F0F10">
        <w:trPr>
          <w:trHeight w:val="12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71D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502E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All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E48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(1)</w:t>
            </w:r>
            <w:r w:rsidRPr="001B37CB">
              <w:rPr>
                <w:rFonts w:ascii="Calibri" w:eastAsia="Times New Roman" w:hAnsi="Calibri" w:cs="Calibri"/>
              </w:rPr>
              <w:br/>
              <w:t>Typical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E90D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(2)</w:t>
            </w:r>
            <w:r w:rsidRPr="001B37CB">
              <w:rPr>
                <w:rFonts w:ascii="Calibri" w:eastAsia="Times New Roman" w:hAnsi="Calibri" w:cs="Calibri"/>
              </w:rPr>
              <w:br/>
              <w:t>High advanced practice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97161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(3)</w:t>
            </w:r>
            <w:r w:rsidRPr="001B37CB">
              <w:rPr>
                <w:rFonts w:ascii="Calibri" w:eastAsia="Times New Roman" w:hAnsi="Calibri" w:cs="Calibri"/>
              </w:rPr>
              <w:br/>
              <w:t>High nurse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8558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(4)</w:t>
            </w:r>
            <w:r w:rsidRPr="001B37CB">
              <w:rPr>
                <w:rFonts w:ascii="Calibri" w:eastAsia="Times New Roman" w:hAnsi="Calibri" w:cs="Calibri"/>
              </w:rPr>
              <w:br/>
              <w:t>High other medical</w:t>
            </w:r>
          </w:p>
        </w:tc>
      </w:tr>
      <w:tr w:rsidR="00BE6E3B" w:rsidRPr="001B37CB" w14:paraId="429F197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71E4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NP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2FBF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8044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B6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51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D8F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1EE7F33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526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1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72.67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7B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76.16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9B0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DA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-423.25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47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667.38</w:t>
            </w:r>
          </w:p>
        </w:tc>
      </w:tr>
      <w:tr w:rsidR="00BE6E3B" w:rsidRPr="001B37CB" w14:paraId="3DEFC82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6A1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F3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(194.72)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EFF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(161.96)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B4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(481.96)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C8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(270.42)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D44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(405.83)</w:t>
            </w:r>
          </w:p>
        </w:tc>
      </w:tr>
      <w:tr w:rsidR="00BE6E3B" w:rsidRPr="001B37CB" w14:paraId="391EFD0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959B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F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55.16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EDE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-134.04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3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515.18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6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283.40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2C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-368.92</w:t>
            </w:r>
          </w:p>
        </w:tc>
      </w:tr>
      <w:tr w:rsidR="00BE6E3B" w:rsidRPr="001B37CB" w14:paraId="6D3774D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4DAE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42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(128.79)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BA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(168.22)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96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(320.95)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1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(233.77)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D3E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(259.43)</w:t>
            </w:r>
          </w:p>
        </w:tc>
      </w:tr>
      <w:tr w:rsidR="00BE6E3B" w:rsidRPr="001B37CB" w14:paraId="25F5199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6F77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CD5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-178.10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99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107.54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43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-704.62**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73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146.30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9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-517.26**</w:t>
            </w:r>
          </w:p>
        </w:tc>
      </w:tr>
      <w:tr w:rsidR="00BE6E3B" w:rsidRPr="001B37CB" w14:paraId="64607B4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4F23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6E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(141.29)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A0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(116.36)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02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(273.82)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8C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(354.88)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76C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(224.34)</w:t>
            </w:r>
          </w:p>
        </w:tc>
      </w:tr>
      <w:tr w:rsidR="00BE6E3B" w:rsidRPr="001B37CB" w14:paraId="4036232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BF89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NP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D0D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-36.92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4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140.20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83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-951.66**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03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-47.07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7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166.09</w:t>
            </w:r>
          </w:p>
        </w:tc>
      </w:tr>
      <w:tr w:rsidR="00BE6E3B" w:rsidRPr="001B37CB" w14:paraId="261D669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54A7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8CA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(99.48)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5B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(147.50)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06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(449.42)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18B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(220.49)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8D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(174.25)</w:t>
            </w:r>
          </w:p>
        </w:tc>
      </w:tr>
      <w:tr w:rsidR="00BE6E3B" w:rsidRPr="001B37CB" w14:paraId="2A93B00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EA3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E347E">
              <w:rPr>
                <w:rFonts w:ascii="Calibri" w:eastAsia="Times New Roman" w:hAnsi="Calibri" w:cs="Calibri"/>
                <w:b/>
                <w:bCs/>
              </w:rPr>
              <w:t>PA S</w:t>
            </w:r>
            <w:r>
              <w:rPr>
                <w:rFonts w:ascii="Calibri" w:eastAsia="Times New Roman" w:hAnsi="Calibri" w:cs="Calibri"/>
                <w:b/>
                <w:bCs/>
              </w:rPr>
              <w:t>O</w:t>
            </w:r>
            <w:r w:rsidRPr="009E347E">
              <w:rPr>
                <w:rFonts w:ascii="Calibri" w:eastAsia="Times New Roman" w:hAnsi="Calibri" w:cs="Calibri"/>
                <w:b/>
                <w:bCs/>
              </w:rPr>
              <w:t>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590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AB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9CC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11F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5B1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155271B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0636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2D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-71.38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4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-96.69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41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-350.85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5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-104.94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97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-16.58</w:t>
            </w:r>
          </w:p>
        </w:tc>
      </w:tr>
      <w:tr w:rsidR="00BE6E3B" w:rsidRPr="001B37CB" w14:paraId="69E5807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2F0F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10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(100.83)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F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(169.88)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4A1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(341.52)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40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(164.64)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D1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(177.99)</w:t>
            </w:r>
          </w:p>
        </w:tc>
      </w:tr>
      <w:tr w:rsidR="00BE6E3B" w:rsidRPr="001B37CB" w14:paraId="42287A8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625A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authority)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4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-13.60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D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-168.49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6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-148.71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16A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167.37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F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102.50</w:t>
            </w:r>
          </w:p>
        </w:tc>
      </w:tr>
      <w:tr w:rsidR="00BE6E3B" w:rsidRPr="001B37CB" w14:paraId="3A7714B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D67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9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(111.67)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EA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(174.89)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5CC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(380.66)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3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(178.88)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64F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(204.56)</w:t>
            </w:r>
          </w:p>
        </w:tc>
      </w:tr>
      <w:tr w:rsidR="00BE6E3B" w:rsidRPr="001B37CB" w14:paraId="36703CF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D181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(most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2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60.47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56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37.89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FD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184.84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723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229.50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4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39.87</w:t>
            </w:r>
          </w:p>
        </w:tc>
      </w:tr>
      <w:tr w:rsidR="00BE6E3B" w:rsidRPr="001B37CB" w14:paraId="1516444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916" w14:textId="77777777" w:rsidR="00BE6E3B" w:rsidRPr="009E347E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5E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(62.81)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A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(129.99)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284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(280.78)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0A9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(216.55)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71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(83.87)</w:t>
            </w:r>
          </w:p>
        </w:tc>
      </w:tr>
      <w:tr w:rsidR="00BE6E3B" w:rsidRPr="001B37CB" w14:paraId="0D6B016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A01" w14:textId="77777777" w:rsidR="00BE6E3B" w:rsidRPr="009E347E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E347E">
              <w:rPr>
                <w:rFonts w:ascii="Calibri" w:eastAsia="Times New Roman" w:hAnsi="Calibri" w:cs="Calibri"/>
              </w:rPr>
              <w:t>PA SOP_lag1 (moderate autho</w:t>
            </w:r>
            <w:r>
              <w:rPr>
                <w:rFonts w:ascii="Calibri" w:eastAsia="Times New Roman" w:hAnsi="Calibri" w:cs="Calibri"/>
              </w:rPr>
              <w:t>rity)*Support staff per clinician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82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-34.24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6F1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54.54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F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-54.46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62B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-286.36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95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-98.40</w:t>
            </w:r>
          </w:p>
        </w:tc>
      </w:tr>
      <w:tr w:rsidR="00BE6E3B" w:rsidRPr="001B37CB" w14:paraId="5E1A499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B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5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67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(126.53)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7F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(346.48)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F2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(194.76)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F20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(138.41)</w:t>
            </w:r>
          </w:p>
        </w:tc>
      </w:tr>
      <w:tr w:rsidR="00BE6E3B" w:rsidRPr="001B37CB" w14:paraId="556F710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00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Patient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6E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59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0F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B6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B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7C8E9F7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6F2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19-64 (adults)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DB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-784.40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54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-885.51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AD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-1,325.71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C87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-4,514.03***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7B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-385.50</w:t>
            </w:r>
          </w:p>
        </w:tc>
      </w:tr>
      <w:tr w:rsidR="00BE6E3B" w:rsidRPr="001B37CB" w14:paraId="41D57C1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6A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B8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(666.54)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CC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(655.20)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411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(1,582.67)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066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(1,389.21)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DC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(704.72)</w:t>
            </w:r>
          </w:p>
        </w:tc>
      </w:tr>
      <w:tr w:rsidR="00BE6E3B" w:rsidRPr="001B37CB" w14:paraId="71CDF2C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3CE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65 and over (aged)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C9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236.22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27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-1,146.45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5A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-5,689.40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E6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1,559.08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2E9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1,398.86</w:t>
            </w:r>
          </w:p>
        </w:tc>
      </w:tr>
      <w:tr w:rsidR="00BE6E3B" w:rsidRPr="001B37CB" w14:paraId="6993916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99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8F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(1,283.24)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7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(1,785.79)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7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(5,018.05)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E12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(2,149.59)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49E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(2,722.56)</w:t>
            </w:r>
          </w:p>
        </w:tc>
      </w:tr>
      <w:tr w:rsidR="00BE6E3B" w:rsidRPr="001B37CB" w14:paraId="0B80AE8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6F9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E2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770.82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4D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189.80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D3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6,608.48***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2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2,013.54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89C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-2,483.16*</w:t>
            </w:r>
          </w:p>
        </w:tc>
      </w:tr>
      <w:tr w:rsidR="00BE6E3B" w:rsidRPr="001B37CB" w14:paraId="14892B3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D1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F0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(990.80)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75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(1,520.79)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C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(2,396.90)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B5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(2,014.13)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31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(1,426.48)</w:t>
            </w:r>
          </w:p>
        </w:tc>
      </w:tr>
      <w:tr w:rsidR="00BE6E3B" w:rsidRPr="001B37CB" w14:paraId="01409BD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C73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Black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BA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-581.88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7E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-1,420.27*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9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-2,320.40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5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808.63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-454.71</w:t>
            </w:r>
          </w:p>
        </w:tc>
      </w:tr>
      <w:tr w:rsidR="00BE6E3B" w:rsidRPr="001B37CB" w14:paraId="07C447E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5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49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(562.48)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52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(845.26)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263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(1,460.40)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0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(1,445.96)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90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(897.76)</w:t>
            </w:r>
          </w:p>
        </w:tc>
      </w:tr>
      <w:tr w:rsidR="00BE6E3B" w:rsidRPr="001B37CB" w14:paraId="4902245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17C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Asian/Pacific Islander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E7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134.91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28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-210.64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9D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-7,776.90*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A3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4,840.98*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1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322.84</w:t>
            </w:r>
          </w:p>
        </w:tc>
      </w:tr>
      <w:tr w:rsidR="00BE6E3B" w:rsidRPr="001B37CB" w14:paraId="3C2034F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9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3A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(849.19)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E92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(1,306.82)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69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(4,089.62)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642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(2,581.45)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2D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(872.55)</w:t>
            </w:r>
          </w:p>
        </w:tc>
      </w:tr>
      <w:tr w:rsidR="00BE6E3B" w:rsidRPr="001B37CB" w14:paraId="7739B70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DC4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American Indian/Alaska Native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DB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1,628.00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91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-2,495.86*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6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-4,761.68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FC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2,141.91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A37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4,985.95*</w:t>
            </w:r>
          </w:p>
        </w:tc>
      </w:tr>
      <w:tr w:rsidR="00BE6E3B" w:rsidRPr="001B37CB" w14:paraId="125A217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E3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7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(2,147.40)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4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(1,268.68)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A7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(3,531.64)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B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(3,987.76)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98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(2,821.41)</w:t>
            </w:r>
          </w:p>
        </w:tc>
      </w:tr>
      <w:tr w:rsidR="00BE6E3B" w:rsidRPr="001B37CB" w14:paraId="27E9309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0696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Other/Unknown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3F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-176.55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9CE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-440.67**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C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-948.84*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4D2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-47.76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30A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80.60</w:t>
            </w:r>
          </w:p>
        </w:tc>
      </w:tr>
      <w:tr w:rsidR="00BE6E3B" w:rsidRPr="001B37CB" w14:paraId="4AD624D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D3F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78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(141.60)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7C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(185.66)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3A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(566.23)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F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(425.95)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C32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(207.42)</w:t>
            </w:r>
          </w:p>
        </w:tc>
      </w:tr>
      <w:tr w:rsidR="00BE6E3B" w:rsidRPr="001B37CB" w14:paraId="7FF2EA61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04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Hispanic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1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-440.78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9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-413.61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2A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-613.01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5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-412.19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AE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201.21</w:t>
            </w:r>
          </w:p>
        </w:tc>
      </w:tr>
      <w:tr w:rsidR="00BE6E3B" w:rsidRPr="001B37CB" w14:paraId="69B311E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6F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32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(383.87)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493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(455.42)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93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(1,168.23)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1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(1,143.45)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DE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(543.04)</w:t>
            </w:r>
          </w:p>
        </w:tc>
      </w:tr>
      <w:tr w:rsidR="00BE6E3B" w:rsidRPr="001B37CB" w14:paraId="085B2E6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4FB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198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-441.93**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40A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70.09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6D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-1,320.17**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081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-1,404.83*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AA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-358.71</w:t>
            </w:r>
          </w:p>
        </w:tc>
      </w:tr>
      <w:tr w:rsidR="00BE6E3B" w:rsidRPr="001B37CB" w14:paraId="49EBD735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26C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EE4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(218.68)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39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(314.41)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AE1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(606.79)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88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(739.64)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B08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(275.81)</w:t>
            </w:r>
          </w:p>
        </w:tc>
      </w:tr>
      <w:tr w:rsidR="00BE6E3B" w:rsidRPr="001B37CB" w14:paraId="1C9D450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D8C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4F6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719.50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D2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1,023.38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5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5,397.57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109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-278.36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3F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368.96</w:t>
            </w:r>
          </w:p>
        </w:tc>
      </w:tr>
      <w:tr w:rsidR="00BE6E3B" w:rsidRPr="001B37CB" w14:paraId="0352B04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2D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B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(818.37)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95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(1,474.02)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A9D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(3,399.11)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56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(1,235.26)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53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(1,642.20)</w:t>
            </w:r>
          </w:p>
        </w:tc>
      </w:tr>
      <w:tr w:rsidR="00BE6E3B" w:rsidRPr="001B37CB" w14:paraId="6486CEB0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C85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Other public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8E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-479.05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D74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306.95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48C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-2,959.92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A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-1,968.51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0E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-448.89</w:t>
            </w:r>
          </w:p>
        </w:tc>
      </w:tr>
      <w:tr w:rsidR="00BE6E3B" w:rsidRPr="001B37CB" w14:paraId="79B4016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297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0A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(429.27)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BB9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(747.74)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80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(2,140.39)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D0C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(1,196.49)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91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(512.37)</w:t>
            </w:r>
          </w:p>
        </w:tc>
      </w:tr>
      <w:tr w:rsidR="00BE6E3B" w:rsidRPr="001B37CB" w14:paraId="236A1EE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C9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Private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64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-297.47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5D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-436.47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71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-1,469.73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4F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414.02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78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-409.91</w:t>
            </w:r>
          </w:p>
        </w:tc>
      </w:tr>
      <w:tr w:rsidR="00BE6E3B" w:rsidRPr="001B37CB" w14:paraId="58EF6FC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2F0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FD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(422.99)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86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(734.36)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21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(958.23)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F1D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(714.50)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3F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(607.69)</w:t>
            </w:r>
          </w:p>
        </w:tc>
      </w:tr>
      <w:tr w:rsidR="00BE6E3B" w:rsidRPr="001B37CB" w14:paraId="40B38B8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3C4D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limited English proficiency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499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108.50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3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17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-178.97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DA7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-998.56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7E6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374.90*</w:t>
            </w:r>
          </w:p>
        </w:tc>
      </w:tr>
      <w:tr w:rsidR="00BE6E3B" w:rsidRPr="001B37CB" w14:paraId="7D5DED7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CC0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5E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(173.61)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536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(337.62)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70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(518.14)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75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(872.08)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9E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(217.20)</w:t>
            </w:r>
          </w:p>
        </w:tc>
      </w:tr>
      <w:tr w:rsidR="00BE6E3B" w:rsidRPr="001B37CB" w14:paraId="1A9186C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B0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Patients with income 100% and below poverty level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9B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-62.57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46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192.98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CD7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-222.29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39B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-158.31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79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-29.15</w:t>
            </w:r>
          </w:p>
        </w:tc>
      </w:tr>
      <w:tr w:rsidR="00BE6E3B" w:rsidRPr="001B37CB" w14:paraId="0392E84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7EF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29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(117.83)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E84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(213.53)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6A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(290.38)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507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(310.83)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BCD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(178.03)</w:t>
            </w:r>
          </w:p>
        </w:tc>
      </w:tr>
      <w:tr w:rsidR="00BE6E3B" w:rsidRPr="001B37CB" w14:paraId="4DF8804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2FD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CHC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C0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7A2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6270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B56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202" w14:textId="77777777" w:rsidR="00BE6E3B" w:rsidRPr="001B37CB" w:rsidRDefault="00BE6E3B" w:rsidP="001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552733F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86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Support staff per clinician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97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245.65***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A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1D0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694.81**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0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4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381.83***</w:t>
            </w:r>
          </w:p>
        </w:tc>
      </w:tr>
      <w:tr w:rsidR="00BE6E3B" w:rsidRPr="001B37CB" w14:paraId="412F79A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3D7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05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(70.63)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6F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(100.07)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3D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(302.43)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AD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(178.09)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65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(106.93)</w:t>
            </w:r>
          </w:p>
        </w:tc>
      </w:tr>
      <w:tr w:rsidR="00BE6E3B" w:rsidRPr="001B37CB" w14:paraId="7D6CD90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FC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 xml:space="preserve">EHR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E4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-254.98***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74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-276.64***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9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-187.69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67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-352.75***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D9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-169.22***</w:t>
            </w:r>
          </w:p>
        </w:tc>
      </w:tr>
      <w:tr w:rsidR="00BE6E3B" w:rsidRPr="001B37CB" w14:paraId="7670DDE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C7B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1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(40.28)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1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(51.65)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5A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(165.54)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5C1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(117.70)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4E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(56.87)</w:t>
            </w:r>
          </w:p>
        </w:tc>
      </w:tr>
      <w:tr w:rsidR="00BE6E3B" w:rsidRPr="001B37CB" w14:paraId="294E2B6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B01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PCMH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C72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-67.40**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5D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-39.93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A0E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1BD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-196.77**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7B2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-41.16</w:t>
            </w:r>
          </w:p>
        </w:tc>
      </w:tr>
      <w:tr w:rsidR="00BE6E3B" w:rsidRPr="001B37CB" w14:paraId="1B85C88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7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71A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(32.33)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FA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(41.72)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CA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(129.00)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5DC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(84.84)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30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(53.16)</w:t>
            </w:r>
          </w:p>
        </w:tc>
      </w:tr>
      <w:tr w:rsidR="00BE6E3B" w:rsidRPr="001B37CB" w14:paraId="201D90A9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A53B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Grant over total revenue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AB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-3,012.60*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635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-284.63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0A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-8,866.84*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AE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-4,244.97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8F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-2,249.37</w:t>
            </w:r>
          </w:p>
        </w:tc>
      </w:tr>
      <w:tr w:rsidR="00BE6E3B" w:rsidRPr="001B37CB" w14:paraId="1D67F51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76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9C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(1,795.68)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4A3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(766.01)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575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(4,591.95)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75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(3,875.06)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F9C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(2,868.23)</w:t>
            </w:r>
          </w:p>
        </w:tc>
      </w:tr>
      <w:tr w:rsidR="00BE6E3B" w:rsidRPr="001B37CB" w14:paraId="15D952A8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929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lastRenderedPageBreak/>
              <w:t>Large size (&gt;median patients)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D74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145.93**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BE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143.52*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08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174.30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7C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-105.05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98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194.90</w:t>
            </w:r>
          </w:p>
        </w:tc>
      </w:tr>
      <w:tr w:rsidR="00BE6E3B" w:rsidRPr="001B37CB" w14:paraId="68BD9EAC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CD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F3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(72.53)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E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(86.32)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1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(192.27)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EE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(184.36)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2F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(135.07)</w:t>
            </w:r>
          </w:p>
        </w:tc>
      </w:tr>
      <w:tr w:rsidR="00BE6E3B" w:rsidRPr="001B37CB" w14:paraId="0BFEE19A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166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B37CB">
              <w:rPr>
                <w:rFonts w:ascii="Calibri" w:eastAsia="Times New Roman" w:hAnsi="Calibri" w:cs="Calibri"/>
                <w:b/>
                <w:bCs/>
              </w:rPr>
              <w:t>Market (County)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405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98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8ED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DD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49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E3B" w:rsidRPr="001B37CB" w14:paraId="42BD229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9A0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Rural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704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-1.29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0B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-56.19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B1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144.80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F44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-381.14***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D38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118.81</w:t>
            </w:r>
          </w:p>
        </w:tc>
      </w:tr>
      <w:tr w:rsidR="00BE6E3B" w:rsidRPr="001B37CB" w14:paraId="17480C6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677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7E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(50.17)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20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(68.78)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AB7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(445.72)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A0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(103.49)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83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(74.56)</w:t>
            </w:r>
          </w:p>
        </w:tc>
      </w:tr>
      <w:tr w:rsidR="00BE6E3B" w:rsidRPr="001B37CB" w14:paraId="23084585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B41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Median household income</w:t>
            </w:r>
            <w:r>
              <w:rPr>
                <w:rFonts w:ascii="Calibri" w:eastAsia="Times New Roman" w:hAnsi="Calibri" w:cs="Calibri"/>
              </w:rPr>
              <w:t xml:space="preserve"> in $1,000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32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5.93**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527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92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68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10.63*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35E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8.07**</w:t>
            </w:r>
          </w:p>
        </w:tc>
      </w:tr>
      <w:tr w:rsidR="00BE6E3B" w:rsidRPr="001B37CB" w14:paraId="697E4F9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C30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AB5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(2.47)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F8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(3.30)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4D9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(11.32)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28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(6.18)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5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(3.49)</w:t>
            </w:r>
          </w:p>
        </w:tc>
      </w:tr>
      <w:tr w:rsidR="00BE6E3B" w:rsidRPr="001B37CB" w14:paraId="218E6FB6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115F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Unemployment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83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3,416.96***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CF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4,327.47***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C36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-2,691.81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98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1,376.83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302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6,115.62***</w:t>
            </w:r>
          </w:p>
        </w:tc>
      </w:tr>
      <w:tr w:rsidR="00BE6E3B" w:rsidRPr="001B37CB" w14:paraId="65DB9D6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24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B1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(889.34)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81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(1,390.82)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9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(3,180.85)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29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(1,917.13)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FB1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(1,377.52)</w:t>
            </w:r>
          </w:p>
        </w:tc>
      </w:tr>
      <w:tr w:rsidR="00BE6E3B" w:rsidRPr="001B37CB" w14:paraId="09F1685F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3BC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NPs with NPI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392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-147.77**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03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41.96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8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-389.91**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A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-193.26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6B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-161.14</w:t>
            </w:r>
          </w:p>
        </w:tc>
      </w:tr>
      <w:tr w:rsidR="00BE6E3B" w:rsidRPr="001B37CB" w14:paraId="49012FFB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87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315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(73.53)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C2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(104.77)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19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(191.35)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9D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(146.59)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C9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(172.73)</w:t>
            </w:r>
          </w:p>
        </w:tc>
      </w:tr>
      <w:tr w:rsidR="00BE6E3B" w:rsidRPr="001B37CB" w14:paraId="11D3D8A4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851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PAs with NPI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26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-127.95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CC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-487.38**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0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207.09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13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-321.14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E4B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85.66</w:t>
            </w:r>
          </w:p>
        </w:tc>
      </w:tr>
      <w:tr w:rsidR="00BE6E3B" w:rsidRPr="001B37CB" w14:paraId="7FE85CE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4F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638B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(134.92)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923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(240.33)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6E5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(255.83)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14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(223.54)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29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(288.71)</w:t>
            </w:r>
          </w:p>
        </w:tc>
      </w:tr>
      <w:tr w:rsidR="00BE6E3B" w:rsidRPr="001B37CB" w14:paraId="0C80A7C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85A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1B37CB">
              <w:rPr>
                <w:rFonts w:ascii="Calibri" w:eastAsia="Times New Roman" w:hAnsi="Calibri" w:cs="Calibri"/>
              </w:rPr>
              <w:t>hysicians per 1,000 population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02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153.67**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84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244.57**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406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-237.12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5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20.69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4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242.65**</w:t>
            </w:r>
          </w:p>
        </w:tc>
      </w:tr>
      <w:tr w:rsidR="00BE6E3B" w:rsidRPr="001B37CB" w14:paraId="19AA75ED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5F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446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(77.10)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376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(109.92)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A4A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(304.24)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AD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(164.91)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B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(114.67)</w:t>
            </w:r>
          </w:p>
        </w:tc>
      </w:tr>
      <w:tr w:rsidR="00BE6E3B" w:rsidRPr="001B37CB" w14:paraId="4794B21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B281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Constant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B8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2,924.27***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E2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3,613.84***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E0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2,028.87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ED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5,262.10***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DA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3,305.50***</w:t>
            </w:r>
          </w:p>
        </w:tc>
      </w:tr>
      <w:tr w:rsidR="00BE6E3B" w:rsidRPr="001B37CB" w14:paraId="5C0CB637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F7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2B4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(835.53)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09F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(1,105.27)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5EA3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(1,890.97)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3EE7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(1,749.42)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D36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(1,190.07)</w:t>
            </w:r>
          </w:p>
        </w:tc>
      </w:tr>
      <w:tr w:rsidR="00BE6E3B" w:rsidRPr="001B37CB" w14:paraId="7776B706" w14:textId="77777777" w:rsidTr="001F0F10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4FF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Observations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DD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4,334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4A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1,428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F5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399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2D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944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6F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1,563</w:t>
            </w:r>
          </w:p>
        </w:tc>
      </w:tr>
      <w:tr w:rsidR="00BE6E3B" w:rsidRPr="001B37CB" w14:paraId="0DA49C02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6B4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R-squared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53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7AC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C4D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590E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259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0.16</w:t>
            </w:r>
          </w:p>
        </w:tc>
      </w:tr>
      <w:tr w:rsidR="00BE6E3B" w:rsidRPr="001B37CB" w14:paraId="7802700E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408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Number of CHCs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C6A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739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0F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276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7B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E71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266</w:t>
            </w:r>
          </w:p>
        </w:tc>
      </w:tr>
      <w:tr w:rsidR="00BE6E3B" w:rsidRPr="001B37CB" w14:paraId="7E50A81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D355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CHC FE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C4D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873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F1C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75C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8358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  <w:tr w:rsidR="00BE6E3B" w:rsidRPr="001B37CB" w14:paraId="66A4DF33" w14:textId="77777777" w:rsidTr="001F0F10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CA53" w14:textId="77777777" w:rsidR="00BE6E3B" w:rsidRPr="001B37CB" w:rsidRDefault="00BE6E3B" w:rsidP="001F0F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Year 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C1DF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5B42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C540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ECA9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FE304" w14:textId="77777777" w:rsidR="00BE6E3B" w:rsidRPr="001B37CB" w:rsidRDefault="00BE6E3B" w:rsidP="001F0F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37CB">
              <w:rPr>
                <w:rFonts w:ascii="Calibri" w:eastAsia="Times New Roman" w:hAnsi="Calibri" w:cs="Calibri"/>
              </w:rPr>
              <w:t>YES</w:t>
            </w:r>
          </w:p>
        </w:tc>
      </w:tr>
    </w:tbl>
    <w:p w14:paraId="5E13A40F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fldChar w:fldCharType="end"/>
      </w:r>
    </w:p>
    <w:p w14:paraId="3289A8F2" w14:textId="77777777" w:rsidR="00BE6E3B" w:rsidRDefault="00BE6E3B" w:rsidP="00BE6E3B">
      <w:pPr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Pr="00105F94">
        <w:rPr>
          <w:rFonts w:cstheme="minorHAnsi"/>
        </w:rPr>
        <w:t>obust standard errors in parentheses</w:t>
      </w:r>
      <w:r>
        <w:rPr>
          <w:rFonts w:cstheme="minorHAnsi"/>
        </w:rPr>
        <w:t>.</w:t>
      </w:r>
    </w:p>
    <w:p w14:paraId="6623090E" w14:textId="77777777" w:rsidR="00BE6E3B" w:rsidRPr="00105F94" w:rsidRDefault="00BE6E3B" w:rsidP="00BE6E3B">
      <w:pPr>
        <w:spacing w:after="0" w:line="240" w:lineRule="auto"/>
        <w:rPr>
          <w:rFonts w:cstheme="minorHAnsi"/>
          <w:bCs/>
        </w:rPr>
      </w:pPr>
      <w:r>
        <w:rPr>
          <w:rFonts w:cstheme="minorHAnsi"/>
        </w:rPr>
        <w:t>***p&lt;0.01, **p&lt;0.05, *p&lt;0.1</w:t>
      </w:r>
    </w:p>
    <w:p w14:paraId="691F4051" w14:textId="77777777" w:rsidR="00BE6E3B" w:rsidRDefault="00BE6E3B" w:rsidP="00BE6E3B">
      <w:pPr>
        <w:spacing w:after="0" w:line="240" w:lineRule="auto"/>
        <w:rPr>
          <w:rFonts w:cstheme="minorHAnsi"/>
        </w:rPr>
      </w:pPr>
    </w:p>
    <w:p w14:paraId="6EF34248" w14:textId="77777777" w:rsidR="00BE6E3B" w:rsidRPr="004E05A5" w:rsidRDefault="00BE6E3B" w:rsidP="00BE6E3B">
      <w:pPr>
        <w:spacing w:after="160" w:line="259" w:lineRule="auto"/>
        <w:rPr>
          <w:rFonts w:cstheme="minorHAnsi"/>
        </w:rPr>
      </w:pPr>
    </w:p>
    <w:p w14:paraId="6D914435" w14:textId="7D9B406A" w:rsidR="00484DCC" w:rsidRPr="004E05A5" w:rsidRDefault="00484DCC" w:rsidP="0093425C">
      <w:pPr>
        <w:spacing w:after="0" w:line="480" w:lineRule="auto"/>
        <w:rPr>
          <w:rFonts w:cstheme="minorHAnsi"/>
        </w:rPr>
      </w:pPr>
    </w:p>
    <w:sectPr w:rsidR="00484DCC" w:rsidRPr="004E05A5" w:rsidSect="00F94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12"/>
    <w:multiLevelType w:val="hybridMultilevel"/>
    <w:tmpl w:val="BD5A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5AA9"/>
    <w:multiLevelType w:val="hybridMultilevel"/>
    <w:tmpl w:val="A87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39A"/>
    <w:multiLevelType w:val="hybridMultilevel"/>
    <w:tmpl w:val="42700C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xprv2tfrxp0pedrtlpeweyr0txs50zptwa&quot;&gt;My EndNote Library&lt;record-ids&gt;&lt;item&gt;65&lt;/item&gt;&lt;item&gt;94&lt;/item&gt;&lt;item&gt;230&lt;/item&gt;&lt;item&gt;248&lt;/item&gt;&lt;item&gt;306&lt;/item&gt;&lt;item&gt;350&lt;/item&gt;&lt;item&gt;351&lt;/item&gt;&lt;item&gt;352&lt;/item&gt;&lt;item&gt;365&lt;/item&gt;&lt;item&gt;371&lt;/item&gt;&lt;item&gt;374&lt;/item&gt;&lt;item&gt;376&lt;/item&gt;&lt;item&gt;378&lt;/item&gt;&lt;item&gt;379&lt;/item&gt;&lt;item&gt;380&lt;/item&gt;&lt;item&gt;382&lt;/item&gt;&lt;item&gt;385&lt;/item&gt;&lt;item&gt;386&lt;/item&gt;&lt;item&gt;387&lt;/item&gt;&lt;item&gt;389&lt;/item&gt;&lt;item&gt;391&lt;/item&gt;&lt;item&gt;393&lt;/item&gt;&lt;item&gt;394&lt;/item&gt;&lt;item&gt;400&lt;/item&gt;&lt;item&gt;402&lt;/item&gt;&lt;item&gt;413&lt;/item&gt;&lt;item&gt;414&lt;/item&gt;&lt;item&gt;416&lt;/item&gt;&lt;item&gt;466&lt;/item&gt;&lt;item&gt;467&lt;/item&gt;&lt;item&gt;468&lt;/item&gt;&lt;item&gt;469&lt;/item&gt;&lt;/record-ids&gt;&lt;/item&gt;&lt;/Libraries&gt;"/>
  </w:docVars>
  <w:rsids>
    <w:rsidRoot w:val="00DB47DA"/>
    <w:rsid w:val="00004A90"/>
    <w:rsid w:val="00007C60"/>
    <w:rsid w:val="00010FD7"/>
    <w:rsid w:val="00013D2F"/>
    <w:rsid w:val="000165DC"/>
    <w:rsid w:val="000210B6"/>
    <w:rsid w:val="000221A6"/>
    <w:rsid w:val="00022DD6"/>
    <w:rsid w:val="00023CE5"/>
    <w:rsid w:val="00031CB9"/>
    <w:rsid w:val="00035EF2"/>
    <w:rsid w:val="00036ED0"/>
    <w:rsid w:val="000407E2"/>
    <w:rsid w:val="00040A41"/>
    <w:rsid w:val="00041111"/>
    <w:rsid w:val="0004531E"/>
    <w:rsid w:val="000456CA"/>
    <w:rsid w:val="00052AE4"/>
    <w:rsid w:val="00052B56"/>
    <w:rsid w:val="00054EAC"/>
    <w:rsid w:val="00055F04"/>
    <w:rsid w:val="0006028D"/>
    <w:rsid w:val="00062C97"/>
    <w:rsid w:val="00063343"/>
    <w:rsid w:val="00064FFA"/>
    <w:rsid w:val="0007162A"/>
    <w:rsid w:val="00071737"/>
    <w:rsid w:val="00072AC1"/>
    <w:rsid w:val="00074055"/>
    <w:rsid w:val="000746B1"/>
    <w:rsid w:val="00083830"/>
    <w:rsid w:val="000847A5"/>
    <w:rsid w:val="000858FF"/>
    <w:rsid w:val="0008633B"/>
    <w:rsid w:val="00095673"/>
    <w:rsid w:val="000A1A67"/>
    <w:rsid w:val="000A5B0E"/>
    <w:rsid w:val="000B0AE6"/>
    <w:rsid w:val="000B1B00"/>
    <w:rsid w:val="000B1F3E"/>
    <w:rsid w:val="000B2C33"/>
    <w:rsid w:val="000B2D0B"/>
    <w:rsid w:val="000B71C8"/>
    <w:rsid w:val="000C0FFD"/>
    <w:rsid w:val="000C4D2A"/>
    <w:rsid w:val="000C5491"/>
    <w:rsid w:val="000D0480"/>
    <w:rsid w:val="000D6337"/>
    <w:rsid w:val="000D71A7"/>
    <w:rsid w:val="000E0027"/>
    <w:rsid w:val="000E1134"/>
    <w:rsid w:val="000E134C"/>
    <w:rsid w:val="000E171F"/>
    <w:rsid w:val="000E59B0"/>
    <w:rsid w:val="000F27B2"/>
    <w:rsid w:val="000F47B6"/>
    <w:rsid w:val="00101605"/>
    <w:rsid w:val="00105F94"/>
    <w:rsid w:val="00107D06"/>
    <w:rsid w:val="00114C7F"/>
    <w:rsid w:val="001235A4"/>
    <w:rsid w:val="00124474"/>
    <w:rsid w:val="001257DC"/>
    <w:rsid w:val="00126B20"/>
    <w:rsid w:val="00130895"/>
    <w:rsid w:val="00132DED"/>
    <w:rsid w:val="0013448B"/>
    <w:rsid w:val="00134C3D"/>
    <w:rsid w:val="001379C8"/>
    <w:rsid w:val="00137C5E"/>
    <w:rsid w:val="0014171C"/>
    <w:rsid w:val="00143CC1"/>
    <w:rsid w:val="0014453D"/>
    <w:rsid w:val="00144CFF"/>
    <w:rsid w:val="00145513"/>
    <w:rsid w:val="00147BE8"/>
    <w:rsid w:val="00150B90"/>
    <w:rsid w:val="0015141E"/>
    <w:rsid w:val="0015543E"/>
    <w:rsid w:val="00157C7F"/>
    <w:rsid w:val="00162A3E"/>
    <w:rsid w:val="00163404"/>
    <w:rsid w:val="001650F9"/>
    <w:rsid w:val="00165E19"/>
    <w:rsid w:val="001822A0"/>
    <w:rsid w:val="00186FDA"/>
    <w:rsid w:val="001972C2"/>
    <w:rsid w:val="001A2478"/>
    <w:rsid w:val="001A29A5"/>
    <w:rsid w:val="001A5787"/>
    <w:rsid w:val="001B347C"/>
    <w:rsid w:val="001B37CB"/>
    <w:rsid w:val="001C482F"/>
    <w:rsid w:val="001C6EDE"/>
    <w:rsid w:val="001D0F05"/>
    <w:rsid w:val="001D2448"/>
    <w:rsid w:val="001E27E6"/>
    <w:rsid w:val="001E2F53"/>
    <w:rsid w:val="001E584F"/>
    <w:rsid w:val="001E5C82"/>
    <w:rsid w:val="001E6C88"/>
    <w:rsid w:val="001E6F11"/>
    <w:rsid w:val="001F0F10"/>
    <w:rsid w:val="001F3A67"/>
    <w:rsid w:val="001F73A0"/>
    <w:rsid w:val="001F7D46"/>
    <w:rsid w:val="00200BE7"/>
    <w:rsid w:val="00201C02"/>
    <w:rsid w:val="00203095"/>
    <w:rsid w:val="002033DB"/>
    <w:rsid w:val="00203681"/>
    <w:rsid w:val="0020379C"/>
    <w:rsid w:val="002078F8"/>
    <w:rsid w:val="00207C8A"/>
    <w:rsid w:val="00210EBE"/>
    <w:rsid w:val="00211932"/>
    <w:rsid w:val="00212D28"/>
    <w:rsid w:val="00212EF3"/>
    <w:rsid w:val="00212FD8"/>
    <w:rsid w:val="00213011"/>
    <w:rsid w:val="00214056"/>
    <w:rsid w:val="002146E7"/>
    <w:rsid w:val="00224531"/>
    <w:rsid w:val="00224F17"/>
    <w:rsid w:val="00230945"/>
    <w:rsid w:val="00230E46"/>
    <w:rsid w:val="00234354"/>
    <w:rsid w:val="00240CA4"/>
    <w:rsid w:val="00245C24"/>
    <w:rsid w:val="00255D3E"/>
    <w:rsid w:val="00255EDB"/>
    <w:rsid w:val="00256E70"/>
    <w:rsid w:val="00260813"/>
    <w:rsid w:val="00261C82"/>
    <w:rsid w:val="00262CB4"/>
    <w:rsid w:val="00265AA2"/>
    <w:rsid w:val="002662E0"/>
    <w:rsid w:val="002714A3"/>
    <w:rsid w:val="00272FBD"/>
    <w:rsid w:val="00273CC0"/>
    <w:rsid w:val="00273DBA"/>
    <w:rsid w:val="00274CA4"/>
    <w:rsid w:val="00283982"/>
    <w:rsid w:val="00287288"/>
    <w:rsid w:val="00290F9D"/>
    <w:rsid w:val="00292340"/>
    <w:rsid w:val="00293547"/>
    <w:rsid w:val="00293AC5"/>
    <w:rsid w:val="00295A22"/>
    <w:rsid w:val="002B2BED"/>
    <w:rsid w:val="002B564A"/>
    <w:rsid w:val="002C3F78"/>
    <w:rsid w:val="002C5D9B"/>
    <w:rsid w:val="002C732C"/>
    <w:rsid w:val="002D1BF2"/>
    <w:rsid w:val="002D209A"/>
    <w:rsid w:val="002D3C5F"/>
    <w:rsid w:val="002D5BD8"/>
    <w:rsid w:val="002E5516"/>
    <w:rsid w:val="002E58C7"/>
    <w:rsid w:val="002E6901"/>
    <w:rsid w:val="002F04E4"/>
    <w:rsid w:val="002F4D87"/>
    <w:rsid w:val="0030145B"/>
    <w:rsid w:val="00303A48"/>
    <w:rsid w:val="003058B2"/>
    <w:rsid w:val="00311B93"/>
    <w:rsid w:val="0031226A"/>
    <w:rsid w:val="00314A51"/>
    <w:rsid w:val="00314B59"/>
    <w:rsid w:val="00315487"/>
    <w:rsid w:val="00315926"/>
    <w:rsid w:val="00315B59"/>
    <w:rsid w:val="00315E5C"/>
    <w:rsid w:val="00317D5E"/>
    <w:rsid w:val="00322DBE"/>
    <w:rsid w:val="003245C0"/>
    <w:rsid w:val="00324820"/>
    <w:rsid w:val="00326EBF"/>
    <w:rsid w:val="0032700A"/>
    <w:rsid w:val="003315F2"/>
    <w:rsid w:val="0033175D"/>
    <w:rsid w:val="00333555"/>
    <w:rsid w:val="00341059"/>
    <w:rsid w:val="00341D35"/>
    <w:rsid w:val="00342233"/>
    <w:rsid w:val="00346DE4"/>
    <w:rsid w:val="00351BAE"/>
    <w:rsid w:val="003550BA"/>
    <w:rsid w:val="003561A5"/>
    <w:rsid w:val="00366619"/>
    <w:rsid w:val="003668CD"/>
    <w:rsid w:val="00366C05"/>
    <w:rsid w:val="00371506"/>
    <w:rsid w:val="003731B0"/>
    <w:rsid w:val="00374680"/>
    <w:rsid w:val="00375E78"/>
    <w:rsid w:val="00384E22"/>
    <w:rsid w:val="003854A5"/>
    <w:rsid w:val="003928EC"/>
    <w:rsid w:val="00393DDD"/>
    <w:rsid w:val="003A1025"/>
    <w:rsid w:val="003A4652"/>
    <w:rsid w:val="003B1DBE"/>
    <w:rsid w:val="003B4181"/>
    <w:rsid w:val="003B5EF7"/>
    <w:rsid w:val="003C0AC9"/>
    <w:rsid w:val="003C2C55"/>
    <w:rsid w:val="003C5270"/>
    <w:rsid w:val="003C7BD7"/>
    <w:rsid w:val="003D6F18"/>
    <w:rsid w:val="003D7353"/>
    <w:rsid w:val="003E3DD2"/>
    <w:rsid w:val="003E4C19"/>
    <w:rsid w:val="003E7696"/>
    <w:rsid w:val="003F01D6"/>
    <w:rsid w:val="003F4073"/>
    <w:rsid w:val="003F5017"/>
    <w:rsid w:val="003F52E3"/>
    <w:rsid w:val="003F785D"/>
    <w:rsid w:val="003F7B21"/>
    <w:rsid w:val="004030D6"/>
    <w:rsid w:val="00411020"/>
    <w:rsid w:val="00415E57"/>
    <w:rsid w:val="004250A9"/>
    <w:rsid w:val="00425D36"/>
    <w:rsid w:val="004268D5"/>
    <w:rsid w:val="004271BF"/>
    <w:rsid w:val="00427228"/>
    <w:rsid w:val="00427B77"/>
    <w:rsid w:val="00427FF7"/>
    <w:rsid w:val="00430BD8"/>
    <w:rsid w:val="00432F9E"/>
    <w:rsid w:val="00436A21"/>
    <w:rsid w:val="00436FB5"/>
    <w:rsid w:val="00442571"/>
    <w:rsid w:val="00442C5F"/>
    <w:rsid w:val="00442D48"/>
    <w:rsid w:val="004472A0"/>
    <w:rsid w:val="00456583"/>
    <w:rsid w:val="00457481"/>
    <w:rsid w:val="004634FE"/>
    <w:rsid w:val="004636C9"/>
    <w:rsid w:val="00463A27"/>
    <w:rsid w:val="00465C40"/>
    <w:rsid w:val="00466443"/>
    <w:rsid w:val="00470114"/>
    <w:rsid w:val="00470E0D"/>
    <w:rsid w:val="00471C0E"/>
    <w:rsid w:val="00475848"/>
    <w:rsid w:val="004809DB"/>
    <w:rsid w:val="0048297B"/>
    <w:rsid w:val="00484DCC"/>
    <w:rsid w:val="00486811"/>
    <w:rsid w:val="004A0AEE"/>
    <w:rsid w:val="004A29B9"/>
    <w:rsid w:val="004A29E6"/>
    <w:rsid w:val="004A4C4D"/>
    <w:rsid w:val="004A7F3E"/>
    <w:rsid w:val="004B54BD"/>
    <w:rsid w:val="004C06FC"/>
    <w:rsid w:val="004C0DA2"/>
    <w:rsid w:val="004C2B4B"/>
    <w:rsid w:val="004C307B"/>
    <w:rsid w:val="004C4000"/>
    <w:rsid w:val="004C40A9"/>
    <w:rsid w:val="004C63AC"/>
    <w:rsid w:val="004D3E33"/>
    <w:rsid w:val="004D4214"/>
    <w:rsid w:val="004D5023"/>
    <w:rsid w:val="004D68D3"/>
    <w:rsid w:val="004D7606"/>
    <w:rsid w:val="004E05A5"/>
    <w:rsid w:val="004E44A9"/>
    <w:rsid w:val="004E4E72"/>
    <w:rsid w:val="004E6E2D"/>
    <w:rsid w:val="004E7018"/>
    <w:rsid w:val="004E7BFD"/>
    <w:rsid w:val="004F0F6B"/>
    <w:rsid w:val="005002F7"/>
    <w:rsid w:val="00501C29"/>
    <w:rsid w:val="00504463"/>
    <w:rsid w:val="0051257B"/>
    <w:rsid w:val="00515DDC"/>
    <w:rsid w:val="00523043"/>
    <w:rsid w:val="005246EB"/>
    <w:rsid w:val="00525D5C"/>
    <w:rsid w:val="00526E26"/>
    <w:rsid w:val="005332E6"/>
    <w:rsid w:val="005346C1"/>
    <w:rsid w:val="00537F2D"/>
    <w:rsid w:val="00541331"/>
    <w:rsid w:val="00541435"/>
    <w:rsid w:val="00541C0B"/>
    <w:rsid w:val="00545E5F"/>
    <w:rsid w:val="00547D96"/>
    <w:rsid w:val="005543BC"/>
    <w:rsid w:val="005631D3"/>
    <w:rsid w:val="00563A66"/>
    <w:rsid w:val="005673C8"/>
    <w:rsid w:val="00570639"/>
    <w:rsid w:val="0057334C"/>
    <w:rsid w:val="00575088"/>
    <w:rsid w:val="005750D9"/>
    <w:rsid w:val="00576792"/>
    <w:rsid w:val="00577AE0"/>
    <w:rsid w:val="00577E47"/>
    <w:rsid w:val="00583FA4"/>
    <w:rsid w:val="00584194"/>
    <w:rsid w:val="0058490E"/>
    <w:rsid w:val="00585C1D"/>
    <w:rsid w:val="0058603C"/>
    <w:rsid w:val="00587E82"/>
    <w:rsid w:val="0059183C"/>
    <w:rsid w:val="005944FB"/>
    <w:rsid w:val="0059479C"/>
    <w:rsid w:val="005948EC"/>
    <w:rsid w:val="005B4357"/>
    <w:rsid w:val="005B5A07"/>
    <w:rsid w:val="005C318A"/>
    <w:rsid w:val="005C379E"/>
    <w:rsid w:val="005C4CC3"/>
    <w:rsid w:val="005C68FD"/>
    <w:rsid w:val="005D2723"/>
    <w:rsid w:val="005D5AA7"/>
    <w:rsid w:val="005E2B79"/>
    <w:rsid w:val="005E5D37"/>
    <w:rsid w:val="005F021C"/>
    <w:rsid w:val="005F13CE"/>
    <w:rsid w:val="005F4CC7"/>
    <w:rsid w:val="005F4D96"/>
    <w:rsid w:val="005F4E77"/>
    <w:rsid w:val="005F4F24"/>
    <w:rsid w:val="005F5528"/>
    <w:rsid w:val="006016D2"/>
    <w:rsid w:val="006034BE"/>
    <w:rsid w:val="00603C0A"/>
    <w:rsid w:val="006106A8"/>
    <w:rsid w:val="00617F34"/>
    <w:rsid w:val="0062249D"/>
    <w:rsid w:val="00623B6F"/>
    <w:rsid w:val="00630CB9"/>
    <w:rsid w:val="00631E6E"/>
    <w:rsid w:val="00632346"/>
    <w:rsid w:val="00632710"/>
    <w:rsid w:val="00633C95"/>
    <w:rsid w:val="00634C89"/>
    <w:rsid w:val="006359EF"/>
    <w:rsid w:val="006359FD"/>
    <w:rsid w:val="00637394"/>
    <w:rsid w:val="006377ED"/>
    <w:rsid w:val="00641236"/>
    <w:rsid w:val="00643F9D"/>
    <w:rsid w:val="00647BD6"/>
    <w:rsid w:val="00653F84"/>
    <w:rsid w:val="00656471"/>
    <w:rsid w:val="00662BF4"/>
    <w:rsid w:val="006630DA"/>
    <w:rsid w:val="00663B36"/>
    <w:rsid w:val="00670162"/>
    <w:rsid w:val="0067142D"/>
    <w:rsid w:val="00672169"/>
    <w:rsid w:val="00672636"/>
    <w:rsid w:val="006801D3"/>
    <w:rsid w:val="00690413"/>
    <w:rsid w:val="006915CC"/>
    <w:rsid w:val="006920B3"/>
    <w:rsid w:val="00694A24"/>
    <w:rsid w:val="00696383"/>
    <w:rsid w:val="00696B58"/>
    <w:rsid w:val="00696F95"/>
    <w:rsid w:val="0069742B"/>
    <w:rsid w:val="006A0939"/>
    <w:rsid w:val="006A1B94"/>
    <w:rsid w:val="006A2A51"/>
    <w:rsid w:val="006A4120"/>
    <w:rsid w:val="006A5998"/>
    <w:rsid w:val="006A672D"/>
    <w:rsid w:val="006A75DF"/>
    <w:rsid w:val="006B024D"/>
    <w:rsid w:val="006B39EB"/>
    <w:rsid w:val="006B3F55"/>
    <w:rsid w:val="006B6A91"/>
    <w:rsid w:val="006B78BD"/>
    <w:rsid w:val="006B7DAD"/>
    <w:rsid w:val="006C24EE"/>
    <w:rsid w:val="006C30FD"/>
    <w:rsid w:val="006C3B80"/>
    <w:rsid w:val="006C54A6"/>
    <w:rsid w:val="006C5DED"/>
    <w:rsid w:val="006D11FF"/>
    <w:rsid w:val="006D3694"/>
    <w:rsid w:val="006D4625"/>
    <w:rsid w:val="006D4D2C"/>
    <w:rsid w:val="006D6883"/>
    <w:rsid w:val="006E16A0"/>
    <w:rsid w:val="006E29F3"/>
    <w:rsid w:val="006E31D3"/>
    <w:rsid w:val="006E47BC"/>
    <w:rsid w:val="006E7679"/>
    <w:rsid w:val="006E7685"/>
    <w:rsid w:val="006F0CC3"/>
    <w:rsid w:val="006F2068"/>
    <w:rsid w:val="006F6131"/>
    <w:rsid w:val="007019A0"/>
    <w:rsid w:val="00703821"/>
    <w:rsid w:val="00703E4E"/>
    <w:rsid w:val="00704FAA"/>
    <w:rsid w:val="0071414F"/>
    <w:rsid w:val="007246F5"/>
    <w:rsid w:val="00726CF6"/>
    <w:rsid w:val="00730BA6"/>
    <w:rsid w:val="00731039"/>
    <w:rsid w:val="007311D8"/>
    <w:rsid w:val="00731BF2"/>
    <w:rsid w:val="007412C4"/>
    <w:rsid w:val="007441A2"/>
    <w:rsid w:val="0074422F"/>
    <w:rsid w:val="00747039"/>
    <w:rsid w:val="007534EC"/>
    <w:rsid w:val="007733BC"/>
    <w:rsid w:val="007754AB"/>
    <w:rsid w:val="007761C6"/>
    <w:rsid w:val="00782057"/>
    <w:rsid w:val="0078437B"/>
    <w:rsid w:val="007862EE"/>
    <w:rsid w:val="0078737A"/>
    <w:rsid w:val="0079090B"/>
    <w:rsid w:val="00792446"/>
    <w:rsid w:val="007932EB"/>
    <w:rsid w:val="007959B4"/>
    <w:rsid w:val="007A10D2"/>
    <w:rsid w:val="007A480D"/>
    <w:rsid w:val="007A5592"/>
    <w:rsid w:val="007B250F"/>
    <w:rsid w:val="007B4322"/>
    <w:rsid w:val="007B4E4D"/>
    <w:rsid w:val="007B6A6E"/>
    <w:rsid w:val="007B6E91"/>
    <w:rsid w:val="007B7730"/>
    <w:rsid w:val="007B7969"/>
    <w:rsid w:val="007C0BCE"/>
    <w:rsid w:val="007C25DE"/>
    <w:rsid w:val="007C2965"/>
    <w:rsid w:val="007D500A"/>
    <w:rsid w:val="007F08FD"/>
    <w:rsid w:val="007F4144"/>
    <w:rsid w:val="007F5BFB"/>
    <w:rsid w:val="00800FBD"/>
    <w:rsid w:val="00803939"/>
    <w:rsid w:val="00803A2F"/>
    <w:rsid w:val="0081116C"/>
    <w:rsid w:val="008245A9"/>
    <w:rsid w:val="00826C82"/>
    <w:rsid w:val="0082772C"/>
    <w:rsid w:val="00830A6B"/>
    <w:rsid w:val="0083292D"/>
    <w:rsid w:val="008346DD"/>
    <w:rsid w:val="00835B1C"/>
    <w:rsid w:val="00836B40"/>
    <w:rsid w:val="008378B9"/>
    <w:rsid w:val="00837C0F"/>
    <w:rsid w:val="00841CD5"/>
    <w:rsid w:val="0085035F"/>
    <w:rsid w:val="00850615"/>
    <w:rsid w:val="008553C0"/>
    <w:rsid w:val="00855470"/>
    <w:rsid w:val="0086096F"/>
    <w:rsid w:val="008609AE"/>
    <w:rsid w:val="008712D6"/>
    <w:rsid w:val="008754EB"/>
    <w:rsid w:val="0087578A"/>
    <w:rsid w:val="00877E8C"/>
    <w:rsid w:val="00880211"/>
    <w:rsid w:val="00881366"/>
    <w:rsid w:val="008815AD"/>
    <w:rsid w:val="00881DF6"/>
    <w:rsid w:val="00882D57"/>
    <w:rsid w:val="00884C7D"/>
    <w:rsid w:val="008852BF"/>
    <w:rsid w:val="00886467"/>
    <w:rsid w:val="00887171"/>
    <w:rsid w:val="00891B1C"/>
    <w:rsid w:val="00894528"/>
    <w:rsid w:val="008B08E2"/>
    <w:rsid w:val="008B178D"/>
    <w:rsid w:val="008B6B95"/>
    <w:rsid w:val="008C093A"/>
    <w:rsid w:val="008C7EB6"/>
    <w:rsid w:val="008D33C7"/>
    <w:rsid w:val="008D35F8"/>
    <w:rsid w:val="008D4909"/>
    <w:rsid w:val="008D6049"/>
    <w:rsid w:val="008D7DBE"/>
    <w:rsid w:val="008E2BDB"/>
    <w:rsid w:val="008E616D"/>
    <w:rsid w:val="008F5D01"/>
    <w:rsid w:val="008F7F4C"/>
    <w:rsid w:val="0090070E"/>
    <w:rsid w:val="0090197D"/>
    <w:rsid w:val="009031C0"/>
    <w:rsid w:val="00905BA9"/>
    <w:rsid w:val="00912C94"/>
    <w:rsid w:val="00914156"/>
    <w:rsid w:val="009175A6"/>
    <w:rsid w:val="00923A3C"/>
    <w:rsid w:val="00923DC7"/>
    <w:rsid w:val="009243B5"/>
    <w:rsid w:val="00924F6C"/>
    <w:rsid w:val="00931CBB"/>
    <w:rsid w:val="0093425C"/>
    <w:rsid w:val="0093677B"/>
    <w:rsid w:val="009376A3"/>
    <w:rsid w:val="009456E8"/>
    <w:rsid w:val="009475C9"/>
    <w:rsid w:val="00950549"/>
    <w:rsid w:val="00950CEE"/>
    <w:rsid w:val="00953584"/>
    <w:rsid w:val="0095727A"/>
    <w:rsid w:val="00961F77"/>
    <w:rsid w:val="00962B05"/>
    <w:rsid w:val="009635E5"/>
    <w:rsid w:val="00964EFA"/>
    <w:rsid w:val="009656CF"/>
    <w:rsid w:val="00965CD3"/>
    <w:rsid w:val="00966E30"/>
    <w:rsid w:val="00970C8F"/>
    <w:rsid w:val="00970E61"/>
    <w:rsid w:val="009720FC"/>
    <w:rsid w:val="0097313C"/>
    <w:rsid w:val="009735D8"/>
    <w:rsid w:val="00974E0E"/>
    <w:rsid w:val="00977114"/>
    <w:rsid w:val="00977A76"/>
    <w:rsid w:val="009857AB"/>
    <w:rsid w:val="00986C75"/>
    <w:rsid w:val="0099154D"/>
    <w:rsid w:val="00993E0A"/>
    <w:rsid w:val="00997E67"/>
    <w:rsid w:val="009A10B1"/>
    <w:rsid w:val="009B033D"/>
    <w:rsid w:val="009B1912"/>
    <w:rsid w:val="009B1B49"/>
    <w:rsid w:val="009B3DE3"/>
    <w:rsid w:val="009C018C"/>
    <w:rsid w:val="009C1E50"/>
    <w:rsid w:val="009C6B04"/>
    <w:rsid w:val="009C793C"/>
    <w:rsid w:val="009D2AD4"/>
    <w:rsid w:val="009D4F8C"/>
    <w:rsid w:val="009D5DC8"/>
    <w:rsid w:val="009D61A2"/>
    <w:rsid w:val="009E1D62"/>
    <w:rsid w:val="009E1D80"/>
    <w:rsid w:val="009E347E"/>
    <w:rsid w:val="009E7C0E"/>
    <w:rsid w:val="009F0378"/>
    <w:rsid w:val="009F31D1"/>
    <w:rsid w:val="009F466D"/>
    <w:rsid w:val="009F5892"/>
    <w:rsid w:val="00A03596"/>
    <w:rsid w:val="00A11794"/>
    <w:rsid w:val="00A11993"/>
    <w:rsid w:val="00A12DED"/>
    <w:rsid w:val="00A1743F"/>
    <w:rsid w:val="00A20FC3"/>
    <w:rsid w:val="00A2321B"/>
    <w:rsid w:val="00A33AC3"/>
    <w:rsid w:val="00A4067C"/>
    <w:rsid w:val="00A40A26"/>
    <w:rsid w:val="00A41462"/>
    <w:rsid w:val="00A42134"/>
    <w:rsid w:val="00A456CB"/>
    <w:rsid w:val="00A47F5E"/>
    <w:rsid w:val="00A50E9C"/>
    <w:rsid w:val="00A51991"/>
    <w:rsid w:val="00A51FFA"/>
    <w:rsid w:val="00A53E57"/>
    <w:rsid w:val="00A54137"/>
    <w:rsid w:val="00A555E7"/>
    <w:rsid w:val="00A56979"/>
    <w:rsid w:val="00A57808"/>
    <w:rsid w:val="00A6176A"/>
    <w:rsid w:val="00A630E1"/>
    <w:rsid w:val="00A724ED"/>
    <w:rsid w:val="00A731AF"/>
    <w:rsid w:val="00A77CD4"/>
    <w:rsid w:val="00A80CF9"/>
    <w:rsid w:val="00A81884"/>
    <w:rsid w:val="00A81A6B"/>
    <w:rsid w:val="00A81AC5"/>
    <w:rsid w:val="00A82B66"/>
    <w:rsid w:val="00A914DD"/>
    <w:rsid w:val="00A9163F"/>
    <w:rsid w:val="00A925C7"/>
    <w:rsid w:val="00A92A63"/>
    <w:rsid w:val="00A92E49"/>
    <w:rsid w:val="00A96DF9"/>
    <w:rsid w:val="00AA369D"/>
    <w:rsid w:val="00AA411B"/>
    <w:rsid w:val="00AA5CCA"/>
    <w:rsid w:val="00AB4374"/>
    <w:rsid w:val="00AB47B4"/>
    <w:rsid w:val="00AB585A"/>
    <w:rsid w:val="00AB70A5"/>
    <w:rsid w:val="00AC074C"/>
    <w:rsid w:val="00AC088A"/>
    <w:rsid w:val="00AC10D3"/>
    <w:rsid w:val="00AC1E6C"/>
    <w:rsid w:val="00AC4472"/>
    <w:rsid w:val="00AC4732"/>
    <w:rsid w:val="00AD03BF"/>
    <w:rsid w:val="00AD0F1B"/>
    <w:rsid w:val="00AD2CC0"/>
    <w:rsid w:val="00AD391D"/>
    <w:rsid w:val="00AD3FE9"/>
    <w:rsid w:val="00AD4B91"/>
    <w:rsid w:val="00AD5DAE"/>
    <w:rsid w:val="00AD7442"/>
    <w:rsid w:val="00AE67D6"/>
    <w:rsid w:val="00AF0C78"/>
    <w:rsid w:val="00AF3EF2"/>
    <w:rsid w:val="00AF3F25"/>
    <w:rsid w:val="00AF4084"/>
    <w:rsid w:val="00B003F5"/>
    <w:rsid w:val="00B0328D"/>
    <w:rsid w:val="00B05250"/>
    <w:rsid w:val="00B11761"/>
    <w:rsid w:val="00B2174D"/>
    <w:rsid w:val="00B22987"/>
    <w:rsid w:val="00B23BEF"/>
    <w:rsid w:val="00B250EC"/>
    <w:rsid w:val="00B25187"/>
    <w:rsid w:val="00B25A98"/>
    <w:rsid w:val="00B27E3D"/>
    <w:rsid w:val="00B347F5"/>
    <w:rsid w:val="00B37DF6"/>
    <w:rsid w:val="00B41DBE"/>
    <w:rsid w:val="00B4268D"/>
    <w:rsid w:val="00B43549"/>
    <w:rsid w:val="00B451BD"/>
    <w:rsid w:val="00B52018"/>
    <w:rsid w:val="00B52A5E"/>
    <w:rsid w:val="00B60971"/>
    <w:rsid w:val="00B60DB9"/>
    <w:rsid w:val="00B646E2"/>
    <w:rsid w:val="00B65BAE"/>
    <w:rsid w:val="00B7243F"/>
    <w:rsid w:val="00B73A63"/>
    <w:rsid w:val="00B745DD"/>
    <w:rsid w:val="00B7714C"/>
    <w:rsid w:val="00B82D6D"/>
    <w:rsid w:val="00B900D9"/>
    <w:rsid w:val="00B92275"/>
    <w:rsid w:val="00B93977"/>
    <w:rsid w:val="00B9456C"/>
    <w:rsid w:val="00B94950"/>
    <w:rsid w:val="00BA03E0"/>
    <w:rsid w:val="00BA3719"/>
    <w:rsid w:val="00BA4F9A"/>
    <w:rsid w:val="00BA7248"/>
    <w:rsid w:val="00BA7B40"/>
    <w:rsid w:val="00BB2CA4"/>
    <w:rsid w:val="00BB5849"/>
    <w:rsid w:val="00BB7569"/>
    <w:rsid w:val="00BC03B2"/>
    <w:rsid w:val="00BC04FE"/>
    <w:rsid w:val="00BC1714"/>
    <w:rsid w:val="00BC2B70"/>
    <w:rsid w:val="00BC36BA"/>
    <w:rsid w:val="00BC610E"/>
    <w:rsid w:val="00BC6C62"/>
    <w:rsid w:val="00BD0676"/>
    <w:rsid w:val="00BD39EA"/>
    <w:rsid w:val="00BD6317"/>
    <w:rsid w:val="00BD6C93"/>
    <w:rsid w:val="00BD7459"/>
    <w:rsid w:val="00BD74C2"/>
    <w:rsid w:val="00BE1382"/>
    <w:rsid w:val="00BE1EC3"/>
    <w:rsid w:val="00BE2E85"/>
    <w:rsid w:val="00BE65EA"/>
    <w:rsid w:val="00BE6E3B"/>
    <w:rsid w:val="00BF5C2C"/>
    <w:rsid w:val="00BF5E96"/>
    <w:rsid w:val="00BF7C7C"/>
    <w:rsid w:val="00C00546"/>
    <w:rsid w:val="00C01282"/>
    <w:rsid w:val="00C069DA"/>
    <w:rsid w:val="00C10526"/>
    <w:rsid w:val="00C1324F"/>
    <w:rsid w:val="00C176F7"/>
    <w:rsid w:val="00C17EDD"/>
    <w:rsid w:val="00C2356A"/>
    <w:rsid w:val="00C23A5B"/>
    <w:rsid w:val="00C3041E"/>
    <w:rsid w:val="00C4235E"/>
    <w:rsid w:val="00C47429"/>
    <w:rsid w:val="00C526FD"/>
    <w:rsid w:val="00C546BF"/>
    <w:rsid w:val="00C5582C"/>
    <w:rsid w:val="00C562F8"/>
    <w:rsid w:val="00C569FC"/>
    <w:rsid w:val="00C619AF"/>
    <w:rsid w:val="00C67BB7"/>
    <w:rsid w:val="00C67F12"/>
    <w:rsid w:val="00C72C54"/>
    <w:rsid w:val="00C7432F"/>
    <w:rsid w:val="00C83FD9"/>
    <w:rsid w:val="00C85845"/>
    <w:rsid w:val="00C85D09"/>
    <w:rsid w:val="00C86F56"/>
    <w:rsid w:val="00C900C7"/>
    <w:rsid w:val="00C902A5"/>
    <w:rsid w:val="00C91ED5"/>
    <w:rsid w:val="00C96665"/>
    <w:rsid w:val="00CA290D"/>
    <w:rsid w:val="00CA3B18"/>
    <w:rsid w:val="00CA71E3"/>
    <w:rsid w:val="00CB155D"/>
    <w:rsid w:val="00CB2E61"/>
    <w:rsid w:val="00CC1227"/>
    <w:rsid w:val="00CC4A9C"/>
    <w:rsid w:val="00CC5B5A"/>
    <w:rsid w:val="00CC65B0"/>
    <w:rsid w:val="00CC76EF"/>
    <w:rsid w:val="00CD0836"/>
    <w:rsid w:val="00CD0E53"/>
    <w:rsid w:val="00CE07BE"/>
    <w:rsid w:val="00CE0AF5"/>
    <w:rsid w:val="00CE7DB7"/>
    <w:rsid w:val="00CF0218"/>
    <w:rsid w:val="00CF2E5A"/>
    <w:rsid w:val="00CF58BD"/>
    <w:rsid w:val="00CF7BE9"/>
    <w:rsid w:val="00D012B6"/>
    <w:rsid w:val="00D0541C"/>
    <w:rsid w:val="00D06069"/>
    <w:rsid w:val="00D07014"/>
    <w:rsid w:val="00D11BAE"/>
    <w:rsid w:val="00D129DD"/>
    <w:rsid w:val="00D13B02"/>
    <w:rsid w:val="00D15C8F"/>
    <w:rsid w:val="00D16A4C"/>
    <w:rsid w:val="00D17DBF"/>
    <w:rsid w:val="00D21CEB"/>
    <w:rsid w:val="00D230A1"/>
    <w:rsid w:val="00D25B7F"/>
    <w:rsid w:val="00D26C1F"/>
    <w:rsid w:val="00D30561"/>
    <w:rsid w:val="00D31A57"/>
    <w:rsid w:val="00D3652C"/>
    <w:rsid w:val="00D41175"/>
    <w:rsid w:val="00D41227"/>
    <w:rsid w:val="00D412A3"/>
    <w:rsid w:val="00D41B29"/>
    <w:rsid w:val="00D43008"/>
    <w:rsid w:val="00D43BB7"/>
    <w:rsid w:val="00D43EE2"/>
    <w:rsid w:val="00D44013"/>
    <w:rsid w:val="00D450F9"/>
    <w:rsid w:val="00D52C5D"/>
    <w:rsid w:val="00D57AA6"/>
    <w:rsid w:val="00D60369"/>
    <w:rsid w:val="00D60CF5"/>
    <w:rsid w:val="00D62164"/>
    <w:rsid w:val="00D63FD1"/>
    <w:rsid w:val="00D644FF"/>
    <w:rsid w:val="00D65B27"/>
    <w:rsid w:val="00D66DA9"/>
    <w:rsid w:val="00D6738B"/>
    <w:rsid w:val="00D70F34"/>
    <w:rsid w:val="00D76FC6"/>
    <w:rsid w:val="00D838EE"/>
    <w:rsid w:val="00D8508E"/>
    <w:rsid w:val="00D85282"/>
    <w:rsid w:val="00D862BC"/>
    <w:rsid w:val="00D86319"/>
    <w:rsid w:val="00D92E6D"/>
    <w:rsid w:val="00D94E78"/>
    <w:rsid w:val="00D96023"/>
    <w:rsid w:val="00DA0486"/>
    <w:rsid w:val="00DA39F2"/>
    <w:rsid w:val="00DA5002"/>
    <w:rsid w:val="00DA601A"/>
    <w:rsid w:val="00DA69DE"/>
    <w:rsid w:val="00DB0F2F"/>
    <w:rsid w:val="00DB2F32"/>
    <w:rsid w:val="00DB454D"/>
    <w:rsid w:val="00DB47DA"/>
    <w:rsid w:val="00DB4A81"/>
    <w:rsid w:val="00DC26DF"/>
    <w:rsid w:val="00DC7C8F"/>
    <w:rsid w:val="00DD0A96"/>
    <w:rsid w:val="00DD2092"/>
    <w:rsid w:val="00DD43E5"/>
    <w:rsid w:val="00DD7DDF"/>
    <w:rsid w:val="00DE0D9A"/>
    <w:rsid w:val="00DE147C"/>
    <w:rsid w:val="00DE1B00"/>
    <w:rsid w:val="00DE1C0F"/>
    <w:rsid w:val="00DE2AF0"/>
    <w:rsid w:val="00DE69A6"/>
    <w:rsid w:val="00DF37F5"/>
    <w:rsid w:val="00DF50DA"/>
    <w:rsid w:val="00DF6C5C"/>
    <w:rsid w:val="00E031AB"/>
    <w:rsid w:val="00E07B87"/>
    <w:rsid w:val="00E100A5"/>
    <w:rsid w:val="00E114EB"/>
    <w:rsid w:val="00E11726"/>
    <w:rsid w:val="00E124BF"/>
    <w:rsid w:val="00E14918"/>
    <w:rsid w:val="00E16DB0"/>
    <w:rsid w:val="00E20633"/>
    <w:rsid w:val="00E20E89"/>
    <w:rsid w:val="00E316C4"/>
    <w:rsid w:val="00E34C33"/>
    <w:rsid w:val="00E37148"/>
    <w:rsid w:val="00E40F94"/>
    <w:rsid w:val="00E432E0"/>
    <w:rsid w:val="00E544A9"/>
    <w:rsid w:val="00E54928"/>
    <w:rsid w:val="00E56B0F"/>
    <w:rsid w:val="00E60376"/>
    <w:rsid w:val="00E6773E"/>
    <w:rsid w:val="00E71503"/>
    <w:rsid w:val="00E71E5F"/>
    <w:rsid w:val="00E720E9"/>
    <w:rsid w:val="00E729FC"/>
    <w:rsid w:val="00E7714E"/>
    <w:rsid w:val="00E800C1"/>
    <w:rsid w:val="00E84350"/>
    <w:rsid w:val="00E8493C"/>
    <w:rsid w:val="00E864EC"/>
    <w:rsid w:val="00E87B33"/>
    <w:rsid w:val="00E91C0A"/>
    <w:rsid w:val="00E96EDF"/>
    <w:rsid w:val="00EA36BD"/>
    <w:rsid w:val="00EA7922"/>
    <w:rsid w:val="00EB4C3D"/>
    <w:rsid w:val="00EB5F8F"/>
    <w:rsid w:val="00EC0CD3"/>
    <w:rsid w:val="00EC0F54"/>
    <w:rsid w:val="00EC4795"/>
    <w:rsid w:val="00EC5684"/>
    <w:rsid w:val="00EC7D38"/>
    <w:rsid w:val="00ED3378"/>
    <w:rsid w:val="00ED58A5"/>
    <w:rsid w:val="00ED5EFE"/>
    <w:rsid w:val="00EE0666"/>
    <w:rsid w:val="00EE1D1B"/>
    <w:rsid w:val="00EE620B"/>
    <w:rsid w:val="00EF3CC0"/>
    <w:rsid w:val="00EF60B4"/>
    <w:rsid w:val="00F05C56"/>
    <w:rsid w:val="00F11D41"/>
    <w:rsid w:val="00F127AC"/>
    <w:rsid w:val="00F17D40"/>
    <w:rsid w:val="00F206C8"/>
    <w:rsid w:val="00F208DF"/>
    <w:rsid w:val="00F210E4"/>
    <w:rsid w:val="00F22E46"/>
    <w:rsid w:val="00F269B5"/>
    <w:rsid w:val="00F30CB1"/>
    <w:rsid w:val="00F33D95"/>
    <w:rsid w:val="00F350C0"/>
    <w:rsid w:val="00F44AF0"/>
    <w:rsid w:val="00F51102"/>
    <w:rsid w:val="00F5220F"/>
    <w:rsid w:val="00F571BD"/>
    <w:rsid w:val="00F571CB"/>
    <w:rsid w:val="00F57E19"/>
    <w:rsid w:val="00F660B9"/>
    <w:rsid w:val="00F67371"/>
    <w:rsid w:val="00F67B43"/>
    <w:rsid w:val="00F67FEF"/>
    <w:rsid w:val="00F71B70"/>
    <w:rsid w:val="00F73AA7"/>
    <w:rsid w:val="00F76F43"/>
    <w:rsid w:val="00F77082"/>
    <w:rsid w:val="00F80DD4"/>
    <w:rsid w:val="00F81542"/>
    <w:rsid w:val="00F81851"/>
    <w:rsid w:val="00F82A5F"/>
    <w:rsid w:val="00F8791A"/>
    <w:rsid w:val="00F947CA"/>
    <w:rsid w:val="00F9699A"/>
    <w:rsid w:val="00F9701E"/>
    <w:rsid w:val="00FA11A1"/>
    <w:rsid w:val="00FA2630"/>
    <w:rsid w:val="00FA7353"/>
    <w:rsid w:val="00FA7691"/>
    <w:rsid w:val="00FA7EA5"/>
    <w:rsid w:val="00FB25F7"/>
    <w:rsid w:val="00FB3196"/>
    <w:rsid w:val="00FB3B1E"/>
    <w:rsid w:val="00FC1034"/>
    <w:rsid w:val="00FC2A15"/>
    <w:rsid w:val="00FC5D81"/>
    <w:rsid w:val="00FC60F1"/>
    <w:rsid w:val="00FC6BDB"/>
    <w:rsid w:val="00FC7696"/>
    <w:rsid w:val="00FD0D67"/>
    <w:rsid w:val="00FD21C5"/>
    <w:rsid w:val="00FD254A"/>
    <w:rsid w:val="00FD6A6C"/>
    <w:rsid w:val="00FE4763"/>
    <w:rsid w:val="00FE5B3D"/>
    <w:rsid w:val="00FE7E6E"/>
    <w:rsid w:val="00FF2B61"/>
    <w:rsid w:val="00FF2FFC"/>
    <w:rsid w:val="00FF3A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35BA"/>
  <w15:docId w15:val="{78E4EECF-2C2B-4C78-BE44-A85422AF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75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36A2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6A2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6A2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6A21"/>
    <w:rPr>
      <w:rFonts w:ascii="Calibri" w:hAnsi="Calibri" w:cs="Calibri"/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0E9C"/>
  </w:style>
  <w:style w:type="character" w:customStyle="1" w:styleId="DateChar">
    <w:name w:val="Date Char"/>
    <w:basedOn w:val="DefaultParagraphFont"/>
    <w:link w:val="Date"/>
    <w:uiPriority w:val="99"/>
    <w:semiHidden/>
    <w:rsid w:val="00A50E9C"/>
  </w:style>
  <w:style w:type="paragraph" w:styleId="NormalWeb">
    <w:name w:val="Normal (Web)"/>
    <w:basedOn w:val="Normal"/>
    <w:uiPriority w:val="99"/>
    <w:unhideWhenUsed/>
    <w:rsid w:val="003F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073"/>
    <w:rPr>
      <w:b/>
      <w:bCs/>
    </w:rPr>
  </w:style>
  <w:style w:type="table" w:styleId="TableGrid">
    <w:name w:val="Table Grid"/>
    <w:basedOn w:val="TableNormal"/>
    <w:uiPriority w:val="39"/>
    <w:rsid w:val="001A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8DBF-03F5-41C8-9F4F-441BD9C0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Jeongyoung</dc:creator>
  <cp:lastModifiedBy>Park, Jeongyoung</cp:lastModifiedBy>
  <cp:revision>9</cp:revision>
  <cp:lastPrinted>2018-04-24T21:20:00Z</cp:lastPrinted>
  <dcterms:created xsi:type="dcterms:W3CDTF">2019-03-25T20:57:00Z</dcterms:created>
  <dcterms:modified xsi:type="dcterms:W3CDTF">2019-03-28T19:08:00Z</dcterms:modified>
</cp:coreProperties>
</file>