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EE" w:rsidRDefault="006A68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sectPr w:rsidR="006A68EE">
          <w:headerReference w:type="default" r:id="rId6"/>
          <w:footerReference w:type="default" r:id="rId7"/>
          <w:pgSz w:w="12240" w:h="15840"/>
          <w:pgMar w:top="1440" w:right="1440" w:bottom="1152" w:left="1440" w:header="720" w:footer="720" w:gutter="0"/>
          <w:cols w:space="720"/>
          <w:rtlGutter/>
        </w:sectPr>
      </w:pPr>
    </w:p>
    <w:tbl>
      <w:tblPr>
        <w:tblW w:w="138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79"/>
        <w:gridCol w:w="2382"/>
        <w:gridCol w:w="2279"/>
        <w:gridCol w:w="2279"/>
        <w:gridCol w:w="2362"/>
        <w:gridCol w:w="2315"/>
      </w:tblGrid>
      <w:tr w:rsidR="006A68EE">
        <w:trPr>
          <w:trHeight w:val="380"/>
        </w:trPr>
        <w:tc>
          <w:tcPr>
            <w:tcW w:w="13896" w:type="dxa"/>
            <w:gridSpan w:val="6"/>
            <w:tcBorders>
              <w:top w:val="nil"/>
              <w:left w:val="nil"/>
              <w:bottom w:val="single" w:sz="2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lang w:val="en-US"/>
              </w:rPr>
              <w:t>Table 2. Study Characteristics</w:t>
            </w:r>
          </w:p>
        </w:tc>
      </w:tr>
      <w:tr w:rsidR="006A68EE">
        <w:trPr>
          <w:trHeight w:val="700"/>
        </w:trPr>
        <w:tc>
          <w:tcPr>
            <w:tcW w:w="22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one"/>
                <w:b/>
                <w:bCs/>
                <w:lang w:val="en-US"/>
              </w:rPr>
              <w:t>Study</w:t>
            </w:r>
          </w:p>
        </w:tc>
        <w:tc>
          <w:tcPr>
            <w:tcW w:w="238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one"/>
                <w:b/>
                <w:bCs/>
                <w:lang w:val="en-US"/>
              </w:rPr>
              <w:t>Risk of Bias</w:t>
            </w:r>
          </w:p>
        </w:tc>
        <w:tc>
          <w:tcPr>
            <w:tcW w:w="22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one"/>
                <w:b/>
                <w:bCs/>
                <w:lang w:val="en-US"/>
              </w:rPr>
              <w:t>Sample Description</w:t>
            </w:r>
          </w:p>
        </w:tc>
        <w:tc>
          <w:tcPr>
            <w:tcW w:w="22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one"/>
                <w:b/>
                <w:bCs/>
                <w:lang w:val="en-US"/>
              </w:rPr>
              <w:t>Intervention(s)</w:t>
            </w:r>
          </w:p>
        </w:tc>
        <w:tc>
          <w:tcPr>
            <w:tcW w:w="236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one"/>
                <w:b/>
                <w:bCs/>
                <w:lang w:val="en-US"/>
              </w:rPr>
              <w:t>Comparison(s)</w:t>
            </w:r>
          </w:p>
        </w:tc>
        <w:tc>
          <w:tcPr>
            <w:tcW w:w="231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one"/>
                <w:b/>
                <w:bCs/>
                <w:lang w:val="en-US"/>
              </w:rPr>
              <w:t>Participant Number</w:t>
            </w:r>
          </w:p>
        </w:tc>
      </w:tr>
      <w:tr w:rsidR="006A68EE">
        <w:trPr>
          <w:trHeight w:val="1075"/>
        </w:trPr>
        <w:tc>
          <w:tcPr>
            <w:tcW w:w="227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Adie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50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2012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Systematic Review</w:t>
            </w:r>
          </w:p>
        </w:tc>
        <w:tc>
          <w:tcPr>
            <w:tcW w:w="238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Low</w:t>
            </w:r>
          </w:p>
        </w:tc>
        <w:tc>
          <w:tcPr>
            <w:tcW w:w="227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Primary TKA for OA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 across studies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64.2 to 73.8 </w:t>
            </w:r>
          </w:p>
        </w:tc>
        <w:tc>
          <w:tcPr>
            <w:tcW w:w="227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Cryotherapy alone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(Cryotherapy defined as ice packs, cooling pads, or other cold devices within 48 hours of surgery)</w:t>
            </w:r>
          </w:p>
        </w:tc>
        <w:tc>
          <w:tcPr>
            <w:tcW w:w="23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compression only</w:t>
            </w:r>
          </w:p>
        </w:tc>
        <w:tc>
          <w:tcPr>
            <w:tcW w:w="2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# studies /outcome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  <w:lang w:val="en-US"/>
              </w:rPr>
            </w:pP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 POD1=6</w:t>
            </w:r>
          </w:p>
        </w:tc>
      </w:tr>
      <w:tr w:rsidR="006A68EE">
        <w:trPr>
          <w:trHeight w:val="1375"/>
        </w:trPr>
        <w:tc>
          <w:tcPr>
            <w:tcW w:w="227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82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7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7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nothing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 POD2=4</w:t>
            </w:r>
          </w:p>
        </w:tc>
      </w:tr>
      <w:tr w:rsidR="006A68EE">
        <w:trPr>
          <w:trHeight w:val="362"/>
        </w:trPr>
        <w:tc>
          <w:tcPr>
            <w:tcW w:w="227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82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7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Cryotherapy with compression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compression only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 POD3=6</w:t>
            </w:r>
          </w:p>
        </w:tc>
      </w:tr>
      <w:tr w:rsidR="006A68EE">
        <w:trPr>
          <w:trHeight w:val="530"/>
        </w:trPr>
        <w:tc>
          <w:tcPr>
            <w:tcW w:w="227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82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7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nothing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flexion POD1-6=6</w:t>
            </w:r>
          </w:p>
        </w:tc>
      </w:tr>
      <w:tr w:rsidR="006A68EE">
        <w:trPr>
          <w:trHeight w:val="530"/>
        </w:trPr>
        <w:tc>
          <w:tcPr>
            <w:tcW w:w="227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82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7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flexion discharge=2</w:t>
            </w:r>
          </w:p>
        </w:tc>
      </w:tr>
      <w:tr w:rsidR="006A68EE">
        <w:trPr>
          <w:trHeight w:val="362"/>
        </w:trPr>
        <w:tc>
          <w:tcPr>
            <w:tcW w:w="227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82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7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Swelling=4</w:t>
            </w:r>
          </w:p>
        </w:tc>
      </w:tr>
      <w:tr w:rsidR="006A68EE">
        <w:trPr>
          <w:trHeight w:val="362"/>
        </w:trPr>
        <w:tc>
          <w:tcPr>
            <w:tcW w:w="227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82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7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LOS=5</w:t>
            </w:r>
          </w:p>
        </w:tc>
      </w:tr>
      <w:tr w:rsidR="006A68EE">
        <w:trPr>
          <w:trHeight w:val="1360"/>
        </w:trPr>
        <w:tc>
          <w:tcPr>
            <w:tcW w:w="22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Alaca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29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2015</w:t>
            </w:r>
          </w:p>
        </w:tc>
        <w:tc>
          <w:tcPr>
            <w:tcW w:w="238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22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TKA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68.7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Style w:val="None"/>
                <w:sz w:val="20"/>
                <w:szCs w:val="20"/>
                <w:lang w:val="en-US"/>
              </w:rPr>
              <w:t>C: 68.1</w:t>
            </w:r>
          </w:p>
        </w:tc>
        <w:tc>
          <w:tcPr>
            <w:tcW w:w="22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Standard TKA program followed by PNF exercise to involved LE 1x/d starting POD1 </w:t>
            </w:r>
          </w:p>
        </w:tc>
        <w:tc>
          <w:tcPr>
            <w:tcW w:w="236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Standard TKA program and CPM</w:t>
            </w:r>
          </w:p>
        </w:tc>
        <w:tc>
          <w:tcPr>
            <w:tcW w:w="231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15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C:15</w:t>
            </w:r>
          </w:p>
        </w:tc>
      </w:tr>
      <w:tr w:rsidR="006A68EE">
        <w:trPr>
          <w:trHeight w:val="1100"/>
        </w:trPr>
        <w:tc>
          <w:tcPr>
            <w:tcW w:w="22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Alkire &amp; Swank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28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2010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238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22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65.6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66.9</w:t>
            </w:r>
          </w:p>
        </w:tc>
        <w:tc>
          <w:tcPr>
            <w:tcW w:w="22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CPM  3X/d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PT 2x/d</w:t>
            </w:r>
          </w:p>
        </w:tc>
        <w:tc>
          <w:tcPr>
            <w:tcW w:w="236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No CPM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PT 2x/d</w:t>
            </w:r>
          </w:p>
        </w:tc>
        <w:tc>
          <w:tcPr>
            <w:tcW w:w="231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 33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 32</w:t>
            </w:r>
          </w:p>
        </w:tc>
      </w:tr>
    </w:tbl>
    <w:p w:rsidR="006A68EE" w:rsidRDefault="006A68EE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rPr>
          <w:rStyle w:val="Hyperlink0"/>
        </w:rPr>
      </w:pPr>
    </w:p>
    <w:p w:rsidR="006A68EE" w:rsidRDefault="006A68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Hyperlink0"/>
          <w:rFonts w:ascii="Arial Unicode MS" w:cs="Arial Unicode MS"/>
        </w:rPr>
        <w:br w:type="page"/>
      </w:r>
    </w:p>
    <w:tbl>
      <w:tblPr>
        <w:tblW w:w="139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80"/>
        <w:gridCol w:w="2384"/>
        <w:gridCol w:w="2281"/>
        <w:gridCol w:w="2281"/>
        <w:gridCol w:w="2364"/>
        <w:gridCol w:w="2317"/>
      </w:tblGrid>
      <w:tr w:rsidR="006A68EE">
        <w:trPr>
          <w:trHeight w:val="1595"/>
        </w:trPr>
        <w:tc>
          <w:tcPr>
            <w:tcW w:w="228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Beaupre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55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2001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238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Low</w:t>
            </w:r>
          </w:p>
        </w:tc>
        <w:tc>
          <w:tcPr>
            <w:tcW w:w="228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Mean age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68.4</w:t>
            </w:r>
          </w:p>
        </w:tc>
        <w:tc>
          <w:tcPr>
            <w:tcW w:w="228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I1:</w:t>
            </w:r>
            <w:r>
              <w:rPr>
                <w:rStyle w:val="None"/>
                <w:sz w:val="20"/>
                <w:szCs w:val="20"/>
                <w:lang w:val="en-US"/>
              </w:rPr>
              <w:t xml:space="preserve"> slider board and standard exercise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2, 10 min sessions/day, independently </w:t>
            </w:r>
          </w:p>
        </w:tc>
        <w:tc>
          <w:tcPr>
            <w:tcW w:w="236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Exercise only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Exercises walking as tolerated with assistive deviceactive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ROM using slider board 10-15 min, short-arc quad ex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Isometric knee extension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SLR after 4 days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Stairs after 4 days</w:t>
            </w:r>
          </w:p>
        </w:tc>
        <w:tc>
          <w:tcPr>
            <w:tcW w:w="2317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I1: 38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I2: 40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39</w:t>
            </w:r>
          </w:p>
        </w:tc>
      </w:tr>
      <w:tr w:rsidR="006A68EE">
        <w:trPr>
          <w:trHeight w:val="4950"/>
        </w:trPr>
        <w:tc>
          <w:tcPr>
            <w:tcW w:w="228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84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8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I2:</w:t>
            </w:r>
            <w:r>
              <w:rPr>
                <w:rStyle w:val="None"/>
                <w:sz w:val="20"/>
                <w:szCs w:val="20"/>
                <w:lang w:val="en-US"/>
              </w:rPr>
              <w:t xml:space="preserve"> CPM and standard exercise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CPM= 3, 2 hr sessions/day with ROM increasing daily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All: Exercises walking as tolerated with assistive deviceactive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ROM using slider board 10-15 minshort-arc quad ex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Isometric knee extension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SLR after 4 days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Stairs after 4 days</w:t>
            </w:r>
          </w:p>
        </w:tc>
        <w:tc>
          <w:tcPr>
            <w:tcW w:w="2364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17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6A68EE" w:rsidRDefault="006A68EE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0"/>
        </w:rPr>
      </w:pPr>
    </w:p>
    <w:p w:rsidR="006A68EE" w:rsidRDefault="006A68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sz w:val="22"/>
          <w:szCs w:val="22"/>
        </w:rPr>
      </w:pPr>
    </w:p>
    <w:tbl>
      <w:tblPr>
        <w:tblW w:w="138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79"/>
        <w:gridCol w:w="2382"/>
        <w:gridCol w:w="2279"/>
        <w:gridCol w:w="2279"/>
        <w:gridCol w:w="2362"/>
        <w:gridCol w:w="2315"/>
      </w:tblGrid>
      <w:tr w:rsidR="006A68EE">
        <w:trPr>
          <w:trHeight w:val="10435"/>
        </w:trPr>
        <w:tc>
          <w:tcPr>
            <w:tcW w:w="227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Bennett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27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2005 ‘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238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227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I1: 70.7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I2:71.4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71.7</w:t>
            </w:r>
          </w:p>
        </w:tc>
        <w:tc>
          <w:tcPr>
            <w:tcW w:w="227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I1:</w:t>
            </w:r>
            <w:r>
              <w:rPr>
                <w:rStyle w:val="None"/>
                <w:sz w:val="20"/>
                <w:szCs w:val="20"/>
                <w:lang w:val="en-US"/>
              </w:rPr>
              <w:t xml:space="preserve">  CPM in recovery; 0-40 degrees for 3 hours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 0: CPM  0-45 degrees in am for 3 hours and afternoon at 0-50  degrees for 3 hours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POD1-4 CPM increased 5 degrees twice a day until stopped at POD5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I2</w:t>
            </w:r>
            <w:r>
              <w:rPr>
                <w:rStyle w:val="None"/>
                <w:sz w:val="20"/>
                <w:szCs w:val="20"/>
                <w:lang w:val="en-US"/>
              </w:rPr>
              <w:t>: CPM  in recovery,  cycled 50-90 degrees for 3 hours, knee rested at 90 degrees flexion overnight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POD1: CPM 40-90 degrees for 3 hours in AM;  rest at 90 degrees on CPM; then 30-90 degrees in PM for 3 hours; rest at 90 degrees overnight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 CPM 20-90 degrees for 3 hrs AM and 10-90 PM; extension splint at night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POD3-5: CPM 0- 90 degrees 3 hours AM and PM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knee splint at night</w:t>
            </w:r>
          </w:p>
        </w:tc>
        <w:tc>
          <w:tcPr>
            <w:tcW w:w="236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Exercise only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30 min 2x/d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Exercise=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Active ankle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Isometric quad sets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Active/active-assist short arc quads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Isometric gluteal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Active hip/knee flex on slider board then over side of bed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Transfers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Walking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Stairs</w:t>
            </w:r>
          </w:p>
        </w:tc>
        <w:tc>
          <w:tcPr>
            <w:tcW w:w="2315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47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I2: 48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C: 52 </w:t>
            </w:r>
          </w:p>
        </w:tc>
      </w:tr>
      <w:tr w:rsidR="006A68EE">
        <w:trPr>
          <w:trHeight w:val="815"/>
        </w:trPr>
        <w:tc>
          <w:tcPr>
            <w:tcW w:w="227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82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7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All: exercise program beginning POD1</w:t>
            </w:r>
          </w:p>
        </w:tc>
        <w:tc>
          <w:tcPr>
            <w:tcW w:w="2362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15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A68EE">
        <w:trPr>
          <w:trHeight w:val="2375"/>
        </w:trPr>
        <w:tc>
          <w:tcPr>
            <w:tcW w:w="227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Boese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30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2014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238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227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69.1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C1: 66,7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C2: 68.3</w:t>
            </w:r>
          </w:p>
        </w:tc>
        <w:tc>
          <w:tcPr>
            <w:tcW w:w="227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CPM immediately postop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0-110 degrees, adjusted per pt. tolerance daily for minimum 5 hrs minimum of 2 days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Continued until 90 degrees knee flexion achieved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PT 2x/d: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AROM of knee, hip, ankle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Walking;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Rocking chair;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Sand bag on knee to hold in extension</w:t>
            </w:r>
          </w:p>
        </w:tc>
        <w:tc>
          <w:tcPr>
            <w:tcW w:w="23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C1</w:t>
            </w:r>
            <w:r>
              <w:rPr>
                <w:rStyle w:val="None"/>
                <w:sz w:val="20"/>
                <w:szCs w:val="20"/>
                <w:lang w:val="en-US"/>
              </w:rPr>
              <w:t>: CPM immediately postop at ~90 degrees  and held for 8-19 hrs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PT 2x/d: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All subsequent days=same as I group.</w:t>
            </w:r>
          </w:p>
        </w:tc>
        <w:tc>
          <w:tcPr>
            <w:tcW w:w="2315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55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C1: 51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C2: 54</w:t>
            </w:r>
          </w:p>
        </w:tc>
      </w:tr>
      <w:tr w:rsidR="006A68EE">
        <w:trPr>
          <w:trHeight w:val="2440"/>
        </w:trPr>
        <w:tc>
          <w:tcPr>
            <w:tcW w:w="227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82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7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7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C:2</w:t>
            </w:r>
            <w:r>
              <w:rPr>
                <w:rStyle w:val="None"/>
                <w:sz w:val="20"/>
                <w:szCs w:val="20"/>
                <w:lang w:val="en-US"/>
              </w:rPr>
              <w:t xml:space="preserve">: No CPM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PT 2x/d only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All subsequent days=same as I group.</w:t>
            </w:r>
          </w:p>
        </w:tc>
        <w:tc>
          <w:tcPr>
            <w:tcW w:w="2315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A68EE">
        <w:trPr>
          <w:trHeight w:val="2400"/>
        </w:trPr>
        <w:tc>
          <w:tcPr>
            <w:tcW w:w="22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Borckardt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36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2013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238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Low</w:t>
            </w:r>
          </w:p>
        </w:tc>
        <w:tc>
          <w:tcPr>
            <w:tcW w:w="22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67.0</w:t>
            </w:r>
          </w:p>
        </w:tc>
        <w:tc>
          <w:tcPr>
            <w:tcW w:w="22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Transcranial direct current stimulation in PACU,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4 hours later, am postop day 1, pm postop day 1;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20 min @2mA on BA9 and C1h/C2h</w:t>
            </w:r>
          </w:p>
        </w:tc>
        <w:tc>
          <w:tcPr>
            <w:tcW w:w="236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Sham tDCS=electrodes placed;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Output @ 2mA for 30 seconds, then off for remainder of 20 min.</w:t>
            </w:r>
          </w:p>
        </w:tc>
        <w:tc>
          <w:tcPr>
            <w:tcW w:w="231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20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  20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</w:tc>
      </w:tr>
      <w:tr w:rsidR="006A68EE">
        <w:trPr>
          <w:trHeight w:val="1620"/>
        </w:trPr>
        <w:tc>
          <w:tcPr>
            <w:tcW w:w="22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Bruun-Olsen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56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2009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 RCT</w:t>
            </w:r>
          </w:p>
        </w:tc>
        <w:tc>
          <w:tcPr>
            <w:tcW w:w="238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22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TKA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 :68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 71</w:t>
            </w:r>
          </w:p>
        </w:tc>
        <w:tc>
          <w:tcPr>
            <w:tcW w:w="22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CPM plus active exercises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Ex=30 min/d active exercise, transfer training, gait training</w:t>
            </w:r>
          </w:p>
        </w:tc>
        <w:tc>
          <w:tcPr>
            <w:tcW w:w="236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exercises alone</w:t>
            </w:r>
          </w:p>
        </w:tc>
        <w:tc>
          <w:tcPr>
            <w:tcW w:w="231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30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 33</w:t>
            </w:r>
          </w:p>
        </w:tc>
      </w:tr>
    </w:tbl>
    <w:p w:rsidR="006A68EE" w:rsidRDefault="006A68EE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sz w:val="22"/>
          <w:szCs w:val="22"/>
        </w:rPr>
      </w:pPr>
    </w:p>
    <w:p w:rsidR="006A68EE" w:rsidRDefault="006A68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Hyperlink0"/>
          <w:rFonts w:ascii="Arial Unicode MS" w:cs="Arial Unicode MS"/>
        </w:rPr>
        <w:br w:type="page"/>
      </w:r>
    </w:p>
    <w:tbl>
      <w:tblPr>
        <w:tblW w:w="139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81"/>
        <w:gridCol w:w="2384"/>
        <w:gridCol w:w="2289"/>
        <w:gridCol w:w="2179"/>
        <w:gridCol w:w="160"/>
        <w:gridCol w:w="2342"/>
        <w:gridCol w:w="2272"/>
      </w:tblGrid>
      <w:tr w:rsidR="006A68EE">
        <w:trPr>
          <w:trHeight w:val="1360"/>
        </w:trPr>
        <w:tc>
          <w:tcPr>
            <w:tcW w:w="228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Chang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Low</w:t>
            </w:r>
          </w:p>
        </w:tc>
        <w:tc>
          <w:tcPr>
            <w:tcW w:w="228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71.23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70.74</w:t>
            </w:r>
          </w:p>
        </w:tc>
        <w:tc>
          <w:tcPr>
            <w:tcW w:w="21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Auricular acupressure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3 min/point, 3x/d, for 3 d</w:t>
            </w:r>
          </w:p>
        </w:tc>
        <w:tc>
          <w:tcPr>
            <w:tcW w:w="25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Style w:val="None"/>
                <w:sz w:val="20"/>
                <w:szCs w:val="20"/>
                <w:lang w:val="en-US"/>
              </w:rPr>
              <w:t>Sham acupressure</w:t>
            </w:r>
          </w:p>
        </w:tc>
        <w:tc>
          <w:tcPr>
            <w:tcW w:w="227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31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C:31</w:t>
            </w:r>
          </w:p>
        </w:tc>
      </w:tr>
      <w:tr w:rsidR="006A68EE">
        <w:trPr>
          <w:trHeight w:val="1150"/>
        </w:trPr>
        <w:tc>
          <w:tcPr>
            <w:tcW w:w="228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Demoulin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45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2012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238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228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TKA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Age range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40-85</w:t>
            </w:r>
          </w:p>
        </w:tc>
        <w:tc>
          <w:tcPr>
            <w:tcW w:w="217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Gaseous cryotherapy (hyperbaric CO2)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Sprayed on 3X/day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90 sec internal side of knee; 30 sec lateral side of knee, 30 sec popliteal fossa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PT 30 min/d: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mobilization, muscle strengthening gait training.</w:t>
            </w:r>
          </w:p>
        </w:tc>
        <w:tc>
          <w:tcPr>
            <w:tcW w:w="25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C1:</w:t>
            </w:r>
            <w:r>
              <w:rPr>
                <w:rStyle w:val="None"/>
                <w:sz w:val="20"/>
                <w:szCs w:val="20"/>
                <w:lang w:val="en-US"/>
              </w:rPr>
              <w:t xml:space="preserve"> cold pack over knee 5x/day, 20 min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PT 30 min/d </w:t>
            </w:r>
          </w:p>
        </w:tc>
        <w:tc>
          <w:tcPr>
            <w:tcW w:w="227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22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C1: 22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C2: 22</w:t>
            </w:r>
          </w:p>
        </w:tc>
      </w:tr>
      <w:tr w:rsidR="006A68EE">
        <w:trPr>
          <w:trHeight w:val="2885"/>
        </w:trPr>
        <w:tc>
          <w:tcPr>
            <w:tcW w:w="228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8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8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7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C2:</w:t>
            </w:r>
            <w:r>
              <w:rPr>
                <w:rStyle w:val="None"/>
                <w:sz w:val="20"/>
                <w:szCs w:val="20"/>
                <w:lang w:val="en-US"/>
              </w:rPr>
              <w:t xml:space="preserve"> Cryocuff over knee 5x/day, 20 min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PT 30 min/d </w:t>
            </w:r>
          </w:p>
        </w:tc>
        <w:tc>
          <w:tcPr>
            <w:tcW w:w="2272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A68EE">
        <w:trPr>
          <w:trHeight w:val="4480"/>
        </w:trPr>
        <w:tc>
          <w:tcPr>
            <w:tcW w:w="228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Den Hertog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40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2012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228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I:66.6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C:68.3</w:t>
            </w:r>
          </w:p>
        </w:tc>
        <w:tc>
          <w:tcPr>
            <w:tcW w:w="21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Mobilization on POD0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positive and competitive messages to pt; PT 2 hr/d with walking exercises, passive knee ROM strengthening of the lower limb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muscles, respiratory training; focus on ADL </w:t>
            </w:r>
          </w:p>
        </w:tc>
        <w:tc>
          <w:tcPr>
            <w:tcW w:w="25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Mobilization on POD2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PT 1hr/d walking exercises, passive knee ROM strengthening of the lower limb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muscles, respiratory training</w:t>
            </w:r>
          </w:p>
        </w:tc>
        <w:tc>
          <w:tcPr>
            <w:tcW w:w="227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I:74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C:73</w:t>
            </w:r>
          </w:p>
        </w:tc>
      </w:tr>
      <w:tr w:rsidR="006A68EE">
        <w:trPr>
          <w:trHeight w:val="2920"/>
        </w:trPr>
        <w:tc>
          <w:tcPr>
            <w:tcW w:w="228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Denis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  <w:lang w:val="ru-RU"/>
              </w:rPr>
              <w:t>57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2006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Low</w:t>
            </w:r>
          </w:p>
        </w:tc>
        <w:tc>
          <w:tcPr>
            <w:tcW w:w="228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TKA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I1: 69.6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I2: 68.4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 67.1</w:t>
            </w:r>
          </w:p>
        </w:tc>
        <w:tc>
          <w:tcPr>
            <w:tcW w:w="21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I1:</w:t>
            </w:r>
            <w:r>
              <w:rPr>
                <w:rStyle w:val="None"/>
                <w:sz w:val="20"/>
                <w:szCs w:val="20"/>
                <w:lang w:val="en-US"/>
              </w:rPr>
              <w:t>CPM starting POD2; 35 min/d; 35-45 deg; increasing based on flex ROM + PT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I2</w:t>
            </w:r>
            <w:r>
              <w:rPr>
                <w:rStyle w:val="None"/>
                <w:sz w:val="20"/>
                <w:szCs w:val="20"/>
                <w:lang w:val="en-US"/>
              </w:rPr>
              <w:t>: CPM starting POD2; 2 continuous hrs/d; 35-45 deg; increasing based on flex ROM + PT</w:t>
            </w:r>
          </w:p>
        </w:tc>
        <w:tc>
          <w:tcPr>
            <w:tcW w:w="25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PT only: supervised sessions of cardio/pulm ex; active and passive knee, hip ROM; transfer training and walking</w:t>
            </w:r>
          </w:p>
        </w:tc>
        <w:tc>
          <w:tcPr>
            <w:tcW w:w="227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26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I2: 28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 27</w:t>
            </w:r>
          </w:p>
        </w:tc>
      </w:tr>
      <w:tr w:rsidR="006A68EE">
        <w:trPr>
          <w:trHeight w:val="2920"/>
        </w:trPr>
        <w:tc>
          <w:tcPr>
            <w:tcW w:w="228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Ebert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54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2013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 RCT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Low</w:t>
            </w:r>
          </w:p>
        </w:tc>
        <w:tc>
          <w:tcPr>
            <w:tcW w:w="228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TKA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Mean  age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I= 70.8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C=69.2</w:t>
            </w:r>
          </w:p>
        </w:tc>
        <w:tc>
          <w:tcPr>
            <w:tcW w:w="21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MLD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30 min postop day 2,3,4.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Knee ROM; 10 repetitions, 3x daily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Cryotherapy for 20 min 3 to 4x daily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CPM 1 hour, 2x daily</w:t>
            </w:r>
          </w:p>
        </w:tc>
        <w:tc>
          <w:tcPr>
            <w:tcW w:w="25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Knee ROM exercises; 10 repetitions,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3x daily;</w:t>
            </w:r>
          </w:p>
        </w:tc>
        <w:tc>
          <w:tcPr>
            <w:tcW w:w="227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I= 26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C= 24 </w:t>
            </w:r>
          </w:p>
        </w:tc>
      </w:tr>
      <w:tr w:rsidR="006A68EE">
        <w:trPr>
          <w:trHeight w:val="3960"/>
        </w:trPr>
        <w:tc>
          <w:tcPr>
            <w:tcW w:w="228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He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18</w:t>
            </w: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2013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Low</w:t>
            </w:r>
          </w:p>
        </w:tc>
        <w:tc>
          <w:tcPr>
            <w:tcW w:w="228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TKA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I:62.56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C:61.58</w:t>
            </w:r>
          </w:p>
        </w:tc>
        <w:tc>
          <w:tcPr>
            <w:tcW w:w="21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Auricular acupressure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Imbedded seed in ear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4 acupuncture points in ipsilateral ear: knee joint, shenmen, subcortex, sympathesis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Pressure on each point with fingers for 3 min, 4x/d for 7 days</w:t>
            </w:r>
          </w:p>
        </w:tc>
        <w:tc>
          <w:tcPr>
            <w:tcW w:w="25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Auricular acupressure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Imbedded seed in ear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4 non-acupuncture points ion helix of ipsilateral ear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Pressure on each point with fingers for 3 min, 4x/d for 7 days</w:t>
            </w:r>
          </w:p>
        </w:tc>
        <w:tc>
          <w:tcPr>
            <w:tcW w:w="227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I:45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C:45</w:t>
            </w:r>
          </w:p>
        </w:tc>
      </w:tr>
      <w:tr w:rsidR="006A68EE">
        <w:trPr>
          <w:trHeight w:val="2400"/>
        </w:trPr>
        <w:tc>
          <w:tcPr>
            <w:tcW w:w="228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Kim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18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2009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 RCT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228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Bilateral TKA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Mean age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67.9 </w:t>
            </w:r>
          </w:p>
        </w:tc>
        <w:tc>
          <w:tcPr>
            <w:tcW w:w="21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PROM provided by PT for first 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Plus CPM 50 min/day;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Quad strengthening;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Gait training,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AROM</w:t>
            </w:r>
          </w:p>
        </w:tc>
        <w:tc>
          <w:tcPr>
            <w:tcW w:w="25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 PROM for second TKA on other side</w:t>
            </w:r>
          </w:p>
        </w:tc>
        <w:tc>
          <w:tcPr>
            <w:tcW w:w="227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N=53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106 knees</w:t>
            </w:r>
          </w:p>
        </w:tc>
      </w:tr>
      <w:tr w:rsidR="006A68EE">
        <w:trPr>
          <w:trHeight w:val="3440"/>
        </w:trPr>
        <w:tc>
          <w:tcPr>
            <w:tcW w:w="228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Labraca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53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2011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Low</w:t>
            </w:r>
          </w:p>
        </w:tc>
        <w:tc>
          <w:tcPr>
            <w:tcW w:w="228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I:65.5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C:66.4</w:t>
            </w:r>
          </w:p>
        </w:tc>
        <w:tc>
          <w:tcPr>
            <w:tcW w:w="21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Rehabilitation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started within 24 hours post-surgery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Rehabilitation=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Active, active assisted and passive exercises of knee, ankle and hip; transfer training; walking; stairs</w:t>
            </w:r>
          </w:p>
        </w:tc>
        <w:tc>
          <w:tcPr>
            <w:tcW w:w="25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Rehabilitation (same as intervention group) started 48-72 hours post-surgery </w:t>
            </w:r>
          </w:p>
        </w:tc>
        <w:tc>
          <w:tcPr>
            <w:tcW w:w="227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I:138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C:135 </w:t>
            </w:r>
          </w:p>
        </w:tc>
      </w:tr>
      <w:tr w:rsidR="006A68EE">
        <w:trPr>
          <w:trHeight w:val="2660"/>
        </w:trPr>
        <w:tc>
          <w:tcPr>
            <w:tcW w:w="228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Lang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19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1998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Quasi-experimental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228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I=68.9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C=67.6</w:t>
            </w:r>
          </w:p>
        </w:tc>
        <w:tc>
          <w:tcPr>
            <w:tcW w:w="21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7 Days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Therapy: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CPM 3x/day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Exercise and precautions education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Gait training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Stair training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Care giver education</w:t>
            </w:r>
          </w:p>
        </w:tc>
        <w:tc>
          <w:tcPr>
            <w:tcW w:w="25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6 Days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Therapy: same as intervention group</w:t>
            </w:r>
          </w:p>
        </w:tc>
        <w:tc>
          <w:tcPr>
            <w:tcW w:w="227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I=25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C=23</w:t>
            </w:r>
          </w:p>
        </w:tc>
      </w:tr>
      <w:tr w:rsidR="006A68EE">
        <w:trPr>
          <w:trHeight w:val="1100"/>
        </w:trPr>
        <w:tc>
          <w:tcPr>
            <w:tcW w:w="228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Lau and Chiu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31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2001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Quasi-experimental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228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Unilateral or bilateral TKA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69.5</w:t>
            </w:r>
          </w:p>
        </w:tc>
        <w:tc>
          <w:tcPr>
            <w:tcW w:w="21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CPM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23 hrs/d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6 d</w:t>
            </w:r>
          </w:p>
        </w:tc>
        <w:tc>
          <w:tcPr>
            <w:tcW w:w="25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Immobilization for 6 d</w:t>
            </w:r>
          </w:p>
        </w:tc>
        <w:tc>
          <w:tcPr>
            <w:tcW w:w="227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N = 48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N=17 with bilateral served as own controls</w:t>
            </w:r>
          </w:p>
        </w:tc>
      </w:tr>
      <w:tr w:rsidR="006A68EE">
        <w:trPr>
          <w:trHeight w:val="3180"/>
        </w:trPr>
        <w:tc>
          <w:tcPr>
            <w:tcW w:w="228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Leach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32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2006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228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Mean age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I=71.2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C=72.9 </w:t>
            </w:r>
          </w:p>
        </w:tc>
        <w:tc>
          <w:tcPr>
            <w:tcW w:w="21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CPM: POD1, 0-30 degrees, 1hr, 2x/d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Increased by 10 degrees each day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PT POD1 slider board used independently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quad strengthening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 walking </w:t>
            </w:r>
          </w:p>
        </w:tc>
        <w:tc>
          <w:tcPr>
            <w:tcW w:w="25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No CPM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PT POD1: :Slider board quad strengthening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POD3: Walking </w:t>
            </w:r>
          </w:p>
        </w:tc>
        <w:tc>
          <w:tcPr>
            <w:tcW w:w="227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I=38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C=44</w:t>
            </w:r>
          </w:p>
        </w:tc>
      </w:tr>
      <w:tr w:rsidR="006A68EE">
        <w:trPr>
          <w:trHeight w:val="3180"/>
        </w:trPr>
        <w:tc>
          <w:tcPr>
            <w:tcW w:w="228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Lenssen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52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2006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Low</w:t>
            </w:r>
          </w:p>
        </w:tc>
        <w:tc>
          <w:tcPr>
            <w:tcW w:w="228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TKA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I=70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C=67</w:t>
            </w:r>
          </w:p>
        </w:tc>
        <w:tc>
          <w:tcPr>
            <w:tcW w:w="21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PT  2x/d, 40 minutes daily total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PT: active and passive ROM of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the knee, quadriceps strengthening;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transfer training; walking;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stair climbing</w:t>
            </w:r>
          </w:p>
        </w:tc>
        <w:tc>
          <w:tcPr>
            <w:tcW w:w="25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PT (same as intervention group) 1x/d, 20 minutes daily total</w:t>
            </w:r>
          </w:p>
        </w:tc>
        <w:tc>
          <w:tcPr>
            <w:tcW w:w="227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21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 22</w:t>
            </w:r>
          </w:p>
        </w:tc>
      </w:tr>
      <w:tr w:rsidR="006A68EE">
        <w:trPr>
          <w:trHeight w:val="1402"/>
        </w:trPr>
        <w:tc>
          <w:tcPr>
            <w:tcW w:w="228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Maniar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46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2012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228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66.81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I2:66.06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 67.42</w:t>
            </w:r>
          </w:p>
        </w:tc>
        <w:tc>
          <w:tcPr>
            <w:tcW w:w="21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I1:</w:t>
            </w:r>
            <w:r>
              <w:rPr>
                <w:rStyle w:val="None"/>
                <w:sz w:val="20"/>
                <w:szCs w:val="20"/>
                <w:lang w:val="en-US"/>
              </w:rPr>
              <w:t xml:space="preserve"> One day of CPM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I2:</w:t>
            </w:r>
            <w:r>
              <w:rPr>
                <w:rStyle w:val="None"/>
                <w:sz w:val="20"/>
                <w:szCs w:val="20"/>
                <w:lang w:val="en-US"/>
              </w:rPr>
              <w:t xml:space="preserve"> Three days of CPM</w:t>
            </w:r>
          </w:p>
        </w:tc>
        <w:tc>
          <w:tcPr>
            <w:tcW w:w="25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 CPM</w:t>
            </w:r>
          </w:p>
        </w:tc>
        <w:tc>
          <w:tcPr>
            <w:tcW w:w="227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28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I2: 30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 28</w:t>
            </w:r>
          </w:p>
        </w:tc>
      </w:tr>
      <w:tr w:rsidR="006A68EE">
        <w:trPr>
          <w:trHeight w:val="1100"/>
        </w:trPr>
        <w:tc>
          <w:tcPr>
            <w:tcW w:w="228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Mau-Moeller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44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2014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228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Mean age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67.95</w:t>
            </w:r>
          </w:p>
        </w:tc>
        <w:tc>
          <w:tcPr>
            <w:tcW w:w="21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Sling exercise training</w:t>
            </w:r>
          </w:p>
        </w:tc>
        <w:tc>
          <w:tcPr>
            <w:tcW w:w="25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Continuous passive motion (CPM)</w:t>
            </w:r>
          </w:p>
        </w:tc>
        <w:tc>
          <w:tcPr>
            <w:tcW w:w="227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I=19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C=19</w:t>
            </w:r>
          </w:p>
        </w:tc>
      </w:tr>
      <w:tr w:rsidR="006A68EE">
        <w:trPr>
          <w:trHeight w:val="1292"/>
        </w:trPr>
        <w:tc>
          <w:tcPr>
            <w:tcW w:w="228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Munk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47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2002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228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65,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63</w:t>
            </w:r>
          </w:p>
        </w:tc>
        <w:tc>
          <w:tcPr>
            <w:tcW w:w="2339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Medical elastic compression stocking.</w:t>
            </w:r>
          </w:p>
        </w:tc>
        <w:tc>
          <w:tcPr>
            <w:tcW w:w="234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 stocking.</w:t>
            </w:r>
          </w:p>
        </w:tc>
        <w:tc>
          <w:tcPr>
            <w:tcW w:w="227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43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 42</w:t>
            </w:r>
          </w:p>
        </w:tc>
      </w:tr>
      <w:tr w:rsidR="006A68EE">
        <w:trPr>
          <w:trHeight w:val="1075"/>
        </w:trPr>
        <w:tc>
          <w:tcPr>
            <w:tcW w:w="228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Ni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51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2015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Systematic Review</w:t>
            </w:r>
          </w:p>
        </w:tc>
        <w:tc>
          <w:tcPr>
            <w:tcW w:w="238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228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Cryotherapy</w:t>
            </w:r>
          </w:p>
        </w:tc>
        <w:tc>
          <w:tcPr>
            <w:tcW w:w="234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Any comparison</w:t>
            </w:r>
          </w:p>
        </w:tc>
        <w:tc>
          <w:tcPr>
            <w:tcW w:w="227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# studies /outcome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Pain on POD1: 7 studies, 469 TKAs </w:t>
            </w:r>
          </w:p>
        </w:tc>
      </w:tr>
      <w:tr w:rsidR="006A68EE">
        <w:trPr>
          <w:trHeight w:val="530"/>
        </w:trPr>
        <w:tc>
          <w:tcPr>
            <w:tcW w:w="228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8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8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9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42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 on POD2: 4 studies, 262 TKAs</w:t>
            </w:r>
          </w:p>
        </w:tc>
      </w:tr>
      <w:tr w:rsidR="006A68EE">
        <w:trPr>
          <w:trHeight w:val="555"/>
        </w:trPr>
        <w:tc>
          <w:tcPr>
            <w:tcW w:w="228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8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89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9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42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POD3: 5 studies, 371 TKAs</w:t>
            </w:r>
          </w:p>
        </w:tc>
      </w:tr>
      <w:tr w:rsidR="006A68EE">
        <w:trPr>
          <w:trHeight w:val="3960"/>
        </w:trPr>
        <w:tc>
          <w:tcPr>
            <w:tcW w:w="228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Nigam etal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20</w:t>
            </w: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2011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228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TKA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 67.9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C: 69.3; </w:t>
            </w:r>
          </w:p>
        </w:tc>
        <w:tc>
          <w:tcPr>
            <w:tcW w:w="21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Non-invasive, interactive Neurostimulation using InterX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Plus  ‘Standard’ rehabilitation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3d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2-3x/d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20 min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36 electrodes in contact with skin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intensity strong but comfortable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Preset pulses/sec (1 or 4)</w:t>
            </w:r>
          </w:p>
        </w:tc>
        <w:tc>
          <w:tcPr>
            <w:tcW w:w="25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Standard rehabilitation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Chair transfer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Walking with device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ROM exercises; stairs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Car transfers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3 d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2x/d</w:t>
            </w:r>
          </w:p>
        </w:tc>
        <w:tc>
          <w:tcPr>
            <w:tcW w:w="227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30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31</w:t>
            </w:r>
          </w:p>
        </w:tc>
      </w:tr>
      <w:tr w:rsidR="006A68EE">
        <w:trPr>
          <w:trHeight w:val="1620"/>
        </w:trPr>
        <w:tc>
          <w:tcPr>
            <w:tcW w:w="228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Pereira and Jolles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228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71.1</w:t>
            </w:r>
          </w:p>
        </w:tc>
        <w:tc>
          <w:tcPr>
            <w:tcW w:w="21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A+ mobilization for knee flexion and extension 2x/d from POD1 to POD7; plus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Standard care</w:t>
            </w:r>
          </w:p>
        </w:tc>
        <w:tc>
          <w:tcPr>
            <w:tcW w:w="25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Standard care only</w:t>
            </w:r>
          </w:p>
        </w:tc>
        <w:tc>
          <w:tcPr>
            <w:tcW w:w="227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19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21</w:t>
            </w:r>
          </w:p>
        </w:tc>
      </w:tr>
      <w:tr w:rsidR="006A68EE">
        <w:trPr>
          <w:trHeight w:val="3935"/>
        </w:trPr>
        <w:tc>
          <w:tcPr>
            <w:tcW w:w="228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Pichonnaz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48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2016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23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22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I:70.1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71.3</w:t>
            </w:r>
          </w:p>
        </w:tc>
        <w:tc>
          <w:tcPr>
            <w:tcW w:w="217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Manual lymphatic drainage 30 min from POD2 and POD7 plus standard rehabilitation program 2x/d (active, active-assistive, and muscle strengthening exercises, CPM, weight-bearing on POD2, ice)</w:t>
            </w:r>
          </w:p>
        </w:tc>
        <w:tc>
          <w:tcPr>
            <w:tcW w:w="250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Relaxation exercise sessions plus standard rehabilitation</w:t>
            </w:r>
          </w:p>
        </w:tc>
        <w:tc>
          <w:tcPr>
            <w:tcW w:w="227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30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30</w:t>
            </w:r>
          </w:p>
        </w:tc>
      </w:tr>
    </w:tbl>
    <w:p w:rsidR="006A68EE" w:rsidRDefault="006A68EE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0"/>
        </w:rPr>
      </w:pPr>
    </w:p>
    <w:p w:rsidR="006A68EE" w:rsidRDefault="006A68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</w:pPr>
      <w:r>
        <w:rPr>
          <w:rStyle w:val="Hyperlink0"/>
          <w:rFonts w:ascii="Arial Unicode MS" w:cs="Arial Unicode MS"/>
        </w:rPr>
        <w:br w:type="page"/>
      </w:r>
    </w:p>
    <w:tbl>
      <w:tblPr>
        <w:tblW w:w="10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638"/>
        <w:gridCol w:w="1712"/>
        <w:gridCol w:w="1637"/>
        <w:gridCol w:w="1555"/>
        <w:gridCol w:w="115"/>
        <w:gridCol w:w="115"/>
        <w:gridCol w:w="1559"/>
        <w:gridCol w:w="115"/>
        <w:gridCol w:w="1634"/>
      </w:tblGrid>
      <w:tr w:rsidR="006A68EE">
        <w:trPr>
          <w:trHeight w:val="4220"/>
        </w:trPr>
        <w:tc>
          <w:tcPr>
            <w:tcW w:w="163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Pongkunakorn and Sawatphap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22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2014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Quasi-experimental</w:t>
            </w:r>
          </w:p>
        </w:tc>
        <w:tc>
          <w:tcPr>
            <w:tcW w:w="171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63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67.0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68.5</w:t>
            </w:r>
          </w:p>
        </w:tc>
        <w:tc>
          <w:tcPr>
            <w:tcW w:w="155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Drop and dangle operative leg over side of bed while sitting; passively flexing by pushing on the leg with opposite foot; followed by active extension with assistance by pushing with opposite foot on the calf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 hr, 3x/d</w:t>
            </w:r>
          </w:p>
        </w:tc>
        <w:tc>
          <w:tcPr>
            <w:tcW w:w="1903" w:type="dxa"/>
            <w:gridSpan w:val="4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CPM starting from 0 to 60 degrees and increasing by 15 degrees or more each day as tolerated.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 hr, 3x/d</w:t>
            </w:r>
          </w:p>
        </w:tc>
        <w:tc>
          <w:tcPr>
            <w:tcW w:w="163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36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33</w:t>
            </w:r>
          </w:p>
        </w:tc>
      </w:tr>
      <w:tr w:rsidR="006A68EE">
        <w:trPr>
          <w:trHeight w:val="1360"/>
        </w:trPr>
        <w:tc>
          <w:tcPr>
            <w:tcW w:w="163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Pope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21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1997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 RCT</w:t>
            </w:r>
          </w:p>
        </w:tc>
        <w:tc>
          <w:tcPr>
            <w:tcW w:w="171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63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72.5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I2: 72.7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 69.6</w:t>
            </w:r>
          </w:p>
        </w:tc>
        <w:tc>
          <w:tcPr>
            <w:tcW w:w="155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I1:</w:t>
            </w:r>
            <w:r>
              <w:rPr>
                <w:rStyle w:val="None"/>
                <w:sz w:val="20"/>
                <w:szCs w:val="20"/>
                <w:lang w:val="en-US"/>
              </w:rPr>
              <w:t xml:space="preserve"> CPM 0 to 40 degrees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I2:</w:t>
            </w:r>
            <w:r>
              <w:rPr>
                <w:rStyle w:val="None"/>
                <w:sz w:val="20"/>
                <w:szCs w:val="20"/>
                <w:lang w:val="en-US"/>
              </w:rPr>
              <w:t xml:space="preserve"> CPM 0-70 degrees</w:t>
            </w:r>
          </w:p>
        </w:tc>
        <w:tc>
          <w:tcPr>
            <w:tcW w:w="1903" w:type="dxa"/>
            <w:gridSpan w:val="4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 CPM</w:t>
            </w:r>
          </w:p>
        </w:tc>
        <w:tc>
          <w:tcPr>
            <w:tcW w:w="163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I1:19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I2: 18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 20</w:t>
            </w:r>
          </w:p>
        </w:tc>
      </w:tr>
      <w:tr w:rsidR="006A68EE">
        <w:trPr>
          <w:trHeight w:val="1620"/>
        </w:trPr>
        <w:tc>
          <w:tcPr>
            <w:tcW w:w="163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Pua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23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2014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Quasi-Experimental</w:t>
            </w:r>
          </w:p>
        </w:tc>
        <w:tc>
          <w:tcPr>
            <w:tcW w:w="171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63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I:66.1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66.8</w:t>
            </w:r>
          </w:p>
        </w:tc>
        <w:tc>
          <w:tcPr>
            <w:tcW w:w="155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Ambulation on POD1 plus standard physiotherapy (knee ROM and strengthening)</w:t>
            </w:r>
          </w:p>
        </w:tc>
        <w:tc>
          <w:tcPr>
            <w:tcW w:w="1903" w:type="dxa"/>
            <w:gridSpan w:val="4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Ambulation on POD2 plus standard physiotherapy (knee ROM and strengthening)</w:t>
            </w:r>
          </w:p>
        </w:tc>
        <w:tc>
          <w:tcPr>
            <w:tcW w:w="163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803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701</w:t>
            </w:r>
          </w:p>
        </w:tc>
      </w:tr>
      <w:tr w:rsidR="006A68EE">
        <w:trPr>
          <w:trHeight w:val="3700"/>
        </w:trPr>
        <w:tc>
          <w:tcPr>
            <w:tcW w:w="163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Rakel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41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2014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71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Low</w:t>
            </w:r>
          </w:p>
        </w:tc>
        <w:tc>
          <w:tcPr>
            <w:tcW w:w="163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Mean age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I:63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C1:62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C2:62</w:t>
            </w:r>
          </w:p>
        </w:tc>
        <w:tc>
          <w:tcPr>
            <w:tcW w:w="155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TENS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Continuous, frequency of 150pps, duration 150μsec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Applied 20 min prior to and during exercise session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Exercise session: flexibility, strengthening and endurance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1-2x/d</w:t>
            </w:r>
          </w:p>
        </w:tc>
        <w:tc>
          <w:tcPr>
            <w:tcW w:w="1903" w:type="dxa"/>
            <w:gridSpan w:val="4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C1</w:t>
            </w:r>
            <w:r>
              <w:rPr>
                <w:rStyle w:val="None"/>
                <w:sz w:val="20"/>
                <w:szCs w:val="20"/>
                <w:lang w:val="en-US"/>
              </w:rPr>
              <w:t>: placebo TENS with exercise session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C2:</w:t>
            </w:r>
            <w:r>
              <w:rPr>
                <w:rStyle w:val="None"/>
                <w:sz w:val="20"/>
                <w:szCs w:val="20"/>
                <w:lang w:val="en-US"/>
              </w:rPr>
              <w:t xml:space="preserve"> exercise sessions and standard pharmacological management of pain</w:t>
            </w:r>
          </w:p>
        </w:tc>
        <w:tc>
          <w:tcPr>
            <w:tcW w:w="163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122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C1: 128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C2:72</w:t>
            </w:r>
          </w:p>
        </w:tc>
      </w:tr>
      <w:tr w:rsidR="006A68EE">
        <w:trPr>
          <w:trHeight w:val="1100"/>
        </w:trPr>
        <w:tc>
          <w:tcPr>
            <w:tcW w:w="163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Renkawitz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24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2010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Controlled Trial</w:t>
            </w:r>
          </w:p>
        </w:tc>
        <w:tc>
          <w:tcPr>
            <w:tcW w:w="171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63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I:67.0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C:68.1</w:t>
            </w:r>
          </w:p>
        </w:tc>
        <w:tc>
          <w:tcPr>
            <w:tcW w:w="155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Optimized accelerated clinical pathway</w:t>
            </w:r>
          </w:p>
        </w:tc>
        <w:tc>
          <w:tcPr>
            <w:tcW w:w="1903" w:type="dxa"/>
            <w:gridSpan w:val="4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Standard accelerated clinical pathway</w:t>
            </w:r>
          </w:p>
        </w:tc>
        <w:tc>
          <w:tcPr>
            <w:tcW w:w="163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I:76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C:67</w:t>
            </w:r>
          </w:p>
        </w:tc>
      </w:tr>
      <w:tr w:rsidR="006A68EE">
        <w:trPr>
          <w:trHeight w:val="1880"/>
        </w:trPr>
        <w:tc>
          <w:tcPr>
            <w:tcW w:w="163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Starks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25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2014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Quasi-experimental (historical comparison group)</w:t>
            </w:r>
          </w:p>
        </w:tc>
        <w:tc>
          <w:tcPr>
            <w:tcW w:w="171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63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I:71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C:72</w:t>
            </w:r>
          </w:p>
        </w:tc>
        <w:tc>
          <w:tcPr>
            <w:tcW w:w="155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Enhanced Recovery Pathway</w:t>
            </w:r>
          </w:p>
        </w:tc>
        <w:tc>
          <w:tcPr>
            <w:tcW w:w="1903" w:type="dxa"/>
            <w:gridSpan w:val="4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Standard Care</w:t>
            </w:r>
          </w:p>
        </w:tc>
        <w:tc>
          <w:tcPr>
            <w:tcW w:w="163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I:1,245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C:1,099</w:t>
            </w:r>
          </w:p>
        </w:tc>
      </w:tr>
      <w:tr w:rsidR="006A68EE">
        <w:trPr>
          <w:trHeight w:val="2920"/>
        </w:trPr>
        <w:tc>
          <w:tcPr>
            <w:tcW w:w="163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Thienpont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26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2013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71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63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I:67.5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C:68.5</w:t>
            </w:r>
          </w:p>
        </w:tc>
        <w:tc>
          <w:tcPr>
            <w:tcW w:w="155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Advanced Cryotherapy: computer assisted device for continuous cold therapy at 11 degrees C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Full weight-bearing and active ROM POD1</w:t>
            </w:r>
          </w:p>
        </w:tc>
        <w:tc>
          <w:tcPr>
            <w:tcW w:w="1903" w:type="dxa"/>
            <w:gridSpan w:val="4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Cold Pack: intermittent cold at -17 degree C for 15 min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Full weight-bearing and active ROM POD1</w:t>
            </w:r>
          </w:p>
        </w:tc>
        <w:tc>
          <w:tcPr>
            <w:tcW w:w="163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I:58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C:58</w:t>
            </w:r>
          </w:p>
        </w:tc>
      </w:tr>
      <w:tr w:rsidR="006A68EE">
        <w:trPr>
          <w:trHeight w:val="6300"/>
        </w:trPr>
        <w:tc>
          <w:tcPr>
            <w:tcW w:w="163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Tsang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38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2007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71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Low</w:t>
            </w:r>
          </w:p>
        </w:tc>
        <w:tc>
          <w:tcPr>
            <w:tcW w:w="163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Bilateral 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Mean age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I:70.6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C:66.1</w:t>
            </w:r>
          </w:p>
        </w:tc>
        <w:tc>
          <w:tcPr>
            <w:tcW w:w="1784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Acupuncture start POD4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Points=ST32, ST33, GB31, GB35, GB34, ST36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13-25mm deep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manipulated until numbness and tingling, every 5 min for 20 min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breathing exercises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active and passive lower limb exercises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ice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Quadriceps strengthening exercise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NEMS if quad strength&lt;3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Full weight-bearing ambulation with assistive device</w:t>
            </w:r>
          </w:p>
        </w:tc>
        <w:tc>
          <w:tcPr>
            <w:tcW w:w="1673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Sham acupuncture start POD4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2 cms away from points=ST32, ST33, GB31, GB35, GB34, ST36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&lt;5mm deep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not manipulated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Breathing exercises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Active and passive lower limb exercises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Ice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Quadriceps strengthening exercise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NMES if quad strength&lt;3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Full weight-bearing ambulation with assistive device</w:t>
            </w:r>
          </w:p>
        </w:tc>
        <w:tc>
          <w:tcPr>
            <w:tcW w:w="163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18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18</w:t>
            </w:r>
          </w:p>
        </w:tc>
      </w:tr>
      <w:tr w:rsidR="006A68EE">
        <w:trPr>
          <w:trHeight w:val="1360"/>
        </w:trPr>
        <w:tc>
          <w:tcPr>
            <w:tcW w:w="163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Wang,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  <w:lang w:val="ru-RU"/>
              </w:rPr>
              <w:t>34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2015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71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63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Elective 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C: 71.7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73.5 </w:t>
            </w:r>
          </w:p>
        </w:tc>
        <w:tc>
          <w:tcPr>
            <w:tcW w:w="1784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CPM with 30 min biofeedback –assisted progressive muscle relaxation training</w:t>
            </w:r>
          </w:p>
        </w:tc>
        <w:tc>
          <w:tcPr>
            <w:tcW w:w="1673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CPM without biofeedback therapy</w:t>
            </w:r>
          </w:p>
        </w:tc>
        <w:tc>
          <w:tcPr>
            <w:tcW w:w="163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C: 33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33</w:t>
            </w:r>
          </w:p>
        </w:tc>
      </w:tr>
      <w:tr w:rsidR="006A68EE">
        <w:trPr>
          <w:trHeight w:val="2660"/>
        </w:trPr>
        <w:tc>
          <w:tcPr>
            <w:tcW w:w="163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Wanich,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43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2011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71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63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</w:tc>
        <w:tc>
          <w:tcPr>
            <w:tcW w:w="1669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Percutaneous neuromodulation beginning 36 to 48 hrs post-op.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2x/d, 30 min, strong intensity per patient sensation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CPM 2x day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Physical therapy</w:t>
            </w:r>
          </w:p>
        </w:tc>
        <w:tc>
          <w:tcPr>
            <w:tcW w:w="1788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Sham percutaneous neuromodulation beginning 36 to 48 hrs post-op.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2x/d, 30 min, strong intensity per patient sensation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CPM 2x day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Physical therapy</w:t>
            </w:r>
          </w:p>
        </w:tc>
        <w:tc>
          <w:tcPr>
            <w:tcW w:w="163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13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10</w:t>
            </w:r>
          </w:p>
        </w:tc>
      </w:tr>
      <w:tr w:rsidR="006A68EE">
        <w:trPr>
          <w:trHeight w:val="673"/>
        </w:trPr>
        <w:tc>
          <w:tcPr>
            <w:tcW w:w="1638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Yang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35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2013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71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63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I1:</w:t>
            </w:r>
            <w:r>
              <w:rPr>
                <w:rStyle w:val="None"/>
                <w:sz w:val="20"/>
                <w:szCs w:val="20"/>
                <w:lang w:val="en-US"/>
              </w:rPr>
              <w:t>TCM, CPM, PT, NSAIDS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I2:</w:t>
            </w:r>
            <w:r>
              <w:rPr>
                <w:rStyle w:val="None"/>
                <w:sz w:val="20"/>
                <w:szCs w:val="20"/>
                <w:lang w:val="en-US"/>
              </w:rPr>
              <w:t xml:space="preserve"> TCM, CPM, NSAIDS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TCM: rotate skin and muscle of thigh inward with push/pull along hip; mobilize hip, foot, ankle with rotating and shaking; acupressure or massage calf, leg, thigh, gluteal and lower back; slow mobilization of knee as tolerated (3-5x)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CPM= 8 hrs/d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PT= daily, isotonic, isometric knee and hip muscles; walking with device and weight-bearing; transfers</w:t>
            </w:r>
          </w:p>
        </w:tc>
        <w:tc>
          <w:tcPr>
            <w:tcW w:w="1788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C:PT,CPM, NSAIDs</w:t>
            </w:r>
          </w:p>
        </w:tc>
        <w:tc>
          <w:tcPr>
            <w:tcW w:w="163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I1: 13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I2:11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17</w:t>
            </w:r>
          </w:p>
        </w:tc>
      </w:tr>
      <w:tr w:rsidR="006A68EE">
        <w:trPr>
          <w:trHeight w:val="6222"/>
        </w:trPr>
        <w:tc>
          <w:tcPr>
            <w:tcW w:w="1638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12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I1: 70.9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I2: 68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 69.5</w:t>
            </w:r>
          </w:p>
        </w:tc>
        <w:tc>
          <w:tcPr>
            <w:tcW w:w="1669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88" w:type="dxa"/>
            <w:gridSpan w:val="3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3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A68EE" w:rsidRDefault="006A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A68EE">
        <w:trPr>
          <w:trHeight w:val="3700"/>
        </w:trPr>
        <w:tc>
          <w:tcPr>
            <w:tcW w:w="163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Yashar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49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1997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71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63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Bilateral or unilateral TKA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69.8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 69.1</w:t>
            </w:r>
          </w:p>
        </w:tc>
        <w:tc>
          <w:tcPr>
            <w:tcW w:w="1669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CPM with accelerated flexion beginning in PACU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70-100 degrees of motion for 24 hrs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40-100 degrees of motion after 24 hrs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Progressed as tolerated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PT with emphasis on walking and ROM</w:t>
            </w:r>
          </w:p>
        </w:tc>
        <w:tc>
          <w:tcPr>
            <w:tcW w:w="1673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Knee immobilizer for 24 hrs postop; 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CPM 0-30 degree starting POD1;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Progressing 10 to 15 degrees per day as tolerated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PT with emphasis on walking and ROM</w:t>
            </w:r>
          </w:p>
        </w:tc>
        <w:tc>
          <w:tcPr>
            <w:tcW w:w="1748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104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 106</w:t>
            </w:r>
          </w:p>
        </w:tc>
      </w:tr>
      <w:tr w:rsidR="006A68EE">
        <w:trPr>
          <w:trHeight w:val="2895"/>
        </w:trPr>
        <w:tc>
          <w:tcPr>
            <w:tcW w:w="16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Zietek,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42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2015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71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63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TKA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Mean Age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C:70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I:68</w:t>
            </w:r>
          </w:p>
        </w:tc>
        <w:tc>
          <w:tcPr>
            <w:tcW w:w="1669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Two 15 minute walks, 4 to 6 hours after recovery from anesthesia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and passive exercises, transfers, full weight bearing on POD1, stairs on POD2; cold</w:t>
            </w:r>
          </w:p>
        </w:tc>
        <w:tc>
          <w:tcPr>
            <w:tcW w:w="167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One 15-minute walk, 4 to 6 hours after recovery from anesthesia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and passive exercises, transfers, full weight bearing on POD1, stairs on POD2; cold</w:t>
            </w:r>
          </w:p>
        </w:tc>
        <w:tc>
          <w:tcPr>
            <w:tcW w:w="174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I:31</w:t>
            </w:r>
          </w:p>
          <w:p w:rsidR="006A68EE" w:rsidRDefault="006A68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C:31</w:t>
            </w:r>
          </w:p>
        </w:tc>
      </w:tr>
    </w:tbl>
    <w:p w:rsidR="006A68EE" w:rsidRDefault="006A68EE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/>
        <w:rPr>
          <w:rStyle w:val="Hyperlink0"/>
        </w:rPr>
      </w:pPr>
    </w:p>
    <w:p w:rsidR="006A68EE" w:rsidRDefault="006A68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color w:val="222222"/>
          <w:sz w:val="18"/>
          <w:szCs w:val="18"/>
          <w:u w:color="222222"/>
          <w:shd w:val="clear" w:color="auto" w:fill="FFFFFF"/>
        </w:rPr>
      </w:pPr>
      <w:r>
        <w:rPr>
          <w:rStyle w:val="None"/>
          <w:sz w:val="18"/>
          <w:szCs w:val="18"/>
          <w:lang w:val="en-US"/>
        </w:rPr>
        <w:t>Abbreviations: AROM: active range of motion; C: comparison group; CPM: continuous passive motion; d: day; I: intervention group; hr: hour; MLD: manual lymphatic drainage; NMES: neuromuscular electrical stimulation NSAIDS: non-steroidal anti-inflammatory drugs; OA: osteoarthritis; PACU: post-anesthesia care unit; PCA: patient controlled analgesia; preop: pre-operative; POD: post-operative day; postop: post-operatively; PROM: passive range of motion; pt: patient; PT: physical therapy; RA: rheumatoid arthritis; RCT: randomized controlled trial; ROM: range of motion; sec: second; TCM: traditional Chinese medicine; TKA: total knee arthroplasty</w:t>
      </w:r>
    </w:p>
    <w:p w:rsidR="006A68EE" w:rsidRDefault="006A68EE" w:rsidP="00C61C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6A68EE" w:rsidSect="00EC283D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EE" w:rsidRDefault="006A68EE" w:rsidP="00EC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A68EE" w:rsidRDefault="006A68EE" w:rsidP="00EC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EE" w:rsidRDefault="006A68EE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">
      <w:r>
        <w:rPr>
          <w:noProof/>
        </w:rPr>
        <w:t>24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EE" w:rsidRDefault="006A68EE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">
      <w:r>
        <w:rPr>
          <w:noProof/>
        </w:rPr>
        <w:t>25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EE" w:rsidRDefault="006A68EE" w:rsidP="00EC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A68EE" w:rsidRDefault="006A68EE" w:rsidP="00EC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EE" w:rsidRDefault="006A68EE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EE" w:rsidRDefault="006A68EE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83D"/>
    <w:rsid w:val="00067B36"/>
    <w:rsid w:val="00111EDD"/>
    <w:rsid w:val="00654DDA"/>
    <w:rsid w:val="006A68EE"/>
    <w:rsid w:val="00A001CB"/>
    <w:rsid w:val="00C61C63"/>
    <w:rsid w:val="00CB0BB5"/>
    <w:rsid w:val="00E27BBE"/>
    <w:rsid w:val="00EC283D"/>
    <w:rsid w:val="00E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Body"/>
    <w:link w:val="Heading2Char"/>
    <w:uiPriority w:val="99"/>
    <w:qFormat/>
    <w:rsid w:val="00EC283D"/>
    <w:pPr>
      <w:jc w:val="center"/>
      <w:outlineLvl w:val="1"/>
    </w:pPr>
    <w:rPr>
      <w:rFonts w:cs="Arial Unicode MS"/>
      <w:b/>
      <w:bCs/>
      <w:color w:val="000000"/>
      <w:kern w:val="28"/>
      <w:u w:color="000000"/>
      <w:lang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EC283D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28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uiPriority w:val="99"/>
    <w:rsid w:val="00EC28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uiPriority w:val="99"/>
    <w:rsid w:val="00EC28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Arial Unicode MS"/>
      <w:color w:val="000000"/>
      <w:sz w:val="24"/>
      <w:szCs w:val="24"/>
      <w:u w:color="000000"/>
      <w:lang w:val="de-DE"/>
    </w:rPr>
  </w:style>
  <w:style w:type="character" w:customStyle="1" w:styleId="None">
    <w:name w:val="None"/>
    <w:uiPriority w:val="99"/>
    <w:rsid w:val="00EC283D"/>
  </w:style>
  <w:style w:type="character" w:customStyle="1" w:styleId="Hyperlink0">
    <w:name w:val="Hyperlink.0"/>
    <w:basedOn w:val="None"/>
    <w:uiPriority w:val="99"/>
    <w:rsid w:val="00EC283D"/>
    <w:rPr>
      <w:rFonts w:ascii="Calibri" w:hAnsi="Calibri" w:cs="Calibri"/>
      <w:sz w:val="22"/>
      <w:szCs w:val="22"/>
    </w:rPr>
  </w:style>
  <w:style w:type="character" w:customStyle="1" w:styleId="Hyperlink1">
    <w:name w:val="Hyperlink.1"/>
    <w:basedOn w:val="None"/>
    <w:uiPriority w:val="99"/>
    <w:rsid w:val="00EC283D"/>
    <w:rPr>
      <w:rFonts w:ascii="Calibri" w:hAnsi="Calibri" w:cs="Calibri"/>
      <w:color w:val="0563C1"/>
      <w:sz w:val="22"/>
      <w:szCs w:val="22"/>
      <w:u w:val="single" w:color="0563C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11</Pages>
  <Words>1980</Words>
  <Characters>11291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subject/>
  <dc:creator/>
  <cp:keywords/>
  <dc:description/>
  <cp:lastModifiedBy>umesh.singh1</cp:lastModifiedBy>
  <cp:revision>4</cp:revision>
  <dcterms:created xsi:type="dcterms:W3CDTF">2018-02-23T16:02:00Z</dcterms:created>
  <dcterms:modified xsi:type="dcterms:W3CDTF">2018-02-23T16:12:00Z</dcterms:modified>
</cp:coreProperties>
</file>