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A967" w14:textId="41495AB8" w:rsidR="00F35F6A" w:rsidRPr="00F35F6A" w:rsidRDefault="00F35F6A" w:rsidP="00F35F6A">
      <w:pPr>
        <w:pStyle w:val="Heading2"/>
      </w:pPr>
      <w:bookmarkStart w:id="0" w:name="_Toc357510674"/>
      <w:r>
        <w:t>Appendix 2: Discarded EPAs after first round.</w:t>
      </w:r>
      <w:bookmarkEnd w:id="0"/>
    </w:p>
    <w:p w14:paraId="57B0499A" w14:textId="693D1649" w:rsidR="00F35F6A" w:rsidRDefault="00F35F6A" w:rsidP="00F35F6A">
      <w:pPr>
        <w:spacing w:after="0"/>
        <w:rPr>
          <w:b/>
          <w:bCs/>
          <w:iCs/>
          <w:sz w:val="22"/>
          <w:szCs w:val="22"/>
        </w:rPr>
      </w:pPr>
      <w:r w:rsidRPr="00F35F6A">
        <w:rPr>
          <w:b/>
          <w:bCs/>
          <w:iCs/>
          <w:sz w:val="22"/>
          <w:szCs w:val="22"/>
        </w:rPr>
        <w:t>Lower Limb Arthroplasty</w:t>
      </w:r>
    </w:p>
    <w:p w14:paraId="678CCECD" w14:textId="77777777" w:rsidR="00F35F6A" w:rsidRPr="00F35F6A" w:rsidRDefault="00F35F6A" w:rsidP="00F35F6A">
      <w:pPr>
        <w:spacing w:after="0"/>
        <w:rPr>
          <w:b/>
          <w:bCs/>
          <w:iCs/>
          <w:sz w:val="22"/>
          <w:szCs w:val="22"/>
        </w:rPr>
      </w:pPr>
    </w:p>
    <w:p w14:paraId="43C6D24A" w14:textId="1CC549E3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Total Knee Replacement (TKR)</w:t>
      </w:r>
    </w:p>
    <w:p w14:paraId="3D7E28A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an unstable TKR</w:t>
      </w:r>
    </w:p>
    <w:p w14:paraId="2BEADC0C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Managing the patient requiring revision TKR</w:t>
      </w:r>
    </w:p>
    <w:p w14:paraId="6C088D7A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1F28685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i/>
          <w:sz w:val="22"/>
          <w:szCs w:val="22"/>
        </w:rPr>
        <w:t>Total Hip Replacement (THR)</w:t>
      </w:r>
    </w:p>
    <w:p w14:paraId="6C37EEE1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38D411B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Managing the patient requiring THR for DDH</w:t>
      </w:r>
    </w:p>
    <w:p w14:paraId="3AB7992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Managing the patient requiring THR for protrusio</w:t>
      </w:r>
    </w:p>
    <w:p w14:paraId="307A5B0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Managing the patient requiring revision THR</w:t>
      </w:r>
    </w:p>
    <w:p w14:paraId="610420A5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76653DBE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Miscellaneous</w:t>
      </w:r>
    </w:p>
    <w:p w14:paraId="24FEA021" w14:textId="77777777" w:rsidR="00F35F6A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trochanteric bursitis</w:t>
      </w:r>
    </w:p>
    <w:p w14:paraId="5751E070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7B1C0957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7D9F5AF1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Trauma</w:t>
      </w:r>
    </w:p>
    <w:p w14:paraId="6570D7FE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351B22A3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Upper limb</w:t>
      </w:r>
    </w:p>
    <w:p w14:paraId="6D0C884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glenoid and glenoid neck fractures</w:t>
      </w:r>
    </w:p>
    <w:p w14:paraId="14D3F29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scapular body fractures</w:t>
      </w:r>
    </w:p>
    <w:p w14:paraId="220D6D2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metacarpal fractures</w:t>
      </w:r>
    </w:p>
    <w:p w14:paraId="78207DA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finger fractures/ dislocations</w:t>
      </w:r>
    </w:p>
    <w:p w14:paraId="11805FE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thumb MCP collateral ligament injuries</w:t>
      </w:r>
    </w:p>
    <w:p w14:paraId="04EB253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brachial plexus injuries</w:t>
      </w:r>
    </w:p>
    <w:p w14:paraId="4BFF66BA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2014CCCE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Hip and Pelvis</w:t>
      </w:r>
    </w:p>
    <w:p w14:paraId="5901CF8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femoral head fractures</w:t>
      </w:r>
    </w:p>
    <w:p w14:paraId="35826B7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acetabular fractures </w:t>
      </w:r>
    </w:p>
    <w:p w14:paraId="6760B73F" w14:textId="77777777" w:rsidR="00F35F6A" w:rsidRDefault="00F35F6A" w:rsidP="00F35F6A">
      <w:pPr>
        <w:spacing w:after="0"/>
        <w:rPr>
          <w:sz w:val="22"/>
          <w:szCs w:val="22"/>
        </w:rPr>
      </w:pPr>
    </w:p>
    <w:p w14:paraId="0462ECFE" w14:textId="77777777" w:rsidR="00F35F6A" w:rsidRPr="006D4B0C" w:rsidRDefault="00F35F6A" w:rsidP="00F35F6A">
      <w:pPr>
        <w:spacing w:after="0"/>
        <w:rPr>
          <w:i/>
          <w:sz w:val="22"/>
          <w:szCs w:val="22"/>
        </w:rPr>
      </w:pPr>
      <w:r w:rsidRPr="006D4B0C">
        <w:rPr>
          <w:i/>
          <w:sz w:val="22"/>
          <w:szCs w:val="22"/>
        </w:rPr>
        <w:t>Knee</w:t>
      </w:r>
    </w:p>
    <w:p w14:paraId="622A7E79" w14:textId="77777777" w:rsidR="00F35F6A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Definitive Management of the patient with knee dislocation</w:t>
      </w:r>
    </w:p>
    <w:p w14:paraId="1342DCA0" w14:textId="77777777" w:rsidR="00F35F6A" w:rsidRDefault="00F35F6A" w:rsidP="00F35F6A">
      <w:pPr>
        <w:spacing w:after="0"/>
        <w:rPr>
          <w:sz w:val="22"/>
          <w:szCs w:val="22"/>
        </w:rPr>
      </w:pPr>
    </w:p>
    <w:p w14:paraId="0716927D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Pediatrics</w:t>
      </w:r>
    </w:p>
    <w:p w14:paraId="07FE66E8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45BE8D2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i/>
          <w:sz w:val="22"/>
          <w:szCs w:val="22"/>
        </w:rPr>
        <w:t>Miscellaneous</w:t>
      </w:r>
      <w:r w:rsidRPr="004626D7">
        <w:rPr>
          <w:sz w:val="22"/>
          <w:szCs w:val="22"/>
        </w:rPr>
        <w:t xml:space="preserve"> </w:t>
      </w:r>
    </w:p>
    <w:p w14:paraId="3A3AC85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cerebral palsy</w:t>
      </w:r>
    </w:p>
    <w:p w14:paraId="7C24BF5E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rickets</w:t>
      </w:r>
    </w:p>
    <w:p w14:paraId="28CE6C7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skeletal dysplasia</w:t>
      </w:r>
    </w:p>
    <w:p w14:paraId="1223D9B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Marfans disease</w:t>
      </w:r>
    </w:p>
    <w:p w14:paraId="04630138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Arthrogryposis</w:t>
      </w:r>
    </w:p>
    <w:p w14:paraId="6532715F" w14:textId="77777777" w:rsidR="00F35F6A" w:rsidRPr="004626D7" w:rsidRDefault="00F35F6A" w:rsidP="00F35F6A">
      <w:pPr>
        <w:spacing w:after="0"/>
        <w:rPr>
          <w:rFonts w:cs="Times New Roman"/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</w:t>
      </w:r>
      <w:r w:rsidRPr="004626D7">
        <w:rPr>
          <w:rFonts w:cs="Times New Roman"/>
          <w:sz w:val="22"/>
          <w:szCs w:val="22"/>
        </w:rPr>
        <w:t>Juvenile idiopathic arthritis</w:t>
      </w:r>
    </w:p>
    <w:p w14:paraId="5B3433E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Down’s syndrome</w:t>
      </w:r>
    </w:p>
    <w:p w14:paraId="7CB848C8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neurofibromatosis</w:t>
      </w:r>
    </w:p>
    <w:p w14:paraId="44CD2A6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Osteogenesis Imperfecta</w:t>
      </w:r>
    </w:p>
    <w:p w14:paraId="0DDF795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Osteopetrosis</w:t>
      </w:r>
    </w:p>
    <w:p w14:paraId="513E0D7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Charcot Marie Tooth</w:t>
      </w:r>
    </w:p>
    <w:p w14:paraId="54975D6E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Muscular dystrophy</w:t>
      </w:r>
    </w:p>
    <w:p w14:paraId="4DE81E9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Duchennes </w:t>
      </w:r>
    </w:p>
    <w:p w14:paraId="5CE9D088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10F1D729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lastRenderedPageBreak/>
        <w:t>Lower limb</w:t>
      </w:r>
    </w:p>
    <w:p w14:paraId="28D80CF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Coxa Vara</w:t>
      </w:r>
    </w:p>
    <w:p w14:paraId="037768F5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Proximal Focal Femoral Deficiency</w:t>
      </w:r>
    </w:p>
    <w:p w14:paraId="17023C1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Tibial Bowing</w:t>
      </w:r>
    </w:p>
    <w:p w14:paraId="4BC759C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leg length discrepancy</w:t>
      </w:r>
    </w:p>
    <w:p w14:paraId="39CCF074" w14:textId="77777777" w:rsidR="00F35F6A" w:rsidRDefault="00F35F6A" w:rsidP="00F35F6A">
      <w:pPr>
        <w:spacing w:after="0"/>
      </w:pPr>
      <w:r>
        <w:t>Management of the patient with rotational deformities</w:t>
      </w:r>
    </w:p>
    <w:p w14:paraId="063169F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fibular hemimelia</w:t>
      </w:r>
    </w:p>
    <w:p w14:paraId="30BAB15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tibial hemimelia</w:t>
      </w:r>
    </w:p>
    <w:p w14:paraId="053278E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congenital knee dislocation</w:t>
      </w:r>
    </w:p>
    <w:p w14:paraId="7C54FA0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congenital patella dislocation</w:t>
      </w:r>
    </w:p>
    <w:p w14:paraId="6308BCA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Blount’s disease</w:t>
      </w:r>
    </w:p>
    <w:p w14:paraId="613A31E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Cavovarus foot</w:t>
      </w:r>
    </w:p>
    <w:p w14:paraId="10993F9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congenital vertical talus</w:t>
      </w:r>
    </w:p>
    <w:p w14:paraId="62294112" w14:textId="77777777" w:rsidR="00F35F6A" w:rsidRDefault="00F35F6A" w:rsidP="00F35F6A">
      <w:pPr>
        <w:spacing w:after="0"/>
      </w:pPr>
      <w:r>
        <w:t>Management of the patient with toe walking</w:t>
      </w:r>
    </w:p>
    <w:p w14:paraId="63B238B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syndactyly / polydactyly</w:t>
      </w:r>
    </w:p>
    <w:p w14:paraId="47378566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3805729F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Upper limb</w:t>
      </w:r>
    </w:p>
    <w:p w14:paraId="440B0C1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amniotic bands</w:t>
      </w:r>
    </w:p>
    <w:p w14:paraId="76DA9488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Madelung’s Deformity</w:t>
      </w:r>
    </w:p>
    <w:p w14:paraId="3A8113A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obstetric brachial plexus injury</w:t>
      </w:r>
    </w:p>
    <w:p w14:paraId="04DAC27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radio-ulna synostosis</w:t>
      </w:r>
    </w:p>
    <w:p w14:paraId="5762DA78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transverse deficiencies</w:t>
      </w:r>
    </w:p>
    <w:p w14:paraId="066410E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radial head dislocation</w:t>
      </w:r>
    </w:p>
    <w:p w14:paraId="47E82EB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pseudoarthrosis of the clavicle</w:t>
      </w:r>
    </w:p>
    <w:p w14:paraId="3154744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radial and ulna club hand</w:t>
      </w:r>
    </w:p>
    <w:p w14:paraId="0FFC925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hypoplastic thumb</w:t>
      </w:r>
    </w:p>
    <w:p w14:paraId="678609CF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1C3348FB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Spine</w:t>
      </w:r>
    </w:p>
    <w:p w14:paraId="7683858B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spina bifida</w:t>
      </w:r>
    </w:p>
    <w:p w14:paraId="2EA726D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kyphosis</w:t>
      </w:r>
    </w:p>
    <w:p w14:paraId="5D8933E8" w14:textId="77777777" w:rsidR="00F35F6A" w:rsidRPr="004626D7" w:rsidRDefault="00F35F6A" w:rsidP="00F35F6A">
      <w:pPr>
        <w:spacing w:after="0"/>
        <w:rPr>
          <w:rFonts w:cs="Times New Roman"/>
          <w:sz w:val="22"/>
          <w:szCs w:val="22"/>
        </w:rPr>
      </w:pPr>
      <w:r w:rsidRPr="004626D7">
        <w:rPr>
          <w:sz w:val="22"/>
          <w:szCs w:val="22"/>
        </w:rPr>
        <w:t>Management of the patient with torticollis</w:t>
      </w:r>
    </w:p>
    <w:p w14:paraId="73994184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scoliosis</w:t>
      </w:r>
    </w:p>
    <w:p w14:paraId="597356EB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38DA59DA" w14:textId="77777777" w:rsidR="00F35F6A" w:rsidRDefault="00F35F6A" w:rsidP="00F35F6A">
      <w:pPr>
        <w:spacing w:after="0"/>
        <w:rPr>
          <w:sz w:val="22"/>
          <w:szCs w:val="22"/>
        </w:rPr>
      </w:pPr>
    </w:p>
    <w:p w14:paraId="2BB5C9ED" w14:textId="77777777" w:rsidR="00F35F6A" w:rsidRDefault="00F35F6A" w:rsidP="00F35F6A">
      <w:pPr>
        <w:spacing w:after="0"/>
        <w:rPr>
          <w:sz w:val="22"/>
          <w:szCs w:val="22"/>
        </w:rPr>
      </w:pPr>
    </w:p>
    <w:p w14:paraId="781058BE" w14:textId="77777777" w:rsidR="00F35F6A" w:rsidRDefault="00F35F6A" w:rsidP="00F35F6A">
      <w:pPr>
        <w:spacing w:after="0"/>
        <w:rPr>
          <w:sz w:val="22"/>
          <w:szCs w:val="22"/>
        </w:rPr>
      </w:pPr>
    </w:p>
    <w:p w14:paraId="26297473" w14:textId="77777777" w:rsidR="00F35F6A" w:rsidRDefault="00F35F6A" w:rsidP="00F35F6A">
      <w:pPr>
        <w:spacing w:after="0"/>
        <w:rPr>
          <w:sz w:val="22"/>
          <w:szCs w:val="22"/>
        </w:rPr>
      </w:pPr>
    </w:p>
    <w:p w14:paraId="1F652A55" w14:textId="77777777" w:rsidR="00F35F6A" w:rsidRDefault="00F35F6A" w:rsidP="00F35F6A">
      <w:pPr>
        <w:spacing w:after="0"/>
        <w:rPr>
          <w:sz w:val="22"/>
          <w:szCs w:val="22"/>
        </w:rPr>
      </w:pPr>
    </w:p>
    <w:p w14:paraId="0715CE75" w14:textId="77777777" w:rsidR="00F35F6A" w:rsidRDefault="00F35F6A" w:rsidP="00F35F6A">
      <w:pPr>
        <w:spacing w:after="0"/>
        <w:rPr>
          <w:sz w:val="22"/>
          <w:szCs w:val="22"/>
        </w:rPr>
      </w:pPr>
    </w:p>
    <w:p w14:paraId="6A9E0E3B" w14:textId="77777777" w:rsidR="00F35F6A" w:rsidRDefault="00F35F6A" w:rsidP="00F35F6A">
      <w:pPr>
        <w:spacing w:after="0"/>
        <w:rPr>
          <w:sz w:val="22"/>
          <w:szCs w:val="22"/>
        </w:rPr>
      </w:pPr>
    </w:p>
    <w:p w14:paraId="4C94E252" w14:textId="77777777" w:rsidR="00F35F6A" w:rsidRDefault="00F35F6A" w:rsidP="00F35F6A">
      <w:pPr>
        <w:spacing w:after="0"/>
        <w:rPr>
          <w:sz w:val="22"/>
          <w:szCs w:val="22"/>
        </w:rPr>
      </w:pPr>
    </w:p>
    <w:p w14:paraId="06BB4B6B" w14:textId="77777777" w:rsidR="00F35F6A" w:rsidRDefault="00F35F6A" w:rsidP="00F35F6A">
      <w:pPr>
        <w:spacing w:after="0"/>
        <w:rPr>
          <w:sz w:val="22"/>
          <w:szCs w:val="22"/>
        </w:rPr>
      </w:pPr>
    </w:p>
    <w:p w14:paraId="5A49035D" w14:textId="77777777" w:rsidR="00F35F6A" w:rsidRDefault="00F35F6A" w:rsidP="00F35F6A">
      <w:pPr>
        <w:spacing w:after="0"/>
        <w:rPr>
          <w:sz w:val="22"/>
          <w:szCs w:val="22"/>
        </w:rPr>
      </w:pPr>
    </w:p>
    <w:p w14:paraId="3E12E92B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Sports</w:t>
      </w:r>
    </w:p>
    <w:p w14:paraId="7687DD0D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55383209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 xml:space="preserve">Miscellaneous </w:t>
      </w:r>
    </w:p>
    <w:p w14:paraId="67E455E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concussion</w:t>
      </w:r>
    </w:p>
    <w:p w14:paraId="3DC0D94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heat exposure</w:t>
      </w:r>
      <w:r w:rsidRPr="004626D7">
        <w:rPr>
          <w:sz w:val="22"/>
          <w:szCs w:val="22"/>
        </w:rPr>
        <w:tab/>
      </w:r>
    </w:p>
    <w:p w14:paraId="2A5B9E5B" w14:textId="77777777" w:rsidR="00F35F6A" w:rsidRPr="00140617" w:rsidRDefault="00F35F6A" w:rsidP="00F35F6A">
      <w:pPr>
        <w:spacing w:after="0"/>
      </w:pPr>
      <w:r>
        <w:t>Management of the patient with Pigmented Villonodular synovitis</w:t>
      </w:r>
    </w:p>
    <w:p w14:paraId="17D6D9AF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2869D323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Upper Limb</w:t>
      </w:r>
    </w:p>
    <w:p w14:paraId="7ED5A0E8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lastRenderedPageBreak/>
        <w:t>Management of the patient with Subcorocoid impingement</w:t>
      </w:r>
    </w:p>
    <w:p w14:paraId="648AD12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Avascular necrosis of the Proximal Humerus</w:t>
      </w:r>
    </w:p>
    <w:p w14:paraId="3C869C2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elbow instability</w:t>
      </w:r>
    </w:p>
    <w:p w14:paraId="1321A65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SCJ dislocation</w:t>
      </w:r>
    </w:p>
    <w:p w14:paraId="0CF6279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throwing shoulder overuse injury.</w:t>
      </w:r>
    </w:p>
    <w:p w14:paraId="5A59FEE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Triceps rupture</w:t>
      </w:r>
    </w:p>
    <w:p w14:paraId="4995F54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lateral and medial epicondylitis</w:t>
      </w:r>
    </w:p>
    <w:p w14:paraId="18F0B36A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651FA992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 xml:space="preserve">Hip </w:t>
      </w:r>
    </w:p>
    <w:p w14:paraId="0AB92B7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proximal hamstring tear</w:t>
      </w:r>
      <w:r w:rsidRPr="004626D7">
        <w:rPr>
          <w:sz w:val="22"/>
          <w:szCs w:val="22"/>
        </w:rPr>
        <w:tab/>
      </w:r>
      <w:r w:rsidRPr="004626D7">
        <w:rPr>
          <w:sz w:val="22"/>
          <w:szCs w:val="22"/>
        </w:rPr>
        <w:tab/>
      </w:r>
    </w:p>
    <w:p w14:paraId="7CC6585C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sports hernia</w:t>
      </w:r>
    </w:p>
    <w:p w14:paraId="6038CE9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Osteitis Pubis</w:t>
      </w:r>
    </w:p>
    <w:p w14:paraId="7E5A326C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Adductor Longus injury</w:t>
      </w:r>
    </w:p>
    <w:p w14:paraId="654D4295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Abductor Tears</w:t>
      </w:r>
    </w:p>
    <w:p w14:paraId="600036F4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03490CE8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Knee</w:t>
      </w:r>
    </w:p>
    <w:p w14:paraId="2480C0B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Illiotiobial Band syndrome</w:t>
      </w:r>
    </w:p>
    <w:p w14:paraId="7A6E6BF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SONK</w:t>
      </w:r>
    </w:p>
    <w:p w14:paraId="793210F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proximal Tib-Fib dislocation</w:t>
      </w:r>
    </w:p>
    <w:p w14:paraId="10C1D35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Prepatellar Bursitis</w:t>
      </w:r>
    </w:p>
    <w:p w14:paraId="76D54A9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osteochondritis dessicans</w:t>
      </w:r>
    </w:p>
    <w:p w14:paraId="6F9BF745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4D69FFB0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Foot and ankle</w:t>
      </w:r>
    </w:p>
    <w:p w14:paraId="7682D2E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patients with talus OCD</w:t>
      </w:r>
      <w:r w:rsidRPr="004626D7">
        <w:rPr>
          <w:sz w:val="22"/>
          <w:szCs w:val="22"/>
        </w:rPr>
        <w:tab/>
      </w:r>
    </w:p>
    <w:p w14:paraId="13E1210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lateral ligament instability</w:t>
      </w:r>
    </w:p>
    <w:p w14:paraId="3EBD36B4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7BE86876" w14:textId="77777777" w:rsidR="00F35F6A" w:rsidRDefault="00F35F6A" w:rsidP="00F35F6A">
      <w:pPr>
        <w:spacing w:after="0"/>
        <w:rPr>
          <w:sz w:val="22"/>
          <w:szCs w:val="22"/>
        </w:rPr>
      </w:pPr>
    </w:p>
    <w:p w14:paraId="1DFC653D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Spine</w:t>
      </w:r>
    </w:p>
    <w:p w14:paraId="76C49E10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6FF0C1E6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Miscellaneous</w:t>
      </w:r>
    </w:p>
    <w:p w14:paraId="024B789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DISH</w:t>
      </w:r>
    </w:p>
    <w:p w14:paraId="245DD8D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coccydynia</w:t>
      </w:r>
    </w:p>
    <w:p w14:paraId="3F54EC2E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spinal cord tumours</w:t>
      </w:r>
    </w:p>
    <w:p w14:paraId="37F5680B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5CA544D6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Cervical spine</w:t>
      </w:r>
    </w:p>
    <w:p w14:paraId="4B4EB39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whiplash</w:t>
      </w:r>
    </w:p>
    <w:p w14:paraId="254C6646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7EFC4AAA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Thoracolumbar spine</w:t>
      </w:r>
    </w:p>
    <w:p w14:paraId="2FC967A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thoracic disc disease</w:t>
      </w:r>
    </w:p>
    <w:p w14:paraId="5C9A29F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degenerative scoliosis</w:t>
      </w:r>
    </w:p>
    <w:p w14:paraId="2147C5D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paediatric patient with spondylolysis / spondylolisthesis</w:t>
      </w:r>
    </w:p>
    <w:p w14:paraId="597D80E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degenerative spondylolisthesis</w:t>
      </w:r>
    </w:p>
    <w:p w14:paraId="3EC7EA4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kyphosis</w:t>
      </w:r>
    </w:p>
    <w:p w14:paraId="16745C86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090E3E46" w14:textId="77777777" w:rsidR="00F35F6A" w:rsidRDefault="00F35F6A" w:rsidP="00F35F6A">
      <w:pPr>
        <w:spacing w:after="0"/>
        <w:rPr>
          <w:sz w:val="22"/>
          <w:szCs w:val="22"/>
        </w:rPr>
      </w:pPr>
    </w:p>
    <w:p w14:paraId="0277C2C0" w14:textId="77777777" w:rsidR="00F35F6A" w:rsidRDefault="00F35F6A" w:rsidP="00F35F6A">
      <w:pPr>
        <w:spacing w:after="0"/>
        <w:rPr>
          <w:sz w:val="22"/>
          <w:szCs w:val="22"/>
        </w:rPr>
      </w:pPr>
    </w:p>
    <w:p w14:paraId="4776DF85" w14:textId="77777777" w:rsidR="00F35F6A" w:rsidRDefault="00F35F6A" w:rsidP="00F35F6A">
      <w:pPr>
        <w:spacing w:after="0"/>
        <w:rPr>
          <w:sz w:val="22"/>
          <w:szCs w:val="22"/>
        </w:rPr>
      </w:pPr>
    </w:p>
    <w:p w14:paraId="3669CBC2" w14:textId="77777777" w:rsidR="00F35F6A" w:rsidRDefault="00F35F6A" w:rsidP="00F35F6A">
      <w:pPr>
        <w:spacing w:after="0"/>
        <w:rPr>
          <w:sz w:val="22"/>
          <w:szCs w:val="22"/>
        </w:rPr>
      </w:pPr>
    </w:p>
    <w:p w14:paraId="13BAA52D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Tumour</w:t>
      </w:r>
    </w:p>
    <w:p w14:paraId="7A5F5EB3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37C0F170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Malignant</w:t>
      </w:r>
    </w:p>
    <w:p w14:paraId="7FFB2BA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lastRenderedPageBreak/>
        <w:t>Management of the patient with soft tissue sarcoma</w:t>
      </w:r>
    </w:p>
    <w:p w14:paraId="61C5A67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chondrosarcoma</w:t>
      </w:r>
    </w:p>
    <w:p w14:paraId="768F06B4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Ewings Tumour</w:t>
      </w:r>
    </w:p>
    <w:p w14:paraId="6801166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Osteosarcoma</w:t>
      </w:r>
    </w:p>
    <w:p w14:paraId="0CC681A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chordoma</w:t>
      </w:r>
    </w:p>
    <w:p w14:paraId="3668E1F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malignant nerve sheath tumour</w:t>
      </w:r>
    </w:p>
    <w:p w14:paraId="70B2D6E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Adamantinoma</w:t>
      </w:r>
    </w:p>
    <w:p w14:paraId="17EBC2B3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4A9911E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i/>
          <w:sz w:val="22"/>
          <w:szCs w:val="22"/>
        </w:rPr>
        <w:t>Benign</w:t>
      </w:r>
      <w:r w:rsidRPr="004626D7">
        <w:rPr>
          <w:sz w:val="22"/>
          <w:szCs w:val="22"/>
        </w:rPr>
        <w:t xml:space="preserve"> </w:t>
      </w:r>
    </w:p>
    <w:p w14:paraId="6D50088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synovial proliferations </w:t>
      </w:r>
    </w:p>
    <w:p w14:paraId="326425CB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aneurysmal bone cyst </w:t>
      </w:r>
    </w:p>
    <w:p w14:paraId="470AB53C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chondroblastoma</w:t>
      </w:r>
    </w:p>
    <w:p w14:paraId="00D7AC7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giant cell tumour</w:t>
      </w:r>
    </w:p>
    <w:p w14:paraId="6D01349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Eosinophilic Granuloma</w:t>
      </w:r>
    </w:p>
    <w:p w14:paraId="624C58E1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neurofibromatosis</w:t>
      </w:r>
    </w:p>
    <w:p w14:paraId="25FAA00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fibromatosis</w:t>
      </w:r>
    </w:p>
    <w:p w14:paraId="1ADB1DA4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630CED46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01F78853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10358F3A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71C46AF4" w14:textId="77777777" w:rsidR="00F35F6A" w:rsidRDefault="00F35F6A" w:rsidP="00F35F6A">
      <w:pPr>
        <w:spacing w:after="0"/>
        <w:rPr>
          <w:b/>
          <w:sz w:val="22"/>
          <w:szCs w:val="22"/>
        </w:rPr>
      </w:pPr>
    </w:p>
    <w:p w14:paraId="1747FD0B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Foot and Ankle</w:t>
      </w:r>
    </w:p>
    <w:p w14:paraId="3FC33FC6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40727249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01972ED1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Hindfoot</w:t>
      </w:r>
    </w:p>
    <w:p w14:paraId="1FEBC8AB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Plantar fasciitis</w:t>
      </w:r>
    </w:p>
    <w:p w14:paraId="337DF934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Peroneal tendon disorders</w:t>
      </w:r>
    </w:p>
    <w:p w14:paraId="02CDFDE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accessory navicular</w:t>
      </w:r>
    </w:p>
    <w:p w14:paraId="33920CA7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FHL impingement / Os trigonum</w:t>
      </w:r>
    </w:p>
    <w:p w14:paraId="04FC255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sinus tarsi syndrome</w:t>
      </w:r>
    </w:p>
    <w:p w14:paraId="583087ED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tarsal tunnel syndrome</w:t>
      </w:r>
    </w:p>
    <w:p w14:paraId="58DB7C14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7733FFDA" w14:textId="77777777" w:rsidR="00F35F6A" w:rsidRDefault="00F35F6A" w:rsidP="00F35F6A">
      <w:pPr>
        <w:spacing w:after="0"/>
        <w:rPr>
          <w:sz w:val="22"/>
          <w:szCs w:val="22"/>
        </w:rPr>
      </w:pPr>
    </w:p>
    <w:p w14:paraId="20EB4050" w14:textId="77777777" w:rsidR="00F35F6A" w:rsidRDefault="00F35F6A" w:rsidP="00F35F6A">
      <w:pPr>
        <w:spacing w:after="0"/>
        <w:rPr>
          <w:sz w:val="22"/>
          <w:szCs w:val="22"/>
        </w:rPr>
      </w:pPr>
    </w:p>
    <w:p w14:paraId="7C0F091D" w14:textId="77777777" w:rsidR="00F35F6A" w:rsidRDefault="00F35F6A" w:rsidP="00F35F6A">
      <w:pPr>
        <w:spacing w:after="0"/>
        <w:rPr>
          <w:sz w:val="22"/>
          <w:szCs w:val="22"/>
        </w:rPr>
      </w:pPr>
    </w:p>
    <w:p w14:paraId="67DD8562" w14:textId="77777777" w:rsidR="00F35F6A" w:rsidRDefault="00F35F6A" w:rsidP="00F35F6A">
      <w:pPr>
        <w:spacing w:after="0"/>
        <w:rPr>
          <w:sz w:val="22"/>
          <w:szCs w:val="22"/>
        </w:rPr>
      </w:pPr>
    </w:p>
    <w:p w14:paraId="3852F783" w14:textId="77777777" w:rsidR="00F35F6A" w:rsidRDefault="00F35F6A" w:rsidP="00F35F6A">
      <w:pPr>
        <w:spacing w:after="0"/>
        <w:rPr>
          <w:sz w:val="22"/>
          <w:szCs w:val="22"/>
        </w:rPr>
      </w:pPr>
    </w:p>
    <w:p w14:paraId="61EE408B" w14:textId="77777777" w:rsidR="00F35F6A" w:rsidRDefault="00F35F6A" w:rsidP="00F35F6A">
      <w:pPr>
        <w:spacing w:after="0"/>
        <w:rPr>
          <w:sz w:val="22"/>
          <w:szCs w:val="22"/>
        </w:rPr>
      </w:pPr>
    </w:p>
    <w:p w14:paraId="0C2EFA2D" w14:textId="77777777" w:rsidR="00F35F6A" w:rsidRDefault="00F35F6A" w:rsidP="00F35F6A">
      <w:pPr>
        <w:spacing w:after="0"/>
        <w:rPr>
          <w:sz w:val="22"/>
          <w:szCs w:val="22"/>
        </w:rPr>
      </w:pPr>
    </w:p>
    <w:p w14:paraId="0140567C" w14:textId="77777777" w:rsidR="00F35F6A" w:rsidRDefault="00F35F6A" w:rsidP="00F35F6A">
      <w:pPr>
        <w:spacing w:after="0"/>
        <w:rPr>
          <w:sz w:val="22"/>
          <w:szCs w:val="22"/>
        </w:rPr>
      </w:pPr>
    </w:p>
    <w:p w14:paraId="1C428720" w14:textId="77777777" w:rsidR="00F35F6A" w:rsidRDefault="00F35F6A" w:rsidP="00F35F6A">
      <w:pPr>
        <w:spacing w:after="0"/>
        <w:rPr>
          <w:sz w:val="22"/>
          <w:szCs w:val="22"/>
        </w:rPr>
      </w:pPr>
    </w:p>
    <w:p w14:paraId="3F469352" w14:textId="77777777" w:rsidR="00F35F6A" w:rsidRDefault="00F35F6A" w:rsidP="00F35F6A">
      <w:pPr>
        <w:spacing w:after="0"/>
        <w:rPr>
          <w:sz w:val="22"/>
          <w:szCs w:val="22"/>
        </w:rPr>
      </w:pPr>
    </w:p>
    <w:p w14:paraId="118E74B7" w14:textId="77777777" w:rsidR="00F35F6A" w:rsidRPr="004626D7" w:rsidRDefault="00F35F6A" w:rsidP="00F35F6A">
      <w:pPr>
        <w:spacing w:after="0"/>
        <w:rPr>
          <w:b/>
          <w:sz w:val="22"/>
          <w:szCs w:val="22"/>
        </w:rPr>
      </w:pPr>
      <w:r w:rsidRPr="004626D7">
        <w:rPr>
          <w:b/>
          <w:sz w:val="22"/>
          <w:szCs w:val="22"/>
        </w:rPr>
        <w:t>Upper limb</w:t>
      </w:r>
    </w:p>
    <w:p w14:paraId="21204A07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6EC4B533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Miscellaneous</w:t>
      </w:r>
    </w:p>
    <w:p w14:paraId="0B684A6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Paget’s disease</w:t>
      </w:r>
    </w:p>
    <w:p w14:paraId="3AFA57F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Gout / Psuedogout </w:t>
      </w:r>
    </w:p>
    <w:p w14:paraId="310D4159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peripheral nerve injury and repair</w:t>
      </w:r>
    </w:p>
    <w:p w14:paraId="6490CA06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21A32817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Shoulder</w:t>
      </w:r>
    </w:p>
    <w:p w14:paraId="0B45C104" w14:textId="77777777" w:rsidR="00F35F6A" w:rsidRDefault="00F35F6A" w:rsidP="00F35F6A">
      <w:pPr>
        <w:spacing w:after="0"/>
      </w:pPr>
      <w:r w:rsidRPr="004626D7">
        <w:rPr>
          <w:sz w:val="22"/>
          <w:szCs w:val="22"/>
        </w:rPr>
        <w:lastRenderedPageBreak/>
        <w:t>Management of the patient with Avascular necrosis of the shoulder</w:t>
      </w:r>
      <w:r w:rsidRPr="00025BF8">
        <w:t xml:space="preserve"> </w:t>
      </w:r>
      <w:r>
        <w:t>Management of the patient with rheumatoid arthritis of the shoulder</w:t>
      </w:r>
    </w:p>
    <w:p w14:paraId="0E0A74F2" w14:textId="77777777" w:rsidR="00F35F6A" w:rsidRPr="004626D7" w:rsidRDefault="00F35F6A" w:rsidP="00F35F6A">
      <w:pPr>
        <w:spacing w:after="0"/>
        <w:rPr>
          <w:sz w:val="22"/>
          <w:szCs w:val="22"/>
        </w:rPr>
      </w:pPr>
    </w:p>
    <w:p w14:paraId="42352E1F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0D373CAC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Elbow</w:t>
      </w:r>
    </w:p>
    <w:p w14:paraId="1B1F4B0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Osteochondritis dessicans of the elbow</w:t>
      </w:r>
    </w:p>
    <w:p w14:paraId="1A8F373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cubitus varus </w:t>
      </w:r>
    </w:p>
    <w:p w14:paraId="03473997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5E791731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Wrist</w:t>
      </w:r>
    </w:p>
    <w:p w14:paraId="667B9BA0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Keinbock’s</w:t>
      </w:r>
    </w:p>
    <w:p w14:paraId="2F0E3E64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rheumatoid wrist</w:t>
      </w:r>
    </w:p>
    <w:p w14:paraId="507C401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STT OA </w:t>
      </w:r>
    </w:p>
    <w:p w14:paraId="49B2BFCA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SLAC wrist</w:t>
      </w:r>
    </w:p>
    <w:p w14:paraId="69748CA2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SNAC wrist</w:t>
      </w:r>
    </w:p>
    <w:p w14:paraId="37442467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</w:p>
    <w:p w14:paraId="4C355F6E" w14:textId="77777777" w:rsidR="00F35F6A" w:rsidRPr="004626D7" w:rsidRDefault="00F35F6A" w:rsidP="00F35F6A">
      <w:pPr>
        <w:spacing w:after="0"/>
        <w:rPr>
          <w:i/>
          <w:sz w:val="22"/>
          <w:szCs w:val="22"/>
        </w:rPr>
      </w:pPr>
      <w:r w:rsidRPr="004626D7">
        <w:rPr>
          <w:i/>
          <w:sz w:val="22"/>
          <w:szCs w:val="22"/>
        </w:rPr>
        <w:t>Hand</w:t>
      </w:r>
    </w:p>
    <w:p w14:paraId="369ADAE6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Flexor tendon injury</w:t>
      </w:r>
    </w:p>
    <w:p w14:paraId="6DCC7E85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 xml:space="preserve">Management of the patient with Trigger finger </w:t>
      </w:r>
    </w:p>
    <w:p w14:paraId="591EB3C5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Nail bed injury</w:t>
      </w:r>
    </w:p>
    <w:p w14:paraId="09E3655C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Dupuytrens</w:t>
      </w:r>
    </w:p>
    <w:p w14:paraId="73B43743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osteoarthritis of the finger joints</w:t>
      </w:r>
    </w:p>
    <w:p w14:paraId="63B8F20F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rheumatoid hand</w:t>
      </w:r>
    </w:p>
    <w:p w14:paraId="492B18DE" w14:textId="77777777" w:rsidR="00F35F6A" w:rsidRPr="004626D7" w:rsidRDefault="00F35F6A" w:rsidP="00F35F6A">
      <w:pPr>
        <w:spacing w:after="0"/>
        <w:rPr>
          <w:sz w:val="22"/>
          <w:szCs w:val="22"/>
        </w:rPr>
      </w:pPr>
      <w:r w:rsidRPr="004626D7">
        <w:rPr>
          <w:sz w:val="22"/>
          <w:szCs w:val="22"/>
        </w:rPr>
        <w:t>Management of the patient with finger amputation and replant</w:t>
      </w:r>
    </w:p>
    <w:p w14:paraId="284F7190" w14:textId="77777777" w:rsidR="003623FD" w:rsidRDefault="00A9124F"/>
    <w:sectPr w:rsidR="003623FD" w:rsidSect="00F905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A"/>
    <w:rsid w:val="0034193B"/>
    <w:rsid w:val="00672862"/>
    <w:rsid w:val="008A134A"/>
    <w:rsid w:val="00A9124F"/>
    <w:rsid w:val="00AF4BEB"/>
    <w:rsid w:val="00B1175F"/>
    <w:rsid w:val="00B560AF"/>
    <w:rsid w:val="00F35F6A"/>
    <w:rsid w:val="00F90558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6A60"/>
  <w14:defaultImageDpi w14:val="32767"/>
  <w15:chartTrackingRefBased/>
  <w15:docId w15:val="{92364CFE-F8EC-944E-99AD-90DE28E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F6A"/>
    <w:pPr>
      <w:spacing w:after="200"/>
    </w:pPr>
    <w:rPr>
      <w:rFonts w:eastAsiaTheme="minorEastAsia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F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Gregory Englander</cp:lastModifiedBy>
  <cp:revision>2</cp:revision>
  <dcterms:created xsi:type="dcterms:W3CDTF">2020-04-14T18:33:00Z</dcterms:created>
  <dcterms:modified xsi:type="dcterms:W3CDTF">2020-04-14T18:33:00Z</dcterms:modified>
</cp:coreProperties>
</file>