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30249" w14:textId="77777777" w:rsidR="002411BF" w:rsidRDefault="002411BF" w:rsidP="002411BF">
      <w:pPr>
        <w:spacing w:line="480" w:lineRule="auto"/>
        <w:sectPr w:rsidR="002411BF" w:rsidSect="00305713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5582C">
        <w:rPr>
          <w:sz w:val="20"/>
          <w:szCs w:val="20"/>
        </w:rPr>
        <w:t>SDC 1.</w:t>
      </w:r>
      <w:r>
        <w:t xml:space="preserve"> </w:t>
      </w:r>
      <w:r w:rsidRPr="00C5582C">
        <w:rPr>
          <w:sz w:val="20"/>
          <w:szCs w:val="20"/>
        </w:rPr>
        <w:t xml:space="preserve">Summary of Reports </w:t>
      </w:r>
      <w:r>
        <w:rPr>
          <w:sz w:val="20"/>
          <w:szCs w:val="20"/>
        </w:rPr>
        <w:t xml:space="preserve">related to Enrollment and Attendance </w:t>
      </w:r>
      <w:r w:rsidRPr="00C5582C">
        <w:rPr>
          <w:sz w:val="20"/>
          <w:szCs w:val="20"/>
        </w:rPr>
        <w:t xml:space="preserve">in </w:t>
      </w:r>
      <w:r>
        <w:rPr>
          <w:sz w:val="20"/>
          <w:szCs w:val="20"/>
        </w:rPr>
        <w:t>CR</w:t>
      </w:r>
    </w:p>
    <w:tbl>
      <w:tblPr>
        <w:tblStyle w:val="TableGrid"/>
        <w:tblW w:w="13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3237"/>
        <w:gridCol w:w="3238"/>
        <w:gridCol w:w="3238"/>
      </w:tblGrid>
      <w:tr w:rsidR="002411BF" w:rsidRPr="004F51C5" w14:paraId="5DB46011" w14:textId="77777777" w:rsidTr="00FA06B8">
        <w:tc>
          <w:tcPr>
            <w:tcW w:w="3415" w:type="dxa"/>
            <w:tcBorders>
              <w:top w:val="single" w:sz="18" w:space="0" w:color="auto"/>
              <w:bottom w:val="single" w:sz="12" w:space="0" w:color="auto"/>
            </w:tcBorders>
          </w:tcPr>
          <w:p w14:paraId="026B7933" w14:textId="77777777" w:rsidR="002411BF" w:rsidRPr="004F51C5" w:rsidRDefault="002411BF" w:rsidP="00FA06B8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4F51C5">
              <w:rPr>
                <w:b/>
                <w:bCs/>
                <w:sz w:val="20"/>
                <w:szCs w:val="20"/>
              </w:rPr>
              <w:lastRenderedPageBreak/>
              <w:t>Citation</w:t>
            </w:r>
          </w:p>
        </w:tc>
        <w:tc>
          <w:tcPr>
            <w:tcW w:w="3237" w:type="dxa"/>
            <w:tcBorders>
              <w:top w:val="single" w:sz="18" w:space="0" w:color="auto"/>
              <w:bottom w:val="single" w:sz="12" w:space="0" w:color="auto"/>
            </w:tcBorders>
          </w:tcPr>
          <w:p w14:paraId="7015425C" w14:textId="77777777" w:rsidR="002411BF" w:rsidRPr="004F51C5" w:rsidRDefault="002411BF" w:rsidP="00FA06B8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Purpose/Objectives</w:t>
            </w:r>
          </w:p>
        </w:tc>
        <w:tc>
          <w:tcPr>
            <w:tcW w:w="3238" w:type="dxa"/>
            <w:tcBorders>
              <w:top w:val="single" w:sz="18" w:space="0" w:color="auto"/>
              <w:bottom w:val="single" w:sz="12" w:space="0" w:color="auto"/>
            </w:tcBorders>
          </w:tcPr>
          <w:p w14:paraId="7A9FC366" w14:textId="77777777" w:rsidR="002411BF" w:rsidRPr="004F51C5" w:rsidRDefault="002411BF" w:rsidP="00FA06B8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Population Characteristics</w:t>
            </w:r>
          </w:p>
        </w:tc>
        <w:tc>
          <w:tcPr>
            <w:tcW w:w="3238" w:type="dxa"/>
            <w:tcBorders>
              <w:top w:val="single" w:sz="18" w:space="0" w:color="auto"/>
              <w:bottom w:val="single" w:sz="12" w:space="0" w:color="auto"/>
            </w:tcBorders>
          </w:tcPr>
          <w:p w14:paraId="5E181A43" w14:textId="77777777" w:rsidR="002411BF" w:rsidRPr="004F51C5" w:rsidRDefault="002411BF" w:rsidP="00FA06B8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4F51C5">
              <w:rPr>
                <w:b/>
                <w:bCs/>
                <w:sz w:val="20"/>
                <w:szCs w:val="20"/>
              </w:rPr>
              <w:t>Summary of Findings</w:t>
            </w:r>
          </w:p>
        </w:tc>
      </w:tr>
      <w:tr w:rsidR="002411BF" w:rsidRPr="004F51C5" w14:paraId="10DE6F22" w14:textId="77777777" w:rsidTr="00FA06B8">
        <w:tc>
          <w:tcPr>
            <w:tcW w:w="3415" w:type="dxa"/>
            <w:tcBorders>
              <w:top w:val="single" w:sz="12" w:space="0" w:color="auto"/>
            </w:tcBorders>
          </w:tcPr>
          <w:p w14:paraId="6BD6634F" w14:textId="77777777" w:rsidR="002411BF" w:rsidRPr="004F51C5" w:rsidRDefault="002411BF" w:rsidP="00FA06B8">
            <w:pPr>
              <w:spacing w:line="48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4F51C5">
              <w:rPr>
                <w:b/>
                <w:bCs/>
                <w:i/>
                <w:iCs/>
                <w:sz w:val="20"/>
                <w:szCs w:val="20"/>
              </w:rPr>
              <w:t>Enrollment/Adherence</w:t>
            </w:r>
          </w:p>
        </w:tc>
        <w:tc>
          <w:tcPr>
            <w:tcW w:w="3237" w:type="dxa"/>
            <w:tcBorders>
              <w:top w:val="single" w:sz="12" w:space="0" w:color="auto"/>
            </w:tcBorders>
          </w:tcPr>
          <w:p w14:paraId="1AACC690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12" w:space="0" w:color="auto"/>
            </w:tcBorders>
          </w:tcPr>
          <w:p w14:paraId="714A3556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12" w:space="0" w:color="auto"/>
            </w:tcBorders>
          </w:tcPr>
          <w:p w14:paraId="46ED18D5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2411BF" w:rsidRPr="004F51C5" w14:paraId="614D429B" w14:textId="77777777" w:rsidTr="00FA06B8">
        <w:tc>
          <w:tcPr>
            <w:tcW w:w="3415" w:type="dxa"/>
          </w:tcPr>
          <w:p w14:paraId="405A3754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4F51C5">
              <w:rPr>
                <w:sz w:val="20"/>
                <w:szCs w:val="20"/>
              </w:rPr>
              <w:t>Pack et al.</w:t>
            </w:r>
            <w:r w:rsidRPr="004F51C5">
              <w:rPr>
                <w:sz w:val="20"/>
                <w:szCs w:val="20"/>
              </w:rPr>
              <w:fldChar w:fldCharType="begin"/>
            </w:r>
            <w:r w:rsidRPr="004F51C5">
              <w:rPr>
                <w:sz w:val="20"/>
                <w:szCs w:val="20"/>
              </w:rPr>
              <w:instrText xml:space="preserve"> ADDIN EN.CITE &lt;EndNote&gt;&lt;Cite&gt;&lt;Author&gt;Pack&lt;/Author&gt;&lt;Year&gt;2019&lt;/Year&gt;&lt;RecNum&gt;4987&lt;/RecNum&gt;&lt;DisplayText&gt;&lt;style face="superscript"&gt;3&lt;/style&gt;&lt;/DisplayText&gt;&lt;record&gt;&lt;rec-number&gt;4987&lt;/rec-number&gt;&lt;foreign-keys&gt;&lt;key app="EN" db-id="e0xxf2w2n9przrea5s1pzvpswx5rz0wz22es" timestamp="1604345711"&gt;4987&lt;/key&gt;&lt;/foreign-keys&gt;&lt;ref-type name="Journal Article"&gt;17&lt;/ref-type&gt;&lt;contributors&gt;&lt;authors&gt;&lt;author&gt;Pack, Quinn R.&lt;/author&gt;&lt;author&gt;Priya, Aruna&lt;/author&gt;&lt;author&gt;Lagu, Tara&lt;/author&gt;&lt;author&gt;Pekow, Penelope S.&lt;/author&gt;&lt;author&gt;Berry, Robert&lt;/author&gt;&lt;author&gt;Atreya, Auras R.&lt;/author&gt;&lt;author&gt;Ades, Philip A.&lt;/author&gt;&lt;author&gt;Lindenauer, Peter K.&lt;/author&gt;&lt;/authors&gt;&lt;/contributors&gt;&lt;titles&gt;&lt;title&gt;Cardiac Rehabilitation Utilization During an Acute Cardiac Hospitalization: A NATIONAL SAMPLE&lt;/title&gt;&lt;secondary-title&gt;Journal of Cardiopulmonary Rehabilitation and Prevention&lt;/secondary-title&gt;&lt;/titles&gt;&lt;periodical&gt;&lt;full-title&gt;Journal of Cardiopulmonary Rehabilitation and Prevention&lt;/full-title&gt;&lt;/periodical&gt;&lt;pages&gt;19-26&lt;/pages&gt;&lt;volume&gt;39&lt;/volume&gt;&lt;number&gt;1&lt;/number&gt;&lt;keywords&gt;&lt;keyword&gt;cardiac rehabilitation&lt;/keyword&gt;&lt;keyword&gt;epidemiology&lt;/keyword&gt;&lt;keyword&gt;inpatient&lt;/keyword&gt;&lt;keyword&gt;phase 1&lt;/keyword&gt;&lt;keyword&gt;utilization&lt;/keyword&gt;&lt;/keywords&gt;&lt;dates&gt;&lt;year&gt;2019&lt;/year&gt;&lt;/dates&gt;&lt;isbn&gt;1932-7501&lt;/isbn&gt;&lt;accession-num&gt;01273116-201901000-00004&lt;/accession-num&gt;&lt;urls&gt;&lt;related-urls&gt;&lt;url&gt;https://journals.lww.com/jcrjournal/Fulltext/2019/01000/Cardiac_Rehabilitation_Utilization_During_an_Acute.4.aspx&lt;/url&gt;&lt;/related-urls&gt;&lt;/urls&gt;&lt;electronic-resource-num&gt;10.1097/hcr.0000000000000374&lt;/electronic-resource-num&gt;&lt;/record&gt;&lt;/Cite&gt;&lt;/EndNote&gt;</w:instrText>
            </w:r>
            <w:r w:rsidRPr="004F51C5">
              <w:rPr>
                <w:sz w:val="20"/>
                <w:szCs w:val="20"/>
              </w:rPr>
              <w:fldChar w:fldCharType="separate"/>
            </w:r>
            <w:r w:rsidRPr="004F51C5">
              <w:rPr>
                <w:sz w:val="20"/>
                <w:szCs w:val="20"/>
                <w:vertAlign w:val="superscript"/>
              </w:rPr>
              <w:t>3</w:t>
            </w:r>
            <w:r w:rsidRPr="004F51C5">
              <w:rPr>
                <w:sz w:val="20"/>
                <w:szCs w:val="20"/>
              </w:rPr>
              <w:fldChar w:fldCharType="end"/>
            </w:r>
          </w:p>
        </w:tc>
        <w:tc>
          <w:tcPr>
            <w:tcW w:w="3237" w:type="dxa"/>
          </w:tcPr>
          <w:p w14:paraId="60097265" w14:textId="77777777" w:rsidR="002411BF" w:rsidRPr="000519A4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0519A4">
              <w:rPr>
                <w:sz w:val="20"/>
                <w:szCs w:val="20"/>
              </w:rPr>
              <w:t>To describe trends in ICR utilization,</w:t>
            </w:r>
          </w:p>
          <w:p w14:paraId="65768792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0519A4">
              <w:rPr>
                <w:sz w:val="20"/>
                <w:szCs w:val="20"/>
              </w:rPr>
              <w:t>services provided during an ICR visit, and the patient, hospital, and regional factors that influence the receipt of ICR.</w:t>
            </w:r>
          </w:p>
          <w:p w14:paraId="0F3BE80C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14:paraId="0841DF71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0519A4">
              <w:rPr>
                <w:sz w:val="20"/>
                <w:szCs w:val="20"/>
              </w:rPr>
              <w:t>ICR utilization among 458 hospitals with 1,343,537 admissions with a qualifying diagnosis for outpatient CR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38" w:type="dxa"/>
          </w:tcPr>
          <w:p w14:paraId="6225A5AD" w14:textId="77777777" w:rsidR="002411BF" w:rsidRPr="000519A4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0519A4">
              <w:rPr>
                <w:sz w:val="20"/>
                <w:szCs w:val="20"/>
              </w:rPr>
              <w:t>ICR available at 223 (49%) of hospitals.</w:t>
            </w:r>
          </w:p>
          <w:p w14:paraId="5951BD74" w14:textId="77777777" w:rsidR="002411BF" w:rsidRPr="000519A4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0519A4">
              <w:rPr>
                <w:sz w:val="20"/>
                <w:szCs w:val="20"/>
              </w:rPr>
              <w:t>Patient utilization was 21.2%</w:t>
            </w:r>
          </w:p>
          <w:p w14:paraId="2FDE02A7" w14:textId="77777777" w:rsidR="002411BF" w:rsidRPr="000519A4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0519A4">
              <w:rPr>
                <w:sz w:val="20"/>
                <w:szCs w:val="20"/>
              </w:rPr>
              <w:t>Highest patient use in those undergoing cardiac surgery (43.3%)</w:t>
            </w:r>
          </w:p>
          <w:p w14:paraId="73188FA4" w14:textId="77777777" w:rsidR="002411BF" w:rsidRPr="000519A4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0519A4">
              <w:rPr>
                <w:sz w:val="20"/>
                <w:szCs w:val="20"/>
              </w:rPr>
              <w:t>Lowest in medically managed MI (15.6%) and HF 10.6%</w:t>
            </w:r>
          </w:p>
          <w:p w14:paraId="104B71A7" w14:textId="77777777" w:rsidR="002411BF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0519A4">
              <w:rPr>
                <w:sz w:val="20"/>
                <w:szCs w:val="20"/>
              </w:rPr>
              <w:t>Older age, multiple comorbidities, female sex, and Medicare insurance associated with lower likelihood of ICR utilization</w:t>
            </w:r>
          </w:p>
          <w:p w14:paraId="3953DCE0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2411BF" w:rsidRPr="004F51C5" w14:paraId="77EF14EC" w14:textId="77777777" w:rsidTr="00FA06B8">
        <w:tc>
          <w:tcPr>
            <w:tcW w:w="3415" w:type="dxa"/>
          </w:tcPr>
          <w:p w14:paraId="6C012E37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4F51C5">
              <w:rPr>
                <w:sz w:val="20"/>
                <w:szCs w:val="20"/>
              </w:rPr>
              <w:t>Frechette et al.</w:t>
            </w:r>
            <w:r w:rsidRPr="004F51C5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&lt;EndNote&gt;&lt;Cite&gt;&lt;Author&gt;Frechette&lt;/Author&gt;&lt;Year&gt;2019&lt;/Year&gt;&lt;RecNum&gt;4989&lt;/RecNum&gt;&lt;DisplayText&gt;&lt;style face="superscript"&gt;9&lt;/style&gt;&lt;/DisplayText&gt;&lt;record&gt;&lt;rec-number&gt;4989&lt;/rec-number&gt;&lt;foreign-keys&gt;&lt;key app="EN" db-id="e0xxf2w2n9przrea5s1pzvpswx5rz0wz22es" timestamp="1604345785"&gt;4989&lt;/key&gt;&lt;/foreign-keys&gt;&lt;ref-type name="Journal Article"&gt;17&lt;/ref-type&gt;&lt;contributors&gt;&lt;authors&gt;&lt;author&gt;Frechette, Kristen M.&lt;/author&gt;&lt;author&gt;Conley, Sheila M.&lt;/author&gt;&lt;author&gt;Tang, Austin&lt;/author&gt;&lt;author&gt;Welch, Terrence D.&lt;/author&gt;&lt;/authors&gt;&lt;/contributors&gt;&lt;titles&gt;&lt;title&gt;Cardiac Rehabilitation in a Rural Setting: OPTIMIZATION OF REFERRAL AND PARTICIPATION RATES&lt;/title&gt;&lt;secondary-title&gt;Journal of Cardiopulmonary Rehabilitation and Prevention&lt;/secondary-title&gt;&lt;/titles&gt;&lt;periodical&gt;&lt;full-title&gt;Journal of Cardiopulmonary Rehabilitation and Prevention&lt;/full-title&gt;&lt;/periodical&gt;&lt;pages&gt;E4-E7&lt;/pages&gt;&lt;volume&gt;39&lt;/volume&gt;&lt;number&gt;1&lt;/number&gt;&lt;keywords&gt;&lt;keyword&gt;cardiac rehabilitation&lt;/keyword&gt;&lt;keyword&gt;participation&lt;/keyword&gt;&lt;keyword&gt;referral&lt;/keyword&gt;&lt;/keywords&gt;&lt;dates&gt;&lt;year&gt;2019&lt;/year&gt;&lt;/dates&gt;&lt;isbn&gt;1932-7501&lt;/isbn&gt;&lt;accession-num&gt;01273116-201901000-00013&lt;/accession-num&gt;&lt;urls&gt;&lt;related-urls&gt;&lt;url&gt;https://journals.lww.com/jcrjournal/Fulltext/2019/01000/Cardiac_Rehabilitation_in_a_Rural_Setting_.13.aspx&lt;/url&gt;&lt;/related-urls&gt;&lt;/urls&gt;&lt;electronic-resource-num&gt;10.1097/hcr.0000000000000386&lt;/electronic-resource-num&gt;&lt;/record&gt;&lt;/Cite&gt;&lt;/EndNote&gt;</w:instrText>
            </w:r>
            <w:r w:rsidRPr="004F51C5">
              <w:rPr>
                <w:sz w:val="20"/>
                <w:szCs w:val="20"/>
              </w:rPr>
              <w:fldChar w:fldCharType="separate"/>
            </w:r>
            <w:r w:rsidRPr="00D1523E">
              <w:rPr>
                <w:noProof/>
                <w:sz w:val="20"/>
                <w:szCs w:val="20"/>
                <w:vertAlign w:val="superscript"/>
              </w:rPr>
              <w:t>9</w:t>
            </w:r>
            <w:r w:rsidRPr="004F51C5">
              <w:rPr>
                <w:sz w:val="20"/>
                <w:szCs w:val="20"/>
              </w:rPr>
              <w:fldChar w:fldCharType="end"/>
            </w:r>
            <w:r w:rsidRPr="004F51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37" w:type="dxa"/>
          </w:tcPr>
          <w:p w14:paraId="0456E221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0519A4">
              <w:rPr>
                <w:sz w:val="20"/>
                <w:szCs w:val="20"/>
              </w:rPr>
              <w:t>Evaluate CR referral and participation rates in a rural setting.</w:t>
            </w:r>
          </w:p>
          <w:p w14:paraId="142DC011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14:paraId="3A2E08DE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0519A4">
              <w:rPr>
                <w:sz w:val="20"/>
                <w:szCs w:val="20"/>
              </w:rPr>
              <w:t>710 consecutive patients who underwent PCI, CABG or valve surgery</w:t>
            </w:r>
          </w:p>
        </w:tc>
        <w:tc>
          <w:tcPr>
            <w:tcW w:w="3238" w:type="dxa"/>
          </w:tcPr>
          <w:p w14:paraId="13170B70" w14:textId="77777777" w:rsidR="002411BF" w:rsidRPr="000519A4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0519A4">
              <w:rPr>
                <w:sz w:val="20"/>
                <w:szCs w:val="20"/>
              </w:rPr>
              <w:t xml:space="preserve">98% initial CR referral rate </w:t>
            </w:r>
          </w:p>
          <w:p w14:paraId="761E728B" w14:textId="77777777" w:rsidR="002411BF" w:rsidRPr="000519A4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0519A4">
              <w:rPr>
                <w:sz w:val="20"/>
                <w:szCs w:val="20"/>
              </w:rPr>
              <w:t>167 patients ineligible for CR</w:t>
            </w:r>
          </w:p>
          <w:p w14:paraId="091D3ACE" w14:textId="77777777" w:rsidR="002411BF" w:rsidRPr="000519A4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0519A4">
              <w:rPr>
                <w:sz w:val="20"/>
                <w:szCs w:val="20"/>
              </w:rPr>
              <w:t xml:space="preserve">91 referred to on-site CR </w:t>
            </w:r>
          </w:p>
          <w:p w14:paraId="4165B180" w14:textId="77777777" w:rsidR="002411BF" w:rsidRPr="000519A4" w:rsidRDefault="002411BF" w:rsidP="00FA06B8">
            <w:pPr>
              <w:spacing w:line="480" w:lineRule="auto"/>
              <w:ind w:left="264" w:hanging="264"/>
              <w:rPr>
                <w:sz w:val="20"/>
                <w:szCs w:val="20"/>
              </w:rPr>
            </w:pPr>
            <w:r w:rsidRPr="000519A4">
              <w:rPr>
                <w:sz w:val="20"/>
                <w:szCs w:val="20"/>
              </w:rPr>
              <w:t>84% participated in on-site of at least 1 session, median 18 sessions, median 12 d from discharge</w:t>
            </w:r>
          </w:p>
          <w:p w14:paraId="75574BF8" w14:textId="77777777" w:rsidR="002411BF" w:rsidRPr="000519A4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0519A4">
              <w:rPr>
                <w:sz w:val="20"/>
                <w:szCs w:val="20"/>
              </w:rPr>
              <w:lastRenderedPageBreak/>
              <w:t>440 sent to regional CR</w:t>
            </w:r>
          </w:p>
          <w:p w14:paraId="310A6C72" w14:textId="77777777" w:rsidR="002411BF" w:rsidRPr="004F51C5" w:rsidRDefault="002411BF" w:rsidP="00FA06B8">
            <w:pPr>
              <w:spacing w:line="480" w:lineRule="auto"/>
              <w:ind w:left="264" w:hanging="264"/>
              <w:rPr>
                <w:sz w:val="20"/>
                <w:szCs w:val="20"/>
              </w:rPr>
            </w:pPr>
            <w:r w:rsidRPr="000519A4">
              <w:rPr>
                <w:sz w:val="20"/>
                <w:szCs w:val="20"/>
              </w:rPr>
              <w:t xml:space="preserve">60% participated in </w:t>
            </w:r>
            <w:r w:rsidRPr="000519A4">
              <w:rPr>
                <w:sz w:val="20"/>
                <w:szCs w:val="20"/>
                <w:u w:val="single"/>
              </w:rPr>
              <w:t>&gt;</w:t>
            </w:r>
            <w:r w:rsidRPr="000519A4">
              <w:rPr>
                <w:sz w:val="20"/>
                <w:szCs w:val="20"/>
              </w:rPr>
              <w:t xml:space="preserve"> 1 session, median 22 sessions, median 23 d from hospital discharge to start of CR </w:t>
            </w:r>
          </w:p>
        </w:tc>
      </w:tr>
      <w:tr w:rsidR="002411BF" w:rsidRPr="004F51C5" w14:paraId="179D1FAB" w14:textId="77777777" w:rsidTr="00FA06B8">
        <w:tc>
          <w:tcPr>
            <w:tcW w:w="3415" w:type="dxa"/>
          </w:tcPr>
          <w:p w14:paraId="2A0294D3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4F51C5">
              <w:rPr>
                <w:sz w:val="20"/>
                <w:szCs w:val="20"/>
              </w:rPr>
              <w:lastRenderedPageBreak/>
              <w:t>Cossette et al.</w:t>
            </w:r>
            <w:r w:rsidRPr="004F51C5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&lt;EndNote&gt;&lt;Cite&gt;&lt;Author&gt;Cossette&lt;/Author&gt;&lt;Year&gt;2019&lt;/Year&gt;&lt;RecNum&gt;1157&lt;/RecNum&gt;&lt;DisplayText&gt;&lt;style face="superscript"&gt;6&lt;/style&gt;&lt;/DisplayText&gt;&lt;record&gt;&lt;rec-number&gt;1157&lt;/rec-number&gt;&lt;foreign-keys&gt;&lt;key app="EN" db-id="5pddawwp320rfkepwp25pa0lptar2e5spt59" timestamp="1616959064"&gt;1157&lt;/key&gt;&lt;/foreign-keys&gt;&lt;ref-type name="Journal Article"&gt;17&lt;/ref-type&gt;&lt;contributors&gt;&lt;authors&gt;&lt;author&gt;Cossette, Sylvie&lt;/author&gt;&lt;author&gt;Maheu-Cadotte, Marc-André&lt;/author&gt;&lt;author&gt;Mailhot, Tanya&lt;/author&gt;&lt;author&gt;Fontaine, Guillaume&lt;/author&gt;&lt;author&gt;Cournoyer, Alexis&lt;/author&gt;&lt;author&gt;Cournoyer, Catherine&lt;/author&gt;&lt;author&gt;Guertin, Marie-Claude&lt;/author&gt;&lt;author&gt;Juneau, Martin&lt;/author&gt;&lt;/authors&gt;&lt;/contributors&gt;&lt;titles&gt;&lt;title&gt;Sex- and Gender-Related Factors Associated With Cardiac Rehabilitation Enrollment: A SECONDARY ANALYSIS AMONG SYSTEMATICALLY REFERRED PATIENTS&lt;/title&gt;&lt;secondary-title&gt;Journal of Cardiopulmonary Rehabilitation and Prevention&lt;/secondary-title&gt;&lt;/titles&gt;&lt;periodical&gt;&lt;full-title&gt;Journal of Cardiopulmonary Rehabilitation and Prevention&lt;/full-title&gt;&lt;/periodical&gt;&lt;pages&gt;259-265&lt;/pages&gt;&lt;volume&gt;39&lt;/volume&gt;&lt;number&gt;4&lt;/number&gt;&lt;keywords&gt;&lt;keyword&gt;acute coronary syndrome&lt;/keyword&gt;&lt;keyword&gt;cardiac rehabilitation&lt;/keyword&gt;&lt;keyword&gt;gender identity&lt;/keyword&gt;&lt;keyword&gt;secondary prevention&lt;/keyword&gt;&lt;keyword&gt;sex characteristics&lt;/keyword&gt;&lt;/keywords&gt;&lt;dates&gt;&lt;year&gt;2019&lt;/year&gt;&lt;/dates&gt;&lt;isbn&gt;1932-7501&lt;/isbn&gt;&lt;urls&gt;&lt;related-urls&gt;&lt;url&gt;https://journals.lww.com/jcrjournal/Fulltext/2019/07000/Sex__and_Gender_Related_Factors_Associated_With.7.aspx&lt;/url&gt;&lt;/related-urls&gt;&lt;/urls&gt;&lt;/record&gt;&lt;/Cite&gt;&lt;/EndNote&gt;</w:instrText>
            </w:r>
            <w:r w:rsidRPr="004F51C5">
              <w:rPr>
                <w:sz w:val="20"/>
                <w:szCs w:val="20"/>
              </w:rPr>
              <w:fldChar w:fldCharType="separate"/>
            </w:r>
            <w:r w:rsidRPr="004F51C5">
              <w:rPr>
                <w:noProof/>
                <w:sz w:val="20"/>
                <w:szCs w:val="20"/>
                <w:vertAlign w:val="superscript"/>
              </w:rPr>
              <w:t>6</w:t>
            </w:r>
            <w:r w:rsidRPr="004F51C5">
              <w:rPr>
                <w:sz w:val="20"/>
                <w:szCs w:val="20"/>
              </w:rPr>
              <w:fldChar w:fldCharType="end"/>
            </w:r>
          </w:p>
        </w:tc>
        <w:tc>
          <w:tcPr>
            <w:tcW w:w="3237" w:type="dxa"/>
          </w:tcPr>
          <w:p w14:paraId="40143C7E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0519A4">
              <w:rPr>
                <w:sz w:val="20"/>
                <w:szCs w:val="20"/>
              </w:rPr>
              <w:t>Assess sex and gender-related factors associated with CR enrollment following ACS among systematically referred patients.</w:t>
            </w:r>
          </w:p>
        </w:tc>
        <w:tc>
          <w:tcPr>
            <w:tcW w:w="3238" w:type="dxa"/>
          </w:tcPr>
          <w:p w14:paraId="63617F72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0519A4">
              <w:rPr>
                <w:sz w:val="20"/>
                <w:szCs w:val="20"/>
              </w:rPr>
              <w:t>242 (14% women) ACS patients referred to a free, 12-wk CR program</w:t>
            </w:r>
            <w:r w:rsidRPr="004F51C5">
              <w:rPr>
                <w:sz w:val="20"/>
                <w:szCs w:val="20"/>
              </w:rPr>
              <w:t>.</w:t>
            </w:r>
          </w:p>
        </w:tc>
        <w:tc>
          <w:tcPr>
            <w:tcW w:w="3238" w:type="dxa"/>
          </w:tcPr>
          <w:p w14:paraId="2E6311CE" w14:textId="77777777" w:rsidR="002411BF" w:rsidRPr="000519A4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0519A4">
              <w:rPr>
                <w:sz w:val="20"/>
                <w:szCs w:val="20"/>
              </w:rPr>
              <w:t>Associations with CR enrollment:</w:t>
            </w:r>
          </w:p>
          <w:p w14:paraId="29AEDA10" w14:textId="77777777" w:rsidR="002411BF" w:rsidRPr="000519A4" w:rsidRDefault="002411BF" w:rsidP="00FA06B8">
            <w:pPr>
              <w:spacing w:line="480" w:lineRule="auto"/>
              <w:ind w:left="264"/>
              <w:rPr>
                <w:sz w:val="20"/>
                <w:szCs w:val="20"/>
              </w:rPr>
            </w:pPr>
            <w:r w:rsidRPr="000519A4">
              <w:rPr>
                <w:sz w:val="20"/>
                <w:szCs w:val="20"/>
              </w:rPr>
              <w:t>Men physically active prior to hospitalization and living near CR center.</w:t>
            </w:r>
          </w:p>
          <w:p w14:paraId="33F06391" w14:textId="77777777" w:rsidR="002411BF" w:rsidRPr="000519A4" w:rsidRDefault="002411BF" w:rsidP="00FA06B8">
            <w:pPr>
              <w:spacing w:line="480" w:lineRule="auto"/>
              <w:ind w:left="264"/>
              <w:rPr>
                <w:sz w:val="20"/>
                <w:szCs w:val="20"/>
              </w:rPr>
            </w:pPr>
            <w:r w:rsidRPr="000519A4">
              <w:rPr>
                <w:sz w:val="20"/>
                <w:szCs w:val="20"/>
              </w:rPr>
              <w:t>Both men and women having radial entry site or no PCI vs femoral entry site.</w:t>
            </w:r>
          </w:p>
          <w:p w14:paraId="28287DA8" w14:textId="77777777" w:rsidR="002411BF" w:rsidRPr="000519A4" w:rsidRDefault="002411BF" w:rsidP="00FA06B8">
            <w:pPr>
              <w:spacing w:line="480" w:lineRule="auto"/>
              <w:ind w:left="264"/>
              <w:rPr>
                <w:sz w:val="20"/>
                <w:szCs w:val="20"/>
              </w:rPr>
            </w:pPr>
            <w:r w:rsidRPr="000519A4">
              <w:rPr>
                <w:sz w:val="20"/>
                <w:szCs w:val="20"/>
              </w:rPr>
              <w:t xml:space="preserve">Women </w:t>
            </w:r>
            <w:r w:rsidRPr="000519A4">
              <w:rPr>
                <w:rFonts w:hint="eastAsia"/>
                <w:sz w:val="20"/>
                <w:szCs w:val="20"/>
              </w:rPr>
              <w:t>≥</w:t>
            </w:r>
            <w:r w:rsidRPr="000519A4">
              <w:rPr>
                <w:sz w:val="20"/>
                <w:szCs w:val="20"/>
              </w:rPr>
              <w:t xml:space="preserve">65 </w:t>
            </w:r>
            <w:proofErr w:type="spellStart"/>
            <w:r w:rsidRPr="000519A4">
              <w:rPr>
                <w:sz w:val="20"/>
                <w:szCs w:val="20"/>
              </w:rPr>
              <w:t>yr</w:t>
            </w:r>
            <w:proofErr w:type="spellEnd"/>
            <w:r w:rsidRPr="000519A4">
              <w:rPr>
                <w:sz w:val="20"/>
                <w:szCs w:val="20"/>
              </w:rPr>
              <w:t xml:space="preserve">, diabetic, dyslipidemia, higher education level, non-smokers, living alone, perceived personal control over treatment, understanding of illness, less negative emotional representation, family support, low anxiety, living near CR and </w:t>
            </w:r>
            <w:r w:rsidRPr="000519A4">
              <w:rPr>
                <w:sz w:val="20"/>
                <w:szCs w:val="20"/>
              </w:rPr>
              <w:lastRenderedPageBreak/>
              <w:t>driving a car.</w:t>
            </w:r>
          </w:p>
          <w:p w14:paraId="3469508D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</w:p>
          <w:p w14:paraId="474405BE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4F51C5">
              <w:rPr>
                <w:sz w:val="20"/>
                <w:szCs w:val="20"/>
              </w:rPr>
              <w:t xml:space="preserve"> </w:t>
            </w:r>
          </w:p>
        </w:tc>
      </w:tr>
      <w:tr w:rsidR="002411BF" w:rsidRPr="004F51C5" w14:paraId="6963C556" w14:textId="77777777" w:rsidTr="00FA06B8">
        <w:tc>
          <w:tcPr>
            <w:tcW w:w="3415" w:type="dxa"/>
          </w:tcPr>
          <w:p w14:paraId="01D4AE34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4F51C5">
              <w:rPr>
                <w:sz w:val="20"/>
                <w:szCs w:val="20"/>
              </w:rPr>
              <w:lastRenderedPageBreak/>
              <w:t>Bennett et al.</w:t>
            </w:r>
            <w:r w:rsidRPr="004F51C5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&lt;EndNote&gt;&lt;Cite&gt;&lt;Author&gt;Bennett&lt;/Author&gt;&lt;Year&gt;2019&lt;/Year&gt;&lt;RecNum&gt;4990&lt;/RecNum&gt;&lt;DisplayText&gt;&lt;style face="superscript"&gt;15&lt;/style&gt;&lt;/DisplayText&gt;&lt;record&gt;&lt;rec-number&gt;4990&lt;/rec-number&gt;&lt;foreign-keys&gt;&lt;key app="EN" db-id="e0xxf2w2n9przrea5s1pzvpswx5rz0wz22es" timestamp="1604345820"&gt;4990&lt;/key&gt;&lt;/foreign-keys&gt;&lt;ref-type name="Journal Article"&gt;17&lt;/ref-type&gt;&lt;contributors&gt;&lt;authors&gt;&lt;author&gt;Bennett, Kymberley K.&lt;/author&gt;&lt;author&gt;Smith, Andrew J.&lt;/author&gt;&lt;author&gt;Harry, Kadie M.&lt;/author&gt;&lt;author&gt;Clark, Jillian M. R.&lt;/author&gt;&lt;author&gt;Waters, Marcia A.&lt;/author&gt;&lt;author&gt;Umhoefer, Amanda J.&lt;/author&gt;&lt;author&gt;Bergland, Dennis S.&lt;/author&gt;&lt;author&gt;Eways, Kalon R.&lt;/author&gt;&lt;author&gt;Wilson, Elizabeth J.&lt;/author&gt;&lt;/authors&gt;&lt;/contributors&gt;&lt;titles&gt;&lt;title&gt;Multilevel Factors Predicting Cardiac Rehabilitation Attendance and Adherence in Underserved Patients at a Safety-Net Hospital&lt;/title&gt;&lt;secondary-title&gt;Journal of Cardiopulmonary Rehabilitation and Prevention&lt;/secondary-title&gt;&lt;/titles&gt;&lt;periodical&gt;&lt;full-title&gt;Journal of Cardiopulmonary Rehabilitation and Prevention&lt;/full-title&gt;&lt;/periodical&gt;&lt;pages&gt;97-104&lt;/pages&gt;&lt;volume&gt;39&lt;/volume&gt;&lt;number&gt;2&lt;/number&gt;&lt;keywords&gt;&lt;keyword&gt;cardiac rehabilitation&lt;/keyword&gt;&lt;keyword&gt;low socioeconomic status&lt;/keyword&gt;&lt;keyword&gt;psychological barriers&lt;/keyword&gt;&lt;/keywords&gt;&lt;dates&gt;&lt;year&gt;2019&lt;/year&gt;&lt;/dates&gt;&lt;isbn&gt;1932-7501&lt;/isbn&gt;&lt;accession-num&gt;01273116-201903000-00005&lt;/accession-num&gt;&lt;urls&gt;&lt;related-urls&gt;&lt;url&gt;https://journals.lww.com/jcrjournal/Fulltext/2019/03000/Multilevel_Factors_Predicting_Cardiac.5.aspx&lt;/url&gt;&lt;/related-urls&gt;&lt;/urls&gt;&lt;electronic-resource-num&gt;10.1097/hcr.0000000000000383&lt;/electronic-resource-num&gt;&lt;/record&gt;&lt;/Cite&gt;&lt;/EndNote&gt;</w:instrText>
            </w:r>
            <w:r w:rsidRPr="004F51C5">
              <w:rPr>
                <w:sz w:val="20"/>
                <w:szCs w:val="20"/>
              </w:rPr>
              <w:fldChar w:fldCharType="separate"/>
            </w:r>
            <w:r w:rsidRPr="008C39DB">
              <w:rPr>
                <w:noProof/>
                <w:sz w:val="20"/>
                <w:szCs w:val="20"/>
                <w:vertAlign w:val="superscript"/>
              </w:rPr>
              <w:t>15</w:t>
            </w:r>
            <w:r w:rsidRPr="004F51C5">
              <w:rPr>
                <w:sz w:val="20"/>
                <w:szCs w:val="20"/>
              </w:rPr>
              <w:fldChar w:fldCharType="end"/>
            </w:r>
          </w:p>
        </w:tc>
        <w:tc>
          <w:tcPr>
            <w:tcW w:w="3237" w:type="dxa"/>
          </w:tcPr>
          <w:p w14:paraId="572BB484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0519A4">
              <w:rPr>
                <w:sz w:val="20"/>
                <w:szCs w:val="20"/>
              </w:rPr>
              <w:t>Determine whether multilevel factors are associated with CR attendance and adherence among underserved patients at a SNH</w:t>
            </w:r>
          </w:p>
        </w:tc>
        <w:tc>
          <w:tcPr>
            <w:tcW w:w="3238" w:type="dxa"/>
          </w:tcPr>
          <w:p w14:paraId="42B90B90" w14:textId="77777777" w:rsidR="002411BF" w:rsidRPr="000519A4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0519A4">
              <w:rPr>
                <w:sz w:val="20"/>
                <w:szCs w:val="20"/>
              </w:rPr>
              <w:t xml:space="preserve">171 patients hospitalized for a cardiac procedure or event in a SNH. 55.3 ± 8.3 </w:t>
            </w:r>
            <w:proofErr w:type="spellStart"/>
            <w:r w:rsidRPr="000519A4">
              <w:rPr>
                <w:sz w:val="20"/>
                <w:szCs w:val="20"/>
              </w:rPr>
              <w:t>yr</w:t>
            </w:r>
            <w:proofErr w:type="spellEnd"/>
            <w:r w:rsidRPr="000519A4">
              <w:rPr>
                <w:sz w:val="20"/>
                <w:szCs w:val="20"/>
              </w:rPr>
              <w:t>, 33.3% female</w:t>
            </w:r>
          </w:p>
          <w:p w14:paraId="4FFD7B76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14:paraId="4A764A23" w14:textId="77777777" w:rsidR="002411BF" w:rsidRPr="000519A4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0519A4">
              <w:rPr>
                <w:sz w:val="20"/>
                <w:szCs w:val="20"/>
              </w:rPr>
              <w:t>92 of 171 patients attended CR</w:t>
            </w:r>
          </w:p>
          <w:p w14:paraId="37070C9D" w14:textId="77777777" w:rsidR="002411BF" w:rsidRPr="000519A4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0519A4">
              <w:rPr>
                <w:sz w:val="20"/>
                <w:szCs w:val="20"/>
              </w:rPr>
              <w:t xml:space="preserve">Those with insurance more likely to attend compared to non-insured. </w:t>
            </w:r>
          </w:p>
          <w:p w14:paraId="247BAC18" w14:textId="77777777" w:rsidR="002411BF" w:rsidRPr="000519A4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0519A4">
              <w:rPr>
                <w:sz w:val="20"/>
                <w:szCs w:val="20"/>
              </w:rPr>
              <w:t>Belief in needing CR were more likely to attend.</w:t>
            </w:r>
          </w:p>
          <w:p w14:paraId="3785CC04" w14:textId="77777777" w:rsidR="002411BF" w:rsidRPr="000519A4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0519A4">
              <w:rPr>
                <w:sz w:val="20"/>
                <w:szCs w:val="20"/>
              </w:rPr>
              <w:t>CR attendees believed it was important for their recovery compared to non-attendees.</w:t>
            </w:r>
          </w:p>
          <w:p w14:paraId="22F0913E" w14:textId="77777777" w:rsidR="002411BF" w:rsidRPr="000519A4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0519A4">
              <w:rPr>
                <w:sz w:val="20"/>
                <w:szCs w:val="20"/>
              </w:rPr>
              <w:t xml:space="preserve">Psychological barriers included; lack of time, too many responsibilities, </w:t>
            </w:r>
            <w:proofErr w:type="gramStart"/>
            <w:r w:rsidRPr="000519A4">
              <w:rPr>
                <w:sz w:val="20"/>
                <w:szCs w:val="20"/>
              </w:rPr>
              <w:t>desire</w:t>
            </w:r>
            <w:proofErr w:type="gramEnd"/>
            <w:r w:rsidRPr="000519A4">
              <w:rPr>
                <w:sz w:val="20"/>
                <w:szCs w:val="20"/>
              </w:rPr>
              <w:t xml:space="preserve"> to stay at home, transportation difficulties.</w:t>
            </w:r>
          </w:p>
          <w:p w14:paraId="0200BE8F" w14:textId="77777777" w:rsidR="002411BF" w:rsidRPr="000519A4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0519A4">
              <w:rPr>
                <w:sz w:val="20"/>
                <w:szCs w:val="20"/>
              </w:rPr>
              <w:t>Attenders had 1 fewer reported barrier than nonattenders.</w:t>
            </w:r>
          </w:p>
          <w:p w14:paraId="719B2EEA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2411BF" w:rsidRPr="004F51C5" w14:paraId="7C15A56C" w14:textId="77777777" w:rsidTr="00FA06B8">
        <w:tc>
          <w:tcPr>
            <w:tcW w:w="3415" w:type="dxa"/>
          </w:tcPr>
          <w:p w14:paraId="33966E9A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4F51C5">
              <w:rPr>
                <w:sz w:val="20"/>
                <w:szCs w:val="20"/>
              </w:rPr>
              <w:t>Whited et al.</w:t>
            </w:r>
            <w:r w:rsidRPr="004F51C5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&lt;EndNote&gt;&lt;Cite&gt;&lt;Author&gt;Whited&lt;/Author&gt;&lt;Year&gt;2019&lt;/Year&gt;&lt;RecNum&gt;4988&lt;/RecNum&gt;&lt;DisplayText&gt;&lt;style face="superscript"&gt;10&lt;/style&gt;&lt;/DisplayText&gt;&lt;record&gt;&lt;rec-number&gt;4988&lt;/rec-number&gt;&lt;foreign-keys&gt;&lt;key app="EN" db-id="e0xxf2w2n9przrea5s1pzvpswx5rz0wz22es" timestamp="1604345751"&gt;4988&lt;/key&gt;&lt;/foreign-keys&gt;&lt;ref-type name="Journal Article"&gt;17&lt;/ref-type&gt;&lt;contributors&gt;&lt;authors&gt;&lt;author&gt;Whited, Matthew C.&lt;/author&gt;&lt;author&gt;Ellis, Jordan M.&lt;/author&gt;&lt;author&gt;Freeman, John Taylor&lt;/author&gt;&lt;author&gt;Corson, Ansley T.&lt;/author&gt;&lt;author&gt;Greenway, Stacey B.&lt;/author&gt;&lt;author&gt;Busch, Andrew M.&lt;/author&gt;&lt;author&gt;Whited, Amanda L.&lt;/author&gt;&lt;author&gt;Sears, Samuel F.&lt;/author&gt;&lt;/authors&gt;&lt;/contributors&gt;&lt;titles&gt;&lt;title&gt;An Exploration of the Impact of the “Open Gym” Scheduling Model of Cardiovascular Rehabilitation on Completion, Attendance, and Health Outcomes&lt;/title&gt;&lt;secondary-title&gt;Journal of Cardiopulmonary Rehabilitation and Prevention&lt;/secondary-title&gt;&lt;/titles&gt;&lt;periodical&gt;&lt;full-title&gt;Journal of Cardiopulmonary Rehabilitation and Prevention&lt;/full-title&gt;&lt;/periodical&gt;&lt;pages&gt;E1-E2&lt;/pages&gt;&lt;volume&gt;39&lt;/volume&gt;&lt;number&gt;1&lt;/number&gt;&lt;keywords&gt;&lt;keyword&gt;cardiac rehabilitation&lt;/keyword&gt;&lt;keyword&gt;Open Gym&lt;/keyword&gt;&lt;keyword&gt;patient adherence&lt;/keyword&gt;&lt;keyword&gt;rehabilitation exercise&lt;/keyword&gt;&lt;keyword&gt;6-min walk test&lt;/keyword&gt;&lt;/keywords&gt;&lt;dates&gt;&lt;year&gt;2019&lt;/year&gt;&lt;/dates&gt;&lt;isbn&gt;1932-7501&lt;/isbn&gt;&lt;accession-num&gt;01273116-201901000-00012&lt;/accession-num&gt;&lt;urls&gt;&lt;related-urls&gt;&lt;url&gt;https://journals.lww.com/jcrjournal/Fulltext/2019/01000/An_Exploration_of_the_Impact_of_the__Open_Gym_.12.aspx&lt;/url&gt;&lt;/related-urls&gt;&lt;/urls&gt;&lt;electronic-resource-num&gt;10.1097/hcr.0000000000000312&lt;/electronic-resource-num&gt;&lt;/record&gt;&lt;/Cite&gt;&lt;/EndNote&gt;</w:instrText>
            </w:r>
            <w:r w:rsidRPr="004F51C5">
              <w:rPr>
                <w:sz w:val="20"/>
                <w:szCs w:val="20"/>
              </w:rPr>
              <w:fldChar w:fldCharType="separate"/>
            </w:r>
            <w:r w:rsidRPr="00D1523E">
              <w:rPr>
                <w:noProof/>
                <w:sz w:val="20"/>
                <w:szCs w:val="20"/>
                <w:vertAlign w:val="superscript"/>
              </w:rPr>
              <w:t>10</w:t>
            </w:r>
            <w:r w:rsidRPr="004F51C5">
              <w:rPr>
                <w:sz w:val="20"/>
                <w:szCs w:val="20"/>
              </w:rPr>
              <w:fldChar w:fldCharType="end"/>
            </w:r>
          </w:p>
          <w:p w14:paraId="2D1DD52D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37" w:type="dxa"/>
          </w:tcPr>
          <w:p w14:paraId="6C87E0E8" w14:textId="77777777" w:rsidR="002411BF" w:rsidRPr="000519A4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0519A4">
              <w:rPr>
                <w:sz w:val="20"/>
                <w:szCs w:val="20"/>
              </w:rPr>
              <w:t xml:space="preserve">Explore the effects of implementation of the “Open Gym” </w:t>
            </w:r>
            <w:r w:rsidRPr="000519A4">
              <w:rPr>
                <w:sz w:val="20"/>
                <w:szCs w:val="20"/>
              </w:rPr>
              <w:lastRenderedPageBreak/>
              <w:t>scheduling model of CR administration on the rate of patient engagement and change in commonly measured clinical outcomes.</w:t>
            </w:r>
          </w:p>
          <w:p w14:paraId="33CC2203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14:paraId="39419F23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0519A4">
              <w:rPr>
                <w:sz w:val="20"/>
                <w:szCs w:val="20"/>
              </w:rPr>
              <w:lastRenderedPageBreak/>
              <w:t xml:space="preserve">CR attendees, 63.3 ± 11.9 </w:t>
            </w:r>
            <w:proofErr w:type="spellStart"/>
            <w:r w:rsidRPr="000519A4">
              <w:rPr>
                <w:sz w:val="20"/>
                <w:szCs w:val="20"/>
              </w:rPr>
              <w:t>yr</w:t>
            </w:r>
            <w:proofErr w:type="spellEnd"/>
            <w:r w:rsidRPr="000519A4">
              <w:rPr>
                <w:sz w:val="20"/>
                <w:szCs w:val="20"/>
              </w:rPr>
              <w:t xml:space="preserve">, 45% female, 65% non-Hispanic white </w:t>
            </w:r>
          </w:p>
        </w:tc>
        <w:tc>
          <w:tcPr>
            <w:tcW w:w="3238" w:type="dxa"/>
          </w:tcPr>
          <w:p w14:paraId="2582D796" w14:textId="77777777" w:rsidR="002411BF" w:rsidRPr="000519A4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0519A4">
              <w:rPr>
                <w:sz w:val="20"/>
                <w:szCs w:val="20"/>
              </w:rPr>
              <w:t>Similar attendance between groups</w:t>
            </w:r>
          </w:p>
          <w:p w14:paraId="27954F1D" w14:textId="77777777" w:rsidR="002411BF" w:rsidRPr="000519A4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0519A4">
              <w:rPr>
                <w:sz w:val="20"/>
                <w:szCs w:val="20"/>
              </w:rPr>
              <w:t xml:space="preserve">Program model did not predict </w:t>
            </w:r>
            <w:r w:rsidRPr="000519A4">
              <w:rPr>
                <w:sz w:val="20"/>
                <w:szCs w:val="20"/>
              </w:rPr>
              <w:lastRenderedPageBreak/>
              <w:t>completion (traditional 64% and Open Gym 65%)</w:t>
            </w:r>
          </w:p>
          <w:p w14:paraId="2608D92A" w14:textId="77777777" w:rsidR="002411BF" w:rsidRPr="000519A4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0519A4">
              <w:rPr>
                <w:sz w:val="20"/>
                <w:szCs w:val="20"/>
              </w:rPr>
              <w:t>Nonwhite participants lost more weight under traditional model than those in open gym</w:t>
            </w:r>
          </w:p>
          <w:p w14:paraId="3C7FDAA1" w14:textId="77777777" w:rsidR="002411BF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0519A4">
              <w:rPr>
                <w:sz w:val="20"/>
                <w:szCs w:val="20"/>
              </w:rPr>
              <w:t>Those in traditional model had greater increase in 6MWT distance and peak METs</w:t>
            </w:r>
          </w:p>
          <w:p w14:paraId="0FF31913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2411BF" w:rsidRPr="004F51C5" w14:paraId="13AB28BD" w14:textId="77777777" w:rsidTr="00FA06B8">
        <w:tc>
          <w:tcPr>
            <w:tcW w:w="3415" w:type="dxa"/>
          </w:tcPr>
          <w:p w14:paraId="657810ED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4F51C5">
              <w:rPr>
                <w:sz w:val="20"/>
                <w:szCs w:val="20"/>
              </w:rPr>
              <w:lastRenderedPageBreak/>
              <w:t>Harris et al.</w:t>
            </w:r>
            <w:r w:rsidRPr="004F51C5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&lt;EndNote&gt;&lt;Cite&gt;&lt;Author&gt;Harris&lt;/Author&gt;&lt;Year&gt;2019&lt;/Year&gt;&lt;RecNum&gt;4993&lt;/RecNum&gt;&lt;DisplayText&gt;&lt;style face="superscript"&gt;14&lt;/style&gt;&lt;/DisplayText&gt;&lt;record&gt;&lt;rec-number&gt;4993&lt;/rec-number&gt;&lt;foreign-keys&gt;&lt;key app="EN" db-id="e0xxf2w2n9przrea5s1pzvpswx5rz0wz22es" timestamp="1604345959"&gt;4993&lt;/key&gt;&lt;/foreign-keys&gt;&lt;ref-type name="Journal Article"&gt;17&lt;/ref-type&gt;&lt;contributors&gt;&lt;authors&gt;&lt;author&gt;Harris, Kristie M.&lt;/author&gt;&lt;author&gt;Anderson, Derek R.&lt;/author&gt;&lt;author&gt;Landers, Jacob D.&lt;/author&gt;&lt;author&gt;Emery, Charles F.&lt;/author&gt;&lt;/authors&gt;&lt;/contributors&gt;&lt;titles&gt;&lt;title&gt;Higher Anxiety and Will to Live Are Associated With Poorer Adherence to Cardiac Rehabilitation&lt;/title&gt;&lt;secondary-title&gt;Journal of Cardiopulmonary Rehabilitation and Prevention&lt;/secondary-title&gt;&lt;/titles&gt;&lt;periodical&gt;&lt;full-title&gt;Journal of Cardiopulmonary Rehabilitation and Prevention&lt;/full-title&gt;&lt;/periodical&gt;&lt;pages&gt;381-385&lt;/pages&gt;&lt;volume&gt;39&lt;/volume&gt;&lt;number&gt;6&lt;/number&gt;&lt;keywords&gt;&lt;keyword&gt;adherence&lt;/keyword&gt;&lt;keyword&gt;anxiety&lt;/keyword&gt;&lt;keyword&gt;cardiac rehabilitation&lt;/keyword&gt;&lt;keyword&gt;will to live&lt;/keyword&gt;&lt;/keywords&gt;&lt;dates&gt;&lt;year&gt;2019&lt;/year&gt;&lt;/dates&gt;&lt;isbn&gt;1932-7501&lt;/isbn&gt;&lt;accession-num&gt;01273116-201911000-00005&lt;/accession-num&gt;&lt;urls&gt;&lt;related-urls&gt;&lt;url&gt;https://journals.lww.com/jcrjournal/Fulltext/2019/11000/Higher_Anxiety_and_Will_to_Live_Are_Associated.5.aspx&lt;/url&gt;&lt;/related-urls&gt;&lt;/urls&gt;&lt;electronic-resource-num&gt;10.1097/hcr.0000000000000438&lt;/electronic-resource-num&gt;&lt;/record&gt;&lt;/Cite&gt;&lt;/EndNote&gt;</w:instrText>
            </w:r>
            <w:r w:rsidRPr="004F51C5">
              <w:rPr>
                <w:sz w:val="20"/>
                <w:szCs w:val="20"/>
              </w:rPr>
              <w:fldChar w:fldCharType="separate"/>
            </w:r>
            <w:r w:rsidRPr="009017C9">
              <w:rPr>
                <w:noProof/>
                <w:sz w:val="20"/>
                <w:szCs w:val="20"/>
                <w:vertAlign w:val="superscript"/>
              </w:rPr>
              <w:t>14</w:t>
            </w:r>
            <w:r w:rsidRPr="004F51C5">
              <w:rPr>
                <w:sz w:val="20"/>
                <w:szCs w:val="20"/>
              </w:rPr>
              <w:fldChar w:fldCharType="end"/>
            </w:r>
          </w:p>
          <w:p w14:paraId="4A2E3521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37" w:type="dxa"/>
          </w:tcPr>
          <w:p w14:paraId="69B91571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0519A4">
              <w:rPr>
                <w:sz w:val="20"/>
                <w:szCs w:val="20"/>
              </w:rPr>
              <w:t>Evaluate depression and anxiety symptoms as predictors of CR attendance and completion.</w:t>
            </w:r>
          </w:p>
        </w:tc>
        <w:tc>
          <w:tcPr>
            <w:tcW w:w="3238" w:type="dxa"/>
          </w:tcPr>
          <w:p w14:paraId="7C7883D0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0519A4">
              <w:rPr>
                <w:sz w:val="20"/>
                <w:szCs w:val="20"/>
              </w:rPr>
              <w:t>60 phase 2 CR participants, 56.9</w:t>
            </w:r>
            <w:r w:rsidRPr="000519A4">
              <w:rPr>
                <w:rFonts w:hint="eastAsia"/>
                <w:sz w:val="20"/>
                <w:szCs w:val="20"/>
              </w:rPr>
              <w:t>±</w:t>
            </w:r>
            <w:r w:rsidRPr="000519A4">
              <w:rPr>
                <w:sz w:val="20"/>
                <w:szCs w:val="20"/>
              </w:rPr>
              <w:t xml:space="preserve">10.8 </w:t>
            </w:r>
            <w:proofErr w:type="spellStart"/>
            <w:r w:rsidRPr="000519A4">
              <w:rPr>
                <w:sz w:val="20"/>
                <w:szCs w:val="20"/>
              </w:rPr>
              <w:t>yr</w:t>
            </w:r>
            <w:proofErr w:type="spellEnd"/>
            <w:r w:rsidRPr="000519A4">
              <w:rPr>
                <w:sz w:val="20"/>
                <w:szCs w:val="20"/>
              </w:rPr>
              <w:t xml:space="preserve">, 36.7% female, 57% White </w:t>
            </w:r>
          </w:p>
        </w:tc>
        <w:tc>
          <w:tcPr>
            <w:tcW w:w="3238" w:type="dxa"/>
          </w:tcPr>
          <w:p w14:paraId="3665B4C1" w14:textId="77777777" w:rsidR="002411BF" w:rsidRPr="000519A4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0519A4">
              <w:rPr>
                <w:sz w:val="20"/>
                <w:szCs w:val="20"/>
              </w:rPr>
              <w:t>53% completed 100% of prescribed sessions.</w:t>
            </w:r>
          </w:p>
          <w:p w14:paraId="76D4230E" w14:textId="77777777" w:rsidR="002411BF" w:rsidRPr="000519A4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0519A4">
              <w:rPr>
                <w:sz w:val="20"/>
                <w:szCs w:val="20"/>
              </w:rPr>
              <w:t>Depression and anxiety not correlated with CR attendance or program completion. Will to live was associated with both.</w:t>
            </w:r>
          </w:p>
          <w:p w14:paraId="4351D336" w14:textId="77777777" w:rsidR="002411BF" w:rsidRPr="000519A4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0519A4">
              <w:rPr>
                <w:sz w:val="20"/>
                <w:szCs w:val="20"/>
              </w:rPr>
              <w:t>Session attendance was lowest in those reporting highest anxiety and greatest will to live.</w:t>
            </w:r>
          </w:p>
          <w:p w14:paraId="352093A9" w14:textId="77777777" w:rsidR="002411BF" w:rsidRPr="000519A4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0519A4">
              <w:rPr>
                <w:sz w:val="20"/>
                <w:szCs w:val="20"/>
              </w:rPr>
              <w:t>Attendance highest among those with college degree (99</w:t>
            </w:r>
            <w:r w:rsidRPr="000519A4">
              <w:rPr>
                <w:rFonts w:hint="eastAsia"/>
                <w:sz w:val="20"/>
                <w:szCs w:val="20"/>
              </w:rPr>
              <w:t>±4</w:t>
            </w:r>
            <w:r w:rsidRPr="000519A4">
              <w:rPr>
                <w:sz w:val="20"/>
                <w:szCs w:val="20"/>
              </w:rPr>
              <w:t xml:space="preserve">%) compared to </w:t>
            </w:r>
            <w:r w:rsidRPr="000519A4">
              <w:rPr>
                <w:sz w:val="20"/>
                <w:szCs w:val="20"/>
              </w:rPr>
              <w:lastRenderedPageBreak/>
              <w:t>&lt; high school degree (32</w:t>
            </w:r>
            <w:r w:rsidRPr="000519A4">
              <w:rPr>
                <w:rFonts w:hint="eastAsia"/>
                <w:sz w:val="20"/>
                <w:szCs w:val="20"/>
              </w:rPr>
              <w:t>±2</w:t>
            </w:r>
            <w:r w:rsidRPr="000519A4">
              <w:rPr>
                <w:sz w:val="20"/>
                <w:szCs w:val="20"/>
              </w:rPr>
              <w:t>9%)</w:t>
            </w:r>
          </w:p>
          <w:p w14:paraId="3DCD9A74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0519A4">
              <w:rPr>
                <w:sz w:val="20"/>
                <w:szCs w:val="20"/>
              </w:rPr>
              <w:t>57% dropout rate for those employed full-time and 78% for those on disability.</w:t>
            </w:r>
          </w:p>
        </w:tc>
      </w:tr>
      <w:tr w:rsidR="002411BF" w:rsidRPr="004F51C5" w14:paraId="184D9C85" w14:textId="77777777" w:rsidTr="00FA06B8">
        <w:tc>
          <w:tcPr>
            <w:tcW w:w="3415" w:type="dxa"/>
          </w:tcPr>
          <w:p w14:paraId="284690E9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4F51C5">
              <w:rPr>
                <w:sz w:val="20"/>
                <w:szCs w:val="20"/>
              </w:rPr>
              <w:lastRenderedPageBreak/>
              <w:t>Farah et al.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&lt;EndNote&gt;&lt;Cite&gt;&lt;Author&gt;Farah&lt;/Author&gt;&lt;Year&gt;2019&lt;/Year&gt;&lt;RecNum&gt;1242&lt;/RecNum&gt;&lt;DisplayText&gt;&lt;style face="superscript"&gt;13&lt;/style&gt;&lt;/DisplayText&gt;&lt;record&gt;&lt;rec-number&gt;1242&lt;/rec-number&gt;&lt;foreign-keys&gt;&lt;key app="EN" db-id="5pddawwp320rfkepwp25pa0lptar2e5spt59" timestamp="1626272615"&gt;1242&lt;/key&gt;&lt;/foreign-keys&gt;&lt;ref-type name="Journal Article"&gt;17&lt;/ref-type&gt;&lt;contributors&gt;&lt;authors&gt;&lt;author&gt;Farah, Michel&lt;/author&gt;&lt;author&gt;Abdallah, Maya&lt;/author&gt;&lt;author&gt;Szalai, Heidi&lt;/author&gt;&lt;author&gt;Berry, Robert&lt;/author&gt;&lt;author&gt;Lagu, Tara&lt;/author&gt;&lt;author&gt;Lindenauer, Peter K.&lt;/author&gt;&lt;author&gt;Pack, Quinn R.&lt;/author&gt;&lt;/authors&gt;&lt;/contributors&gt;&lt;titles&gt;&lt;title&gt;Association Between Patient Cost Sharing and Cardiac Rehabilitation Adherence&lt;/title&gt;&lt;secondary-title&gt;Mayo Clinic proceedings&lt;/secondary-title&gt;&lt;alt-title&gt;Mayo Clin Proc&lt;/alt-title&gt;&lt;/titles&gt;&lt;periodical&gt;&lt;full-title&gt;Mayo Clinic Proceedings&lt;/full-title&gt;&lt;/periodical&gt;&lt;pages&gt;2390-2398&lt;/pages&gt;&lt;volume&gt;94&lt;/volume&gt;&lt;number&gt;12&lt;/number&gt;&lt;keywords&gt;&lt;keyword&gt;Aged&lt;/keyword&gt;&lt;keyword&gt;Cardiac Rehabilitation/economics/*statistics &amp;amp; numerical data&lt;/keyword&gt;&lt;keyword&gt;Cardiovascular Diseases/*economics/epidemiology/*psychology&lt;/keyword&gt;&lt;keyword&gt;Cost Sharing/*economics&lt;/keyword&gt;&lt;keyword&gt;Facilities and Services Utilization&lt;/keyword&gt;&lt;keyword&gt;Female&lt;/keyword&gt;&lt;keyword&gt;Humans&lt;/keyword&gt;&lt;keyword&gt;Income&lt;/keyword&gt;&lt;keyword&gt;Male&lt;/keyword&gt;&lt;keyword&gt;Middle Aged&lt;/keyword&gt;&lt;keyword&gt;Patient Compliance/*statistics &amp;amp; numerical data&lt;/keyword&gt;&lt;keyword&gt;Retrospective Studies&lt;/keyword&gt;&lt;/keywords&gt;&lt;dates&gt;&lt;year&gt;2019&lt;/year&gt;&lt;/dates&gt;&lt;isbn&gt;1942-5546&amp;#xD;0025-6196&lt;/isbn&gt;&lt;accession-num&gt;31806097&lt;/accession-num&gt;&lt;urls&gt;&lt;related-urls&gt;&lt;url&gt;https://pubmed.ncbi.nlm.nih.gov/31806097&lt;/url&gt;&lt;url&gt;https://www.ncbi.nlm.nih.gov/pmc/articles/PMC6946372/&lt;/url&gt;&lt;/related-urls&gt;&lt;/urls&gt;&lt;electronic-resource-num&gt;10.1016/j.mayocp.2019.07.018&lt;/electronic-resource-num&gt;&lt;remote-database-name&gt;PubMed&lt;/remote-database-name&gt;&lt;language&gt;eng&lt;/language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Pr="007F2B9B">
              <w:rPr>
                <w:noProof/>
                <w:sz w:val="20"/>
                <w:szCs w:val="20"/>
                <w:vertAlign w:val="superscript"/>
              </w:rPr>
              <w:t>13</w:t>
            </w:r>
            <w:r>
              <w:rPr>
                <w:sz w:val="20"/>
                <w:szCs w:val="20"/>
              </w:rPr>
              <w:fldChar w:fldCharType="end"/>
            </w:r>
            <w:r w:rsidRPr="004F51C5">
              <w:rPr>
                <w:sz w:val="20"/>
                <w:szCs w:val="20"/>
              </w:rPr>
              <w:t xml:space="preserve"> </w:t>
            </w:r>
          </w:p>
          <w:p w14:paraId="3632019A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</w:p>
          <w:p w14:paraId="37744B4F" w14:textId="77777777" w:rsidR="002411BF" w:rsidRPr="004F51C5" w:rsidRDefault="002411BF" w:rsidP="00FA06B8">
            <w:pPr>
              <w:spacing w:line="48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37" w:type="dxa"/>
          </w:tcPr>
          <w:p w14:paraId="0379F1CA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0519A4">
              <w:rPr>
                <w:sz w:val="20"/>
                <w:szCs w:val="20"/>
              </w:rPr>
              <w:t xml:space="preserve">Determine the association between cost sharing and adherence to CR </w:t>
            </w:r>
          </w:p>
        </w:tc>
        <w:tc>
          <w:tcPr>
            <w:tcW w:w="3238" w:type="dxa"/>
          </w:tcPr>
          <w:p w14:paraId="783D8EEC" w14:textId="77777777" w:rsidR="002411BF" w:rsidRPr="000519A4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0519A4">
              <w:rPr>
                <w:sz w:val="20"/>
                <w:szCs w:val="20"/>
              </w:rPr>
              <w:t>603 Phase 2 CR participants</w:t>
            </w:r>
          </w:p>
          <w:p w14:paraId="6CA0EAF1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14:paraId="74621F73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4F51C5">
              <w:rPr>
                <w:sz w:val="20"/>
                <w:szCs w:val="20"/>
              </w:rPr>
              <w:t>39% of patients had cost-sharing responsibilities</w:t>
            </w:r>
          </w:p>
          <w:p w14:paraId="735D8160" w14:textId="77777777" w:rsidR="002411BF" w:rsidRPr="004F51C5" w:rsidRDefault="002411BF" w:rsidP="00FA06B8">
            <w:pPr>
              <w:spacing w:line="480" w:lineRule="auto"/>
              <w:ind w:left="354"/>
              <w:rPr>
                <w:sz w:val="20"/>
                <w:szCs w:val="20"/>
              </w:rPr>
            </w:pPr>
            <w:r w:rsidRPr="004F51C5">
              <w:rPr>
                <w:sz w:val="20"/>
                <w:szCs w:val="20"/>
              </w:rPr>
              <w:t>82% had co-pays (median $20)</w:t>
            </w:r>
          </w:p>
          <w:p w14:paraId="653930CA" w14:textId="77777777" w:rsidR="002411BF" w:rsidRPr="004F51C5" w:rsidRDefault="002411BF" w:rsidP="00FA06B8">
            <w:pPr>
              <w:spacing w:line="480" w:lineRule="auto"/>
              <w:ind w:left="354"/>
              <w:rPr>
                <w:sz w:val="20"/>
                <w:szCs w:val="20"/>
              </w:rPr>
            </w:pPr>
            <w:r w:rsidRPr="004F51C5">
              <w:rPr>
                <w:sz w:val="20"/>
                <w:szCs w:val="20"/>
              </w:rPr>
              <w:t>34% had unmet deductible (median $500)</w:t>
            </w:r>
          </w:p>
          <w:p w14:paraId="5E11AB65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4F51C5">
              <w:rPr>
                <w:sz w:val="20"/>
                <w:szCs w:val="20"/>
              </w:rPr>
              <w:t>Presence of cost-sharing associated with 6 fewer CR sessions.</w:t>
            </w:r>
          </w:p>
          <w:p w14:paraId="66E91EC0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4F51C5">
              <w:rPr>
                <w:sz w:val="20"/>
                <w:szCs w:val="20"/>
              </w:rPr>
              <w:t>Every $10 increase in copay, patients attended 1.5 fewer sessions.</w:t>
            </w:r>
          </w:p>
        </w:tc>
        <w:bookmarkStart w:id="0" w:name="_GoBack"/>
        <w:bookmarkEnd w:id="0"/>
      </w:tr>
      <w:tr w:rsidR="002411BF" w:rsidRPr="004F51C5" w14:paraId="001B11D9" w14:textId="77777777" w:rsidTr="00FA06B8">
        <w:tc>
          <w:tcPr>
            <w:tcW w:w="3415" w:type="dxa"/>
          </w:tcPr>
          <w:p w14:paraId="747A5BF3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4F51C5">
              <w:rPr>
                <w:sz w:val="20"/>
                <w:szCs w:val="20"/>
              </w:rPr>
              <w:t>Santiago de Araujo Pio et al.</w:t>
            </w:r>
            <w:r w:rsidRPr="004F51C5">
              <w:rPr>
                <w:sz w:val="20"/>
                <w:szCs w:val="20"/>
              </w:rPr>
              <w:fldChar w:fldCharType="begin">
                <w:fldData xml:space="preserve">PEVuZE5vdGU+PENpdGU+PEF1dGhvcj5TYW50aWFnbyBkZSBBcmHDumpvIFBpbzwvQXV0aG9yPjxZ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PEVuZE5vdGU+PENpdGU+PEF1dGhvcj5TYW50aWFnbyBkZSBBcmHDumpvIFBpbzwvQXV0aG9yPjxZ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4F51C5">
              <w:rPr>
                <w:sz w:val="20"/>
                <w:szCs w:val="20"/>
              </w:rPr>
            </w:r>
            <w:r w:rsidRPr="004F51C5">
              <w:rPr>
                <w:sz w:val="20"/>
                <w:szCs w:val="20"/>
              </w:rPr>
              <w:fldChar w:fldCharType="separate"/>
            </w:r>
            <w:r w:rsidRPr="008C39DB">
              <w:rPr>
                <w:noProof/>
                <w:sz w:val="20"/>
                <w:szCs w:val="20"/>
                <w:vertAlign w:val="superscript"/>
              </w:rPr>
              <w:t>16</w:t>
            </w:r>
            <w:r w:rsidRPr="004F51C5">
              <w:rPr>
                <w:sz w:val="20"/>
                <w:szCs w:val="20"/>
              </w:rPr>
              <w:fldChar w:fldCharType="end"/>
            </w:r>
          </w:p>
        </w:tc>
        <w:tc>
          <w:tcPr>
            <w:tcW w:w="3237" w:type="dxa"/>
          </w:tcPr>
          <w:p w14:paraId="15267DFA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4F51C5">
              <w:rPr>
                <w:sz w:val="20"/>
                <w:szCs w:val="20"/>
              </w:rPr>
              <w:t>Position statement aimed at translating evidence on interventions that increase CR enrollment and adherence into implementable recommendations</w:t>
            </w:r>
          </w:p>
        </w:tc>
        <w:tc>
          <w:tcPr>
            <w:tcW w:w="3238" w:type="dxa"/>
          </w:tcPr>
          <w:p w14:paraId="00BBADAD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  <w:p w14:paraId="3B026EC2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14:paraId="675FE90F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4F51C5">
              <w:rPr>
                <w:sz w:val="20"/>
                <w:szCs w:val="20"/>
              </w:rPr>
              <w:t xml:space="preserve">Strong recommendation and low quality of evidence for increasing CR enrollment by targeting health care providers (i.e., nurses and allied health providers) with physician reinforcement; and for interventions to increase CR enrollment to be </w:t>
            </w:r>
            <w:r w:rsidRPr="004F51C5">
              <w:rPr>
                <w:sz w:val="20"/>
                <w:szCs w:val="20"/>
              </w:rPr>
              <w:lastRenderedPageBreak/>
              <w:t>delivered face-to-face.</w:t>
            </w:r>
          </w:p>
          <w:p w14:paraId="657CCEEC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4F51C5">
              <w:rPr>
                <w:sz w:val="20"/>
                <w:szCs w:val="20"/>
              </w:rPr>
              <w:t>Weak recommendation with moderate quality evidence to increase CR adherence with interventions being delivered remotely or with some of the CR program delivered unsupervised.</w:t>
            </w:r>
          </w:p>
        </w:tc>
      </w:tr>
      <w:tr w:rsidR="002411BF" w:rsidRPr="004F51C5" w14:paraId="7172500F" w14:textId="77777777" w:rsidTr="00FA06B8">
        <w:tc>
          <w:tcPr>
            <w:tcW w:w="13128" w:type="dxa"/>
            <w:gridSpan w:val="4"/>
          </w:tcPr>
          <w:p w14:paraId="29886AB4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2411BF" w:rsidRPr="00DC1483" w14:paraId="29FF253B" w14:textId="77777777" w:rsidTr="00FA06B8">
        <w:tc>
          <w:tcPr>
            <w:tcW w:w="6652" w:type="dxa"/>
            <w:gridSpan w:val="2"/>
          </w:tcPr>
          <w:p w14:paraId="4976416A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4F51C5">
              <w:rPr>
                <w:b/>
                <w:bCs/>
                <w:i/>
                <w:iCs/>
                <w:sz w:val="20"/>
                <w:szCs w:val="20"/>
              </w:rPr>
              <w:t>Home-based CR and Telemed</w:t>
            </w:r>
            <w:r w:rsidRPr="00DC1483">
              <w:rPr>
                <w:b/>
                <w:bCs/>
                <w:i/>
                <w:iCs/>
                <w:sz w:val="20"/>
                <w:szCs w:val="20"/>
              </w:rPr>
              <w:t>icine</w:t>
            </w:r>
          </w:p>
        </w:tc>
        <w:tc>
          <w:tcPr>
            <w:tcW w:w="3238" w:type="dxa"/>
          </w:tcPr>
          <w:p w14:paraId="58B863FC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14:paraId="34E0AAA4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2411BF" w:rsidRPr="004F51C5" w14:paraId="13F46345" w14:textId="77777777" w:rsidTr="00FA06B8">
        <w:tc>
          <w:tcPr>
            <w:tcW w:w="3415" w:type="dxa"/>
          </w:tcPr>
          <w:p w14:paraId="3C43FF22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4F51C5">
              <w:rPr>
                <w:sz w:val="20"/>
                <w:szCs w:val="20"/>
              </w:rPr>
              <w:t>Thomas et al.</w:t>
            </w:r>
            <w:r w:rsidRPr="004F51C5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&lt;EndNote&gt;&lt;Cite&gt;&lt;Author&gt;Thomas&lt;/Author&gt;&lt;Year&gt;2019&lt;/Year&gt;&lt;RecNum&gt;4996&lt;/RecNum&gt;&lt;DisplayText&gt;&lt;style face="superscript"&gt;17&lt;/style&gt;&lt;/DisplayText&gt;&lt;record&gt;&lt;rec-number&gt;4996&lt;/rec-number&gt;&lt;foreign-keys&gt;&lt;key app="EN" db-id="e0xxf2w2n9przrea5s1pzvpswx5rz0wz22es" timestamp="1604346108"&gt;4996&lt;/key&gt;&lt;/foreign-keys&gt;&lt;ref-type name="Journal Article"&gt;17&lt;/ref-type&gt;&lt;contributors&gt;&lt;authors&gt;&lt;author&gt;Thomas, Randal J.&lt;/author&gt;&lt;author&gt;Beatty, Alexis L.&lt;/author&gt;&lt;author&gt;Beckie, Theresa M.&lt;/author&gt;&lt;author&gt;Brewer, LaPrincess C.&lt;/author&gt;&lt;author&gt;Brown, Todd M.&lt;/author&gt;&lt;author&gt;Forman, Daniel E.&lt;/author&gt;&lt;author&gt;Franklin, Barry A.&lt;/author&gt;&lt;author&gt;Keteyian, Steven J.&lt;/author&gt;&lt;author&gt;Kitzman, Dalane W.&lt;/author&gt;&lt;author&gt;Regensteiner, Judith G.&lt;/author&gt;&lt;author&gt;Sanderson, Bonnie K.&lt;/author&gt;&lt;author&gt;Whooley, Mary A.&lt;/author&gt;&lt;/authors&gt;&lt;/contributors&gt;&lt;titles&gt;&lt;title&gt;Home-Based Cardiac Rehabilitation: A SCIENTIFIC STATEMENT FROM THE AMERICAN ASSOCIATION OF CARDIOVASCULAR AND PULMONARY REHABILITATION, THE AMERICAN HEART ASSOCIATION, AND THE AMERICAN COLLEGE OF CARDIOLOGY&lt;/title&gt;&lt;secondary-title&gt;Journal of Cardiopulmonary Rehabilitation and Prevention&lt;/secondary-title&gt;&lt;/titles&gt;&lt;periodical&gt;&lt;full-title&gt;Journal of Cardiopulmonary Rehabilitation and Prevention&lt;/full-title&gt;&lt;/periodical&gt;&lt;pages&gt;208-225&lt;/pages&gt;&lt;volume&gt;39&lt;/volume&gt;&lt;number&gt;4&lt;/number&gt;&lt;keywords&gt;&lt;keyword&gt;cardiac rehabilitation&lt;/keyword&gt;&lt;keyword&gt;behavior therapy&lt;/keyword&gt;&lt;keyword&gt;exercise&lt;/keyword&gt;&lt;keyword&gt;patient education&lt;/keyword&gt;&lt;/keywords&gt;&lt;dates&gt;&lt;year&gt;2019&lt;/year&gt;&lt;/dates&gt;&lt;isbn&gt;1932-7501&lt;/isbn&gt;&lt;accession-num&gt;01273116-201907000-00002&lt;/accession-num&gt;&lt;urls&gt;&lt;related-urls&gt;&lt;url&gt;https://journals.lww.com/jcrjournal/Fulltext/2019/07000/Home_Based_Cardiac_Rehabilitation__A_SCIENTIFIC.2.aspx&lt;/url&gt;&lt;/related-urls&gt;&lt;/urls&gt;&lt;electronic-resource-num&gt;10.1097/hcr.0000000000000447&lt;/electronic-resource-num&gt;&lt;/record&gt;&lt;/Cite&gt;&lt;/EndNote&gt;</w:instrText>
            </w:r>
            <w:r w:rsidRPr="004F51C5">
              <w:rPr>
                <w:sz w:val="20"/>
                <w:szCs w:val="20"/>
              </w:rPr>
              <w:fldChar w:fldCharType="separate"/>
            </w:r>
            <w:r w:rsidRPr="008C39DB">
              <w:rPr>
                <w:noProof/>
                <w:sz w:val="20"/>
                <w:szCs w:val="20"/>
                <w:vertAlign w:val="superscript"/>
              </w:rPr>
              <w:t>17</w:t>
            </w:r>
            <w:r w:rsidRPr="004F51C5">
              <w:rPr>
                <w:sz w:val="20"/>
                <w:szCs w:val="20"/>
              </w:rPr>
              <w:fldChar w:fldCharType="end"/>
            </w:r>
          </w:p>
        </w:tc>
        <w:tc>
          <w:tcPr>
            <w:tcW w:w="3237" w:type="dxa"/>
          </w:tcPr>
          <w:p w14:paraId="179F85C2" w14:textId="77777777" w:rsidR="002411BF" w:rsidRPr="00761A90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761A90">
              <w:rPr>
                <w:sz w:val="20"/>
                <w:szCs w:val="20"/>
              </w:rPr>
              <w:t>Identify the</w:t>
            </w:r>
          </w:p>
          <w:p w14:paraId="5DDB251D" w14:textId="77777777" w:rsidR="002411BF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761A90">
              <w:rPr>
                <w:sz w:val="20"/>
                <w:szCs w:val="20"/>
              </w:rPr>
              <w:t>core components, efficacy, strengths, limitations, evidence, gaps, and research necessary to guide the future delivery</w:t>
            </w:r>
            <w:r>
              <w:rPr>
                <w:sz w:val="20"/>
                <w:szCs w:val="20"/>
              </w:rPr>
              <w:t xml:space="preserve"> </w:t>
            </w:r>
            <w:r w:rsidRPr="00761A90">
              <w:rPr>
                <w:sz w:val="20"/>
                <w:szCs w:val="20"/>
              </w:rPr>
              <w:t>and potential reimbursement of HBCR in the United States</w:t>
            </w:r>
          </w:p>
          <w:p w14:paraId="3B2BA7DF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14:paraId="14D3E3CA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4F51C5">
              <w:rPr>
                <w:sz w:val="20"/>
                <w:szCs w:val="20"/>
              </w:rPr>
              <w:t xml:space="preserve">Systematic </w:t>
            </w:r>
            <w:r>
              <w:rPr>
                <w:sz w:val="20"/>
                <w:szCs w:val="20"/>
              </w:rPr>
              <w:t>statement</w:t>
            </w:r>
          </w:p>
        </w:tc>
        <w:tc>
          <w:tcPr>
            <w:tcW w:w="3238" w:type="dxa"/>
          </w:tcPr>
          <w:p w14:paraId="1FD684B1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4F51C5">
              <w:rPr>
                <w:sz w:val="20"/>
                <w:szCs w:val="20"/>
              </w:rPr>
              <w:t>CBCR recommended to all eligible patients.</w:t>
            </w:r>
          </w:p>
          <w:p w14:paraId="03AD38A5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4F51C5">
              <w:rPr>
                <w:sz w:val="20"/>
                <w:szCs w:val="20"/>
              </w:rPr>
              <w:t>HBCR recommended to low- to moderate-risk patients who cannot attend CBCR.</w:t>
            </w:r>
          </w:p>
          <w:p w14:paraId="2762CA37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2411BF" w:rsidRPr="004F51C5" w14:paraId="3827A7C7" w14:textId="77777777" w:rsidTr="00FA06B8">
        <w:tc>
          <w:tcPr>
            <w:tcW w:w="3415" w:type="dxa"/>
          </w:tcPr>
          <w:p w14:paraId="219105E4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4F51C5">
              <w:rPr>
                <w:sz w:val="20"/>
                <w:szCs w:val="20"/>
              </w:rPr>
              <w:t>Berry et al.</w:t>
            </w:r>
            <w:r w:rsidRPr="004F51C5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&lt;EndNote&gt;&lt;Cite&gt;&lt;Author&gt;Berry&lt;/Author&gt;&lt;Year&gt;2020&lt;/Year&gt;&lt;RecNum&gt;4997&lt;/RecNum&gt;&lt;DisplayText&gt;&lt;style face="superscript"&gt;24&lt;/style&gt;&lt;/DisplayText&gt;&lt;record&gt;&lt;rec-number&gt;4997&lt;/rec-number&gt;&lt;foreign-keys&gt;&lt;key app="EN" db-id="e0xxf2w2n9przrea5s1pzvpswx5rz0wz22es" timestamp="1604346137"&gt;4997&lt;/key&gt;&lt;/foreign-keys&gt;&lt;ref-type name="Journal Article"&gt;17&lt;/ref-type&gt;&lt;contributors&gt;&lt;authors&gt;&lt;author&gt;Berry, Robert&lt;/author&gt;&lt;author&gt;Brawner, Clinton A.&lt;/author&gt;&lt;author&gt;Kipa, S. George&lt;/author&gt;&lt;author&gt;Stevens, Courtney&lt;/author&gt;&lt;author&gt;Bloom, Charles&lt;/author&gt;&lt;author&gt;Keteyian, Steven J.&lt;/author&gt;&lt;/authors&gt;&lt;/contributors&gt;&lt;titles&gt;&lt;title&gt;Telemedicine Home-Based Cardiac Rehabilitation: A CASE SERIES&lt;/title&gt;&lt;secondary-title&gt;Journal of Cardiopulmonary Rehabilitation and Prevention&lt;/secondary-title&gt;&lt;/titles&gt;&lt;periodical&gt;&lt;full-title&gt;Journal of Cardiopulmonary Rehabilitation and Prevention&lt;/full-title&gt;&lt;/periodical&gt;&lt;pages&gt;245-248&lt;/pages&gt;&lt;volume&gt;40&lt;/volume&gt;&lt;number&gt;4&lt;/number&gt;&lt;keywords&gt;&lt;keyword&gt;exercise training&lt;/keyword&gt;&lt;keyword&gt;heart disease&lt;/keyword&gt;&lt;keyword&gt;home-based cardiac rehabilitation&lt;/keyword&gt;&lt;keyword&gt;telehealth&lt;/keyword&gt;&lt;/keywords&gt;&lt;dates&gt;&lt;year&gt;2020&lt;/year&gt;&lt;/dates&gt;&lt;isbn&gt;1932-7501&lt;/isbn&gt;&lt;accession-num&gt;01273116-202007000-00005&lt;/accession-num&gt;&lt;urls&gt;&lt;related-urls&gt;&lt;url&gt;https://journals.lww.com/jcrjournal/Fulltext/2020/07000/Telemedicine_Home_Based_Cardiac_Rehabilitation__A.5.aspx&lt;/url&gt;&lt;/related-urls&gt;&lt;/urls&gt;&lt;electronic-resource-num&gt;10.1097/hcr.0000000000000504&lt;/electronic-resource-num&gt;&lt;/record&gt;&lt;/Cite&gt;&lt;/EndNote&gt;</w:instrText>
            </w:r>
            <w:r w:rsidRPr="004F51C5">
              <w:rPr>
                <w:sz w:val="20"/>
                <w:szCs w:val="20"/>
              </w:rPr>
              <w:fldChar w:fldCharType="separate"/>
            </w:r>
            <w:r w:rsidRPr="008C39DB">
              <w:rPr>
                <w:noProof/>
                <w:sz w:val="20"/>
                <w:szCs w:val="20"/>
                <w:vertAlign w:val="superscript"/>
              </w:rPr>
              <w:t>24</w:t>
            </w:r>
            <w:r w:rsidRPr="004F51C5">
              <w:rPr>
                <w:sz w:val="20"/>
                <w:szCs w:val="20"/>
              </w:rPr>
              <w:fldChar w:fldCharType="end"/>
            </w:r>
            <w:r w:rsidRPr="004F51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37" w:type="dxa"/>
          </w:tcPr>
          <w:p w14:paraId="539BBBAB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4F51C5">
              <w:rPr>
                <w:sz w:val="20"/>
                <w:szCs w:val="20"/>
              </w:rPr>
              <w:t>Review of two clinical cases of patients facing barriers to participating in CBCR.</w:t>
            </w:r>
          </w:p>
          <w:p w14:paraId="187B5FAC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14:paraId="50120713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case studies</w:t>
            </w:r>
          </w:p>
          <w:p w14:paraId="5EA64994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14:paraId="2C619F43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4F51C5">
              <w:rPr>
                <w:sz w:val="20"/>
                <w:szCs w:val="20"/>
              </w:rPr>
              <w:t>Supervised HBCR through patients’ mobile device is feasible and can increase access to CR services.</w:t>
            </w:r>
          </w:p>
        </w:tc>
      </w:tr>
      <w:tr w:rsidR="002411BF" w:rsidRPr="004F51C5" w14:paraId="1C1F8EBE" w14:textId="77777777" w:rsidTr="00FA06B8">
        <w:tc>
          <w:tcPr>
            <w:tcW w:w="3415" w:type="dxa"/>
          </w:tcPr>
          <w:p w14:paraId="645C6059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 w:rsidRPr="004F51C5">
              <w:rPr>
                <w:sz w:val="20"/>
                <w:szCs w:val="20"/>
              </w:rPr>
              <w:lastRenderedPageBreak/>
              <w:t>Schopfer</w:t>
            </w:r>
            <w:proofErr w:type="spellEnd"/>
            <w:r w:rsidRPr="004F51C5">
              <w:rPr>
                <w:sz w:val="20"/>
                <w:szCs w:val="20"/>
              </w:rPr>
              <w:t xml:space="preserve"> et al.</w:t>
            </w:r>
            <w:r w:rsidRPr="004F51C5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&lt;EndNote&gt;&lt;Cite&gt;&lt;Author&gt;Schopfer&lt;/Author&gt;&lt;Year&gt;2020&lt;/Year&gt;&lt;RecNum&gt;4998&lt;/RecNum&gt;&lt;DisplayText&gt;&lt;style face="superscript"&gt;18&lt;/style&gt;&lt;/DisplayText&gt;&lt;record&gt;&lt;rec-number&gt;4998&lt;/rec-number&gt;&lt;foreign-keys&gt;&lt;key app="EN" db-id="e0xxf2w2n9przrea5s1pzvpswx5rz0wz22es" timestamp="1604346166"&gt;4998&lt;/key&gt;&lt;/foreign-keys&gt;&lt;ref-type name="Journal Article"&gt;17&lt;/ref-type&gt;&lt;contributors&gt;&lt;authors&gt;&lt;author&gt;Schopfer, David W.&lt;/author&gt;&lt;author&gt;Nicosia, Francesca M.&lt;/author&gt;&lt;author&gt;Ottoboni, Linda&lt;/author&gt;&lt;author&gt;Whooley, Mary A.&lt;/author&gt;&lt;/authors&gt;&lt;/contributors&gt;&lt;titles&gt;&lt;title&gt;Patient Perspectives on Declining to Participate in Home-Based Cardiac Rehabilitation: A MIXED-METHODS STUDY&lt;/title&gt;&lt;secondary-title&gt;Journal of Cardiopulmonary Rehabilitation and Prevention&lt;/secondary-title&gt;&lt;/titles&gt;&lt;periodical&gt;&lt;full-title&gt;Journal of Cardiopulmonary Rehabilitation and Prevention&lt;/full-title&gt;&lt;/periodical&gt;&lt;pages&gt;335-340&lt;/pages&gt;&lt;volume&gt;40&lt;/volume&gt;&lt;number&gt;5&lt;/number&gt;&lt;keywords&gt;&lt;keyword&gt;cardiac rehabilitation&lt;/keyword&gt;&lt;keyword&gt;decline&lt;/keyword&gt;&lt;keyword&gt;participation&lt;/keyword&gt;&lt;keyword&gt;qualitative&lt;/keyword&gt;&lt;/keywords&gt;&lt;dates&gt;&lt;year&gt;2020&lt;/year&gt;&lt;/dates&gt;&lt;isbn&gt;1932-7501&lt;/isbn&gt;&lt;accession-num&gt;01273116-202009000-00010&lt;/accession-num&gt;&lt;urls&gt;&lt;related-urls&gt;&lt;url&gt;https://journals.lww.com/jcrjournal/Fulltext/2020/09000/Patient_Perspectives_on_Declining_to_Participate.10.aspx&lt;/url&gt;&lt;/related-urls&gt;&lt;/urls&gt;&lt;electronic-resource-num&gt;10.1097/hcr.0000000000000493&lt;/electronic-resource-num&gt;&lt;/record&gt;&lt;/Cite&gt;&lt;/EndNote&gt;</w:instrText>
            </w:r>
            <w:r w:rsidRPr="004F51C5">
              <w:rPr>
                <w:sz w:val="20"/>
                <w:szCs w:val="20"/>
              </w:rPr>
              <w:fldChar w:fldCharType="separate"/>
            </w:r>
            <w:r w:rsidRPr="008C39DB">
              <w:rPr>
                <w:noProof/>
                <w:sz w:val="20"/>
                <w:szCs w:val="20"/>
                <w:vertAlign w:val="superscript"/>
              </w:rPr>
              <w:t>18</w:t>
            </w:r>
            <w:r w:rsidRPr="004F51C5">
              <w:rPr>
                <w:sz w:val="20"/>
                <w:szCs w:val="20"/>
              </w:rPr>
              <w:fldChar w:fldCharType="end"/>
            </w:r>
          </w:p>
        </w:tc>
        <w:tc>
          <w:tcPr>
            <w:tcW w:w="3237" w:type="dxa"/>
          </w:tcPr>
          <w:p w14:paraId="46E9151E" w14:textId="77777777" w:rsidR="002411BF" w:rsidRPr="00761A90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761A90">
              <w:rPr>
                <w:sz w:val="20"/>
                <w:szCs w:val="20"/>
              </w:rPr>
              <w:t>Explore the rationale for declining to participate in CR even when a HBCR program is available.</w:t>
            </w:r>
          </w:p>
          <w:p w14:paraId="76DBF11E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14:paraId="6EBE0834" w14:textId="77777777" w:rsidR="002411BF" w:rsidRPr="00761A90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761A90">
              <w:rPr>
                <w:sz w:val="20"/>
                <w:szCs w:val="20"/>
              </w:rPr>
              <w:t>630 VA patients referred to CR with 171 (70</w:t>
            </w:r>
            <w:r w:rsidRPr="00761A90">
              <w:rPr>
                <w:rFonts w:hint="eastAsia"/>
                <w:sz w:val="20"/>
                <w:szCs w:val="20"/>
              </w:rPr>
              <w:t>±7</w:t>
            </w:r>
            <w:r w:rsidRPr="00761A90">
              <w:rPr>
                <w:sz w:val="20"/>
                <w:szCs w:val="20"/>
              </w:rPr>
              <w:t xml:space="preserve"> </w:t>
            </w:r>
            <w:proofErr w:type="spellStart"/>
            <w:r w:rsidRPr="00761A90">
              <w:rPr>
                <w:sz w:val="20"/>
                <w:szCs w:val="20"/>
              </w:rPr>
              <w:t>yr</w:t>
            </w:r>
            <w:proofErr w:type="spellEnd"/>
            <w:r w:rsidRPr="00761A90">
              <w:rPr>
                <w:sz w:val="20"/>
                <w:szCs w:val="20"/>
              </w:rPr>
              <w:t>, 1% female, 80% White)</w:t>
            </w:r>
          </w:p>
          <w:p w14:paraId="0B4D99EC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14:paraId="3B169CEB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4F51C5">
              <w:rPr>
                <w:sz w:val="20"/>
                <w:szCs w:val="20"/>
              </w:rPr>
              <w:t>Most common reasons for declining included:</w:t>
            </w:r>
          </w:p>
          <w:p w14:paraId="6D8EC753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4F51C5">
              <w:rPr>
                <w:sz w:val="20"/>
                <w:szCs w:val="20"/>
              </w:rPr>
              <w:t>61% were familiar with what to do for their heart health.</w:t>
            </w:r>
          </w:p>
          <w:p w14:paraId="1981A0D5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4F51C5">
              <w:rPr>
                <w:sz w:val="20"/>
                <w:szCs w:val="20"/>
              </w:rPr>
              <w:t xml:space="preserve">52% believed they did not need CR for their care </w:t>
            </w:r>
          </w:p>
          <w:p w14:paraId="1D03D197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4F51C5">
              <w:rPr>
                <w:sz w:val="20"/>
                <w:szCs w:val="20"/>
              </w:rPr>
              <w:t>39% selected that they do not like getting phone calls</w:t>
            </w:r>
          </w:p>
          <w:p w14:paraId="368C48E6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4F51C5">
              <w:rPr>
                <w:sz w:val="20"/>
                <w:szCs w:val="20"/>
              </w:rPr>
              <w:t>33% were not interested in making lifestyle changes</w:t>
            </w:r>
          </w:p>
          <w:p w14:paraId="3ED57E7D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4F51C5">
              <w:rPr>
                <w:sz w:val="20"/>
                <w:szCs w:val="20"/>
              </w:rPr>
              <w:t>Other reasons included, competing life priorities and inadequate understanding of the benefits and rationale of CR</w:t>
            </w:r>
          </w:p>
          <w:p w14:paraId="1F626092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2411BF" w:rsidRPr="004F51C5" w14:paraId="6A12C621" w14:textId="77777777" w:rsidTr="00FA06B8">
        <w:tc>
          <w:tcPr>
            <w:tcW w:w="3415" w:type="dxa"/>
          </w:tcPr>
          <w:p w14:paraId="01B3D05D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 w:rsidRPr="004F51C5">
              <w:rPr>
                <w:sz w:val="20"/>
                <w:szCs w:val="20"/>
              </w:rPr>
              <w:t>Schopfer</w:t>
            </w:r>
            <w:proofErr w:type="spellEnd"/>
            <w:r w:rsidRPr="004F51C5">
              <w:rPr>
                <w:sz w:val="20"/>
                <w:szCs w:val="20"/>
              </w:rPr>
              <w:t xml:space="preserve"> et al. </w: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PEVuZE5vdGU+PENpdGU+PEF1dGhvcj5TY2hvcGZlcjwvQXV0aG9yPjxZZWFyPjIwMjA8L1llYXI+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PEVuZE5vdGU+PENpdGU+PEF1dGhvcj5TY2hvcGZlcjwvQXV0aG9yPjxZZWFyPjIwMjA8L1llYXI+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4484A">
              <w:rPr>
                <w:noProof/>
                <w:sz w:val="20"/>
                <w:szCs w:val="20"/>
                <w:vertAlign w:val="superscript"/>
              </w:rPr>
              <w:t>19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37" w:type="dxa"/>
          </w:tcPr>
          <w:p w14:paraId="6A4D423F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761A90">
              <w:rPr>
                <w:sz w:val="20"/>
                <w:szCs w:val="20"/>
              </w:rPr>
              <w:t>Compare the effects of HBCR versus FBCR on functional status in patients with IHD</w:t>
            </w:r>
          </w:p>
          <w:p w14:paraId="30F34926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14:paraId="004A149E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761A90">
              <w:rPr>
                <w:sz w:val="20"/>
                <w:szCs w:val="20"/>
              </w:rPr>
              <w:t>237 patients with recent IHD event who enrolled in HBCR (n=121, 65</w:t>
            </w:r>
            <w:r w:rsidRPr="00761A90">
              <w:rPr>
                <w:rFonts w:hint="eastAsia"/>
                <w:sz w:val="20"/>
                <w:szCs w:val="20"/>
              </w:rPr>
              <w:t>±8</w:t>
            </w:r>
            <w:r w:rsidRPr="00761A90">
              <w:rPr>
                <w:sz w:val="20"/>
                <w:szCs w:val="20"/>
              </w:rPr>
              <w:t xml:space="preserve"> </w:t>
            </w:r>
            <w:proofErr w:type="spellStart"/>
            <w:r w:rsidRPr="00761A90">
              <w:rPr>
                <w:sz w:val="20"/>
                <w:szCs w:val="20"/>
              </w:rPr>
              <w:t>yr</w:t>
            </w:r>
            <w:proofErr w:type="spellEnd"/>
            <w:r w:rsidRPr="00761A90">
              <w:rPr>
                <w:sz w:val="20"/>
                <w:szCs w:val="20"/>
              </w:rPr>
              <w:t>, 1.7% female) or FBCR (n=116, 65</w:t>
            </w:r>
            <w:r w:rsidRPr="00761A90">
              <w:rPr>
                <w:rFonts w:hint="eastAsia"/>
                <w:sz w:val="20"/>
                <w:szCs w:val="20"/>
              </w:rPr>
              <w:t>±8</w:t>
            </w:r>
            <w:r w:rsidRPr="00761A90">
              <w:rPr>
                <w:sz w:val="20"/>
                <w:szCs w:val="20"/>
              </w:rPr>
              <w:t xml:space="preserve"> </w:t>
            </w:r>
            <w:proofErr w:type="spellStart"/>
            <w:r w:rsidRPr="00761A90">
              <w:rPr>
                <w:sz w:val="20"/>
                <w:szCs w:val="20"/>
              </w:rPr>
              <w:t>yr</w:t>
            </w:r>
            <w:proofErr w:type="spellEnd"/>
            <w:r w:rsidRPr="00761A90">
              <w:rPr>
                <w:sz w:val="20"/>
                <w:szCs w:val="20"/>
              </w:rPr>
              <w:t>, 0.9% female)</w:t>
            </w:r>
          </w:p>
        </w:tc>
        <w:tc>
          <w:tcPr>
            <w:tcW w:w="3238" w:type="dxa"/>
          </w:tcPr>
          <w:p w14:paraId="3505B4C3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4F51C5">
              <w:rPr>
                <w:sz w:val="20"/>
                <w:szCs w:val="20"/>
              </w:rPr>
              <w:t>Enrollment in HBCR was shorter (25 d) compared to FBCR (77 d) from event date.</w:t>
            </w:r>
          </w:p>
          <w:p w14:paraId="36F45BA2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4F51C5">
              <w:rPr>
                <w:sz w:val="20"/>
                <w:szCs w:val="20"/>
              </w:rPr>
              <w:t xml:space="preserve">HBCR patients more likely to complete &gt;85% of sessions than </w:t>
            </w:r>
            <w:r w:rsidRPr="004F51C5">
              <w:rPr>
                <w:sz w:val="20"/>
                <w:szCs w:val="20"/>
              </w:rPr>
              <w:lastRenderedPageBreak/>
              <w:t>those in FBCR.</w:t>
            </w:r>
          </w:p>
          <w:p w14:paraId="576C1FF4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2411BF" w:rsidRPr="004F51C5" w14:paraId="7C0DC63D" w14:textId="77777777" w:rsidTr="00FA06B8">
        <w:tc>
          <w:tcPr>
            <w:tcW w:w="3415" w:type="dxa"/>
          </w:tcPr>
          <w:p w14:paraId="6D47CECE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4F51C5">
              <w:rPr>
                <w:sz w:val="20"/>
                <w:szCs w:val="20"/>
              </w:rPr>
              <w:lastRenderedPageBreak/>
              <w:t>Uddin et al.</w:t>
            </w:r>
            <w:r w:rsidRPr="004F51C5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&lt;EndNote&gt;&lt;Cite&gt;&lt;Author&gt;Uddin&lt;/Author&gt;&lt;Year&gt;2020&lt;/Year&gt;&lt;RecNum&gt;4999&lt;/RecNum&gt;&lt;DisplayText&gt;&lt;style face="superscript"&gt;20&lt;/style&gt;&lt;/DisplayText&gt;&lt;record&gt;&lt;rec-number&gt;4999&lt;/rec-number&gt;&lt;foreign-keys&gt;&lt;key app="EN" db-id="e0xxf2w2n9przrea5s1pzvpswx5rz0wz22es" timestamp="1604346200"&gt;4999&lt;/key&gt;&lt;/foreign-keys&gt;&lt;ref-type name="Journal Article"&gt;17&lt;/ref-type&gt;&lt;contributors&gt;&lt;authors&gt;&lt;author&gt;Uddin, Jamal&lt;/author&gt;&lt;author&gt;Joshi, Vicky L.&lt;/author&gt;&lt;author&gt;Moniruzzaman, Mohammad&lt;/author&gt;&lt;author&gt;Karim, Rezaul&lt;/author&gt;&lt;author&gt;Uddin, Jalal&lt;/author&gt;&lt;author&gt;Siraj, Masoom&lt;/author&gt;&lt;author&gt;Rashid, Mohammad Abdur&lt;/author&gt;&lt;author&gt;Rossau, Henriette Knold&lt;/author&gt;&lt;author&gt;Taylor, Rod S.&lt;/author&gt;&lt;author&gt;Zwisler, Ann-Dorthe&lt;/author&gt;&lt;/authors&gt;&lt;/contributors&gt;&lt;titles&gt;&lt;title&gt;Effect of Home-Based Cardiac Rehabilitation in a Lower-Middle Income Country: RESULTS FROM A CONTROLLED TRIAL&lt;/title&gt;&lt;secondary-title&gt;Journal of Cardiopulmonary Rehabilitation and Prevention&lt;/secondary-title&gt;&lt;/titles&gt;&lt;periodical&gt;&lt;full-title&gt;Journal of Cardiopulmonary Rehabilitation and Prevention&lt;/full-title&gt;&lt;/periodical&gt;&lt;pages&gt;29-34&lt;/pages&gt;&lt;volume&gt;40&lt;/volume&gt;&lt;number&gt;1&lt;/number&gt;&lt;keywords&gt;&lt;keyword&gt;cardiac rehabilitation&lt;/keyword&gt;&lt;keyword&gt;controlled trial&lt;/keyword&gt;&lt;keyword&gt;home-based&lt;/keyword&gt;&lt;keyword&gt;lower- to middle-income country&lt;/keyword&gt;&lt;/keywords&gt;&lt;dates&gt;&lt;year&gt;2020&lt;/year&gt;&lt;/dates&gt;&lt;isbn&gt;1932-7501&lt;/isbn&gt;&lt;accession-num&gt;01273116-202001000-00006&lt;/accession-num&gt;&lt;urls&gt;&lt;related-urls&gt;&lt;url&gt;https://journals.lww.com/jcrjournal/Fulltext/2020/01000/Effect_of_Home_Based_Cardiac_Rehabilitation_in_a.6.aspx&lt;/url&gt;&lt;/related-urls&gt;&lt;/urls&gt;&lt;electronic-resource-num&gt;10.1097/hcr.0000000000000471&lt;/electronic-resource-num&gt;&lt;/record&gt;&lt;/Cite&gt;&lt;/EndNote&gt;</w:instrText>
            </w:r>
            <w:r w:rsidRPr="004F51C5">
              <w:rPr>
                <w:sz w:val="20"/>
                <w:szCs w:val="20"/>
              </w:rPr>
              <w:fldChar w:fldCharType="separate"/>
            </w:r>
            <w:r w:rsidRPr="008C39DB">
              <w:rPr>
                <w:noProof/>
                <w:sz w:val="20"/>
                <w:szCs w:val="20"/>
                <w:vertAlign w:val="superscript"/>
              </w:rPr>
              <w:t>20</w:t>
            </w:r>
            <w:r w:rsidRPr="004F51C5">
              <w:rPr>
                <w:sz w:val="20"/>
                <w:szCs w:val="20"/>
              </w:rPr>
              <w:fldChar w:fldCharType="end"/>
            </w:r>
          </w:p>
        </w:tc>
        <w:tc>
          <w:tcPr>
            <w:tcW w:w="3237" w:type="dxa"/>
          </w:tcPr>
          <w:p w14:paraId="76D5A779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761A90">
              <w:rPr>
                <w:sz w:val="20"/>
                <w:szCs w:val="20"/>
              </w:rPr>
              <w:t>Evaluate the feasibility and efficacy of a HBCR program in addition to UC in post-CABG surgery patients.</w:t>
            </w:r>
          </w:p>
        </w:tc>
        <w:tc>
          <w:tcPr>
            <w:tcW w:w="3238" w:type="dxa"/>
          </w:tcPr>
          <w:p w14:paraId="7D86C9DC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761A90">
              <w:rPr>
                <w:sz w:val="20"/>
                <w:szCs w:val="20"/>
              </w:rPr>
              <w:t xml:space="preserve">142 CABG Patients, ~55 </w:t>
            </w:r>
            <w:proofErr w:type="spellStart"/>
            <w:r w:rsidRPr="00761A90">
              <w:rPr>
                <w:sz w:val="20"/>
                <w:szCs w:val="20"/>
              </w:rPr>
              <w:t>yr</w:t>
            </w:r>
            <w:proofErr w:type="spellEnd"/>
            <w:r w:rsidRPr="00761A90">
              <w:rPr>
                <w:sz w:val="20"/>
                <w:szCs w:val="20"/>
              </w:rPr>
              <w:t xml:space="preserve"> randomized to HBCR or UC</w:t>
            </w:r>
          </w:p>
        </w:tc>
        <w:tc>
          <w:tcPr>
            <w:tcW w:w="3238" w:type="dxa"/>
          </w:tcPr>
          <w:p w14:paraId="36FAF555" w14:textId="77777777" w:rsidR="002411BF" w:rsidRPr="00761A90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761A90">
              <w:rPr>
                <w:sz w:val="20"/>
                <w:szCs w:val="20"/>
              </w:rPr>
              <w:t>61 of 71 HBCR participants completed the 12-mo intervention, whereas 31 of the 71 usual care group participants were lost to follow-up.</w:t>
            </w:r>
          </w:p>
          <w:p w14:paraId="54A293D2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761A90">
              <w:rPr>
                <w:sz w:val="20"/>
                <w:szCs w:val="20"/>
              </w:rPr>
              <w:t>Greater reductions in CHD risk factors and improvements in HRQOL, mental well-being, and exercise capacity were seen for the HBCR group compared with the usual care group</w:t>
            </w:r>
            <w:r>
              <w:rPr>
                <w:sz w:val="20"/>
                <w:szCs w:val="20"/>
              </w:rPr>
              <w:t>.</w:t>
            </w:r>
          </w:p>
        </w:tc>
      </w:tr>
      <w:tr w:rsidR="002411BF" w:rsidRPr="004F51C5" w14:paraId="310F9D2B" w14:textId="77777777" w:rsidTr="00FA06B8">
        <w:tc>
          <w:tcPr>
            <w:tcW w:w="3415" w:type="dxa"/>
          </w:tcPr>
          <w:p w14:paraId="377B0207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4F51C5">
              <w:rPr>
                <w:sz w:val="20"/>
                <w:szCs w:val="20"/>
              </w:rPr>
              <w:t xml:space="preserve">Imran et al. </w:t>
            </w:r>
            <w:r w:rsidRPr="004F51C5">
              <w:rPr>
                <w:sz w:val="20"/>
                <w:szCs w:val="20"/>
              </w:rPr>
              <w:fldChar w:fldCharType="begin">
                <w:fldData xml:space="preserve">PEVuZE5vdGU+PENpdGU+PEF1dGhvcj5JbXJhbjwvQXV0aG9yPjxZZWFyPjIwMTk8L1llYXI+PFJl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PEVuZE5vdGU+PENpdGU+PEF1dGhvcj5JbXJhbjwvQXV0aG9yPjxZZWFyPjIwMTk8L1llYXI+PFJl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4F51C5">
              <w:rPr>
                <w:sz w:val="20"/>
                <w:szCs w:val="20"/>
              </w:rPr>
            </w:r>
            <w:r w:rsidRPr="004F51C5">
              <w:rPr>
                <w:sz w:val="20"/>
                <w:szCs w:val="20"/>
              </w:rPr>
              <w:fldChar w:fldCharType="separate"/>
            </w:r>
            <w:r w:rsidRPr="008C39DB">
              <w:rPr>
                <w:noProof/>
                <w:sz w:val="20"/>
                <w:szCs w:val="20"/>
                <w:vertAlign w:val="superscript"/>
              </w:rPr>
              <w:t>22</w:t>
            </w:r>
            <w:r w:rsidRPr="004F51C5">
              <w:rPr>
                <w:sz w:val="20"/>
                <w:szCs w:val="20"/>
              </w:rPr>
              <w:fldChar w:fldCharType="end"/>
            </w:r>
          </w:p>
        </w:tc>
        <w:tc>
          <w:tcPr>
            <w:tcW w:w="3237" w:type="dxa"/>
          </w:tcPr>
          <w:p w14:paraId="0509A7BB" w14:textId="77777777" w:rsidR="002411BF" w:rsidRPr="00761A90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761A90">
              <w:rPr>
                <w:sz w:val="20"/>
                <w:szCs w:val="20"/>
              </w:rPr>
              <w:t>Conduct a systematic review and meta-analysis of RCTs to</w:t>
            </w:r>
          </w:p>
          <w:p w14:paraId="5E745499" w14:textId="77777777" w:rsidR="002411BF" w:rsidRPr="00761A90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761A90">
              <w:rPr>
                <w:sz w:val="20"/>
                <w:szCs w:val="20"/>
              </w:rPr>
              <w:t>compare the outcomes of HF patients who underwent (1)</w:t>
            </w:r>
          </w:p>
          <w:p w14:paraId="2FDE5D1B" w14:textId="77777777" w:rsidR="002411BF" w:rsidRPr="00761A90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761A90">
              <w:rPr>
                <w:sz w:val="20"/>
                <w:szCs w:val="20"/>
              </w:rPr>
              <w:t>HBCR versus usual care, (2) hybrid CR versus usual care, and</w:t>
            </w:r>
          </w:p>
          <w:p w14:paraId="00A6A164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761A90">
              <w:rPr>
                <w:sz w:val="20"/>
                <w:szCs w:val="20"/>
              </w:rPr>
              <w:t>(3) HBCR versus CBCR</w:t>
            </w:r>
          </w:p>
        </w:tc>
        <w:tc>
          <w:tcPr>
            <w:tcW w:w="3238" w:type="dxa"/>
          </w:tcPr>
          <w:p w14:paraId="138A1EDF" w14:textId="77777777" w:rsidR="002411BF" w:rsidRPr="00761A90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761A90">
              <w:rPr>
                <w:sz w:val="20"/>
                <w:szCs w:val="20"/>
              </w:rPr>
              <w:t>31 randomized controlled trials, consisting of 1,791 HF patients</w:t>
            </w:r>
          </w:p>
          <w:p w14:paraId="34CF0491" w14:textId="77777777" w:rsidR="002411BF" w:rsidRPr="00761A90" w:rsidRDefault="002411BF" w:rsidP="00FA06B8">
            <w:pPr>
              <w:spacing w:line="480" w:lineRule="auto"/>
              <w:ind w:left="256"/>
              <w:rPr>
                <w:sz w:val="20"/>
                <w:szCs w:val="20"/>
              </w:rPr>
            </w:pPr>
            <w:r w:rsidRPr="00761A90">
              <w:rPr>
                <w:sz w:val="20"/>
                <w:szCs w:val="20"/>
              </w:rPr>
              <w:t>18 studies comparing HBCR and usual care</w:t>
            </w:r>
          </w:p>
          <w:p w14:paraId="04EEEC75" w14:textId="77777777" w:rsidR="002411BF" w:rsidRPr="00761A90" w:rsidRDefault="002411BF" w:rsidP="00FA06B8">
            <w:pPr>
              <w:spacing w:line="480" w:lineRule="auto"/>
              <w:ind w:left="256"/>
              <w:rPr>
                <w:sz w:val="20"/>
                <w:szCs w:val="20"/>
              </w:rPr>
            </w:pPr>
            <w:r w:rsidRPr="00761A90">
              <w:rPr>
                <w:sz w:val="20"/>
                <w:szCs w:val="20"/>
              </w:rPr>
              <w:t>9 studies comparing hybrid CR and usual care</w:t>
            </w:r>
          </w:p>
          <w:p w14:paraId="5CF2020E" w14:textId="77777777" w:rsidR="002411BF" w:rsidRPr="00761A90" w:rsidRDefault="002411BF" w:rsidP="00FA06B8">
            <w:pPr>
              <w:spacing w:line="480" w:lineRule="auto"/>
              <w:ind w:left="256"/>
              <w:rPr>
                <w:sz w:val="20"/>
                <w:szCs w:val="20"/>
              </w:rPr>
            </w:pPr>
            <w:r w:rsidRPr="00761A90">
              <w:rPr>
                <w:sz w:val="20"/>
                <w:szCs w:val="20"/>
              </w:rPr>
              <w:t xml:space="preserve">5 studies comparing HBCR with </w:t>
            </w:r>
            <w:r w:rsidRPr="00761A90">
              <w:rPr>
                <w:sz w:val="20"/>
                <w:szCs w:val="20"/>
              </w:rPr>
              <w:lastRenderedPageBreak/>
              <w:t>CBCR</w:t>
            </w:r>
          </w:p>
          <w:p w14:paraId="4B45C876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14:paraId="4F283247" w14:textId="77777777" w:rsidR="002411BF" w:rsidRPr="00761A90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761A90">
              <w:rPr>
                <w:sz w:val="20"/>
                <w:szCs w:val="20"/>
              </w:rPr>
              <w:lastRenderedPageBreak/>
              <w:t>Both HBCR and hybrid CR</w:t>
            </w:r>
          </w:p>
          <w:p w14:paraId="541DBEB6" w14:textId="77777777" w:rsidR="002411BF" w:rsidRPr="00761A90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761A90">
              <w:rPr>
                <w:sz w:val="20"/>
                <w:szCs w:val="20"/>
              </w:rPr>
              <w:t xml:space="preserve">significantly improved functional capacity, but only HBCR improved </w:t>
            </w:r>
            <w:proofErr w:type="spellStart"/>
            <w:r w:rsidRPr="00761A90">
              <w:rPr>
                <w:sz w:val="20"/>
                <w:szCs w:val="20"/>
              </w:rPr>
              <w:t>hr-QoL</w:t>
            </w:r>
            <w:proofErr w:type="spellEnd"/>
            <w:r w:rsidRPr="00761A90">
              <w:rPr>
                <w:sz w:val="20"/>
                <w:szCs w:val="20"/>
              </w:rPr>
              <w:t xml:space="preserve"> over usual care. </w:t>
            </w:r>
          </w:p>
          <w:p w14:paraId="142A1BB2" w14:textId="77777777" w:rsidR="002411BF" w:rsidRPr="00761A90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761A90">
              <w:rPr>
                <w:sz w:val="20"/>
                <w:szCs w:val="20"/>
              </w:rPr>
              <w:t xml:space="preserve">Compared with CBCR, patients in HBCR achieved similar functional capacity and </w:t>
            </w:r>
            <w:proofErr w:type="spellStart"/>
            <w:r w:rsidRPr="00761A90">
              <w:rPr>
                <w:sz w:val="20"/>
                <w:szCs w:val="20"/>
              </w:rPr>
              <w:t>hr</w:t>
            </w:r>
            <w:proofErr w:type="spellEnd"/>
            <w:r w:rsidRPr="00761A90">
              <w:rPr>
                <w:sz w:val="20"/>
                <w:szCs w:val="20"/>
              </w:rPr>
              <w:t>-</w:t>
            </w:r>
          </w:p>
          <w:p w14:paraId="2E752B65" w14:textId="77777777" w:rsidR="002411BF" w:rsidRPr="00761A90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761A90">
              <w:rPr>
                <w:sz w:val="20"/>
                <w:szCs w:val="20"/>
              </w:rPr>
              <w:lastRenderedPageBreak/>
              <w:t>QoL outcomes</w:t>
            </w:r>
          </w:p>
          <w:p w14:paraId="600E9037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</w:p>
          <w:p w14:paraId="29BF759C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2411BF" w:rsidRPr="004F51C5" w14:paraId="6CB0BD8A" w14:textId="77777777" w:rsidTr="00FA06B8">
        <w:tc>
          <w:tcPr>
            <w:tcW w:w="3415" w:type="dxa"/>
            <w:tcBorders>
              <w:bottom w:val="single" w:sz="18" w:space="0" w:color="auto"/>
            </w:tcBorders>
          </w:tcPr>
          <w:p w14:paraId="3F0D36A4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 w:rsidRPr="004F51C5">
              <w:rPr>
                <w:sz w:val="20"/>
                <w:szCs w:val="20"/>
              </w:rPr>
              <w:lastRenderedPageBreak/>
              <w:t>Krishnamurthi</w:t>
            </w:r>
            <w:proofErr w:type="spellEnd"/>
            <w:r w:rsidRPr="004F51C5">
              <w:rPr>
                <w:sz w:val="20"/>
                <w:szCs w:val="20"/>
              </w:rPr>
              <w:t xml:space="preserve"> et al. </w:t>
            </w:r>
            <w:r w:rsidRPr="004F51C5">
              <w:rPr>
                <w:sz w:val="20"/>
                <w:szCs w:val="20"/>
              </w:rPr>
              <w:fldChar w:fldCharType="begin">
                <w:fldData xml:space="preserve">PEVuZE5vdGU+PENpdGU+PEF1dGhvcj5LcmlzaG5hbXVydGhpPC9BdXRob3I+PFllYXI+MjAxOTwv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PEVuZE5vdGU+PENpdGU+PEF1dGhvcj5LcmlzaG5hbXVydGhpPC9BdXRob3I+PFllYXI+MjAxOTwv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4F51C5">
              <w:rPr>
                <w:sz w:val="20"/>
                <w:szCs w:val="20"/>
              </w:rPr>
            </w:r>
            <w:r w:rsidRPr="004F51C5">
              <w:rPr>
                <w:sz w:val="20"/>
                <w:szCs w:val="20"/>
              </w:rPr>
              <w:fldChar w:fldCharType="separate"/>
            </w:r>
            <w:r w:rsidRPr="008C39DB">
              <w:rPr>
                <w:noProof/>
                <w:sz w:val="20"/>
                <w:szCs w:val="20"/>
                <w:vertAlign w:val="superscript"/>
              </w:rPr>
              <w:t>21</w:t>
            </w:r>
            <w:r w:rsidRPr="004F51C5">
              <w:rPr>
                <w:sz w:val="20"/>
                <w:szCs w:val="20"/>
              </w:rPr>
              <w:fldChar w:fldCharType="end"/>
            </w:r>
            <w:r w:rsidRPr="004F51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37" w:type="dxa"/>
            <w:tcBorders>
              <w:bottom w:val="single" w:sz="18" w:space="0" w:color="auto"/>
            </w:tcBorders>
          </w:tcPr>
          <w:p w14:paraId="78F5F802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761A90">
              <w:rPr>
                <w:sz w:val="20"/>
                <w:szCs w:val="20"/>
              </w:rPr>
              <w:t>Determine the predictors of participation and completion of the HBCR program at the San Francisco VA</w:t>
            </w:r>
          </w:p>
          <w:p w14:paraId="0F385B0B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38" w:type="dxa"/>
            <w:tcBorders>
              <w:bottom w:val="single" w:sz="18" w:space="0" w:color="auto"/>
            </w:tcBorders>
          </w:tcPr>
          <w:p w14:paraId="00096148" w14:textId="77777777" w:rsidR="002411BF" w:rsidRPr="00761A90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761A90">
              <w:rPr>
                <w:sz w:val="20"/>
                <w:szCs w:val="20"/>
              </w:rPr>
              <w:t xml:space="preserve">724 patients with ischemic heart disease, 66.76 ± 7.86, 2% female, 78% White. </w:t>
            </w:r>
          </w:p>
          <w:p w14:paraId="02E5C80C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14:paraId="44383360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4F51C5">
              <w:rPr>
                <w:sz w:val="20"/>
                <w:szCs w:val="20"/>
              </w:rPr>
              <w:t>HBCR participation rate of 43%</w:t>
            </w:r>
          </w:p>
          <w:p w14:paraId="3B17C827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4F51C5">
              <w:rPr>
                <w:sz w:val="20"/>
                <w:szCs w:val="20"/>
              </w:rPr>
              <w:t>Predictors of HBCR</w:t>
            </w:r>
          </w:p>
          <w:p w14:paraId="1A666579" w14:textId="77777777" w:rsidR="002411BF" w:rsidRPr="004F51C5" w:rsidRDefault="002411BF" w:rsidP="00FA06B8">
            <w:pPr>
              <w:spacing w:line="480" w:lineRule="auto"/>
              <w:ind w:left="354"/>
              <w:rPr>
                <w:sz w:val="20"/>
                <w:szCs w:val="20"/>
              </w:rPr>
            </w:pPr>
            <w:r w:rsidRPr="004F51C5">
              <w:rPr>
                <w:sz w:val="20"/>
                <w:szCs w:val="20"/>
              </w:rPr>
              <w:t xml:space="preserve">Each 5 </w:t>
            </w:r>
            <w:proofErr w:type="spellStart"/>
            <w:r w:rsidRPr="004F51C5">
              <w:rPr>
                <w:sz w:val="20"/>
                <w:szCs w:val="20"/>
              </w:rPr>
              <w:t>yr</w:t>
            </w:r>
            <w:proofErr w:type="spellEnd"/>
            <w:r w:rsidRPr="004F51C5">
              <w:rPr>
                <w:sz w:val="20"/>
                <w:szCs w:val="20"/>
              </w:rPr>
              <w:t xml:space="preserve"> increase in age associated with at 16% lower odds of HBCR participation.</w:t>
            </w:r>
          </w:p>
          <w:p w14:paraId="654F9C9C" w14:textId="77777777" w:rsidR="002411BF" w:rsidRPr="004F51C5" w:rsidRDefault="002411BF" w:rsidP="00FA06B8">
            <w:pPr>
              <w:spacing w:line="480" w:lineRule="auto"/>
              <w:ind w:left="354"/>
              <w:rPr>
                <w:sz w:val="20"/>
                <w:szCs w:val="20"/>
              </w:rPr>
            </w:pPr>
            <w:r w:rsidRPr="004F51C5">
              <w:rPr>
                <w:sz w:val="20"/>
                <w:szCs w:val="20"/>
              </w:rPr>
              <w:t>CABG patients twice as likely to participate in HBCR compared to PCI (</w:t>
            </w:r>
            <w:r w:rsidRPr="004F51C5">
              <w:rPr>
                <w:i/>
                <w:iCs/>
                <w:sz w:val="20"/>
                <w:szCs w:val="20"/>
              </w:rPr>
              <w:t>P</w:t>
            </w:r>
            <w:r w:rsidRPr="004F51C5">
              <w:rPr>
                <w:sz w:val="20"/>
                <w:szCs w:val="20"/>
              </w:rPr>
              <w:t>=.05)</w:t>
            </w:r>
          </w:p>
          <w:p w14:paraId="3A37FBB7" w14:textId="77777777" w:rsidR="002411BF" w:rsidRPr="004F51C5" w:rsidRDefault="002411BF" w:rsidP="00FA06B8">
            <w:pPr>
              <w:spacing w:line="480" w:lineRule="auto"/>
              <w:ind w:left="354"/>
              <w:rPr>
                <w:sz w:val="20"/>
                <w:szCs w:val="20"/>
              </w:rPr>
            </w:pPr>
            <w:r w:rsidRPr="004F51C5">
              <w:rPr>
                <w:sz w:val="20"/>
                <w:szCs w:val="20"/>
              </w:rPr>
              <w:t>48% completed HBCR</w:t>
            </w:r>
          </w:p>
          <w:p w14:paraId="10C07CAA" w14:textId="77777777" w:rsidR="002411BF" w:rsidRPr="004F51C5" w:rsidRDefault="002411BF" w:rsidP="00FA06B8">
            <w:pPr>
              <w:spacing w:line="480" w:lineRule="auto"/>
              <w:ind w:left="354"/>
              <w:rPr>
                <w:sz w:val="20"/>
                <w:szCs w:val="20"/>
              </w:rPr>
            </w:pPr>
            <w:r w:rsidRPr="004F51C5">
              <w:rPr>
                <w:sz w:val="20"/>
                <w:szCs w:val="20"/>
              </w:rPr>
              <w:t>CABG patients twice as likely to complete compared to PCI</w:t>
            </w:r>
          </w:p>
          <w:p w14:paraId="437B4FC9" w14:textId="77777777" w:rsidR="002411BF" w:rsidRPr="004F51C5" w:rsidRDefault="002411BF" w:rsidP="00FA06B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2411BF" w:rsidRPr="00611FC4" w14:paraId="497A86F4" w14:textId="77777777" w:rsidTr="00FA06B8">
        <w:tc>
          <w:tcPr>
            <w:tcW w:w="13128" w:type="dxa"/>
            <w:gridSpan w:val="4"/>
            <w:tcBorders>
              <w:top w:val="single" w:sz="18" w:space="0" w:color="auto"/>
            </w:tcBorders>
          </w:tcPr>
          <w:p w14:paraId="53644A12" w14:textId="77777777" w:rsidR="002411BF" w:rsidRPr="00611FC4" w:rsidRDefault="002411BF" w:rsidP="00FA06B8">
            <w:pPr>
              <w:spacing w:line="480" w:lineRule="auto"/>
              <w:rPr>
                <w:sz w:val="20"/>
                <w:szCs w:val="20"/>
              </w:rPr>
            </w:pPr>
            <w:r w:rsidRPr="00611FC4">
              <w:rPr>
                <w:sz w:val="20"/>
                <w:szCs w:val="20"/>
              </w:rPr>
              <w:t>Abbreviations: 6MWT, six minute walk test</w:t>
            </w:r>
            <w:r>
              <w:rPr>
                <w:sz w:val="20"/>
                <w:szCs w:val="20"/>
              </w:rPr>
              <w:t>;</w:t>
            </w:r>
            <w:r w:rsidRPr="00611FC4">
              <w:rPr>
                <w:sz w:val="20"/>
                <w:szCs w:val="20"/>
              </w:rPr>
              <w:t xml:space="preserve"> AACVPR, American Association of Cardiovascular and Pulmonary Rehabilitation; ACS, acute coronary syndrome; BCBS, Blue Cross Blue Shield; BMI, body mass index; CABG, coronary artery bypass graft; CBCR, center based cardiac rehabilitation; CR, cardiac rehabilitation; CV, cardiovascular; CVD, cardiovascular disease; FFS, fee-for-service; GRADE, Grading of Recommendations Assessment, Development, and Evaluation; HBCR, home based cardiac rehabilitation; HF, heart failure; ICR, inpatient cardiac rehabilitation; IHD, ischemic heart disease; MET, metabolic equivalent of task; MI, myocardial infarction; NSTEMI, non ST-elevation myocardial infarction; OR, odds ratio; PA, physical activity; PCI, percutaneous </w:t>
            </w:r>
            <w:r w:rsidRPr="00611FC4">
              <w:rPr>
                <w:sz w:val="20"/>
                <w:szCs w:val="20"/>
              </w:rPr>
              <w:lastRenderedPageBreak/>
              <w:t>coronary intervention; PPO, preferred provider organization; PTCA, percutaneous transluminal coronary angioplasty; SNH, safety net hospital; STEMI, ST-elevation myocardial infarction; TIA, transient ischemic attack; US, United States; VA, Veterans Affairs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7C98267D" w14:textId="77777777" w:rsidR="002411BF" w:rsidRDefault="002411BF" w:rsidP="002411BF">
      <w:pPr>
        <w:spacing w:line="480" w:lineRule="auto"/>
      </w:pPr>
    </w:p>
    <w:p w14:paraId="7409802B" w14:textId="77777777" w:rsidR="002411BF" w:rsidRPr="00C5582C" w:rsidRDefault="002411BF" w:rsidP="002411BF">
      <w:pPr>
        <w:rPr>
          <w:sz w:val="20"/>
          <w:szCs w:val="20"/>
        </w:rPr>
      </w:pPr>
      <w:r w:rsidRPr="00C5582C">
        <w:rPr>
          <w:sz w:val="20"/>
          <w:szCs w:val="20"/>
        </w:rPr>
        <w:br w:type="page"/>
      </w:r>
    </w:p>
    <w:sectPr w:rsidR="002411BF" w:rsidRPr="00C5582C" w:rsidSect="004F51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ACF05" w14:textId="77777777" w:rsidR="00686613" w:rsidRDefault="00686613">
      <w:r>
        <w:separator/>
      </w:r>
    </w:p>
  </w:endnote>
  <w:endnote w:type="continuationSeparator" w:id="0">
    <w:p w14:paraId="37B83DD3" w14:textId="77777777" w:rsidR="00686613" w:rsidRDefault="0068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736D8" w14:textId="77777777" w:rsidR="00686613" w:rsidRDefault="00686613">
      <w:r>
        <w:separator/>
      </w:r>
    </w:p>
  </w:footnote>
  <w:footnote w:type="continuationSeparator" w:id="0">
    <w:p w14:paraId="6D1A4A6F" w14:textId="77777777" w:rsidR="00686613" w:rsidRDefault="00686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3305E" w14:textId="77777777" w:rsidR="00AD5720" w:rsidRPr="00834C40" w:rsidRDefault="00686613" w:rsidP="00834C40">
    <w:pPr>
      <w:spacing w:line="480" w:lineRule="auto"/>
      <w:jc w:val="right"/>
      <w:rPr>
        <w:i/>
        <w:iCs/>
        <w: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191"/>
    <w:multiLevelType w:val="hybridMultilevel"/>
    <w:tmpl w:val="F90CF95C"/>
    <w:lvl w:ilvl="0" w:tplc="C88657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A7DE4"/>
    <w:multiLevelType w:val="hybridMultilevel"/>
    <w:tmpl w:val="BB58B80E"/>
    <w:lvl w:ilvl="0" w:tplc="EAD47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D64FE"/>
    <w:multiLevelType w:val="hybridMultilevel"/>
    <w:tmpl w:val="F3CA35DC"/>
    <w:lvl w:ilvl="0" w:tplc="A582E3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710DA"/>
    <w:multiLevelType w:val="hybridMultilevel"/>
    <w:tmpl w:val="FDE25516"/>
    <w:lvl w:ilvl="0" w:tplc="C88657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16DE3"/>
    <w:multiLevelType w:val="hybridMultilevel"/>
    <w:tmpl w:val="9D78B4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575D6"/>
    <w:multiLevelType w:val="hybridMultilevel"/>
    <w:tmpl w:val="AC142C68"/>
    <w:lvl w:ilvl="0" w:tplc="C8865798">
      <w:start w:val="6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A39E9"/>
    <w:multiLevelType w:val="hybridMultilevel"/>
    <w:tmpl w:val="5C886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35D55"/>
    <w:multiLevelType w:val="hybridMultilevel"/>
    <w:tmpl w:val="C0609628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BF"/>
    <w:rsid w:val="00031683"/>
    <w:rsid w:val="00036076"/>
    <w:rsid w:val="00045AA2"/>
    <w:rsid w:val="00051DFF"/>
    <w:rsid w:val="00062543"/>
    <w:rsid w:val="000703A0"/>
    <w:rsid w:val="000707BC"/>
    <w:rsid w:val="00082404"/>
    <w:rsid w:val="000A6BC0"/>
    <w:rsid w:val="000C2402"/>
    <w:rsid w:val="000C25EF"/>
    <w:rsid w:val="000C4357"/>
    <w:rsid w:val="000E7FF8"/>
    <w:rsid w:val="000F47AB"/>
    <w:rsid w:val="0012542C"/>
    <w:rsid w:val="00154313"/>
    <w:rsid w:val="00164A43"/>
    <w:rsid w:val="001D1877"/>
    <w:rsid w:val="001E5C30"/>
    <w:rsid w:val="001F4D08"/>
    <w:rsid w:val="001F6183"/>
    <w:rsid w:val="00226DAE"/>
    <w:rsid w:val="002411BF"/>
    <w:rsid w:val="002519F7"/>
    <w:rsid w:val="0027487B"/>
    <w:rsid w:val="002B3C71"/>
    <w:rsid w:val="002D118B"/>
    <w:rsid w:val="002E3883"/>
    <w:rsid w:val="002F64DD"/>
    <w:rsid w:val="002F6F6A"/>
    <w:rsid w:val="00303FE4"/>
    <w:rsid w:val="00336589"/>
    <w:rsid w:val="003512C9"/>
    <w:rsid w:val="003721DC"/>
    <w:rsid w:val="00380A04"/>
    <w:rsid w:val="00385FE8"/>
    <w:rsid w:val="003B6A30"/>
    <w:rsid w:val="0046166F"/>
    <w:rsid w:val="00463E7B"/>
    <w:rsid w:val="004B45DC"/>
    <w:rsid w:val="004C4216"/>
    <w:rsid w:val="004D404F"/>
    <w:rsid w:val="004F1E2C"/>
    <w:rsid w:val="004F2C2F"/>
    <w:rsid w:val="00503A53"/>
    <w:rsid w:val="00507080"/>
    <w:rsid w:val="00512243"/>
    <w:rsid w:val="00542819"/>
    <w:rsid w:val="00545FD8"/>
    <w:rsid w:val="00547ACC"/>
    <w:rsid w:val="00556286"/>
    <w:rsid w:val="00557049"/>
    <w:rsid w:val="005753AA"/>
    <w:rsid w:val="00592B47"/>
    <w:rsid w:val="005A073B"/>
    <w:rsid w:val="005F03E8"/>
    <w:rsid w:val="0061510D"/>
    <w:rsid w:val="0065067A"/>
    <w:rsid w:val="00662D12"/>
    <w:rsid w:val="00673C54"/>
    <w:rsid w:val="00673E84"/>
    <w:rsid w:val="00675D44"/>
    <w:rsid w:val="0068072F"/>
    <w:rsid w:val="00686613"/>
    <w:rsid w:val="006A6DBD"/>
    <w:rsid w:val="006B061D"/>
    <w:rsid w:val="006B2753"/>
    <w:rsid w:val="006E2832"/>
    <w:rsid w:val="006F1FCF"/>
    <w:rsid w:val="006F7F5E"/>
    <w:rsid w:val="0075245E"/>
    <w:rsid w:val="0079275E"/>
    <w:rsid w:val="007A09BC"/>
    <w:rsid w:val="007C1F44"/>
    <w:rsid w:val="007C65FB"/>
    <w:rsid w:val="007E07C3"/>
    <w:rsid w:val="007E1142"/>
    <w:rsid w:val="00801837"/>
    <w:rsid w:val="00802D19"/>
    <w:rsid w:val="008621A3"/>
    <w:rsid w:val="00866282"/>
    <w:rsid w:val="008A311F"/>
    <w:rsid w:val="008A7A42"/>
    <w:rsid w:val="009144ED"/>
    <w:rsid w:val="00940667"/>
    <w:rsid w:val="0094100D"/>
    <w:rsid w:val="00953C88"/>
    <w:rsid w:val="009944DD"/>
    <w:rsid w:val="009A7DB6"/>
    <w:rsid w:val="009D1BA8"/>
    <w:rsid w:val="009E50EA"/>
    <w:rsid w:val="009E6074"/>
    <w:rsid w:val="009F0A32"/>
    <w:rsid w:val="00A20CDF"/>
    <w:rsid w:val="00A21BC5"/>
    <w:rsid w:val="00A565B5"/>
    <w:rsid w:val="00A63410"/>
    <w:rsid w:val="00A85523"/>
    <w:rsid w:val="00AA0CCD"/>
    <w:rsid w:val="00AA103A"/>
    <w:rsid w:val="00AA3E45"/>
    <w:rsid w:val="00AB5FAD"/>
    <w:rsid w:val="00B03ED6"/>
    <w:rsid w:val="00B16DF1"/>
    <w:rsid w:val="00B658D0"/>
    <w:rsid w:val="00B94078"/>
    <w:rsid w:val="00BD0863"/>
    <w:rsid w:val="00BE6BE7"/>
    <w:rsid w:val="00BF4A3A"/>
    <w:rsid w:val="00C9124E"/>
    <w:rsid w:val="00C9136D"/>
    <w:rsid w:val="00CA219C"/>
    <w:rsid w:val="00CA3BA2"/>
    <w:rsid w:val="00CB257E"/>
    <w:rsid w:val="00CC36A5"/>
    <w:rsid w:val="00CF205D"/>
    <w:rsid w:val="00CF3D12"/>
    <w:rsid w:val="00D22EED"/>
    <w:rsid w:val="00D45D7B"/>
    <w:rsid w:val="00D61032"/>
    <w:rsid w:val="00D84B24"/>
    <w:rsid w:val="00D945C3"/>
    <w:rsid w:val="00D969A5"/>
    <w:rsid w:val="00DB4301"/>
    <w:rsid w:val="00DB5505"/>
    <w:rsid w:val="00DD28D5"/>
    <w:rsid w:val="00DD5378"/>
    <w:rsid w:val="00DE1ED3"/>
    <w:rsid w:val="00DE3015"/>
    <w:rsid w:val="00E00886"/>
    <w:rsid w:val="00E54506"/>
    <w:rsid w:val="00E714F8"/>
    <w:rsid w:val="00E71B7C"/>
    <w:rsid w:val="00E82CEA"/>
    <w:rsid w:val="00E91684"/>
    <w:rsid w:val="00EA1F15"/>
    <w:rsid w:val="00EC1EF4"/>
    <w:rsid w:val="00ED0A8A"/>
    <w:rsid w:val="00EE7311"/>
    <w:rsid w:val="00F03913"/>
    <w:rsid w:val="00F1302E"/>
    <w:rsid w:val="00F14C56"/>
    <w:rsid w:val="00F44162"/>
    <w:rsid w:val="00F5419C"/>
    <w:rsid w:val="00F73D59"/>
    <w:rsid w:val="00F92C92"/>
    <w:rsid w:val="00F94913"/>
    <w:rsid w:val="00FA6305"/>
    <w:rsid w:val="00FD07C0"/>
    <w:rsid w:val="00FD65F7"/>
    <w:rsid w:val="00FD6AC1"/>
    <w:rsid w:val="00FD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71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B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2411BF"/>
    <w:pPr>
      <w:jc w:val="center"/>
    </w:pPr>
    <w:rPr>
      <w:rFonts w:eastAsiaTheme="minorEastAsi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411BF"/>
    <w:rPr>
      <w:rFonts w:eastAsiaTheme="minorEastAsia"/>
      <w:noProof/>
    </w:rPr>
  </w:style>
  <w:style w:type="paragraph" w:customStyle="1" w:styleId="EndNoteBibliography">
    <w:name w:val="EndNote Bibliography"/>
    <w:basedOn w:val="Normal"/>
    <w:link w:val="EndNoteBibliographyChar"/>
    <w:rsid w:val="002411BF"/>
    <w:rPr>
      <w:rFonts w:eastAsiaTheme="minorEastAs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411BF"/>
    <w:rPr>
      <w:rFonts w:eastAsiaTheme="minorEastAsia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1BF"/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1B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1BF"/>
    <w:pPr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41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1BF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1B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1BF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11BF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2411B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411BF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2411BF"/>
    <w:rPr>
      <w:rFonts w:eastAsiaTheme="minorEastAsia"/>
    </w:rPr>
  </w:style>
  <w:style w:type="paragraph" w:styleId="Revision">
    <w:name w:val="Revision"/>
    <w:hidden/>
    <w:uiPriority w:val="99"/>
    <w:semiHidden/>
    <w:rsid w:val="002411BF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411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11BF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11B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11BF"/>
    <w:rPr>
      <w:rFonts w:eastAsia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411BF"/>
    <w:rPr>
      <w:vertAlign w:val="superscript"/>
    </w:rPr>
  </w:style>
  <w:style w:type="paragraph" w:customStyle="1" w:styleId="Default">
    <w:name w:val="Default"/>
    <w:rsid w:val="002411BF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B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2411BF"/>
    <w:pPr>
      <w:jc w:val="center"/>
    </w:pPr>
    <w:rPr>
      <w:rFonts w:eastAsiaTheme="minorEastAsi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411BF"/>
    <w:rPr>
      <w:rFonts w:eastAsiaTheme="minorEastAsia"/>
      <w:noProof/>
    </w:rPr>
  </w:style>
  <w:style w:type="paragraph" w:customStyle="1" w:styleId="EndNoteBibliography">
    <w:name w:val="EndNote Bibliography"/>
    <w:basedOn w:val="Normal"/>
    <w:link w:val="EndNoteBibliographyChar"/>
    <w:rsid w:val="002411BF"/>
    <w:rPr>
      <w:rFonts w:eastAsiaTheme="minorEastAs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411BF"/>
    <w:rPr>
      <w:rFonts w:eastAsiaTheme="minorEastAsia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1BF"/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1B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1BF"/>
    <w:pPr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41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1BF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1B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1BF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11BF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2411B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411BF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2411BF"/>
    <w:rPr>
      <w:rFonts w:eastAsiaTheme="minorEastAsia"/>
    </w:rPr>
  </w:style>
  <w:style w:type="paragraph" w:styleId="Revision">
    <w:name w:val="Revision"/>
    <w:hidden/>
    <w:uiPriority w:val="99"/>
    <w:semiHidden/>
    <w:rsid w:val="002411BF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411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11BF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11B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11BF"/>
    <w:rPr>
      <w:rFonts w:eastAsia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411BF"/>
    <w:rPr>
      <w:vertAlign w:val="superscript"/>
    </w:rPr>
  </w:style>
  <w:style w:type="paragraph" w:customStyle="1" w:styleId="Default">
    <w:name w:val="Default"/>
    <w:rsid w:val="002411BF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4009</Words>
  <Characters>22856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Kaminsky, Leonard A.</dc:creator>
  <cp:lastModifiedBy>Krishan Rana</cp:lastModifiedBy>
  <cp:revision>2</cp:revision>
  <dcterms:created xsi:type="dcterms:W3CDTF">2021-07-16T16:43:00Z</dcterms:created>
  <dcterms:modified xsi:type="dcterms:W3CDTF">2021-07-16T16:43:00Z</dcterms:modified>
</cp:coreProperties>
</file>