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B5" w:rsidRPr="00327287" w:rsidRDefault="00A725B5">
      <w:pPr>
        <w:pStyle w:val="Corpo"/>
        <w:rPr>
          <w:rFonts w:ascii="Times New Roman" w:hAnsi="Times New Roman"/>
        </w:rPr>
      </w:pPr>
    </w:p>
    <w:p w:rsidR="00A725B5" w:rsidRPr="00327287" w:rsidRDefault="00327287" w:rsidP="009E1113">
      <w:pPr>
        <w:pStyle w:val="Intestazioneepidipagina"/>
        <w:rPr>
          <w:rFonts w:ascii="Times New Roman" w:hAnsi="Times New Roman"/>
          <w:b/>
          <w:sz w:val="24"/>
          <w:vertAlign w:val="superscript"/>
          <w:lang w:val="en-US"/>
        </w:rPr>
      </w:pPr>
      <w:proofErr w:type="gramStart"/>
      <w:r>
        <w:rPr>
          <w:rFonts w:ascii="Times New Roman" w:hAnsi="Times New Roman"/>
          <w:b/>
          <w:sz w:val="24"/>
          <w:lang w:val="en-US"/>
        </w:rPr>
        <w:t>SDC</w:t>
      </w:r>
      <w:r w:rsidR="009E1113" w:rsidRPr="00327287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Table</w:t>
      </w:r>
      <w:r w:rsidR="009E1113" w:rsidRPr="00327287">
        <w:rPr>
          <w:rFonts w:ascii="Times New Roman" w:hAnsi="Times New Roman"/>
          <w:b/>
          <w:sz w:val="24"/>
          <w:lang w:val="en-US"/>
        </w:rPr>
        <w:t xml:space="preserve"> 1.</w:t>
      </w:r>
      <w:proofErr w:type="gramEnd"/>
      <w:r w:rsidR="009E1113" w:rsidRPr="00327287">
        <w:rPr>
          <w:rFonts w:ascii="Times New Roman" w:hAnsi="Times New Roman"/>
          <w:b/>
          <w:sz w:val="24"/>
          <w:lang w:val="en-US"/>
        </w:rPr>
        <w:t xml:space="preserve"> Search Strategy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Results</w:t>
      </w:r>
      <w:r>
        <w:rPr>
          <w:rFonts w:ascii="Times New Roman" w:hAnsi="Times New Roman"/>
          <w:b/>
          <w:sz w:val="24"/>
          <w:vertAlign w:val="superscript"/>
          <w:lang w:val="en-US"/>
        </w:rPr>
        <w:t>a</w:t>
      </w:r>
      <w:proofErr w:type="spellEnd"/>
    </w:p>
    <w:p w:rsidR="009E1113" w:rsidRPr="00327287" w:rsidRDefault="009E1113" w:rsidP="009E1113">
      <w:pPr>
        <w:pStyle w:val="Intestazioneepidipagina"/>
        <w:rPr>
          <w:rFonts w:ascii="Times New Roman" w:hAnsi="Times New Roman"/>
          <w:b/>
          <w:sz w:val="24"/>
          <w:lang w:val="en-US"/>
        </w:rPr>
      </w:pPr>
    </w:p>
    <w:tbl>
      <w:tblPr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2070"/>
        <w:gridCol w:w="1350"/>
      </w:tblGrid>
      <w:tr w:rsidR="00135047" w:rsidRPr="00327287" w:rsidTr="00D84EE9">
        <w:trPr>
          <w:trHeight w:val="480"/>
        </w:trPr>
        <w:tc>
          <w:tcPr>
            <w:tcW w:w="6948" w:type="dxa"/>
            <w:shd w:val="clear" w:color="auto" w:fill="auto"/>
          </w:tcPr>
          <w:p w:rsidR="00135047" w:rsidRPr="00135047" w:rsidRDefault="00135047">
            <w:pPr>
              <w:pStyle w:val="Corpo"/>
              <w:rPr>
                <w:rFonts w:ascii="Times New Roman" w:hAnsi="Times New Roman"/>
                <w:b/>
                <w:lang w:val="en-US"/>
              </w:rPr>
            </w:pPr>
            <w:r w:rsidRPr="00135047">
              <w:rPr>
                <w:rFonts w:ascii="Times New Roman" w:hAnsi="Times New Roman"/>
                <w:b/>
                <w:lang w:val="en-US"/>
              </w:rPr>
              <w:t>Database</w:t>
            </w:r>
          </w:p>
        </w:tc>
        <w:tc>
          <w:tcPr>
            <w:tcW w:w="2070" w:type="dxa"/>
            <w:shd w:val="clear" w:color="auto" w:fill="auto"/>
          </w:tcPr>
          <w:p w:rsidR="00135047" w:rsidRPr="00135047" w:rsidRDefault="00135047" w:rsidP="00135047">
            <w:pPr>
              <w:pStyle w:val="Intestazione2"/>
              <w:jc w:val="center"/>
              <w:rPr>
                <w:rFonts w:ascii="Times New Roman" w:hAnsi="Times New Roman"/>
                <w:lang w:val="en-US"/>
              </w:rPr>
            </w:pPr>
            <w:r w:rsidRPr="00135047">
              <w:rPr>
                <w:rFonts w:ascii="Times New Roman" w:hAnsi="Times New Roman"/>
                <w:lang w:val="en-US"/>
              </w:rPr>
              <w:t>Search Term(s)</w:t>
            </w:r>
          </w:p>
        </w:tc>
        <w:tc>
          <w:tcPr>
            <w:tcW w:w="1350" w:type="dxa"/>
          </w:tcPr>
          <w:p w:rsidR="00135047" w:rsidRPr="00135047" w:rsidRDefault="00135047" w:rsidP="00135047">
            <w:pPr>
              <w:pStyle w:val="Intestazione2"/>
              <w:jc w:val="center"/>
              <w:rPr>
                <w:rFonts w:ascii="Times New Roman" w:hAnsi="Times New Roman"/>
                <w:lang w:val="en-US"/>
              </w:rPr>
            </w:pPr>
            <w:r w:rsidRPr="00135047">
              <w:rPr>
                <w:rFonts w:ascii="Times New Roman" w:hAnsi="Times New Roman"/>
                <w:lang w:val="en-US"/>
              </w:rPr>
              <w:t>Number of Articles</w:t>
            </w:r>
          </w:p>
        </w:tc>
      </w:tr>
      <w:tr w:rsidR="00135047" w:rsidRPr="00327287" w:rsidTr="00D84EE9">
        <w:trPr>
          <w:trHeight w:val="480"/>
        </w:trPr>
        <w:tc>
          <w:tcPr>
            <w:tcW w:w="6948" w:type="dxa"/>
            <w:shd w:val="clear" w:color="auto" w:fill="auto"/>
          </w:tcPr>
          <w:p w:rsidR="00135047" w:rsidRPr="00327287" w:rsidRDefault="00135047">
            <w:pPr>
              <w:pStyle w:val="Corpo"/>
              <w:rPr>
                <w:rFonts w:ascii="Times New Roman" w:hAnsi="Times New Roman"/>
                <w:lang w:val="en-US"/>
              </w:rPr>
            </w:pPr>
            <w:proofErr w:type="spellStart"/>
            <w:r w:rsidRPr="00327287">
              <w:rPr>
                <w:rFonts w:ascii="Times New Roman" w:hAnsi="Times New Roman"/>
                <w:lang w:val="en-US"/>
              </w:rPr>
              <w:t>PubMed</w:t>
            </w:r>
            <w:proofErr w:type="spellEnd"/>
            <w:r w:rsidRPr="00327287">
              <w:rPr>
                <w:rFonts w:ascii="Times New Roman" w:hAnsi="Times New Roman"/>
                <w:lang w:val="en-US"/>
              </w:rPr>
              <w:t xml:space="preserve"> (incl</w:t>
            </w:r>
            <w:r>
              <w:rPr>
                <w:rFonts w:ascii="Times New Roman" w:hAnsi="Times New Roman"/>
                <w:lang w:val="en-US"/>
              </w:rPr>
              <w:t>uding</w:t>
            </w:r>
            <w:r w:rsidRPr="00327287">
              <w:rPr>
                <w:rFonts w:ascii="Times New Roman" w:hAnsi="Times New Roman"/>
                <w:lang w:val="en-US"/>
              </w:rPr>
              <w:t xml:space="preserve"> Medline)/National Library of Medicine </w:t>
            </w:r>
          </w:p>
          <w:p w:rsidR="00135047" w:rsidRPr="00327287" w:rsidRDefault="00135047" w:rsidP="00135047">
            <w:pPr>
              <w:pStyle w:val="Corpo"/>
              <w:rPr>
                <w:rFonts w:ascii="Times New Roman" w:hAnsi="Times New Roman"/>
                <w:lang w:val="en-US"/>
              </w:rPr>
            </w:pPr>
            <w:r w:rsidRPr="00327287">
              <w:rPr>
                <w:rFonts w:ascii="Times New Roman" w:hAnsi="Times New Roman"/>
                <w:lang w:val="en-US"/>
              </w:rPr>
              <w:t xml:space="preserve">         </w:t>
            </w:r>
          </w:p>
        </w:tc>
        <w:tc>
          <w:tcPr>
            <w:tcW w:w="2070" w:type="dxa"/>
            <w:shd w:val="clear" w:color="auto" w:fill="auto"/>
          </w:tcPr>
          <w:p w:rsidR="00135047" w:rsidRPr="00135047" w:rsidRDefault="00135047" w:rsidP="00135047">
            <w:pPr>
              <w:pStyle w:val="Intestazione2"/>
              <w:jc w:val="center"/>
              <w:rPr>
                <w:rFonts w:ascii="Times New Roman" w:hAnsi="Times New Roman"/>
                <w:b w:val="0"/>
                <w:lang w:val="en-US"/>
              </w:rPr>
            </w:pPr>
            <w:proofErr w:type="spellStart"/>
            <w:r w:rsidRPr="00135047">
              <w:rPr>
                <w:rFonts w:ascii="Times New Roman" w:hAnsi="Times New Roman"/>
                <w:b w:val="0"/>
                <w:lang w:val="en-US"/>
              </w:rPr>
              <w:t>Zumba</w:t>
            </w:r>
            <w:proofErr w:type="spellEnd"/>
            <w:r w:rsidRPr="00135047">
              <w:rPr>
                <w:rFonts w:ascii="Times New Roman" w:hAnsi="Times New Roman"/>
                <w:b w:val="0"/>
                <w:lang w:val="en-US"/>
              </w:rPr>
              <w:t>[All Fields]</w:t>
            </w:r>
          </w:p>
        </w:tc>
        <w:tc>
          <w:tcPr>
            <w:tcW w:w="1350" w:type="dxa"/>
          </w:tcPr>
          <w:p w:rsidR="00135047" w:rsidRPr="00327287" w:rsidRDefault="00135047" w:rsidP="00135047">
            <w:pPr>
              <w:pStyle w:val="Intestazione2"/>
              <w:jc w:val="center"/>
              <w:rPr>
                <w:rFonts w:ascii="Times New Roman" w:hAnsi="Times New Roman"/>
                <w:b w:val="0"/>
                <w:lang w:val="en-US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>40</w:t>
            </w:r>
          </w:p>
        </w:tc>
      </w:tr>
      <w:tr w:rsidR="00135047" w:rsidRPr="00327287" w:rsidTr="00D84EE9">
        <w:trPr>
          <w:trHeight w:val="580"/>
        </w:trPr>
        <w:tc>
          <w:tcPr>
            <w:tcW w:w="6948" w:type="dxa"/>
            <w:shd w:val="clear" w:color="auto" w:fill="auto"/>
          </w:tcPr>
          <w:p w:rsidR="00135047" w:rsidRPr="00327287" w:rsidRDefault="00135047">
            <w:pPr>
              <w:pStyle w:val="Corpo"/>
              <w:rPr>
                <w:rFonts w:ascii="Times New Roman" w:hAnsi="Times New Roman"/>
                <w:lang w:val="en-US"/>
              </w:rPr>
            </w:pPr>
            <w:r w:rsidRPr="00327287">
              <w:rPr>
                <w:rFonts w:ascii="Times New Roman" w:hAnsi="Times New Roman"/>
                <w:lang w:val="en-US"/>
              </w:rPr>
              <w:t>Scopus/Elsevier</w:t>
            </w:r>
          </w:p>
          <w:p w:rsidR="00135047" w:rsidRPr="00327287" w:rsidRDefault="00135047" w:rsidP="00135047">
            <w:pPr>
              <w:pStyle w:val="Corpo"/>
              <w:rPr>
                <w:rFonts w:ascii="Times New Roman" w:hAnsi="Times New Roman"/>
                <w:lang w:val="en-US"/>
              </w:rPr>
            </w:pPr>
            <w:r w:rsidRPr="00327287">
              <w:rPr>
                <w:rFonts w:ascii="Times New Roman" w:hAnsi="Times New Roman"/>
                <w:lang w:val="en-US"/>
              </w:rPr>
              <w:t xml:space="preserve">          </w:t>
            </w:r>
          </w:p>
        </w:tc>
        <w:tc>
          <w:tcPr>
            <w:tcW w:w="2070" w:type="dxa"/>
            <w:shd w:val="clear" w:color="auto" w:fill="auto"/>
          </w:tcPr>
          <w:p w:rsidR="00135047" w:rsidRPr="00327287" w:rsidRDefault="00135047" w:rsidP="00135047">
            <w:pPr>
              <w:pStyle w:val="Corpo"/>
              <w:jc w:val="center"/>
              <w:rPr>
                <w:rFonts w:ascii="Times New Roman" w:hAnsi="Times New Roman"/>
                <w:lang w:val="en-US"/>
              </w:rPr>
            </w:pPr>
            <w:r w:rsidRPr="00327287">
              <w:rPr>
                <w:rFonts w:ascii="Times New Roman" w:hAnsi="Times New Roman"/>
                <w:lang w:val="en-US"/>
              </w:rPr>
              <w:t>TITLE-ABS-KEY (</w:t>
            </w:r>
            <w:proofErr w:type="spellStart"/>
            <w:r w:rsidRPr="00327287">
              <w:rPr>
                <w:rFonts w:ascii="Times New Roman" w:hAnsi="Times New Roman"/>
                <w:lang w:val="en-US"/>
              </w:rPr>
              <w:t>zumba</w:t>
            </w:r>
            <w:proofErr w:type="spellEnd"/>
            <w:r w:rsidRPr="00327287">
              <w:rPr>
                <w:rFonts w:ascii="Times New Roman" w:hAnsi="Times New Roman"/>
                <w:lang w:val="en-US"/>
              </w:rPr>
              <w:t xml:space="preserve">®  OR  </w:t>
            </w:r>
            <w:proofErr w:type="spellStart"/>
            <w:r w:rsidRPr="00327287">
              <w:rPr>
                <w:rFonts w:ascii="Times New Roman" w:hAnsi="Times New Roman"/>
                <w:lang w:val="en-US"/>
              </w:rPr>
              <w:t>zumba</w:t>
            </w:r>
            <w:proofErr w:type="spellEnd"/>
            <w:r w:rsidRPr="00327287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350" w:type="dxa"/>
          </w:tcPr>
          <w:p w:rsidR="00135047" w:rsidRPr="00327287" w:rsidRDefault="00135047" w:rsidP="00135047">
            <w:pPr>
              <w:pStyle w:val="Corp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</w:t>
            </w:r>
          </w:p>
        </w:tc>
      </w:tr>
      <w:tr w:rsidR="00135047" w:rsidRPr="00327287" w:rsidTr="00D84EE9">
        <w:trPr>
          <w:trHeight w:val="580"/>
        </w:trPr>
        <w:tc>
          <w:tcPr>
            <w:tcW w:w="6948" w:type="dxa"/>
            <w:shd w:val="clear" w:color="auto" w:fill="auto"/>
          </w:tcPr>
          <w:p w:rsidR="00135047" w:rsidRPr="00327287" w:rsidRDefault="00135047">
            <w:pPr>
              <w:pStyle w:val="Corpo"/>
              <w:rPr>
                <w:rFonts w:ascii="Times New Roman" w:hAnsi="Times New Roman"/>
                <w:lang w:val="en-US"/>
              </w:rPr>
            </w:pPr>
            <w:r w:rsidRPr="00327287">
              <w:rPr>
                <w:rFonts w:ascii="Times New Roman" w:hAnsi="Times New Roman"/>
                <w:lang w:val="en-US"/>
              </w:rPr>
              <w:t>WEB OF SCIENCE/Thomson Reuters</w:t>
            </w:r>
          </w:p>
          <w:p w:rsidR="00135047" w:rsidRPr="00327287" w:rsidRDefault="00135047" w:rsidP="00135047">
            <w:pPr>
              <w:pStyle w:val="Corpo"/>
              <w:rPr>
                <w:rFonts w:ascii="Times New Roman" w:hAnsi="Times New Roman"/>
                <w:lang w:val="en-US"/>
              </w:rPr>
            </w:pPr>
            <w:r w:rsidRPr="00327287">
              <w:rPr>
                <w:rFonts w:ascii="Times New Roman" w:hAnsi="Times New Roman"/>
                <w:lang w:val="en-US"/>
              </w:rPr>
              <w:t xml:space="preserve">        </w:t>
            </w:r>
          </w:p>
        </w:tc>
        <w:tc>
          <w:tcPr>
            <w:tcW w:w="2070" w:type="dxa"/>
            <w:shd w:val="clear" w:color="auto" w:fill="auto"/>
          </w:tcPr>
          <w:p w:rsidR="00135047" w:rsidRPr="00327287" w:rsidRDefault="00135047" w:rsidP="00135047">
            <w:pPr>
              <w:pStyle w:val="Corpo"/>
              <w:jc w:val="center"/>
              <w:rPr>
                <w:rFonts w:ascii="Times New Roman" w:hAnsi="Times New Roman"/>
                <w:lang w:val="en-US"/>
              </w:rPr>
            </w:pPr>
            <w:r w:rsidRPr="00327287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327287">
              <w:rPr>
                <w:rFonts w:ascii="Times New Roman" w:hAnsi="Times New Roman"/>
                <w:lang w:val="en-US"/>
              </w:rPr>
              <w:t>Zumba</w:t>
            </w:r>
            <w:proofErr w:type="spellEnd"/>
            <w:r w:rsidRPr="00327287">
              <w:rPr>
                <w:rFonts w:ascii="Times New Roman" w:hAnsi="Times New Roman"/>
                <w:lang w:val="en-US"/>
              </w:rPr>
              <w:t xml:space="preserve">® OR </w:t>
            </w:r>
            <w:proofErr w:type="spellStart"/>
            <w:r w:rsidRPr="00327287">
              <w:rPr>
                <w:rFonts w:ascii="Times New Roman" w:hAnsi="Times New Roman"/>
                <w:lang w:val="en-US"/>
              </w:rPr>
              <w:t>Zumba</w:t>
            </w:r>
            <w:proofErr w:type="spellEnd"/>
            <w:r w:rsidRPr="00327287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350" w:type="dxa"/>
          </w:tcPr>
          <w:p w:rsidR="00135047" w:rsidRPr="00327287" w:rsidRDefault="00135047" w:rsidP="00135047">
            <w:pPr>
              <w:pStyle w:val="Corp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135047" w:rsidRPr="00327287" w:rsidTr="00D84EE9">
        <w:trPr>
          <w:trHeight w:val="580"/>
        </w:trPr>
        <w:tc>
          <w:tcPr>
            <w:tcW w:w="6948" w:type="dxa"/>
            <w:shd w:val="clear" w:color="auto" w:fill="auto"/>
          </w:tcPr>
          <w:p w:rsidR="00135047" w:rsidRPr="00327287" w:rsidRDefault="00135047">
            <w:pPr>
              <w:pStyle w:val="Corpo"/>
              <w:rPr>
                <w:rFonts w:ascii="Times New Roman" w:hAnsi="Times New Roman"/>
                <w:lang w:val="en-US"/>
              </w:rPr>
            </w:pPr>
            <w:r w:rsidRPr="00327287">
              <w:rPr>
                <w:rFonts w:ascii="Times New Roman" w:hAnsi="Times New Roman"/>
                <w:lang w:val="en-US"/>
              </w:rPr>
              <w:t>The Cochrane Library (CENTRAL)/Wiley Online</w:t>
            </w:r>
          </w:p>
          <w:p w:rsidR="00135047" w:rsidRPr="00327287" w:rsidRDefault="00135047" w:rsidP="00135047">
            <w:pPr>
              <w:pStyle w:val="Corpo"/>
              <w:rPr>
                <w:rFonts w:ascii="Times New Roman" w:hAnsi="Times New Roman"/>
                <w:lang w:val="en-US"/>
              </w:rPr>
            </w:pPr>
            <w:r w:rsidRPr="00327287">
              <w:rPr>
                <w:rFonts w:ascii="Times New Roman" w:hAnsi="Times New Roman"/>
                <w:lang w:val="en-US"/>
              </w:rPr>
              <w:t xml:space="preserve">     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135047" w:rsidRPr="00327287" w:rsidRDefault="00135047" w:rsidP="00135047">
            <w:pPr>
              <w:pStyle w:val="Corp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287">
              <w:rPr>
                <w:rFonts w:ascii="Times New Roman" w:hAnsi="Times New Roman"/>
                <w:lang w:val="en-US"/>
              </w:rPr>
              <w:t>Zumba</w:t>
            </w:r>
            <w:proofErr w:type="spellEnd"/>
          </w:p>
        </w:tc>
        <w:tc>
          <w:tcPr>
            <w:tcW w:w="1350" w:type="dxa"/>
          </w:tcPr>
          <w:p w:rsidR="00135047" w:rsidRPr="00327287" w:rsidRDefault="00135047" w:rsidP="00135047">
            <w:pPr>
              <w:pStyle w:val="Corp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135047" w:rsidRPr="00327287" w:rsidTr="00D84EE9">
        <w:trPr>
          <w:trHeight w:val="300"/>
        </w:trPr>
        <w:tc>
          <w:tcPr>
            <w:tcW w:w="6948" w:type="dxa"/>
            <w:shd w:val="clear" w:color="auto" w:fill="auto"/>
          </w:tcPr>
          <w:p w:rsidR="00135047" w:rsidRPr="00327287" w:rsidRDefault="00135047">
            <w:pPr>
              <w:pStyle w:val="Corpo"/>
              <w:rPr>
                <w:rFonts w:ascii="Times New Roman" w:hAnsi="Times New Roman"/>
                <w:lang w:val="en-US"/>
              </w:rPr>
            </w:pPr>
            <w:r w:rsidRPr="00327287">
              <w:rPr>
                <w:rFonts w:ascii="Times New Roman" w:hAnsi="Times New Roman"/>
                <w:lang w:val="en-US"/>
              </w:rPr>
              <w:t>ClinicalTrials.gov/A service of the U.S. National Institutes of Health</w:t>
            </w:r>
          </w:p>
          <w:p w:rsidR="00135047" w:rsidRPr="00327287" w:rsidRDefault="00135047" w:rsidP="00135047">
            <w:pPr>
              <w:pStyle w:val="Corpo"/>
              <w:rPr>
                <w:rFonts w:ascii="Times New Roman" w:hAnsi="Times New Roman"/>
                <w:lang w:val="en-US"/>
              </w:rPr>
            </w:pPr>
            <w:r w:rsidRPr="00327287">
              <w:rPr>
                <w:rFonts w:ascii="Times New Roman" w:hAnsi="Times New Roman"/>
                <w:lang w:val="en-US"/>
              </w:rPr>
              <w:t xml:space="preserve">         </w:t>
            </w:r>
          </w:p>
        </w:tc>
        <w:tc>
          <w:tcPr>
            <w:tcW w:w="2070" w:type="dxa"/>
            <w:shd w:val="clear" w:color="auto" w:fill="auto"/>
          </w:tcPr>
          <w:p w:rsidR="00135047" w:rsidRPr="00327287" w:rsidRDefault="00135047" w:rsidP="00135047">
            <w:pPr>
              <w:pStyle w:val="Corp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27287">
              <w:rPr>
                <w:rFonts w:ascii="Times New Roman" w:hAnsi="Times New Roman"/>
                <w:lang w:val="en-US"/>
              </w:rPr>
              <w:t>Zumba</w:t>
            </w:r>
            <w:proofErr w:type="spellEnd"/>
          </w:p>
        </w:tc>
        <w:tc>
          <w:tcPr>
            <w:tcW w:w="1350" w:type="dxa"/>
          </w:tcPr>
          <w:p w:rsidR="00135047" w:rsidRPr="00327287" w:rsidRDefault="00135047" w:rsidP="00135047">
            <w:pPr>
              <w:pStyle w:val="Corp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35047" w:rsidRPr="00327287" w:rsidTr="00D84EE9">
        <w:trPr>
          <w:trHeight w:val="300"/>
        </w:trPr>
        <w:tc>
          <w:tcPr>
            <w:tcW w:w="6948" w:type="dxa"/>
            <w:shd w:val="clear" w:color="auto" w:fill="auto"/>
          </w:tcPr>
          <w:p w:rsidR="00135047" w:rsidRPr="00327287" w:rsidRDefault="00135047">
            <w:pPr>
              <w:pStyle w:val="Corpo"/>
              <w:rPr>
                <w:rFonts w:ascii="Times New Roman" w:hAnsi="Times New Roman"/>
                <w:b/>
                <w:lang w:val="en-US"/>
              </w:rPr>
            </w:pPr>
            <w:r w:rsidRPr="00327287">
              <w:rPr>
                <w:rFonts w:ascii="Times New Roman" w:hAnsi="Times New Roman"/>
                <w:b/>
                <w:lang w:val="en-US"/>
              </w:rPr>
              <w:t>TOTAL</w:t>
            </w:r>
            <w:r>
              <w:rPr>
                <w:rFonts w:ascii="Times New Roman" w:hAnsi="Times New Roman"/>
                <w:b/>
                <w:lang w:val="en-US"/>
              </w:rPr>
              <w:t xml:space="preserve"> ARTICLES</w:t>
            </w:r>
          </w:p>
        </w:tc>
        <w:tc>
          <w:tcPr>
            <w:tcW w:w="2070" w:type="dxa"/>
            <w:shd w:val="clear" w:color="auto" w:fill="auto"/>
          </w:tcPr>
          <w:p w:rsidR="00135047" w:rsidRPr="00327287" w:rsidRDefault="00135047" w:rsidP="00135047">
            <w:pPr>
              <w:pStyle w:val="Corp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50" w:type="dxa"/>
          </w:tcPr>
          <w:p w:rsidR="00135047" w:rsidRPr="00327287" w:rsidRDefault="00135047" w:rsidP="00135047">
            <w:pPr>
              <w:pStyle w:val="Corp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27287">
              <w:rPr>
                <w:rFonts w:ascii="Times New Roman" w:hAnsi="Times New Roman"/>
                <w:b/>
                <w:lang w:val="en-US"/>
              </w:rPr>
              <w:t>164</w:t>
            </w:r>
          </w:p>
        </w:tc>
      </w:tr>
    </w:tbl>
    <w:p w:rsidR="00A725B5" w:rsidRPr="00327287" w:rsidRDefault="00327287">
      <w:pPr>
        <w:pStyle w:val="Corpo"/>
        <w:rPr>
          <w:rFonts w:ascii="Times New Roman" w:eastAsia="Times New Roman" w:hAnsi="Times New Roman"/>
          <w:color w:val="auto"/>
          <w:szCs w:val="24"/>
          <w:lang w:val="en-US" w:eastAsia="en-US"/>
        </w:rPr>
      </w:pPr>
      <w:proofErr w:type="spellStart"/>
      <w:proofErr w:type="gramStart"/>
      <w:r>
        <w:rPr>
          <w:rFonts w:ascii="Times New Roman" w:eastAsia="Times New Roman" w:hAnsi="Times New Roman"/>
          <w:color w:val="auto"/>
          <w:szCs w:val="24"/>
          <w:vertAlign w:val="superscript"/>
          <w:lang w:val="en-US" w:eastAsia="en-US"/>
        </w:rPr>
        <w:t>a</w:t>
      </w:r>
      <w:r>
        <w:rPr>
          <w:rFonts w:ascii="Times New Roman" w:eastAsia="Times New Roman" w:hAnsi="Times New Roman"/>
          <w:color w:val="auto"/>
          <w:szCs w:val="24"/>
          <w:lang w:val="en-US" w:eastAsia="en-US"/>
        </w:rPr>
        <w:t>All</w:t>
      </w:r>
      <w:proofErr w:type="spellEnd"/>
      <w:proofErr w:type="gramEnd"/>
      <w:r>
        <w:rPr>
          <w:rFonts w:ascii="Times New Roman" w:eastAsia="Times New Roman" w:hAnsi="Times New Roman"/>
          <w:color w:val="auto"/>
          <w:szCs w:val="24"/>
          <w:lang w:val="en-US" w:eastAsia="en-US"/>
        </w:rPr>
        <w:t xml:space="preserve"> </w:t>
      </w:r>
      <w:r w:rsidR="00135047">
        <w:rPr>
          <w:rFonts w:ascii="Times New Roman" w:eastAsia="Times New Roman" w:hAnsi="Times New Roman"/>
          <w:color w:val="auto"/>
          <w:szCs w:val="24"/>
          <w:lang w:val="en-US" w:eastAsia="en-US"/>
        </w:rPr>
        <w:t xml:space="preserve">database </w:t>
      </w:r>
      <w:r>
        <w:rPr>
          <w:rFonts w:ascii="Times New Roman" w:eastAsia="Times New Roman" w:hAnsi="Times New Roman"/>
          <w:color w:val="auto"/>
          <w:szCs w:val="24"/>
          <w:lang w:val="en-US" w:eastAsia="en-US"/>
        </w:rPr>
        <w:t>searches were from inception to March 28, 2017</w:t>
      </w:r>
      <w:r w:rsidR="00135047">
        <w:rPr>
          <w:rFonts w:ascii="Times New Roman" w:eastAsia="Times New Roman" w:hAnsi="Times New Roman"/>
          <w:color w:val="auto"/>
          <w:szCs w:val="24"/>
          <w:lang w:val="en-US" w:eastAsia="en-US"/>
        </w:rPr>
        <w:t>.</w:t>
      </w:r>
    </w:p>
    <w:p w:rsidR="00327287" w:rsidRPr="00327287" w:rsidRDefault="00327287">
      <w:pPr>
        <w:pStyle w:val="Corpo"/>
        <w:rPr>
          <w:rFonts w:ascii="Times New Roman" w:eastAsia="Times New Roman" w:hAnsi="Times New Roman"/>
          <w:color w:val="auto"/>
          <w:sz w:val="20"/>
          <w:lang w:val="en-US" w:eastAsia="en-US"/>
        </w:rPr>
      </w:pPr>
    </w:p>
    <w:sectPr w:rsidR="00327287" w:rsidRPr="00327287" w:rsidSect="0013504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850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D57" w:rsidRDefault="00CC2D57">
      <w:r>
        <w:separator/>
      </w:r>
    </w:p>
  </w:endnote>
  <w:endnote w:type="continuationSeparator" w:id="0">
    <w:p w:rsidR="00CC2D57" w:rsidRDefault="00CC2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B5" w:rsidRDefault="00A725B5">
    <w:pPr>
      <w:pStyle w:val="Intestazioneepidipagina"/>
      <w:rPr>
        <w:rFonts w:ascii="Times New Roman" w:eastAsia="Times New Roman" w:hAnsi="Times New Roman"/>
        <w:color w:val="auto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B5" w:rsidRDefault="00A725B5">
    <w:pPr>
      <w:pStyle w:val="Intestazioneepidipagina"/>
      <w:rPr>
        <w:rFonts w:ascii="Times New Roman" w:eastAsia="Times New Roman" w:hAnsi="Times New Roman"/>
        <w:color w:val="auto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D57" w:rsidRDefault="00CC2D57">
      <w:r>
        <w:separator/>
      </w:r>
    </w:p>
  </w:footnote>
  <w:footnote w:type="continuationSeparator" w:id="0">
    <w:p w:rsidR="00CC2D57" w:rsidRDefault="00CC2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B5" w:rsidRDefault="00A725B5">
    <w:pPr>
      <w:pStyle w:val="Intestazioneepidipagina"/>
      <w:rPr>
        <w:rFonts w:ascii="Times New Roman" w:eastAsia="Times New Roman" w:hAnsi="Times New Roman"/>
        <w:color w:val="auto"/>
        <w:lang w:val="en-US"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B5" w:rsidRDefault="00A725B5">
    <w:pPr>
      <w:pStyle w:val="Intestazioneepidipagina"/>
      <w:rPr>
        <w:rFonts w:ascii="Times New Roman" w:eastAsia="Times New Roman" w:hAnsi="Times New Roman"/>
        <w:color w:val="auto"/>
        <w:lang w:val="en-US" w:eastAsia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4488E"/>
    <w:rsid w:val="000259DB"/>
    <w:rsid w:val="00030EE3"/>
    <w:rsid w:val="000378D6"/>
    <w:rsid w:val="001340EB"/>
    <w:rsid w:val="00135047"/>
    <w:rsid w:val="0014488E"/>
    <w:rsid w:val="001B6F98"/>
    <w:rsid w:val="00203082"/>
    <w:rsid w:val="00327287"/>
    <w:rsid w:val="00345AF3"/>
    <w:rsid w:val="00403592"/>
    <w:rsid w:val="00876576"/>
    <w:rsid w:val="0092185F"/>
    <w:rsid w:val="009E1113"/>
    <w:rsid w:val="00A725B5"/>
    <w:rsid w:val="00AA3683"/>
    <w:rsid w:val="00CC2D57"/>
    <w:rsid w:val="00CE676F"/>
    <w:rsid w:val="00D84EE9"/>
    <w:rsid w:val="00E51528"/>
    <w:rsid w:val="00EA5C28"/>
    <w:rsid w:val="00F7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9218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stazioneepidipagina">
    <w:name w:val="Intestazione e piè di pagina"/>
    <w:rsid w:val="0092185F"/>
    <w:pPr>
      <w:tabs>
        <w:tab w:val="right" w:pos="12960"/>
      </w:tabs>
    </w:pPr>
    <w:rPr>
      <w:rFonts w:ascii="Helvetica" w:eastAsia="ヒラギノ角ゴ Pro W3" w:hAnsi="Helvetica"/>
      <w:color w:val="000000"/>
      <w:lang w:val="it-IT" w:eastAsia="it-IT"/>
    </w:rPr>
  </w:style>
  <w:style w:type="paragraph" w:customStyle="1" w:styleId="Corpo">
    <w:name w:val="Corpo"/>
    <w:rsid w:val="0092185F"/>
    <w:rPr>
      <w:rFonts w:ascii="Helvetica" w:eastAsia="ヒラギノ角ゴ Pro W3" w:hAnsi="Helvetica"/>
      <w:color w:val="000000"/>
      <w:sz w:val="24"/>
      <w:lang w:val="it-IT" w:eastAsia="it-IT"/>
    </w:rPr>
  </w:style>
  <w:style w:type="paragraph" w:customStyle="1" w:styleId="Intestazione2">
    <w:name w:val="Intestazione 2"/>
    <w:next w:val="Corpo"/>
    <w:rsid w:val="0092185F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it-IT" w:eastAsia="it-IT"/>
    </w:rPr>
  </w:style>
  <w:style w:type="table" w:styleId="TableClassic3">
    <w:name w:val="Table Classic 3"/>
    <w:basedOn w:val="TableNormal"/>
    <w:locked/>
    <w:rsid w:val="009E111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9E111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locked/>
    <w:rsid w:val="009E1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LFH</cp:lastModifiedBy>
  <cp:revision>2</cp:revision>
  <dcterms:created xsi:type="dcterms:W3CDTF">2017-11-13T18:17:00Z</dcterms:created>
  <dcterms:modified xsi:type="dcterms:W3CDTF">2017-11-13T18:17:00Z</dcterms:modified>
</cp:coreProperties>
</file>