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14" w:rsidRDefault="00D20F14">
      <w:bookmarkStart w:id="0" w:name="_GoBack"/>
      <w:bookmarkEnd w:id="0"/>
    </w:p>
    <w:p w:rsidR="005574EA" w:rsidRDefault="005574EA"/>
    <w:tbl>
      <w:tblPr>
        <w:tblStyle w:val="GridTable6Colorful1"/>
        <w:tblpPr w:leftFromText="180" w:rightFromText="180" w:vertAnchor="text" w:horzAnchor="margin" w:tblpX="-450" w:tblpY="644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47"/>
        <w:gridCol w:w="1231"/>
        <w:gridCol w:w="1231"/>
        <w:gridCol w:w="1227"/>
        <w:gridCol w:w="1223"/>
      </w:tblGrid>
      <w:tr w:rsidR="005574EA" w:rsidRPr="00D23E2D" w:rsidTr="008F1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74EA" w:rsidRPr="00D23E2D" w:rsidRDefault="005574EA" w:rsidP="008F1E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THA</w:t>
            </w:r>
          </w:p>
        </w:tc>
        <w:tc>
          <w:tcPr>
            <w:tcW w:w="13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TKA</w:t>
            </w:r>
          </w:p>
        </w:tc>
      </w:tr>
      <w:tr w:rsidR="005574EA" w:rsidRPr="00D23E2D" w:rsidTr="008F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574EA" w:rsidRPr="00D23E2D" w:rsidRDefault="005574EA" w:rsidP="008F1E7A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Female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Male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Female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Male</w:t>
            </w:r>
          </w:p>
        </w:tc>
      </w:tr>
      <w:tr w:rsidR="005574EA" w:rsidRPr="00D23E2D" w:rsidTr="008F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Number of Patients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687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479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909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502</w:t>
            </w:r>
          </w:p>
        </w:tc>
      </w:tr>
      <w:tr w:rsidR="005574EA" w:rsidRPr="00D23E2D" w:rsidTr="008F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Mean Age (range)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66 (22-93)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 (30-91)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 (25-90)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 (45-91)</w:t>
            </w:r>
          </w:p>
        </w:tc>
      </w:tr>
      <w:tr w:rsidR="005574EA" w:rsidRPr="00D23E2D" w:rsidTr="008F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Mean LOS (range)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3.1 (1-20)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2.7 (1-14)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3.1 (1-14)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3.0 (1-21)</w:t>
            </w:r>
          </w:p>
        </w:tc>
      </w:tr>
      <w:tr w:rsidR="005574EA" w:rsidRPr="00D23E2D" w:rsidTr="008F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Age Intervals (Number of Patients)</w:t>
            </w:r>
          </w:p>
        </w:tc>
        <w:tc>
          <w:tcPr>
            <w:tcW w:w="131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18 - 24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574EA" w:rsidRPr="00D23E2D" w:rsidTr="008F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25 - 34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574EA" w:rsidRPr="00D23E2D" w:rsidTr="008F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35 - 44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574EA" w:rsidRPr="00D23E2D" w:rsidTr="008F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45 - 54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</w:tr>
      <w:tr w:rsidR="005574EA" w:rsidRPr="00D23E2D" w:rsidTr="008F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55 - 64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207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139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249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131</w:t>
            </w:r>
          </w:p>
        </w:tc>
      </w:tr>
      <w:tr w:rsidR="005574EA" w:rsidRPr="00D23E2D" w:rsidTr="008F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65 - 74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377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206</w:t>
            </w:r>
          </w:p>
        </w:tc>
      </w:tr>
      <w:tr w:rsidR="005574EA" w:rsidRPr="00D23E2D" w:rsidTr="008F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75 - 84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</w:tr>
      <w:tr w:rsidR="005574EA" w:rsidRPr="00D23E2D" w:rsidTr="008F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 +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5574EA" w:rsidRPr="00D23E2D" w:rsidTr="008F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Race</w:t>
            </w:r>
          </w:p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(Number of Patients)</w:t>
            </w:r>
          </w:p>
        </w:tc>
        <w:tc>
          <w:tcPr>
            <w:tcW w:w="131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Asian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574EA" w:rsidRPr="00D23E2D" w:rsidTr="008F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Black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76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</w:tr>
      <w:tr w:rsidR="005574EA" w:rsidRPr="00D23E2D" w:rsidTr="008F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Hawaiian/Pacific Islander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5574EA" w:rsidRPr="00D23E2D" w:rsidTr="008F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Native American/Eskimo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574EA" w:rsidRPr="00D23E2D" w:rsidTr="008F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White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688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385</w:t>
            </w:r>
          </w:p>
        </w:tc>
      </w:tr>
      <w:tr w:rsidR="005574EA" w:rsidRPr="00D23E2D" w:rsidTr="008F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5574EA" w:rsidRPr="00D23E2D" w:rsidTr="008F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Unavailable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5574EA" w:rsidRPr="00D23E2D" w:rsidTr="008F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Declined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86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</w:tr>
      <w:tr w:rsidR="005574EA" w:rsidRPr="00D23E2D" w:rsidTr="008F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Ethnicity</w:t>
            </w:r>
          </w:p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(Number of Patients)</w:t>
            </w:r>
          </w:p>
        </w:tc>
        <w:tc>
          <w:tcPr>
            <w:tcW w:w="131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Hispanic Origin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574EA" w:rsidRPr="00D23E2D" w:rsidTr="008F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Hispanic Origin Unknown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183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223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112</w:t>
            </w:r>
          </w:p>
        </w:tc>
      </w:tr>
      <w:tr w:rsidR="005574EA" w:rsidRPr="00D23E2D" w:rsidTr="008F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Non-Hispanic Origin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327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588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325</w:t>
            </w:r>
          </w:p>
        </w:tc>
      </w:tr>
      <w:tr w:rsidR="005574EA" w:rsidRPr="00D23E2D" w:rsidTr="008F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Unavailable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574EA" w:rsidRPr="00D23E2D" w:rsidTr="008F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Declined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</w:tr>
      <w:tr w:rsidR="005574EA" w:rsidRPr="00D23E2D" w:rsidTr="008F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Primary Payer (UHC; Number of Patients)</w:t>
            </w:r>
          </w:p>
        </w:tc>
        <w:tc>
          <w:tcPr>
            <w:tcW w:w="131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Private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290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291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</w:t>
            </w:r>
          </w:p>
        </w:tc>
      </w:tr>
      <w:tr w:rsidR="005574EA" w:rsidRPr="00D23E2D" w:rsidTr="008F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Government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396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617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4EA" w:rsidRPr="00D23E2D" w:rsidRDefault="005574EA" w:rsidP="008F1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298</w:t>
            </w:r>
          </w:p>
        </w:tc>
      </w:tr>
      <w:tr w:rsidR="005574EA" w:rsidRPr="00D23E2D" w:rsidTr="008F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4EA" w:rsidRPr="00D23E2D" w:rsidRDefault="005574EA" w:rsidP="008F1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</w:tbl>
    <w:p w:rsidR="005574EA" w:rsidRDefault="005574EA">
      <w:r>
        <w:rPr>
          <w:rFonts w:ascii="Times New Roman" w:hAnsi="Times New Roman" w:cs="Times New Roman"/>
          <w:b/>
        </w:rPr>
        <w:t>Supplemental Table 1</w:t>
      </w:r>
      <w:r w:rsidRPr="00D23E2D">
        <w:rPr>
          <w:rFonts w:ascii="Times New Roman" w:hAnsi="Times New Roman" w:cs="Times New Roman"/>
          <w:b/>
        </w:rPr>
        <w:t xml:space="preserve">. </w:t>
      </w:r>
      <w:r w:rsidRPr="00D23E2D">
        <w:rPr>
          <w:rFonts w:ascii="Times New Roman" w:hAnsi="Times New Roman" w:cs="Times New Roman"/>
          <w:i/>
        </w:rPr>
        <w:t>Demographic and clinical variable frequency among THA and TKA</w:t>
      </w:r>
    </w:p>
    <w:sectPr w:rsidR="0055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3A" w:rsidRDefault="00697E3A" w:rsidP="008A2A5A">
      <w:r>
        <w:separator/>
      </w:r>
    </w:p>
  </w:endnote>
  <w:endnote w:type="continuationSeparator" w:id="0">
    <w:p w:rsidR="00697E3A" w:rsidRDefault="00697E3A" w:rsidP="008A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3A" w:rsidRDefault="00697E3A" w:rsidP="008A2A5A">
      <w:r>
        <w:separator/>
      </w:r>
    </w:p>
  </w:footnote>
  <w:footnote w:type="continuationSeparator" w:id="0">
    <w:p w:rsidR="00697E3A" w:rsidRDefault="00697E3A" w:rsidP="008A2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EA"/>
    <w:rsid w:val="005574EA"/>
    <w:rsid w:val="00697E3A"/>
    <w:rsid w:val="00770077"/>
    <w:rsid w:val="008A2A5A"/>
    <w:rsid w:val="00D2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4E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1">
    <w:name w:val="Grid Table 6 Colorful1"/>
    <w:basedOn w:val="TableNormal"/>
    <w:uiPriority w:val="51"/>
    <w:rsid w:val="005574EA"/>
    <w:pPr>
      <w:spacing w:after="0" w:line="240" w:lineRule="auto"/>
    </w:pPr>
    <w:rPr>
      <w:rFonts w:eastAsiaTheme="minorEastAsia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A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A5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A5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2017-11-28T22:15:00Z</dcterms:created>
  <dcterms:modified xsi:type="dcterms:W3CDTF">2017-11-28T22:15:00Z</dcterms:modified>
</cp:coreProperties>
</file>