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E4" w:rsidRPr="0064595B" w:rsidRDefault="003C33E4" w:rsidP="003C33E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4595B">
        <w:rPr>
          <w:rFonts w:ascii="Times New Roman" w:hAnsi="Times New Roman"/>
          <w:b/>
          <w:sz w:val="24"/>
          <w:szCs w:val="24"/>
        </w:rPr>
        <w:t>Table 2.</w:t>
      </w:r>
      <w:proofErr w:type="gramEnd"/>
      <w:r w:rsidRPr="0064595B">
        <w:rPr>
          <w:rFonts w:ascii="Times New Roman" w:hAnsi="Times New Roman"/>
          <w:sz w:val="24"/>
          <w:szCs w:val="24"/>
        </w:rPr>
        <w:t xml:space="preserve"> Proportions of Standard Score Declines on ANAM Subtests by TBI Diagnosis for Patients Evaluated Within 72 Hours of Index Event (N = 73)</w:t>
      </w:r>
    </w:p>
    <w:p w:rsidR="003C33E4" w:rsidRPr="0064595B" w:rsidRDefault="003C33E4" w:rsidP="003C3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827" w:type="dxa"/>
        <w:tblInd w:w="87" w:type="dxa"/>
        <w:tblLook w:val="04A0" w:firstRow="1" w:lastRow="0" w:firstColumn="1" w:lastColumn="0" w:noHBand="0" w:noVBand="1"/>
      </w:tblPr>
      <w:tblGrid>
        <w:gridCol w:w="880"/>
        <w:gridCol w:w="1121"/>
        <w:gridCol w:w="531"/>
        <w:gridCol w:w="1017"/>
        <w:gridCol w:w="271"/>
        <w:gridCol w:w="531"/>
        <w:gridCol w:w="962"/>
        <w:gridCol w:w="271"/>
        <w:gridCol w:w="821"/>
        <w:gridCol w:w="711"/>
        <w:gridCol w:w="711"/>
      </w:tblGrid>
      <w:tr w:rsidR="003C33E4" w:rsidRPr="0064595B" w:rsidTr="00FE008B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TBI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No TBI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(n = 54)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(n = 19)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Symbol" w:eastAsia="Times New Roman" w:hAnsi="Symbol"/>
                <w:i/>
                <w:iCs/>
                <w:color w:val="000000"/>
              </w:rPr>
            </w:pPr>
            <w:r w:rsidRPr="0064595B">
              <w:rPr>
                <w:rFonts w:ascii="Symbol" w:eastAsia="Times New Roman" w:hAnsi="Symbol"/>
                <w:i/>
                <w:iCs/>
                <w:color w:val="000000"/>
              </w:rPr>
              <w:t></w:t>
            </w:r>
            <w:r w:rsidRPr="0064595B">
              <w:rPr>
                <w:rFonts w:ascii="Symbol" w:eastAsia="Times New Roman" w:hAnsi="Symbol"/>
                <w:i/>
                <w:iCs/>
                <w:color w:val="000000"/>
                <w:vertAlign w:val="superscript"/>
              </w:rPr>
              <w:t>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p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Symbol" w:eastAsia="Times New Roman" w:hAnsi="Symbol"/>
                <w:i/>
                <w:iCs/>
                <w:color w:val="000000"/>
              </w:rPr>
            </w:pPr>
            <w:r w:rsidRPr="0064595B">
              <w:rPr>
                <w:rFonts w:ascii="Symbol" w:eastAsia="Times New Roman" w:hAnsi="Symbol"/>
                <w:i/>
                <w:iCs/>
                <w:color w:val="000000"/>
              </w:rPr>
              <w:t>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7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b/>
                <w:bCs/>
                <w:color w:val="000000"/>
              </w:rPr>
              <w:t>Speed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SRT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51.9%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94.7%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12.197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0.409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5.6%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33.3%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PRT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46.0%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78.9%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7.686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0.334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16.0%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10.5%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14.0%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10.5%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24.0%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CSL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57.7%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88.9%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6.807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0.312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17.3%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9.6%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15.4%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CSD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53.7%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78.9%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3.861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0.277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0.230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13.0%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7.4%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25.9%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10.5%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MATH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78.9%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6.760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0.304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14.8%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15.8%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24.1%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SM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53.7%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78.9%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5.774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0.123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0.281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14.8%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15.8%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13.0%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18.5%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C33E4" w:rsidRPr="0064595B" w:rsidTr="00FE008B">
        <w:trPr>
          <w:trHeight w:val="300"/>
        </w:trPr>
        <w:tc>
          <w:tcPr>
            <w:tcW w:w="7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b/>
                <w:bCs/>
                <w:color w:val="000000"/>
              </w:rPr>
              <w:t>Accuracy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SRT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98.1%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100.0%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1.000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0.070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1.4%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PRT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66.7%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78.9%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4.773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0.189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0.256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7.4%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15.8%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16.7%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9.3%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5.3%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CSL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88.9%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94.7%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1.111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0.774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0.123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5.6%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3.7%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1.9%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CSD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74.1%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84.2%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1.045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0.790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0.120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7.4%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5.6%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13.0%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5.3%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MATH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74.1%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78.9%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1.499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0.683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0.143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15.8%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3.7%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SM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68.5%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89.5%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5.575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0.134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0.276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7.4%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10.5%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14.8%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C33E4" w:rsidRPr="0064595B" w:rsidTr="00FE008B">
        <w:trPr>
          <w:trHeight w:val="300"/>
        </w:trPr>
        <w:tc>
          <w:tcPr>
            <w:tcW w:w="7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b/>
                <w:bCs/>
                <w:color w:val="000000"/>
              </w:rPr>
              <w:t>Throughput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SRT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48.1%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94.7%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12.850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0.420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7.4%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13.0%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31.5%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5.3%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PRT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48.1%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77.8%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9.891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0.371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13.0%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22.2%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14.8%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24.1%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CSL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63.0%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94.7%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7.419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0.319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14.8%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CSD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77.8%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1.803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0.614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0.158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14.8%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13.0%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5.6%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5.6%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MATH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69.8%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84.2%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2.954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0.203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7.5%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10.5%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18.9%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3.8%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SM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89.5%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9.349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0.358</w:t>
            </w: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22.2%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16.7%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5.3%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33E4" w:rsidRPr="0064595B" w:rsidTr="00FE008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9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3E4" w:rsidRPr="0064595B" w:rsidRDefault="003C33E4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3C33E4" w:rsidRPr="0064595B" w:rsidRDefault="003C33E4" w:rsidP="003C33E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C33E4" w:rsidRPr="0064595B" w:rsidRDefault="003C33E4" w:rsidP="003C33E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06C3D" w:rsidRDefault="003C33E4" w:rsidP="003C33E4">
      <w:pPr>
        <w:spacing w:after="0" w:line="240" w:lineRule="auto"/>
      </w:pPr>
      <w:r w:rsidRPr="0064595B">
        <w:rPr>
          <w:rFonts w:ascii="Times New Roman" w:hAnsi="Times New Roman"/>
          <w:i/>
          <w:sz w:val="24"/>
          <w:szCs w:val="24"/>
        </w:rPr>
        <w:t xml:space="preserve">Note. </w:t>
      </w:r>
      <w:r w:rsidRPr="0064595B">
        <w:rPr>
          <w:rFonts w:ascii="Times New Roman" w:hAnsi="Times New Roman"/>
          <w:sz w:val="24"/>
          <w:szCs w:val="24"/>
        </w:rPr>
        <w:t xml:space="preserve">LOC = Loss of Consciousness; TBI = Traumatic Brain Injury; SRT = Simple Reaction Time; PRT = Procedural Reaction Time; CSL = Code Substitution-Learning; CSD = Code Substitution-Delayed; MATH = Mathematical </w:t>
      </w:r>
      <w:r>
        <w:rPr>
          <w:rFonts w:ascii="Times New Roman" w:hAnsi="Times New Roman"/>
          <w:sz w:val="24"/>
          <w:szCs w:val="24"/>
        </w:rPr>
        <w:t>Processing; SM = Spatial Memory</w:t>
      </w:r>
      <w:bookmarkStart w:id="0" w:name="_GoBack"/>
      <w:bookmarkEnd w:id="0"/>
    </w:p>
    <w:sectPr w:rsidR="00206C3D" w:rsidSect="0020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E4"/>
    <w:rsid w:val="00206C3D"/>
    <w:rsid w:val="003C33E4"/>
    <w:rsid w:val="008C0958"/>
    <w:rsid w:val="008F3B57"/>
    <w:rsid w:val="00F1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E4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E4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 San Antonio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T Health Science Center</dc:creator>
  <cp:keywords/>
  <dc:description/>
  <cp:lastModifiedBy>U T Health Science Center</cp:lastModifiedBy>
  <cp:revision>1</cp:revision>
  <dcterms:created xsi:type="dcterms:W3CDTF">2011-09-08T18:49:00Z</dcterms:created>
  <dcterms:modified xsi:type="dcterms:W3CDTF">2011-09-08T18:50:00Z</dcterms:modified>
</cp:coreProperties>
</file>