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0281" w14:textId="4349166D" w:rsidR="004B061E" w:rsidRPr="00B87BBD" w:rsidRDefault="006C2B9C" w:rsidP="00D25772">
      <w:pPr>
        <w:rPr>
          <w:rFonts w:ascii="Times New Roman" w:hAnsi="Times New Roman" w:cs="Times New Roman"/>
        </w:rPr>
      </w:pPr>
      <w:r w:rsidRPr="006C2B9C">
        <w:rPr>
          <w:rFonts w:ascii="Times New Roman" w:hAnsi="Times New Roman" w:cs="Times New Roman"/>
          <w:b/>
        </w:rPr>
        <w:t xml:space="preserve">Supplementary Table 1. </w:t>
      </w:r>
      <w:r w:rsidR="00D25772" w:rsidRPr="00D25772">
        <w:rPr>
          <w:rFonts w:ascii="Times New Roman" w:hAnsi="Times New Roman" w:cs="Times New Roman"/>
        </w:rPr>
        <w:t xml:space="preserve">Clinicopathological characteristics according to </w:t>
      </w:r>
      <w:r w:rsidR="009C0B26">
        <w:rPr>
          <w:rFonts w:ascii="Times New Roman" w:hAnsi="Times New Roman" w:cs="Times New Roman"/>
        </w:rPr>
        <w:t xml:space="preserve">the </w:t>
      </w:r>
      <w:r w:rsidR="009C0B26" w:rsidRPr="00D25772">
        <w:rPr>
          <w:rFonts w:ascii="Times New Roman" w:hAnsi="Times New Roman" w:cs="Times New Roman"/>
        </w:rPr>
        <w:t>status</w:t>
      </w:r>
      <w:r w:rsidR="009C0B26">
        <w:rPr>
          <w:rFonts w:ascii="Times New Roman" w:hAnsi="Times New Roman" w:cs="Times New Roman"/>
        </w:rPr>
        <w:t xml:space="preserve"> of</w:t>
      </w:r>
      <w:r w:rsidR="009C0B26" w:rsidRPr="00D25772">
        <w:rPr>
          <w:rFonts w:ascii="Times New Roman" w:hAnsi="Times New Roman" w:cs="Times New Roman"/>
        </w:rPr>
        <w:t xml:space="preserve"> </w:t>
      </w:r>
      <w:r w:rsidR="00D25772" w:rsidRPr="00D25772">
        <w:rPr>
          <w:rFonts w:ascii="Times New Roman" w:hAnsi="Times New Roman" w:cs="Times New Roman"/>
        </w:rPr>
        <w:t>PD-L1 expression</w:t>
      </w:r>
      <w:r w:rsidR="009C0B26">
        <w:rPr>
          <w:rFonts w:ascii="Times New Roman" w:hAnsi="Times New Roman" w:cs="Times New Roman"/>
        </w:rPr>
        <w:t xml:space="preserve"> on TC and IC</w:t>
      </w:r>
      <w:r w:rsidR="00D25772" w:rsidRPr="00D25772">
        <w:rPr>
          <w:rFonts w:ascii="Times New Roman" w:hAnsi="Times New Roman" w:cs="Times New Roman"/>
        </w:rPr>
        <w:t xml:space="preserve"> </w:t>
      </w:r>
      <w:r w:rsidR="00B87BBD">
        <w:rPr>
          <w:rFonts w:ascii="Times New Roman" w:hAnsi="Times New Roman" w:cs="Times New Roman"/>
        </w:rPr>
        <w:t xml:space="preserve">by </w:t>
      </w:r>
      <w:r w:rsidR="00B87BBD" w:rsidRPr="001433CD">
        <w:rPr>
          <w:rFonts w:ascii="Times New Roman" w:hAnsi="Times New Roman" w:cs="Times New Roman"/>
          <w:szCs w:val="21"/>
        </w:rPr>
        <w:t>22C3</w:t>
      </w:r>
      <w:r w:rsidR="00B87BBD">
        <w:rPr>
          <w:rFonts w:ascii="Times New Roman" w:hAnsi="Times New Roman" w:cs="Times New Roman"/>
          <w:szCs w:val="21"/>
        </w:rPr>
        <w:t xml:space="preserve"> and </w:t>
      </w:r>
      <w:r w:rsidR="00B87BBD" w:rsidRPr="001433CD">
        <w:rPr>
          <w:rFonts w:ascii="Times New Roman" w:hAnsi="Times New Roman" w:cs="Times New Roman"/>
          <w:szCs w:val="21"/>
        </w:rPr>
        <w:t>SP263</w:t>
      </w:r>
      <w:r w:rsidR="00B87BBD">
        <w:rPr>
          <w:rFonts w:ascii="Times New Roman" w:hAnsi="Times New Roman" w:cs="Times New Roman"/>
          <w:szCs w:val="21"/>
        </w:rPr>
        <w:t xml:space="preserve"> assay</w:t>
      </w:r>
    </w:p>
    <w:tbl>
      <w:tblPr>
        <w:tblStyle w:val="a7"/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283"/>
        <w:gridCol w:w="1418"/>
        <w:gridCol w:w="1417"/>
        <w:gridCol w:w="284"/>
        <w:gridCol w:w="1275"/>
        <w:gridCol w:w="1276"/>
        <w:gridCol w:w="236"/>
        <w:gridCol w:w="1323"/>
        <w:gridCol w:w="1418"/>
      </w:tblGrid>
      <w:tr w:rsidR="008E0654" w:rsidRPr="001433CD" w14:paraId="0B91FCE4" w14:textId="77777777" w:rsidTr="004B061E">
        <w:trPr>
          <w:jc w:val="center"/>
        </w:trPr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14:paraId="4A941B3A" w14:textId="5529BC94" w:rsidR="008E0654" w:rsidRDefault="008E0654" w:rsidP="00A75BE8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bookmarkStart w:id="0" w:name="_Hlk524513163"/>
          </w:p>
          <w:p w14:paraId="600E16DE" w14:textId="3D346E34" w:rsidR="004B061E" w:rsidRPr="001433CD" w:rsidRDefault="004B061E" w:rsidP="00A75BE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</w:t>
            </w:r>
            <w:r w:rsidRPr="00E73568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haracteristics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0F6AF008" w14:textId="02C8A7A3" w:rsidR="008E0654" w:rsidRPr="001433CD" w:rsidRDefault="008E0654" w:rsidP="00BD69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szCs w:val="21"/>
              </w:rPr>
              <w:t>22C3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CB336D1" w14:textId="77777777" w:rsidR="008E0654" w:rsidRPr="001433CD" w:rsidRDefault="008E0654" w:rsidP="00A75BE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2024603D" w14:textId="5950438A" w:rsidR="008E0654" w:rsidRPr="001433CD" w:rsidRDefault="008E0654" w:rsidP="00BD69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szCs w:val="21"/>
              </w:rPr>
              <w:t>SP263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EAAC383" w14:textId="77777777" w:rsidR="008E0654" w:rsidRPr="001433CD" w:rsidRDefault="008E0654" w:rsidP="00A75BE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89E6C2D" w14:textId="7F67A7BE" w:rsidR="008E0654" w:rsidRPr="001433CD" w:rsidRDefault="008E0654" w:rsidP="008E0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szCs w:val="21"/>
              </w:rPr>
              <w:t>22C3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4ECC5B8" w14:textId="77777777" w:rsidR="008E0654" w:rsidRPr="001433CD" w:rsidRDefault="008E0654" w:rsidP="00A75BE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1" w:type="dxa"/>
            <w:gridSpan w:val="2"/>
            <w:tcBorders>
              <w:left w:val="nil"/>
              <w:right w:val="nil"/>
            </w:tcBorders>
          </w:tcPr>
          <w:p w14:paraId="0B565F48" w14:textId="24D2396E" w:rsidR="008E0654" w:rsidRPr="001433CD" w:rsidRDefault="008E0654" w:rsidP="008E0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szCs w:val="21"/>
              </w:rPr>
              <w:t>SP263</w:t>
            </w:r>
          </w:p>
        </w:tc>
      </w:tr>
      <w:tr w:rsidR="00BD6925" w:rsidRPr="001433CD" w14:paraId="2FB2DCDB" w14:textId="77777777" w:rsidTr="004B061E">
        <w:trPr>
          <w:jc w:val="center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9F5EFD" w14:textId="77777777" w:rsidR="00BD6925" w:rsidRPr="001433CD" w:rsidRDefault="00BD6925" w:rsidP="00A75BE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F0BF789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bookmarkStart w:id="1" w:name="OLE_LINK102"/>
            <w:r w:rsidRPr="001433CD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PD-L1 TPS</w:t>
            </w:r>
          </w:p>
          <w:p w14:paraId="192424B4" w14:textId="77777777" w:rsidR="00BD6925" w:rsidRPr="001433CD" w:rsidRDefault="00BD6925" w:rsidP="00A75B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b/>
                <w:szCs w:val="21"/>
              </w:rPr>
              <w:t xml:space="preserve">≥ </w:t>
            </w:r>
            <w:r w:rsidRPr="001433CD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50%</w:t>
            </w:r>
            <w:bookmarkEnd w:id="1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AA0D061" w14:textId="77777777" w:rsidR="00BD6925" w:rsidRDefault="00BD6925" w:rsidP="00A75BE8">
            <w:pPr>
              <w:ind w:left="105" w:hangingChars="50" w:hanging="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bookmarkStart w:id="2" w:name="OLE_LINK101"/>
            <w:r w:rsidRPr="001433CD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PD-L1 TPS</w:t>
            </w:r>
          </w:p>
          <w:p w14:paraId="2666DB8D" w14:textId="77777777" w:rsidR="00BD6925" w:rsidRPr="001433CD" w:rsidRDefault="00BD6925" w:rsidP="00A75B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b/>
                <w:szCs w:val="21"/>
              </w:rPr>
              <w:t xml:space="preserve">&lt; </w:t>
            </w:r>
            <w:bookmarkEnd w:id="2"/>
            <w:r w:rsidRPr="001433CD">
              <w:rPr>
                <w:rFonts w:ascii="Times New Roman" w:hAnsi="Times New Roman" w:cs="Times New Roman"/>
                <w:b/>
                <w:szCs w:val="21"/>
              </w:rPr>
              <w:t>50</w:t>
            </w:r>
            <w:r w:rsidRPr="001433CD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B50D5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301808C" w14:textId="724ACCAF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433CD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PD-L1 TPS</w:t>
            </w:r>
          </w:p>
          <w:p w14:paraId="7BAD49E8" w14:textId="77777777" w:rsidR="00BD6925" w:rsidRPr="001433CD" w:rsidRDefault="00BD6925" w:rsidP="00A75B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b/>
                <w:szCs w:val="21"/>
              </w:rPr>
              <w:t xml:space="preserve">≥ </w:t>
            </w:r>
            <w:r w:rsidRPr="001433CD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1F93B53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433CD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PD-L1 TPS</w:t>
            </w:r>
          </w:p>
          <w:p w14:paraId="1165A450" w14:textId="77777777" w:rsidR="00BD6925" w:rsidRPr="001433CD" w:rsidRDefault="00BD6925" w:rsidP="00A75B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b/>
                <w:szCs w:val="21"/>
              </w:rPr>
              <w:t>&lt; 50</w:t>
            </w:r>
            <w:r w:rsidRPr="001433CD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9CAE6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035D5DA5" w14:textId="681B4743" w:rsidR="00BD6925" w:rsidRPr="00B72B9D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IC PD-L1</w:t>
            </w:r>
          </w:p>
          <w:p w14:paraId="2FDE287B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F20B8">
              <w:rPr>
                <w:rFonts w:ascii="Times New Roman" w:hAnsi="Times New Roman" w:cs="Times New Roman"/>
                <w:b/>
              </w:rPr>
              <w:t>≥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  <w:r w:rsidRPr="009C0562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8C3D098" w14:textId="77777777" w:rsidR="00BD6925" w:rsidRPr="00B72B9D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IC PD-L1</w:t>
            </w:r>
          </w:p>
          <w:p w14:paraId="0B26563A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F20B8">
              <w:rPr>
                <w:rFonts w:ascii="Times New Roman" w:hAnsi="Times New Roman" w:cs="Times New Roman"/>
                <w:b/>
              </w:rPr>
              <w:t>&lt;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9C0562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B843A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14:paraId="58C69E0D" w14:textId="5A69E1E2" w:rsidR="00BD6925" w:rsidRPr="00B72B9D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IC PD-L1</w:t>
            </w:r>
          </w:p>
          <w:p w14:paraId="56AA2E4A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F20B8">
              <w:rPr>
                <w:rFonts w:ascii="Times New Roman" w:hAnsi="Times New Roman" w:cs="Times New Roman"/>
                <w:b/>
              </w:rPr>
              <w:t>≥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  <w:r w:rsidRPr="009C0562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9BEB75B" w14:textId="77777777" w:rsidR="00BD6925" w:rsidRPr="00B72B9D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IC PD-L1</w:t>
            </w:r>
          </w:p>
          <w:p w14:paraId="048CFC2C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F20B8">
              <w:rPr>
                <w:rFonts w:ascii="Times New Roman" w:hAnsi="Times New Roman" w:cs="Times New Roman"/>
                <w:b/>
              </w:rPr>
              <w:t>&lt;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9C0562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</w:tr>
      <w:tr w:rsidR="00BD6925" w:rsidRPr="001433CD" w14:paraId="4913619A" w14:textId="77777777" w:rsidTr="004B061E">
        <w:trPr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BCF9239" w14:textId="77777777" w:rsidR="00BD6925" w:rsidRPr="001433CD" w:rsidRDefault="00BD6925" w:rsidP="00A75BE8">
            <w:pPr>
              <w:rPr>
                <w:rFonts w:ascii="Times New Roman" w:hAnsi="Times New Roman" w:cs="Times New Roman"/>
                <w:szCs w:val="21"/>
              </w:rPr>
            </w:pPr>
            <w:r w:rsidRPr="00C322A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No. of patients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5299EA6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8B82F95" w14:textId="77777777" w:rsidR="00BD6925" w:rsidRPr="001433CD" w:rsidRDefault="00BD6925" w:rsidP="00A75BE8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C736434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D062279" w14:textId="1B712189" w:rsidR="00BD6925" w:rsidRPr="003E3650" w:rsidRDefault="00360523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6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F655068" w14:textId="4C2751CC" w:rsidR="00BD6925" w:rsidRPr="003E3650" w:rsidRDefault="00981213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2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645B1989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3CCA4E18" w14:textId="3639D988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822BDEB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C14ACCA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14:paraId="27DCB9FD" w14:textId="75F9E3E4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74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9D7DBAD" w14:textId="16F134A5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31</w:t>
            </w:r>
          </w:p>
        </w:tc>
      </w:tr>
      <w:tr w:rsidR="00BD6925" w:rsidRPr="001433CD" w14:paraId="395187D1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941E0D" w14:textId="77777777" w:rsidR="00BD6925" w:rsidRPr="001433CD" w:rsidRDefault="00BD6925" w:rsidP="00A75BE8">
            <w:pPr>
              <w:rPr>
                <w:rFonts w:ascii="Times New Roman" w:hAnsi="Times New Roman" w:cs="Times New Roman"/>
                <w:szCs w:val="21"/>
              </w:rPr>
            </w:pPr>
            <w:r w:rsidRPr="009F629A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5188AD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F53847" w14:textId="77777777" w:rsidR="00BD6925" w:rsidRPr="001433CD" w:rsidRDefault="00BD6925" w:rsidP="00A75BE8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DD3117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7CD70E" w14:textId="71D81CFE" w:rsidR="00BD6925" w:rsidRPr="003E3650" w:rsidRDefault="00BD6925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531712" w14:textId="77777777" w:rsidR="00BD6925" w:rsidRPr="003E3650" w:rsidRDefault="00BD6925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6F1BC8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A8BEFE" w14:textId="15EF8286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B3EB9D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8A3DAC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F62E1F7" w14:textId="7035B5BE" w:rsidR="00BD6925" w:rsidRPr="00FB6763" w:rsidRDefault="00BD6925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83AB5B" w14:textId="77777777" w:rsidR="00BD6925" w:rsidRPr="00FB6763" w:rsidRDefault="00BD6925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D6925" w:rsidRPr="001433CD" w14:paraId="4C5A97E6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D43AE4" w14:textId="77777777" w:rsidR="00BD6925" w:rsidRPr="001433CD" w:rsidRDefault="00BD6925" w:rsidP="00A75BE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E3E7C2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43 (68.3%)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3F00C1" w14:textId="77777777" w:rsidR="00BD6925" w:rsidRPr="001433CD" w:rsidRDefault="00BD6925" w:rsidP="00A75BE8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132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691B27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0CA894" w14:textId="095D6CFB" w:rsidR="00BD6925" w:rsidRPr="003E3650" w:rsidRDefault="00981213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43</w:t>
            </w:r>
            <w:r w:rsidR="00BD6925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>69.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  <w:r w:rsidR="00BD6925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AC2601" w14:textId="7F9DD58D" w:rsidR="00BD6925" w:rsidRPr="003E3650" w:rsidRDefault="00981213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83</w:t>
            </w:r>
            <w:r w:rsidR="00BD6925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34.2</w:t>
            </w:r>
            <w:r w:rsidR="00BD6925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7E3CE2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3AF851" w14:textId="61899DF9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 (44.8%)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54E9F4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0(35.4%)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48FD42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1A02E20" w14:textId="09B31CF0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79</w:t>
            </w:r>
            <w:r w:rsidR="00BD6925"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45.4</w:t>
            </w:r>
            <w:r w:rsidR="00BD6925"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166CD9" w14:textId="0B12F052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47</w:t>
            </w:r>
            <w:r w:rsidR="00BD6925"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35.9</w:t>
            </w:r>
            <w:r w:rsidR="00BD6925"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BD6925" w:rsidRPr="001433CD" w14:paraId="4CB33284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22EF1" w14:textId="77777777" w:rsidR="00BD6925" w:rsidRPr="001433CD" w:rsidRDefault="00BD6925" w:rsidP="00A75BE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4FABF6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 (31.7%)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850975" w14:textId="77777777" w:rsidR="00BD6925" w:rsidRPr="001433CD" w:rsidRDefault="00BD6925" w:rsidP="00A75BE8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110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45.5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54346A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C8A88B" w14:textId="0AFB615F" w:rsidR="00BD6925" w:rsidRPr="003E3650" w:rsidRDefault="00981213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9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30.6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F6AA92" w14:textId="2C3E6D16" w:rsidR="00BD6925" w:rsidRPr="003E3650" w:rsidRDefault="00981213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60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65.8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B2E1B4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FA8738" w14:textId="40F2ABBA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06 (55.2%)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2243A4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73 (64.6%)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0E313B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089AB52" w14:textId="75EBDC7E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54.6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7E19DE" w14:textId="1716B672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64.1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BD6925" w:rsidRPr="001433CD" w14:paraId="4D490FF7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A5C13B" w14:textId="77777777" w:rsidR="00BD6925" w:rsidRPr="001433CD" w:rsidRDefault="00BD6925" w:rsidP="00A75BE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Age</w:t>
            </w:r>
            <w:r w:rsidRPr="009D769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(years)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F2AEA8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231BAD" w14:textId="77777777" w:rsidR="00BD6925" w:rsidRPr="001433CD" w:rsidRDefault="00BD6925" w:rsidP="00A75BE8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073B96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E9A1F9" w14:textId="036BA78B" w:rsidR="00BD6925" w:rsidRPr="003E3650" w:rsidRDefault="00BD6925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F7BD65" w14:textId="77777777" w:rsidR="00BD6925" w:rsidRPr="003E3650" w:rsidRDefault="00BD6925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846C2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429DA22" w14:textId="418975C8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A2095D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571A37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74E2BC6" w14:textId="418368C5" w:rsidR="00BD6925" w:rsidRPr="00FB6763" w:rsidRDefault="00BD6925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F20F7D" w14:textId="77777777" w:rsidR="00BD6925" w:rsidRPr="00FB6763" w:rsidRDefault="00BD6925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D6925" w:rsidRPr="001433CD" w14:paraId="54B61417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F6639B" w14:textId="77777777" w:rsidR="00BD6925" w:rsidRPr="001433CD" w:rsidRDefault="00BD6925" w:rsidP="00A75BE8">
            <w:pPr>
              <w:rPr>
                <w:rFonts w:ascii="Times New Roman" w:hAnsi="Times New Roman" w:cs="Times New Roman"/>
                <w:szCs w:val="21"/>
              </w:rPr>
            </w:pPr>
            <w:r w:rsidRPr="00B37995">
              <w:rPr>
                <w:rFonts w:ascii="Times New Roman" w:hAnsi="Times New Roman" w:cs="Times New Roman"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57E1DD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 (49.2%)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80A9BD" w14:textId="77777777" w:rsidR="00BD6925" w:rsidRPr="001433CD" w:rsidRDefault="00BD6925" w:rsidP="00A75BE8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52.9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85F8CF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FC71F4" w14:textId="781C8702" w:rsidR="00BD6925" w:rsidRPr="003E3650" w:rsidRDefault="00981213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3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0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48.4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AC839F" w14:textId="6380FC10" w:rsidR="00BD6925" w:rsidRPr="003E3650" w:rsidRDefault="00981213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29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53.1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18D2D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42267A" w14:textId="0E3F56CC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03 (53.6%)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CB0D9B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 (49.6%)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8978C7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1D5D3BF" w14:textId="3A773C3C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53.4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28F11A" w14:textId="5A7F8844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50.4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BD6925" w:rsidRPr="001433CD" w14:paraId="5987EAFF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2D962F" w14:textId="77777777" w:rsidR="00BD6925" w:rsidRPr="001433CD" w:rsidRDefault="00BD6925" w:rsidP="00A75BE8">
            <w:pPr>
              <w:rPr>
                <w:rFonts w:ascii="Times New Roman" w:hAnsi="Times New Roman" w:cs="Times New Roman"/>
                <w:szCs w:val="21"/>
              </w:rPr>
            </w:pPr>
            <w:r w:rsidRPr="00B37995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E7677C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 (50.8%)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79D4CA" w14:textId="77777777" w:rsidR="00BD6925" w:rsidRPr="001433CD" w:rsidRDefault="00BD6925" w:rsidP="00A75BE8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47.1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97DA6B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E533EF" w14:textId="668CB1E0" w:rsidR="00BD6925" w:rsidRPr="003E3650" w:rsidRDefault="00981213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3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2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51.6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061689" w14:textId="465DE5D8" w:rsidR="00BD6925" w:rsidRPr="003E3650" w:rsidRDefault="00981213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14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46.9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B98DA7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9B873F" w14:textId="03C1D29D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 (46.4%)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A050ED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 (50.4%)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C241AA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14D9A85" w14:textId="19F3A071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46.6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2DB510" w14:textId="7FA1B3F6" w:rsidR="00BD6925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49.6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BD6925" w:rsidRPr="001433CD" w14:paraId="42071F72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4F1DB7" w14:textId="77777777" w:rsidR="00BD6925" w:rsidRPr="001433CD" w:rsidRDefault="00BD6925" w:rsidP="00A75BE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Smoking</w:t>
            </w:r>
            <w:r w:rsidRPr="00E8404A">
              <w:rPr>
                <w:rFonts w:ascii="Times New Roman" w:hAnsi="Times New Roman" w:cs="Times New Roman" w:hint="eastAsia"/>
                <w:b/>
                <w:szCs w:val="21"/>
              </w:rPr>
              <w:t xml:space="preserve"> hist</w:t>
            </w:r>
            <w:r w:rsidRPr="00E8404A">
              <w:rPr>
                <w:rFonts w:ascii="Times New Roman" w:hAnsi="Times New Roman" w:cs="Times New Roman"/>
                <w:b/>
                <w:szCs w:val="21"/>
              </w:rPr>
              <w:t>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33D098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D62C42" w14:textId="77777777" w:rsidR="00BD6925" w:rsidRPr="001433CD" w:rsidRDefault="00BD6925" w:rsidP="00A75BE8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A0A452" w14:textId="77777777" w:rsidR="00BD6925" w:rsidRPr="001433CD" w:rsidRDefault="00BD6925" w:rsidP="00A75BE8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6CE667" w14:textId="55A30FC4" w:rsidR="00BD6925" w:rsidRPr="003E3650" w:rsidRDefault="00BD6925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CFABCD" w14:textId="77777777" w:rsidR="00BD6925" w:rsidRPr="003E3650" w:rsidRDefault="00BD6925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DC564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FE9BA8" w14:textId="127C177D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A6611C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D7825F" w14:textId="77777777" w:rsidR="00BD6925" w:rsidRDefault="00BD6925" w:rsidP="00A75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5E84A48" w14:textId="4E5DDC41" w:rsidR="00BD6925" w:rsidRPr="00FB6763" w:rsidRDefault="00BD6925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76A790" w14:textId="77777777" w:rsidR="00BD6925" w:rsidRPr="00FB6763" w:rsidRDefault="00BD6925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E3650" w:rsidRPr="001433CD" w14:paraId="0936C966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4E340E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Never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2FB62F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 (11.1%)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6CEC49" w14:textId="77777777" w:rsidR="003E3650" w:rsidRPr="001433CD" w:rsidRDefault="003E3650" w:rsidP="003E3650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202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83.5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E025D9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B183BC" w14:textId="78D872CF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8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12.9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17AD9E" w14:textId="0E0C2879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2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01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82.7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A0D5AA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6C7D03" w14:textId="68AA62E5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13 (58.9%)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04A43E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 (85.0%)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A7D779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11DDBA8" w14:textId="3171E327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56.9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807C8C" w14:textId="40858A97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84.0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7B563C57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D90CE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Current/Former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D17C6C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56 (88.9%)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9F0808" w14:textId="77777777" w:rsidR="003E3650" w:rsidRPr="001433CD" w:rsidRDefault="003E3650" w:rsidP="003E3650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40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16.5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28F38F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042213" w14:textId="350E712B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5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4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87.1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9C26D0" w14:textId="666345F9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4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2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17.3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8DFBE2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89F9B2" w14:textId="1431B8DF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 (41.1%)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3CC601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 (15.0%)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A6BA06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984F1E0" w14:textId="3DBCF7B8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43.1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3FEC3A" w14:textId="7D1E9721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16.0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10041A13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5DC8D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Histology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FAEC4F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48596F" w14:textId="77777777" w:rsidR="003E3650" w:rsidRPr="001433CD" w:rsidRDefault="003E3650" w:rsidP="003E3650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4E2CB9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9BBCC8" w14:textId="1C14B41B" w:rsidR="003E3650" w:rsidRPr="003E3650" w:rsidRDefault="003E3650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A62D1B" w14:textId="77777777" w:rsidR="003E3650" w:rsidRPr="003E3650" w:rsidRDefault="003E3650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562625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1D46BE" w14:textId="2C04E1C6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2FAA02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41F5ED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599F768" w14:textId="4B3B553E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B4FABE" w14:textId="77777777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E3650" w:rsidRPr="001433CD" w14:paraId="2EAA1F99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9169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Adenocarcinoma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941723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62 (98.4%)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487EB8" w14:textId="77777777" w:rsidR="003E3650" w:rsidRPr="001433CD" w:rsidRDefault="003E3650" w:rsidP="003E3650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239 (9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5A4469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322CFC" w14:textId="2976EA5D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6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0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96.8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F4BF14" w14:textId="12D1C1BF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2</w:t>
            </w:r>
            <w:r w:rsidRPr="003E365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41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99.2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36851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531B97" w14:textId="4E0242A4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89 (98.4%)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56219D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12 (99.1%)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5A366C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F542886" w14:textId="6E20C894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71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98.3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A38821" w14:textId="75C2D88B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99.2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095CE923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8B009B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on-Adenocarcinoma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A313DA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 (1.6%)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3D47FE" w14:textId="77777777" w:rsidR="003E3650" w:rsidRPr="001433CD" w:rsidRDefault="003E3650" w:rsidP="003E3650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1B7CF1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FFC525" w14:textId="589C431C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2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3.2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3B0F88" w14:textId="4C0E0DD3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2</w:t>
            </w:r>
            <w:r w:rsidR="008E065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0.8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CB592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CFAE40" w14:textId="2E85C3FE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(1.6%)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5C788E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(0.9%)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15CC9C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189DF56" w14:textId="1DC26B00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="008E065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1.7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49DAD6" w14:textId="18CCB36E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0.8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7B351C13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688954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8355A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p Stage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6947E6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F825C3" w14:textId="77777777" w:rsidR="003E3650" w:rsidRPr="001433CD" w:rsidRDefault="003E3650" w:rsidP="003E3650">
            <w:pPr>
              <w:ind w:left="105" w:hangingChars="50" w:hanging="105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D0319F" w14:textId="77777777" w:rsidR="003E3650" w:rsidRPr="001433CD" w:rsidRDefault="003E3650" w:rsidP="003E3650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CD7033" w14:textId="7B94E989" w:rsidR="003E3650" w:rsidRPr="003E3650" w:rsidRDefault="003E3650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561D82" w14:textId="77777777" w:rsidR="003E3650" w:rsidRPr="003E3650" w:rsidRDefault="003E3650" w:rsidP="003E3650">
            <w:pPr>
              <w:jc w:val="center"/>
              <w:rPr>
                <w:rFonts w:ascii="Times New Roman" w:eastAsia="MS PGothic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E1E27B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B6DAEC" w14:textId="4E8E9B1F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F94948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3F7E83" w14:textId="77777777" w:rsidR="003E3650" w:rsidRDefault="003E3650" w:rsidP="003E3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097D15D1" w14:textId="7C57615F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BAB16B" w14:textId="77777777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E3650" w:rsidRPr="001433CD" w14:paraId="314086E1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830CA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8A016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16 (25.4%)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654508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151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62.4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533678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16119C" w14:textId="0A7A959D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szCs w:val="21"/>
              </w:rPr>
              <w:t>5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24.2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AE4F03" w14:textId="201F0E30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szCs w:val="21"/>
              </w:rPr>
              <w:t>52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62.6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7F138D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19E88D" w14:textId="27BA69F1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 (51.0%)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FB477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 (61.1%)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AD916E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7BF226DA" w14:textId="7F44DE9A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FB6763">
              <w:rPr>
                <w:rFonts w:ascii="Times New Roman" w:hAnsi="Times New Roman" w:cs="Times New Roman"/>
                <w:szCs w:val="21"/>
              </w:rPr>
              <w:t>5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48.9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C96BFD" w14:textId="22A0E66E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FB6763">
              <w:rPr>
                <w:rFonts w:ascii="Times New Roman" w:hAnsi="Times New Roman" w:cs="Times New Roman"/>
                <w:szCs w:val="21"/>
              </w:rPr>
              <w:t>2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62.6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6346A40A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832189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AA364D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 (20.6%)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F1DDE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 (15.7%)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41AE1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DB782E" w14:textId="31575842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szCs w:val="21"/>
              </w:rPr>
              <w:t>3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21.0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9E6790" w14:textId="0BCD80DF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3E3650">
              <w:rPr>
                <w:rFonts w:ascii="Times New Roman" w:hAnsi="Times New Roman" w:cs="Times New Roman"/>
                <w:szCs w:val="21"/>
              </w:rPr>
              <w:t>8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15.6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BEDC4A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F7B3B0" w14:textId="671DC942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(14.6%)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B53F8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(20.3%)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18CE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B52062A" w14:textId="0403548D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B6763">
              <w:rPr>
                <w:rFonts w:ascii="Times New Roman" w:hAnsi="Times New Roman" w:cs="Times New Roman"/>
                <w:szCs w:val="21"/>
              </w:rPr>
              <w:t>6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14.9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C34BFA" w14:textId="37678580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B6763">
              <w:rPr>
                <w:rFonts w:ascii="Times New Roman" w:hAnsi="Times New Roman" w:cs="Times New Roman"/>
                <w:szCs w:val="21"/>
              </w:rPr>
              <w:t>5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19.1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50DB13B2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0FF4E4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szCs w:val="21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329FD4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(47.6%)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2A490E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(20.7%)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8148C9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416B0A" w14:textId="79C08C4A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3E3650">
              <w:rPr>
                <w:rFonts w:ascii="Times New Roman" w:hAnsi="Times New Roman" w:cs="Times New Roman"/>
                <w:szCs w:val="21"/>
              </w:rPr>
              <w:t>0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48.4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B42704" w14:textId="52EFDDCB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3E3650">
              <w:rPr>
                <w:rFonts w:ascii="Times New Roman" w:hAnsi="Times New Roman" w:cs="Times New Roman"/>
                <w:szCs w:val="21"/>
              </w:rPr>
              <w:t>0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20.6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E372F3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4989C3" w14:textId="4115F1A1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59 (30.7%)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36D85A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(18.6%)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04E457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216DEB8" w14:textId="78525D9E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B6763">
              <w:rPr>
                <w:rFonts w:ascii="Times New Roman" w:hAnsi="Times New Roman" w:cs="Times New Roman"/>
                <w:szCs w:val="21"/>
              </w:rPr>
              <w:t>6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32.2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6B1395" w14:textId="1314EEFC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B6763">
              <w:rPr>
                <w:rFonts w:ascii="Times New Roman" w:hAnsi="Times New Roman" w:cs="Times New Roman"/>
                <w:szCs w:val="21"/>
              </w:rPr>
              <w:t>4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18.3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1C3D6374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8F61F6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1433CD">
              <w:rPr>
                <w:rFonts w:ascii="Times New Roman" w:hAnsi="Times New Roman" w:cs="Times New Roman"/>
                <w:szCs w:val="21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AE1374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(6.4%)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2D10FF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(1.2%)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A219D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F1E7E5" w14:textId="7734F470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6.4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5A0D31" w14:textId="067E86C0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1.2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E4F92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B8D1D6" w14:textId="0DBD965E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 (3.7%)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56F20E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(0%)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731EC8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590F1D4" w14:textId="7F5EDBE8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4.0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9A3DB0" w14:textId="2520F138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/>
                <w:szCs w:val="21"/>
              </w:rPr>
              <w:t>0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4EEB4585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1D1CC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9638B2">
              <w:rPr>
                <w:rFonts w:ascii="Times New Roman" w:hAnsi="Times New Roman" w:cs="Times New Roman" w:hint="eastAsia"/>
                <w:b/>
                <w:i/>
                <w:color w:val="000000" w:themeColor="text1"/>
                <w:szCs w:val="21"/>
              </w:rPr>
              <w:t xml:space="preserve">EGFR </w:t>
            </w:r>
            <w:r w:rsidRPr="009638B2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status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E6BF23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3F7376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A5F8B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3D563B" w14:textId="4FC53C45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21B92D" w14:textId="77777777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963A3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C9BF7B" w14:textId="1A7F6018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C37F48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74480E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9F6A1B8" w14:textId="6570AB9B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A6E6A5" w14:textId="77777777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E3650" w:rsidRPr="001433CD" w14:paraId="410CD8DC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D6E9A4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F96422">
              <w:rPr>
                <w:rFonts w:ascii="Times New Roman" w:hAnsi="Times New Roman" w:cs="Times New Roman"/>
                <w:color w:val="000000" w:themeColor="text1"/>
                <w:szCs w:val="21"/>
              </w:rPr>
              <w:t>Wild-type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CE08C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54 (85.7%)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329539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113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46.7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903D27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93A610" w14:textId="25E6A2E0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3E3650">
              <w:rPr>
                <w:rFonts w:ascii="Times New Roman" w:hAnsi="Times New Roman" w:cs="Times New Roman"/>
                <w:szCs w:val="21"/>
              </w:rPr>
              <w:t>4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87.1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56A57B" w14:textId="2E387DFD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szCs w:val="21"/>
              </w:rPr>
              <w:t>13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46.5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B83B0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172837" w14:textId="5543D3A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 (57.8%)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6E993A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 (49.6%)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EB2B3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9F91857" w14:textId="56853721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szCs w:val="21"/>
              </w:rPr>
              <w:t>02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58.6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27AC61" w14:textId="0D885177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FB6763">
              <w:rPr>
                <w:rFonts w:ascii="Times New Roman" w:hAnsi="Times New Roman" w:cs="Times New Roman"/>
                <w:szCs w:val="21"/>
              </w:rPr>
              <w:t>5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49.6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47F9AAAF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E83EA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utated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B922A6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 (14.3%)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33629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129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53.3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6A037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F1A67A" w14:textId="5A4CEE4A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12.9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8C5928" w14:textId="7E06D40C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szCs w:val="21"/>
              </w:rPr>
              <w:t>30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53.5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73D385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452E45" w14:textId="0897BE7F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 (42.2%)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0CE5A2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 (50.4%)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D112AD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DD24627" w14:textId="4D8B6CC8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FB6763">
              <w:rPr>
                <w:rFonts w:ascii="Times New Roman" w:hAnsi="Times New Roman" w:cs="Times New Roman"/>
                <w:szCs w:val="21"/>
              </w:rPr>
              <w:t>2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41.4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DA18E4" w14:textId="719D97E5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FB6763">
              <w:rPr>
                <w:rFonts w:ascii="Times New Roman" w:hAnsi="Times New Roman" w:cs="Times New Roman"/>
                <w:szCs w:val="21"/>
              </w:rPr>
              <w:t>6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50.4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75FF04CB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15DCD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1A33E0">
              <w:rPr>
                <w:rFonts w:ascii="Times New Roman" w:hAnsi="Times New Roman" w:cs="Times New Roman" w:hint="eastAsia"/>
                <w:b/>
                <w:i/>
                <w:color w:val="000000" w:themeColor="text1"/>
                <w:szCs w:val="21"/>
              </w:rPr>
              <w:t>KRAS</w:t>
            </w:r>
            <w:r w:rsidRPr="001A33E0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status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C5A86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D95247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6121F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363ABF" w14:textId="0012D51B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7879C5" w14:textId="77777777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885603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E43FE1" w14:textId="368676CD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734EE4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16520D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EA6447D" w14:textId="05C62216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9E6114" w14:textId="77777777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E3650" w:rsidRPr="001433CD" w14:paraId="52B4D532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7D95B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F96422">
              <w:rPr>
                <w:rFonts w:ascii="Times New Roman" w:hAnsi="Times New Roman" w:cs="Times New Roman"/>
                <w:color w:val="000000" w:themeColor="text1"/>
                <w:szCs w:val="21"/>
              </w:rPr>
              <w:t>Wild-type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0A4A67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 (47.6%)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D54328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236 (9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7.5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74AB9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7E4B64" w14:textId="5EEC098C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3E3650">
              <w:rPr>
                <w:rFonts w:ascii="Times New Roman" w:hAnsi="Times New Roman" w:cs="Times New Roman"/>
                <w:szCs w:val="21"/>
              </w:rPr>
              <w:t>9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46.8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1F30E3" w14:textId="6F9331D0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3E3650">
              <w:rPr>
                <w:rFonts w:ascii="Times New Roman" w:hAnsi="Times New Roman" w:cs="Times New Roman"/>
                <w:szCs w:val="21"/>
              </w:rPr>
              <w:t>37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97.5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049C10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A37471" w14:textId="0C588C22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57 (81.8%)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B6F62F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09 (96.5%)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BB70EB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50F2876" w14:textId="63B65EB2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szCs w:val="21"/>
              </w:rPr>
              <w:t>39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79.9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902A55" w14:textId="60BA377C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szCs w:val="21"/>
              </w:rPr>
              <w:t>27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3B7AF1">
              <w:rPr>
                <w:rFonts w:ascii="Times New Roman" w:hAnsi="Times New Roman" w:cs="Times New Roman"/>
                <w:color w:val="000000" w:themeColor="text1"/>
                <w:szCs w:val="21"/>
              </w:rPr>
              <w:t>96.9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0B78D8DE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63C297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M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utated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2D1C7B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33 (52.4%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AA7DD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08BAB2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A97A50" w14:textId="1FC284B5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3E3650">
              <w:rPr>
                <w:rFonts w:ascii="Times New Roman" w:hAnsi="Times New Roman" w:cs="Times New Roman"/>
                <w:szCs w:val="21"/>
              </w:rPr>
              <w:t>3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53.2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C64287" w14:textId="3513A459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2.5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60E57F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F30B5C" w14:textId="17E3F5FF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 (18.2%)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07ABDB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(3.5%)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6517E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058A575" w14:textId="550C4369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B6763">
              <w:rPr>
                <w:rFonts w:ascii="Times New Roman" w:hAnsi="Times New Roman" w:cs="Times New Roman"/>
                <w:szCs w:val="21"/>
              </w:rPr>
              <w:t>5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20.1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D05C7C" w14:textId="6B6BED7E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3B7AF1">
              <w:rPr>
                <w:rFonts w:ascii="Times New Roman" w:hAnsi="Times New Roman" w:cs="Times New Roman"/>
                <w:color w:val="000000" w:themeColor="text1"/>
                <w:szCs w:val="21"/>
              </w:rPr>
              <w:t>3.1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1FB9B5F9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246BA1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E56BC4">
              <w:rPr>
                <w:rFonts w:ascii="Times New Roman" w:hAnsi="Times New Roman" w:cs="Times New Roman" w:hint="eastAsia"/>
                <w:b/>
                <w:i/>
                <w:color w:val="000000" w:themeColor="text1"/>
                <w:szCs w:val="21"/>
              </w:rPr>
              <w:t>ALK</w:t>
            </w:r>
            <w:r w:rsidRPr="00CC6BA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status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41D50F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97648F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96AA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F9A010" w14:textId="24EF241E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7E3EB0" w14:textId="77777777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8389D8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37943F" w14:textId="6350F2E8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3EFD99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A355E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2393C6CA" w14:textId="5951DD4A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3DFA56" w14:textId="77777777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E3650" w:rsidRPr="001433CD" w14:paraId="393A04F2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86C75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F96422">
              <w:rPr>
                <w:rFonts w:ascii="Times New Roman" w:hAnsi="Times New Roman" w:cs="Times New Roman"/>
                <w:color w:val="000000" w:themeColor="text1"/>
                <w:szCs w:val="21"/>
              </w:rPr>
              <w:t>Wild-type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99D25B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62 (98.4%)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27DC07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224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11E154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30D2D6" w14:textId="65128CDB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3E3650">
              <w:rPr>
                <w:rFonts w:ascii="Times New Roman" w:hAnsi="Times New Roman" w:cs="Times New Roman"/>
                <w:szCs w:val="21"/>
              </w:rPr>
              <w:t>1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98.4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150A7F" w14:textId="3C2685B6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3E3650">
              <w:rPr>
                <w:rFonts w:ascii="Times New Roman" w:hAnsi="Times New Roman" w:cs="Times New Roman"/>
                <w:szCs w:val="21"/>
              </w:rPr>
              <w:t>25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92.6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0DD3B2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40912A" w14:textId="584BFBF5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78 (92.7%)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0DC8CE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08 (95.6%)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0CFB04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CDD6ACA" w14:textId="5CE8A43A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szCs w:val="21"/>
              </w:rPr>
              <w:t>64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94.3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56AD10" w14:textId="0E1EFE68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szCs w:val="21"/>
              </w:rPr>
              <w:t>22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3B7AF1">
              <w:rPr>
                <w:rFonts w:ascii="Times New Roman" w:hAnsi="Times New Roman" w:cs="Times New Roman"/>
                <w:color w:val="000000" w:themeColor="text1"/>
                <w:szCs w:val="21"/>
              </w:rPr>
              <w:t>93.1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36C35E89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DC925B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DC2371">
              <w:rPr>
                <w:rFonts w:ascii="Times New Roman" w:hAnsi="Times New Roman" w:cs="Times New Roman"/>
                <w:color w:val="000000" w:themeColor="text1"/>
                <w:szCs w:val="21"/>
              </w:rPr>
              <w:t>Translocated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E769C1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 (1.6%)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D0C98A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18 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7.4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91719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D074FB" w14:textId="0D83C947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0253EA">
              <w:rPr>
                <w:rFonts w:ascii="Times New Roman" w:hAnsi="Times New Roman" w:cs="Times New Roman"/>
                <w:color w:val="000000" w:themeColor="text1"/>
                <w:szCs w:val="21"/>
              </w:rPr>
              <w:t>1.6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24CB8A" w14:textId="6BACF552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szCs w:val="21"/>
              </w:rPr>
              <w:t>8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7.4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E4292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1433A" w14:textId="0B7F50DF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 (7.3%)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9CD699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(4.4%)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AF1058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BE16CD8" w14:textId="4F2972B9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szCs w:val="21"/>
              </w:rPr>
              <w:t>0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5.7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197C53" w14:textId="0DA06F1D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3B7AF1">
              <w:rPr>
                <w:rFonts w:ascii="Times New Roman" w:hAnsi="Times New Roman" w:cs="Times New Roman"/>
                <w:color w:val="000000" w:themeColor="text1"/>
                <w:szCs w:val="21"/>
              </w:rPr>
              <w:t>6.9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61119790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0E7435" w14:textId="2320586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bookmarkStart w:id="3" w:name="OLE_LINK71"/>
            <w:bookmarkStart w:id="4" w:name="OLE_LINK72"/>
            <w:r w:rsidRPr="00DA72F2">
              <w:rPr>
                <w:rFonts w:ascii="Times New Roman" w:hAnsi="Times New Roman" w:cs="Times New Roman" w:hint="eastAsia"/>
                <w:b/>
                <w:i/>
                <w:color w:val="000000" w:themeColor="text1"/>
                <w:szCs w:val="21"/>
              </w:rPr>
              <w:t>R</w:t>
            </w:r>
            <w:r w:rsidRPr="00DA72F2">
              <w:rPr>
                <w:rFonts w:ascii="Times New Roman" w:hAnsi="Times New Roman" w:cs="Times New Roman"/>
                <w:b/>
                <w:i/>
                <w:color w:val="000000" w:themeColor="text1"/>
                <w:szCs w:val="21"/>
              </w:rPr>
              <w:t>OS1</w:t>
            </w:r>
            <w:bookmarkEnd w:id="3"/>
            <w:bookmarkEnd w:id="4"/>
            <w:r w:rsidRPr="00DA72F2">
              <w:rPr>
                <w:rFonts w:ascii="Times New Roman" w:hAnsi="Times New Roman" w:cs="Times New Roman"/>
                <w:b/>
                <w:i/>
                <w:color w:val="000000" w:themeColor="text1"/>
                <w:szCs w:val="21"/>
              </w:rPr>
              <w:t xml:space="preserve"> </w:t>
            </w:r>
            <w:r w:rsidRPr="00DA72F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status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8CBED7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8210AE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D9CC6A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C6AAC4" w14:textId="16C06470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920CF3" w14:textId="77777777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30B6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07A7EA" w14:textId="0B5CA06D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C1632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8D85AB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3046F0F" w14:textId="7012EFFC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256147" w14:textId="77777777" w:rsidR="003E3650" w:rsidRPr="00FB6763" w:rsidRDefault="003E3650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E3650" w:rsidRPr="001433CD" w14:paraId="03EC9665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F0670B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F96422">
              <w:rPr>
                <w:rFonts w:ascii="Times New Roman" w:hAnsi="Times New Roman" w:cs="Times New Roman"/>
                <w:color w:val="000000" w:themeColor="text1"/>
                <w:szCs w:val="21"/>
              </w:rPr>
              <w:t>Wild-type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AE1B3C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63 (100%)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57D1F1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 (95.0%)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1D515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1E0236" w14:textId="70CD51E9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3E3650">
              <w:rPr>
                <w:rFonts w:ascii="Times New Roman" w:hAnsi="Times New Roman" w:cs="Times New Roman"/>
                <w:szCs w:val="21"/>
              </w:rPr>
              <w:t>2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47AE9A" w14:textId="1F100B84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/>
                <w:szCs w:val="21"/>
              </w:rPr>
              <w:t>231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95.1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5E04A4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0233BF" w14:textId="72F0C261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83 (95.3%)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87EC2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10 (97.3%)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D83A6D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387B2567" w14:textId="2688E86E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szCs w:val="21"/>
              </w:rPr>
              <w:t>66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95.4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56B1B7" w14:textId="62E4CFFC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B6763">
              <w:rPr>
                <w:rFonts w:ascii="Times New Roman" w:hAnsi="Times New Roman" w:cs="Times New Roman"/>
                <w:szCs w:val="21"/>
              </w:rPr>
              <w:t>27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3B7AF1">
              <w:rPr>
                <w:rFonts w:ascii="Times New Roman" w:hAnsi="Times New Roman" w:cs="Times New Roman"/>
                <w:color w:val="000000" w:themeColor="text1"/>
                <w:szCs w:val="21"/>
              </w:rPr>
              <w:t>96.9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  <w:tr w:rsidR="003E3650" w:rsidRPr="001433CD" w14:paraId="666BCEB8" w14:textId="77777777" w:rsidTr="004B061E">
        <w:trPr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6525D29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 w:rsidRPr="00DC2371">
              <w:rPr>
                <w:rFonts w:ascii="Times New Roman" w:hAnsi="Times New Roman" w:cs="Times New Roman"/>
                <w:color w:val="000000" w:themeColor="text1"/>
                <w:szCs w:val="21"/>
              </w:rPr>
              <w:t>Translocated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0CCB7C6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8B3048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 (5.0%)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0BE16B0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6C110C5" w14:textId="0FCC554D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7AD4715" w14:textId="654F21F9" w:rsidR="003E3650" w:rsidRPr="003E3650" w:rsidRDefault="003E3650" w:rsidP="003E36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365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E3650">
              <w:rPr>
                <w:rFonts w:ascii="Times New Roman" w:hAnsi="Times New Roman" w:cs="Times New Roman"/>
                <w:szCs w:val="21"/>
              </w:rPr>
              <w:t>2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4.9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3E82BB8" w14:textId="77777777" w:rsidR="003E3650" w:rsidRDefault="003E3650" w:rsidP="003E36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5D8CD196" w14:textId="46E4D5BA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(4.7%)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E5142FA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(2.7%)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0A02185" w14:textId="77777777" w:rsidR="003E3650" w:rsidRPr="001433CD" w:rsidRDefault="003E3650" w:rsidP="003E365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0E8368B5" w14:textId="6680DFB3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D97A21">
              <w:rPr>
                <w:rFonts w:ascii="Times New Roman" w:hAnsi="Times New Roman" w:cs="Times New Roman"/>
                <w:color w:val="000000" w:themeColor="text1"/>
                <w:szCs w:val="21"/>
              </w:rPr>
              <w:t>4.6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6254B334" w14:textId="371692F7" w:rsidR="003E3650" w:rsidRPr="00FB6763" w:rsidRDefault="00FB6763" w:rsidP="00FB67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763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8E065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="003B7AF1">
              <w:rPr>
                <w:rFonts w:ascii="Times New Roman" w:hAnsi="Times New Roman" w:cs="Times New Roman"/>
                <w:color w:val="000000" w:themeColor="text1"/>
                <w:szCs w:val="21"/>
              </w:rPr>
              <w:t>3.1</w:t>
            </w:r>
            <w:r w:rsidR="008E0654" w:rsidRPr="003E3650">
              <w:rPr>
                <w:rFonts w:ascii="Times New Roman" w:hAnsi="Times New Roman" w:cs="Times New Roman"/>
                <w:color w:val="000000" w:themeColor="text1"/>
                <w:szCs w:val="21"/>
              </w:rPr>
              <w:t>%)</w:t>
            </w:r>
          </w:p>
        </w:tc>
      </w:tr>
    </w:tbl>
    <w:bookmarkEnd w:id="0"/>
    <w:p w14:paraId="09CB420A" w14:textId="77777777" w:rsidR="009C0B26" w:rsidRDefault="009C0B26" w:rsidP="009C0B26">
      <w:pPr>
        <w:rPr>
          <w:rFonts w:ascii="Times New Roman" w:hAnsi="Times New Roman" w:cs="Times New Roman"/>
          <w:kern w:val="0"/>
          <w:sz w:val="18"/>
          <w:szCs w:val="18"/>
        </w:rPr>
      </w:pPr>
      <w:r w:rsidRPr="003E6997">
        <w:rPr>
          <w:rFonts w:ascii="Times New Roman" w:hAnsi="Times New Roman" w:cs="Times New Roman"/>
          <w:color w:val="231F20"/>
          <w:sz w:val="18"/>
          <w:szCs w:val="18"/>
        </w:rPr>
        <w:t>Abbreviations:</w:t>
      </w:r>
      <w:r w:rsidRPr="003E6997">
        <w:rPr>
          <w:rFonts w:ascii="Times New Roman" w:hAnsi="Times New Roman" w:cs="Times New Roman"/>
          <w:i/>
          <w:color w:val="231F20"/>
          <w:sz w:val="18"/>
          <w:szCs w:val="18"/>
        </w:rPr>
        <w:t xml:space="preserve"> ALK</w:t>
      </w:r>
      <w:r w:rsidRPr="003E6997">
        <w:rPr>
          <w:rFonts w:ascii="Times New Roman" w:hAnsi="Times New Roman" w:cs="Times New Roman"/>
          <w:color w:val="231F20"/>
          <w:sz w:val="18"/>
          <w:szCs w:val="18"/>
        </w:rPr>
        <w:t>, anaplastic lymphoma kinase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; </w:t>
      </w:r>
      <w:r w:rsidRPr="003E6997">
        <w:rPr>
          <w:rFonts w:ascii="Times New Roman" w:hAnsi="Times New Roman" w:cs="Times New Roman"/>
          <w:i/>
          <w:color w:val="231F20"/>
          <w:sz w:val="18"/>
          <w:szCs w:val="18"/>
        </w:rPr>
        <w:t>EGFR</w:t>
      </w:r>
      <w:r>
        <w:rPr>
          <w:rFonts w:ascii="Times New Roman" w:hAnsi="Times New Roman" w:cs="Times New Roman"/>
          <w:kern w:val="0"/>
          <w:sz w:val="18"/>
          <w:szCs w:val="18"/>
        </w:rPr>
        <w:t>,</w:t>
      </w:r>
      <w:r w:rsidRPr="003E6997">
        <w:rPr>
          <w:rFonts w:ascii="Times New Roman" w:hAnsi="Times New Roman" w:cs="Times New Roman"/>
          <w:kern w:val="0"/>
          <w:sz w:val="18"/>
          <w:szCs w:val="18"/>
        </w:rPr>
        <w:t xml:space="preserve"> epidermal growth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3E6997">
        <w:rPr>
          <w:rFonts w:ascii="Times New Roman" w:hAnsi="Times New Roman" w:cs="Times New Roman"/>
          <w:kern w:val="0"/>
          <w:sz w:val="18"/>
          <w:szCs w:val="18"/>
        </w:rPr>
        <w:t>factor receptor;</w:t>
      </w:r>
      <w:r w:rsidRPr="003E6997">
        <w:rPr>
          <w:rFonts w:ascii="Times New Roman" w:hAnsi="Times New Roman" w:cs="Times New Roman"/>
          <w:i/>
          <w:color w:val="231F20"/>
          <w:sz w:val="18"/>
          <w:szCs w:val="18"/>
        </w:rPr>
        <w:t xml:space="preserve"> KRAS</w:t>
      </w:r>
      <w:r w:rsidRPr="003E6997">
        <w:rPr>
          <w:rFonts w:ascii="Times New Roman" w:hAnsi="Times New Roman" w:cs="Times New Roman"/>
          <w:kern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kern w:val="0"/>
          <w:sz w:val="18"/>
          <w:szCs w:val="18"/>
        </w:rPr>
        <w:t>k</w:t>
      </w:r>
      <w:r w:rsidRPr="003E6997">
        <w:rPr>
          <w:rFonts w:ascii="Times New Roman" w:hAnsi="Times New Roman" w:cs="Times New Roman"/>
          <w:kern w:val="0"/>
          <w:sz w:val="18"/>
          <w:szCs w:val="18"/>
        </w:rPr>
        <w:t xml:space="preserve">irsten rat sarcoma viral oncogene homolog; </w:t>
      </w:r>
      <w:r w:rsidRPr="00266F29">
        <w:rPr>
          <w:rFonts w:ascii="Times New Roman" w:hAnsi="Times New Roman" w:cs="Times New Roman"/>
          <w:i/>
          <w:kern w:val="0"/>
          <w:sz w:val="18"/>
          <w:szCs w:val="18"/>
        </w:rPr>
        <w:t>ROS1</w:t>
      </w:r>
      <w:r w:rsidRPr="00266F29">
        <w:rPr>
          <w:rFonts w:ascii="Times New Roman" w:hAnsi="Times New Roman" w:cs="Times New Roman"/>
          <w:kern w:val="0"/>
          <w:sz w:val="18"/>
          <w:szCs w:val="18"/>
        </w:rPr>
        <w:t>,</w:t>
      </w:r>
      <w:r w:rsidRPr="00266F29">
        <w:t xml:space="preserve"> </w:t>
      </w:r>
      <w:r w:rsidRPr="00266F29">
        <w:rPr>
          <w:rFonts w:ascii="Times New Roman" w:hAnsi="Times New Roman" w:cs="Times New Roman"/>
          <w:kern w:val="0"/>
          <w:sz w:val="18"/>
          <w:szCs w:val="18"/>
        </w:rPr>
        <w:t>c-</w:t>
      </w:r>
      <w:proofErr w:type="spellStart"/>
      <w:r w:rsidRPr="00266F29">
        <w:rPr>
          <w:rFonts w:ascii="Times New Roman" w:hAnsi="Times New Roman" w:cs="Times New Roman"/>
          <w:kern w:val="0"/>
          <w:sz w:val="18"/>
          <w:szCs w:val="18"/>
        </w:rPr>
        <w:t>ros</w:t>
      </w:r>
      <w:proofErr w:type="spellEnd"/>
      <w:r w:rsidRPr="00266F29">
        <w:rPr>
          <w:rFonts w:ascii="Times New Roman" w:hAnsi="Times New Roman" w:cs="Times New Roman"/>
          <w:kern w:val="0"/>
          <w:sz w:val="18"/>
          <w:szCs w:val="18"/>
        </w:rPr>
        <w:t xml:space="preserve"> oncogene 1</w:t>
      </w:r>
      <w:r>
        <w:rPr>
          <w:rFonts w:ascii="Times New Roman" w:hAnsi="Times New Roman" w:cs="Times New Roman"/>
          <w:kern w:val="0"/>
          <w:sz w:val="18"/>
          <w:szCs w:val="18"/>
        </w:rPr>
        <w:t>;</w:t>
      </w:r>
      <w:r w:rsidRPr="00266F29">
        <w:rPr>
          <w:rFonts w:ascii="Times New Roman" w:hAnsi="Times New Roman" w:cs="Times New Roman" w:hint="eastAsia"/>
          <w:b/>
          <w:i/>
          <w:color w:val="000000" w:themeColor="text1"/>
          <w:szCs w:val="21"/>
        </w:rPr>
        <w:t xml:space="preserve"> </w:t>
      </w:r>
      <w:r w:rsidRPr="003E6997">
        <w:rPr>
          <w:rFonts w:ascii="Times New Roman" w:hAnsi="Times New Roman" w:cs="Times New Roman"/>
          <w:kern w:val="0"/>
          <w:sz w:val="18"/>
          <w:szCs w:val="18"/>
        </w:rPr>
        <w:t>PD-L1, programmed death-ligand 1; TPS: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E6997">
        <w:rPr>
          <w:rFonts w:ascii="Times New Roman" w:hAnsi="Times New Roman" w:cs="Times New Roman"/>
          <w:kern w:val="0"/>
          <w:sz w:val="18"/>
          <w:szCs w:val="18"/>
        </w:rPr>
        <w:t>tumor proportion score</w:t>
      </w:r>
      <w:r>
        <w:rPr>
          <w:rFonts w:ascii="Times New Roman" w:hAnsi="Times New Roman" w:cs="Times New Roman"/>
          <w:kern w:val="0"/>
          <w:sz w:val="18"/>
          <w:szCs w:val="18"/>
        </w:rPr>
        <w:t>; IC:</w:t>
      </w:r>
      <w:r w:rsidRPr="00440F39">
        <w:rPr>
          <w:rFonts w:ascii="Times New Roman" w:hAnsi="Times New Roman" w:cs="Times New Roman"/>
          <w:kern w:val="0"/>
          <w:sz w:val="18"/>
          <w:szCs w:val="18"/>
        </w:rPr>
        <w:t xml:space="preserve"> tumor-infiltrating immune cells</w:t>
      </w:r>
      <w:r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4D259A01" w14:textId="7592D95C" w:rsidR="00861E26" w:rsidRDefault="00861E26"/>
    <w:p w14:paraId="1DA989F2" w14:textId="77777777" w:rsidR="005C3629" w:rsidRPr="005C3629" w:rsidRDefault="005C3629">
      <w:pPr>
        <w:rPr>
          <w:rFonts w:hint="eastAsia"/>
        </w:rPr>
      </w:pPr>
      <w:bookmarkStart w:id="5" w:name="_GoBack"/>
      <w:bookmarkEnd w:id="5"/>
    </w:p>
    <w:sectPr w:rsidR="005C3629" w:rsidRPr="005C3629" w:rsidSect="00BD692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FAD8" w14:textId="77777777" w:rsidR="00044FB2" w:rsidRDefault="00044FB2" w:rsidP="00BD6925">
      <w:r>
        <w:separator/>
      </w:r>
    </w:p>
  </w:endnote>
  <w:endnote w:type="continuationSeparator" w:id="0">
    <w:p w14:paraId="1C0D897C" w14:textId="77777777" w:rsidR="00044FB2" w:rsidRDefault="00044FB2" w:rsidP="00BD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321D" w14:textId="77777777" w:rsidR="00044FB2" w:rsidRDefault="00044FB2" w:rsidP="00BD6925">
      <w:r>
        <w:separator/>
      </w:r>
    </w:p>
  </w:footnote>
  <w:footnote w:type="continuationSeparator" w:id="0">
    <w:p w14:paraId="00CA7E4C" w14:textId="77777777" w:rsidR="00044FB2" w:rsidRDefault="00044FB2" w:rsidP="00BD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21"/>
    <w:rsid w:val="000253EA"/>
    <w:rsid w:val="00044FB2"/>
    <w:rsid w:val="000D3343"/>
    <w:rsid w:val="001955A7"/>
    <w:rsid w:val="002F2A63"/>
    <w:rsid w:val="00360523"/>
    <w:rsid w:val="003B7AF1"/>
    <w:rsid w:val="003E3650"/>
    <w:rsid w:val="004B061E"/>
    <w:rsid w:val="005C3629"/>
    <w:rsid w:val="006C2B9C"/>
    <w:rsid w:val="007555E6"/>
    <w:rsid w:val="00861E26"/>
    <w:rsid w:val="00890753"/>
    <w:rsid w:val="008E0654"/>
    <w:rsid w:val="00911A21"/>
    <w:rsid w:val="00981213"/>
    <w:rsid w:val="009C0B26"/>
    <w:rsid w:val="00B87BBD"/>
    <w:rsid w:val="00BD6925"/>
    <w:rsid w:val="00D25772"/>
    <w:rsid w:val="00D97A21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85B27"/>
  <w15:chartTrackingRefBased/>
  <w15:docId w15:val="{5DA9F009-C6EB-4A81-A025-3EDC39C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69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6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6925"/>
    <w:rPr>
      <w:sz w:val="18"/>
      <w:szCs w:val="18"/>
    </w:rPr>
  </w:style>
  <w:style w:type="table" w:styleId="a7">
    <w:name w:val="Table Grid"/>
    <w:basedOn w:val="a1"/>
    <w:uiPriority w:val="39"/>
    <w:rsid w:val="00BD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scanmos951</dc:creator>
  <cp:keywords/>
  <dc:description/>
  <cp:lastModifiedBy>scanmos951</cp:lastModifiedBy>
  <cp:revision>12</cp:revision>
  <dcterms:created xsi:type="dcterms:W3CDTF">2018-09-12T01:40:00Z</dcterms:created>
  <dcterms:modified xsi:type="dcterms:W3CDTF">2018-09-14T04:28:00Z</dcterms:modified>
</cp:coreProperties>
</file>