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62CD" w14:textId="63BA9086" w:rsidR="00546EE4" w:rsidRPr="0010644B" w:rsidRDefault="00546EE4" w:rsidP="00546E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644B">
        <w:rPr>
          <w:rFonts w:ascii="Times New Roman" w:hAnsi="Times New Roman" w:cs="Times New Roman"/>
          <w:sz w:val="24"/>
          <w:szCs w:val="24"/>
        </w:rPr>
        <w:t xml:space="preserve">Table </w:t>
      </w:r>
      <w:r w:rsidR="00387935" w:rsidRPr="0010644B">
        <w:rPr>
          <w:rFonts w:ascii="Times New Roman" w:hAnsi="Times New Roman" w:cs="Times New Roman"/>
          <w:sz w:val="24"/>
          <w:szCs w:val="24"/>
        </w:rPr>
        <w:t>2</w:t>
      </w:r>
      <w:r w:rsidR="002C7BEC" w:rsidRPr="0010644B">
        <w:rPr>
          <w:rFonts w:ascii="Times New Roman" w:hAnsi="Times New Roman" w:cs="Times New Roman"/>
          <w:sz w:val="24"/>
          <w:szCs w:val="24"/>
        </w:rPr>
        <w:t xml:space="preserve">. </w:t>
      </w:r>
      <w:r w:rsidR="00A14B81" w:rsidRPr="0010644B">
        <w:rPr>
          <w:rFonts w:ascii="Times New Roman" w:hAnsi="Times New Roman" w:cs="Times New Roman"/>
          <w:sz w:val="24"/>
          <w:szCs w:val="24"/>
        </w:rPr>
        <w:t xml:space="preserve"> </w:t>
      </w:r>
      <w:r w:rsidR="00387935" w:rsidRPr="0010644B">
        <w:rPr>
          <w:rFonts w:ascii="Times New Roman" w:hAnsi="Times New Roman" w:cs="Times New Roman"/>
          <w:sz w:val="24"/>
          <w:szCs w:val="24"/>
        </w:rPr>
        <w:t>De</w:t>
      </w:r>
      <w:r w:rsidR="002C7BEC" w:rsidRPr="0010644B">
        <w:rPr>
          <w:rFonts w:ascii="Times New Roman" w:hAnsi="Times New Roman" w:cs="Times New Roman"/>
          <w:sz w:val="24"/>
          <w:szCs w:val="24"/>
        </w:rPr>
        <w:t xml:space="preserve">scription </w:t>
      </w:r>
      <w:r w:rsidR="00387935" w:rsidRPr="0010644B">
        <w:rPr>
          <w:rFonts w:ascii="Times New Roman" w:hAnsi="Times New Roman" w:cs="Times New Roman"/>
          <w:sz w:val="24"/>
          <w:szCs w:val="24"/>
        </w:rPr>
        <w:t>of Didactic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3"/>
        <w:gridCol w:w="5473"/>
      </w:tblGrid>
      <w:tr w:rsidR="00546EE4" w:rsidRPr="00E97888" w14:paraId="1931F461" w14:textId="77777777" w:rsidTr="004B658C">
        <w:tc>
          <w:tcPr>
            <w:tcW w:w="3618" w:type="dxa"/>
          </w:tcPr>
          <w:bookmarkEnd w:id="0"/>
          <w:p w14:paraId="2E0F4E1B" w14:textId="2B947253" w:rsidR="00546EE4" w:rsidRPr="00E97888" w:rsidRDefault="007E7221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  <w:tc>
          <w:tcPr>
            <w:tcW w:w="5958" w:type="dxa"/>
          </w:tcPr>
          <w:p w14:paraId="1C343069" w14:textId="77777777" w:rsidR="00546EE4" w:rsidRPr="00E97888" w:rsidRDefault="00546EE4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546EE4" w:rsidRPr="00E97888" w14:paraId="207A99E0" w14:textId="77777777" w:rsidTr="004B658C">
        <w:tc>
          <w:tcPr>
            <w:tcW w:w="3618" w:type="dxa"/>
          </w:tcPr>
          <w:p w14:paraId="2C78E49D" w14:textId="1D739888" w:rsidR="00546EE4" w:rsidRPr="00E97888" w:rsidRDefault="00D24E66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QI </w:t>
            </w:r>
            <w:r w:rsidR="00546EE4" w:rsidRPr="00E97888">
              <w:rPr>
                <w:rFonts w:ascii="Times New Roman" w:hAnsi="Times New Roman" w:cs="Times New Roman"/>
                <w:sz w:val="24"/>
                <w:szCs w:val="24"/>
              </w:rPr>
              <w:t>basics</w:t>
            </w:r>
          </w:p>
        </w:tc>
        <w:tc>
          <w:tcPr>
            <w:tcW w:w="5958" w:type="dxa"/>
          </w:tcPr>
          <w:p w14:paraId="34E7176E" w14:textId="7A903251" w:rsidR="00546EE4" w:rsidRPr="00E97888" w:rsidRDefault="00A14B81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 xml:space="preserve">This course included basics of </w:t>
            </w:r>
            <w:r w:rsidR="00D24E66">
              <w:rPr>
                <w:rFonts w:ascii="Times New Roman" w:hAnsi="Times New Roman" w:cs="Times New Roman"/>
                <w:sz w:val="24"/>
                <w:szCs w:val="24"/>
              </w:rPr>
              <w:t>QI</w:t>
            </w: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; development of a project charter, how to pick a team, developing aim statements and measures.</w:t>
            </w:r>
          </w:p>
        </w:tc>
      </w:tr>
      <w:tr w:rsidR="00546EE4" w:rsidRPr="00E97888" w14:paraId="3671F98F" w14:textId="77777777" w:rsidTr="004B658C">
        <w:tc>
          <w:tcPr>
            <w:tcW w:w="3618" w:type="dxa"/>
          </w:tcPr>
          <w:p w14:paraId="1A6DE1B9" w14:textId="7D3F5CFF" w:rsidR="00546EE4" w:rsidRPr="00E97888" w:rsidRDefault="00DD0F51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Fun with d</w:t>
            </w:r>
            <w:r w:rsidR="00A14B81" w:rsidRPr="00E97888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</w:p>
        </w:tc>
        <w:tc>
          <w:tcPr>
            <w:tcW w:w="5958" w:type="dxa"/>
          </w:tcPr>
          <w:p w14:paraId="0479244B" w14:textId="3CB5B445" w:rsidR="00546EE4" w:rsidRPr="00E97888" w:rsidRDefault="00A14B81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This course included creation of run charts an</w:t>
            </w:r>
            <w:r w:rsidR="00DD0F51" w:rsidRPr="00E97888">
              <w:rPr>
                <w:rFonts w:ascii="Times New Roman" w:hAnsi="Times New Roman" w:cs="Times New Roman"/>
                <w:sz w:val="24"/>
                <w:szCs w:val="24"/>
              </w:rPr>
              <w:t>d analysis of random versus non-</w:t>
            </w: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random variability.</w:t>
            </w:r>
          </w:p>
        </w:tc>
      </w:tr>
      <w:tr w:rsidR="00546EE4" w:rsidRPr="00E97888" w14:paraId="1F282D01" w14:textId="77777777" w:rsidTr="004B658C">
        <w:tc>
          <w:tcPr>
            <w:tcW w:w="3618" w:type="dxa"/>
          </w:tcPr>
          <w:p w14:paraId="4D7FB226" w14:textId="615CF5AC" w:rsidR="00546EE4" w:rsidRPr="00E97888" w:rsidRDefault="00546EE4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 xml:space="preserve">Starting a </w:t>
            </w:r>
            <w:r w:rsidR="00D24E66">
              <w:rPr>
                <w:rFonts w:ascii="Times New Roman" w:hAnsi="Times New Roman" w:cs="Times New Roman"/>
                <w:sz w:val="24"/>
                <w:szCs w:val="24"/>
              </w:rPr>
              <w:t xml:space="preserve">QI </w:t>
            </w: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5958" w:type="dxa"/>
          </w:tcPr>
          <w:p w14:paraId="36E2356B" w14:textId="77777777" w:rsidR="00546EE4" w:rsidRPr="00E97888" w:rsidRDefault="00A14B81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This course included content on development of a data collection plan, collecting and interpreting baseline data, and some change management skills for beginning a process change.</w:t>
            </w:r>
          </w:p>
        </w:tc>
      </w:tr>
      <w:tr w:rsidR="00546EE4" w:rsidRPr="00E97888" w14:paraId="5DD4F74C" w14:textId="77777777" w:rsidTr="004B658C">
        <w:tc>
          <w:tcPr>
            <w:tcW w:w="3618" w:type="dxa"/>
          </w:tcPr>
          <w:p w14:paraId="63533EC0" w14:textId="59097D55" w:rsidR="00546EE4" w:rsidRPr="00E97888" w:rsidRDefault="00DD0F51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Using QI t</w:t>
            </w:r>
            <w:r w:rsidR="00546EE4" w:rsidRPr="00E97888">
              <w:rPr>
                <w:rFonts w:ascii="Times New Roman" w:hAnsi="Times New Roman" w:cs="Times New Roman"/>
                <w:sz w:val="24"/>
                <w:szCs w:val="24"/>
              </w:rPr>
              <w:t>ools</w:t>
            </w:r>
          </w:p>
        </w:tc>
        <w:tc>
          <w:tcPr>
            <w:tcW w:w="5958" w:type="dxa"/>
          </w:tcPr>
          <w:p w14:paraId="0B9B3F38" w14:textId="77777777" w:rsidR="00546EE4" w:rsidRPr="00E97888" w:rsidRDefault="00A14B81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This course included a compendium of QI tools (e.g., fishbone diagrams, effort/impact matrix, process flow diagraming.  The class time focused on examples of the use of the tools.</w:t>
            </w:r>
          </w:p>
        </w:tc>
      </w:tr>
      <w:tr w:rsidR="00546EE4" w:rsidRPr="00E97888" w14:paraId="075D782D" w14:textId="77777777" w:rsidTr="004B658C">
        <w:tc>
          <w:tcPr>
            <w:tcW w:w="3618" w:type="dxa"/>
          </w:tcPr>
          <w:p w14:paraId="4E20020A" w14:textId="77777777" w:rsidR="00546EE4" w:rsidRPr="00E97888" w:rsidRDefault="00546EE4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Lean with Robbie the Robot</w:t>
            </w:r>
          </w:p>
        </w:tc>
        <w:tc>
          <w:tcPr>
            <w:tcW w:w="5958" w:type="dxa"/>
          </w:tcPr>
          <w:p w14:paraId="3CFB14E5" w14:textId="77777777" w:rsidR="00546EE4" w:rsidRPr="00E97888" w:rsidRDefault="00A14B81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This course included demonstration of one-piece flow, 5S, and process flow by using a “robot” made of Legos™, as a patient in an emergency department.  The goal was to achieve the lowest turnaround time for your Robbie.</w:t>
            </w:r>
          </w:p>
        </w:tc>
      </w:tr>
      <w:tr w:rsidR="00546EE4" w:rsidRPr="00E97888" w14:paraId="6FB4DF7E" w14:textId="77777777" w:rsidTr="004B658C">
        <w:tc>
          <w:tcPr>
            <w:tcW w:w="3618" w:type="dxa"/>
          </w:tcPr>
          <w:p w14:paraId="27D807CD" w14:textId="617D2BAA" w:rsidR="00546EE4" w:rsidRPr="00E97888" w:rsidRDefault="00EE25D5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PDSA</w:t>
            </w:r>
            <w:r w:rsidR="00546EE4" w:rsidRPr="00E97888">
              <w:rPr>
                <w:rFonts w:ascii="Times New Roman" w:hAnsi="Times New Roman" w:cs="Times New Roman"/>
                <w:sz w:val="24"/>
                <w:szCs w:val="24"/>
              </w:rPr>
              <w:t>s with paper airplanes</w:t>
            </w:r>
          </w:p>
        </w:tc>
        <w:tc>
          <w:tcPr>
            <w:tcW w:w="5958" w:type="dxa"/>
          </w:tcPr>
          <w:p w14:paraId="25B018D1" w14:textId="77777777" w:rsidR="00546EE4" w:rsidRPr="00E97888" w:rsidRDefault="00A14B81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This course demonstrated how to conduct an iterative PDSA cycle and create a run charts using a paper airplane game, where participants were invited to make iterative paper airplanes to see how far they would fly</w:t>
            </w:r>
          </w:p>
        </w:tc>
      </w:tr>
      <w:tr w:rsidR="00546EE4" w:rsidRPr="00E97888" w14:paraId="0537D2BF" w14:textId="77777777" w:rsidTr="004B658C">
        <w:tc>
          <w:tcPr>
            <w:tcW w:w="3618" w:type="dxa"/>
          </w:tcPr>
          <w:p w14:paraId="08EECF40" w14:textId="6BB946EC" w:rsidR="00546EE4" w:rsidRPr="00E97888" w:rsidRDefault="00DD0F51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Team d</w:t>
            </w:r>
            <w:r w:rsidR="00546EE4" w:rsidRPr="00E97888">
              <w:rPr>
                <w:rFonts w:ascii="Times New Roman" w:hAnsi="Times New Roman" w:cs="Times New Roman"/>
                <w:sz w:val="24"/>
                <w:szCs w:val="24"/>
              </w:rPr>
              <w:t>ynamics</w:t>
            </w:r>
          </w:p>
        </w:tc>
        <w:tc>
          <w:tcPr>
            <w:tcW w:w="5958" w:type="dxa"/>
          </w:tcPr>
          <w:p w14:paraId="4C918212" w14:textId="77777777" w:rsidR="00546EE4" w:rsidRPr="00E97888" w:rsidRDefault="00A14B81" w:rsidP="00A1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This course introduced team dynamics, managing teams for success, and identifying characteristics and strategies for dysfunctional teams.</w:t>
            </w:r>
          </w:p>
        </w:tc>
      </w:tr>
      <w:tr w:rsidR="00546EE4" w:rsidRPr="00E97888" w14:paraId="316294F4" w14:textId="77777777" w:rsidTr="004B658C">
        <w:tc>
          <w:tcPr>
            <w:tcW w:w="3618" w:type="dxa"/>
          </w:tcPr>
          <w:p w14:paraId="499C9392" w14:textId="77777777" w:rsidR="00546EE4" w:rsidRPr="00E97888" w:rsidRDefault="00546EE4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Leadership in QI</w:t>
            </w:r>
          </w:p>
        </w:tc>
        <w:tc>
          <w:tcPr>
            <w:tcW w:w="5958" w:type="dxa"/>
          </w:tcPr>
          <w:p w14:paraId="16D62BFF" w14:textId="77777777" w:rsidR="00546EE4" w:rsidRPr="00E97888" w:rsidRDefault="00A14B81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 xml:space="preserve">This course included didactic information on leadership skills and identifying leadership styles.  </w:t>
            </w:r>
          </w:p>
        </w:tc>
      </w:tr>
      <w:tr w:rsidR="00546EE4" w:rsidRPr="00E97888" w14:paraId="30391134" w14:textId="77777777" w:rsidTr="004B658C">
        <w:tc>
          <w:tcPr>
            <w:tcW w:w="3618" w:type="dxa"/>
          </w:tcPr>
          <w:p w14:paraId="2DF91AC6" w14:textId="77777777" w:rsidR="00546EE4" w:rsidRPr="00E97888" w:rsidRDefault="00546EE4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>Building sustainability</w:t>
            </w:r>
          </w:p>
        </w:tc>
        <w:tc>
          <w:tcPr>
            <w:tcW w:w="5958" w:type="dxa"/>
          </w:tcPr>
          <w:p w14:paraId="4884F85E" w14:textId="77777777" w:rsidR="00546EE4" w:rsidRPr="00E97888" w:rsidRDefault="00A14B81" w:rsidP="004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88">
              <w:rPr>
                <w:rFonts w:ascii="Times New Roman" w:hAnsi="Times New Roman" w:cs="Times New Roman"/>
                <w:sz w:val="24"/>
                <w:szCs w:val="24"/>
              </w:rPr>
              <w:t xml:space="preserve">The course was the capstone course, identifying strategies to sustain and spread their QI project. </w:t>
            </w:r>
          </w:p>
        </w:tc>
      </w:tr>
    </w:tbl>
    <w:p w14:paraId="1855D6AD" w14:textId="7F1680D5" w:rsidR="00546EE4" w:rsidRPr="00E97888" w:rsidRDefault="00D24E66" w:rsidP="00546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 QI=quality improvement; 5S=sort, set in order, shine, standardize, and sustain; PDSA=plan, do, study, act.</w:t>
      </w:r>
    </w:p>
    <w:p w14:paraId="30197C12" w14:textId="77777777" w:rsidR="00AD607E" w:rsidRPr="00E97888" w:rsidRDefault="00AD607E">
      <w:pPr>
        <w:rPr>
          <w:rFonts w:ascii="Times New Roman" w:hAnsi="Times New Roman" w:cs="Times New Roman"/>
          <w:sz w:val="24"/>
          <w:szCs w:val="24"/>
        </w:rPr>
      </w:pPr>
    </w:p>
    <w:sectPr w:rsidR="00AD607E" w:rsidRPr="00E97888" w:rsidSect="00DF49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E4"/>
    <w:rsid w:val="0010644B"/>
    <w:rsid w:val="002C7BEC"/>
    <w:rsid w:val="00387935"/>
    <w:rsid w:val="0051449F"/>
    <w:rsid w:val="00546EE4"/>
    <w:rsid w:val="005670C1"/>
    <w:rsid w:val="007E7221"/>
    <w:rsid w:val="008C5EA3"/>
    <w:rsid w:val="00A14B81"/>
    <w:rsid w:val="00AD607E"/>
    <w:rsid w:val="00D24E66"/>
    <w:rsid w:val="00D558AC"/>
    <w:rsid w:val="00DD0F51"/>
    <w:rsid w:val="00DF4929"/>
    <w:rsid w:val="00E97888"/>
    <w:rsid w:val="00E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219A2"/>
  <w14:defaultImageDpi w14:val="300"/>
  <w15:docId w15:val="{A45E0B26-2A7E-1442-BE9F-8DC33A5A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E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sarff</dc:creator>
  <cp:keywords/>
  <dc:description/>
  <cp:lastModifiedBy>Marilyn</cp:lastModifiedBy>
  <cp:revision>2</cp:revision>
  <dcterms:created xsi:type="dcterms:W3CDTF">2019-04-04T21:35:00Z</dcterms:created>
  <dcterms:modified xsi:type="dcterms:W3CDTF">2019-04-04T21:35:00Z</dcterms:modified>
</cp:coreProperties>
</file>