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5BE00" w14:textId="2A4D095A" w:rsidR="00B73F0E" w:rsidRPr="00B73F0E" w:rsidRDefault="00B73F0E">
      <w:pPr>
        <w:rPr>
          <w:rFonts w:ascii="Times New Roman" w:hAnsi="Times New Roman" w:cs="Times New Roman"/>
        </w:rPr>
      </w:pPr>
      <w:r w:rsidRPr="00B73F0E">
        <w:rPr>
          <w:rFonts w:ascii="Times New Roman" w:hAnsi="Times New Roman" w:cs="Times New Roman"/>
          <w:b/>
        </w:rPr>
        <w:t>Supplemental Digital Content Table</w:t>
      </w:r>
      <w:bookmarkStart w:id="0" w:name="_GoBack"/>
      <w:bookmarkEnd w:id="0"/>
      <w:r w:rsidRPr="00B73F0E">
        <w:rPr>
          <w:rFonts w:ascii="Times New Roman" w:hAnsi="Times New Roman" w:cs="Times New Roman"/>
          <w:b/>
        </w:rPr>
        <w:t>.</w:t>
      </w:r>
      <w:r w:rsidRPr="00B73F0E">
        <w:rPr>
          <w:rFonts w:ascii="Times New Roman" w:hAnsi="Times New Roman" w:cs="Times New Roman"/>
        </w:rPr>
        <w:t xml:space="preserve"> Rapid Safety Rounds Participants and Roles</w:t>
      </w:r>
    </w:p>
    <w:p w14:paraId="3B71B85D" w14:textId="77777777" w:rsidR="00B73F0E" w:rsidRPr="00B73F0E" w:rsidRDefault="00B73F0E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882250" w:rsidRPr="00B73F0E" w14:paraId="381C8754" w14:textId="77777777" w:rsidTr="00B73F0E">
        <w:tc>
          <w:tcPr>
            <w:tcW w:w="2695" w:type="dxa"/>
          </w:tcPr>
          <w:p w14:paraId="1D76AC24" w14:textId="74D0B2BC" w:rsidR="00882250" w:rsidRPr="00B73F0E" w:rsidRDefault="00882250" w:rsidP="00681F1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3F0E">
              <w:rPr>
                <w:rFonts w:ascii="Times New Roman" w:eastAsia="Times New Roman" w:hAnsi="Times New Roman" w:cs="Times New Roman"/>
                <w:b/>
              </w:rPr>
              <w:t>Participant</w:t>
            </w:r>
          </w:p>
        </w:tc>
        <w:tc>
          <w:tcPr>
            <w:tcW w:w="6655" w:type="dxa"/>
          </w:tcPr>
          <w:p w14:paraId="6CB6B3CC" w14:textId="77777777" w:rsidR="00882250" w:rsidRPr="00B73F0E" w:rsidRDefault="00882250" w:rsidP="00681F1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3F0E">
              <w:rPr>
                <w:rFonts w:ascii="Times New Roman" w:eastAsia="Times New Roman" w:hAnsi="Times New Roman" w:cs="Times New Roman"/>
                <w:b/>
              </w:rPr>
              <w:t>Role</w:t>
            </w:r>
          </w:p>
        </w:tc>
      </w:tr>
      <w:tr w:rsidR="00882250" w:rsidRPr="00B73F0E" w14:paraId="3A2DF364" w14:textId="77777777" w:rsidTr="00B73F0E">
        <w:tc>
          <w:tcPr>
            <w:tcW w:w="2695" w:type="dxa"/>
          </w:tcPr>
          <w:p w14:paraId="398082D9" w14:textId="77777777" w:rsidR="00882250" w:rsidRPr="00B73F0E" w:rsidRDefault="00882250" w:rsidP="00681F18">
            <w:pPr>
              <w:spacing w:after="200"/>
              <w:rPr>
                <w:rFonts w:ascii="Times New Roman" w:eastAsia="Times New Roman" w:hAnsi="Times New Roman" w:cs="Times New Roman"/>
              </w:rPr>
            </w:pPr>
            <w:r w:rsidRPr="00B73F0E">
              <w:rPr>
                <w:rFonts w:ascii="Times New Roman" w:eastAsia="Times New Roman" w:hAnsi="Times New Roman" w:cs="Times New Roman"/>
              </w:rPr>
              <w:t>Patient</w:t>
            </w:r>
          </w:p>
        </w:tc>
        <w:tc>
          <w:tcPr>
            <w:tcW w:w="6655" w:type="dxa"/>
          </w:tcPr>
          <w:p w14:paraId="122896CD" w14:textId="138243F0" w:rsidR="00882250" w:rsidRPr="00B73F0E" w:rsidRDefault="00882250" w:rsidP="00DC09EF">
            <w:pPr>
              <w:spacing w:after="200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B73F0E">
              <w:rPr>
                <w:rFonts w:ascii="Times New Roman" w:eastAsia="Times New Roman" w:hAnsi="Times New Roman" w:cs="Times New Roman"/>
              </w:rPr>
              <w:t>Whenever possible, patient (and/or significant others) provide input on their goals for care, concerns, opinions, and agreement on how to move forward</w:t>
            </w:r>
          </w:p>
        </w:tc>
      </w:tr>
      <w:tr w:rsidR="00882250" w:rsidRPr="00B73F0E" w14:paraId="2EB11EE5" w14:textId="77777777" w:rsidTr="00B73F0E">
        <w:tc>
          <w:tcPr>
            <w:tcW w:w="2695" w:type="dxa"/>
          </w:tcPr>
          <w:p w14:paraId="0FDF10A8" w14:textId="77777777" w:rsidR="00882250" w:rsidRPr="00B73F0E" w:rsidRDefault="00882250" w:rsidP="00681F18">
            <w:pPr>
              <w:spacing w:after="200"/>
              <w:rPr>
                <w:rFonts w:ascii="Times New Roman" w:eastAsia="Times New Roman" w:hAnsi="Times New Roman" w:cs="Times New Roman"/>
              </w:rPr>
            </w:pPr>
            <w:r w:rsidRPr="00B73F0E">
              <w:rPr>
                <w:rFonts w:ascii="Times New Roman" w:eastAsia="Times New Roman" w:hAnsi="Times New Roman" w:cs="Times New Roman"/>
              </w:rPr>
              <w:t>Bedside Primary RN</w:t>
            </w:r>
          </w:p>
        </w:tc>
        <w:tc>
          <w:tcPr>
            <w:tcW w:w="6655" w:type="dxa"/>
          </w:tcPr>
          <w:p w14:paraId="7B8EC1E3" w14:textId="77777777" w:rsidR="00882250" w:rsidRPr="00B73F0E" w:rsidRDefault="00882250" w:rsidP="00681F18">
            <w:pPr>
              <w:spacing w:after="200"/>
              <w:rPr>
                <w:rFonts w:ascii="Times New Roman" w:eastAsia="Times New Roman" w:hAnsi="Times New Roman" w:cs="Times New Roman"/>
              </w:rPr>
            </w:pPr>
            <w:r w:rsidRPr="00B73F0E">
              <w:rPr>
                <w:rFonts w:ascii="Times New Roman" w:eastAsia="Times New Roman" w:hAnsi="Times New Roman" w:cs="Times New Roman"/>
              </w:rPr>
              <w:t>Describe patient behavior causing increased concern for safety, current nursing and medical treatment goals, and/if barriers to care</w:t>
            </w:r>
          </w:p>
        </w:tc>
      </w:tr>
      <w:tr w:rsidR="00882250" w:rsidRPr="00B73F0E" w14:paraId="4866B838" w14:textId="77777777" w:rsidTr="00B73F0E">
        <w:tc>
          <w:tcPr>
            <w:tcW w:w="2695" w:type="dxa"/>
          </w:tcPr>
          <w:p w14:paraId="5BFB13BA" w14:textId="77777777" w:rsidR="00882250" w:rsidRPr="00B73F0E" w:rsidRDefault="00882250" w:rsidP="00681F18">
            <w:pPr>
              <w:spacing w:after="200"/>
              <w:rPr>
                <w:rFonts w:ascii="Times New Roman" w:eastAsia="Times New Roman" w:hAnsi="Times New Roman" w:cs="Times New Roman"/>
              </w:rPr>
            </w:pPr>
            <w:r w:rsidRPr="00B73F0E">
              <w:rPr>
                <w:rFonts w:ascii="Times New Roman" w:eastAsia="Times New Roman" w:hAnsi="Times New Roman" w:cs="Times New Roman"/>
              </w:rPr>
              <w:t>Charge RN</w:t>
            </w:r>
          </w:p>
        </w:tc>
        <w:tc>
          <w:tcPr>
            <w:tcW w:w="6655" w:type="dxa"/>
          </w:tcPr>
          <w:p w14:paraId="4A30ACEC" w14:textId="282E02B5" w:rsidR="00882250" w:rsidRPr="00B73F0E" w:rsidRDefault="00882250" w:rsidP="00B73F0E">
            <w:pPr>
              <w:spacing w:after="200"/>
              <w:rPr>
                <w:rFonts w:ascii="Times New Roman" w:eastAsia="Times New Roman" w:hAnsi="Times New Roman" w:cs="Times New Roman"/>
              </w:rPr>
            </w:pPr>
            <w:r w:rsidRPr="00B73F0E">
              <w:rPr>
                <w:rFonts w:ascii="Times New Roman" w:eastAsia="Times New Roman" w:hAnsi="Times New Roman" w:cs="Times New Roman"/>
              </w:rPr>
              <w:t>Able to assist in selecting patient at high risk for injury to self or others. Could also choose a pati</w:t>
            </w:r>
            <w:r w:rsidR="007B385F" w:rsidRPr="00B73F0E">
              <w:rPr>
                <w:rFonts w:ascii="Times New Roman" w:eastAsia="Times New Roman" w:hAnsi="Times New Roman" w:cs="Times New Roman"/>
              </w:rPr>
              <w:t>ent whom cares do</w:t>
            </w:r>
            <w:r w:rsidR="00B73F0E">
              <w:rPr>
                <w:rFonts w:ascii="Times New Roman" w:eastAsia="Times New Roman" w:hAnsi="Times New Roman" w:cs="Times New Roman"/>
              </w:rPr>
              <w:t xml:space="preserve"> not</w:t>
            </w:r>
            <w:r w:rsidR="007B385F" w:rsidRPr="00B73F0E">
              <w:rPr>
                <w:rFonts w:ascii="Times New Roman" w:eastAsia="Times New Roman" w:hAnsi="Times New Roman" w:cs="Times New Roman"/>
              </w:rPr>
              <w:t xml:space="preserve"> align well</w:t>
            </w:r>
          </w:p>
        </w:tc>
      </w:tr>
      <w:tr w:rsidR="00882250" w:rsidRPr="00B73F0E" w14:paraId="2F1E020B" w14:textId="77777777" w:rsidTr="00B73F0E">
        <w:tc>
          <w:tcPr>
            <w:tcW w:w="2695" w:type="dxa"/>
          </w:tcPr>
          <w:p w14:paraId="27B6180F" w14:textId="77777777" w:rsidR="00882250" w:rsidRPr="00B73F0E" w:rsidRDefault="00882250" w:rsidP="00681F18">
            <w:pPr>
              <w:spacing w:after="200"/>
              <w:rPr>
                <w:rFonts w:ascii="Times New Roman" w:eastAsia="Times New Roman" w:hAnsi="Times New Roman" w:cs="Times New Roman"/>
              </w:rPr>
            </w:pPr>
            <w:r w:rsidRPr="00B73F0E">
              <w:rPr>
                <w:rFonts w:ascii="Times New Roman" w:eastAsia="Times New Roman" w:hAnsi="Times New Roman" w:cs="Times New Roman"/>
              </w:rPr>
              <w:t>Occupational Therapist</w:t>
            </w:r>
          </w:p>
        </w:tc>
        <w:tc>
          <w:tcPr>
            <w:tcW w:w="6655" w:type="dxa"/>
          </w:tcPr>
          <w:p w14:paraId="0FC5B784" w14:textId="677DC438" w:rsidR="00882250" w:rsidRPr="00B73F0E" w:rsidRDefault="00882250" w:rsidP="00681F18">
            <w:pPr>
              <w:spacing w:after="200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B73F0E">
              <w:rPr>
                <w:rFonts w:ascii="Times New Roman" w:eastAsia="Times New Roman" w:hAnsi="Times New Roman" w:cs="Times New Roman"/>
              </w:rPr>
              <w:t>Screen for delirium, memory deficits, potential indicators of neurocognitive conditions, such as dementia. Input on patient current functional cognitive status, related to prior social history, occupational functioning, and/or previous level of functional and cognitive abilities</w:t>
            </w:r>
            <w:r w:rsidR="0052198F" w:rsidRPr="00B73F0E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882250" w:rsidRPr="00B73F0E" w14:paraId="6E278B2D" w14:textId="77777777" w:rsidTr="00B73F0E">
        <w:tc>
          <w:tcPr>
            <w:tcW w:w="2695" w:type="dxa"/>
          </w:tcPr>
          <w:p w14:paraId="2D413797" w14:textId="77777777" w:rsidR="00882250" w:rsidRPr="00B73F0E" w:rsidRDefault="00882250" w:rsidP="00681F18">
            <w:pPr>
              <w:spacing w:after="200"/>
              <w:rPr>
                <w:rFonts w:ascii="Times New Roman" w:eastAsia="Times New Roman" w:hAnsi="Times New Roman" w:cs="Times New Roman"/>
              </w:rPr>
            </w:pPr>
            <w:r w:rsidRPr="00B73F0E">
              <w:rPr>
                <w:rFonts w:ascii="Times New Roman" w:eastAsia="Times New Roman" w:hAnsi="Times New Roman" w:cs="Times New Roman"/>
              </w:rPr>
              <w:t>Psychiatric RN Professional Practice Leader</w:t>
            </w:r>
          </w:p>
        </w:tc>
        <w:tc>
          <w:tcPr>
            <w:tcW w:w="6655" w:type="dxa"/>
          </w:tcPr>
          <w:p w14:paraId="39FE5C4B" w14:textId="67C2F0B3" w:rsidR="00882250" w:rsidRPr="00B73F0E" w:rsidRDefault="00882250" w:rsidP="00B73F0E">
            <w:pPr>
              <w:spacing w:after="200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B73F0E">
              <w:rPr>
                <w:rFonts w:ascii="Times New Roman" w:eastAsia="Times New Roman" w:hAnsi="Times New Roman" w:cs="Times New Roman"/>
              </w:rPr>
              <w:t xml:space="preserve">Behavioral </w:t>
            </w:r>
            <w:r w:rsidR="00B73F0E">
              <w:rPr>
                <w:rFonts w:ascii="Times New Roman" w:eastAsia="Times New Roman" w:hAnsi="Times New Roman" w:cs="Times New Roman"/>
              </w:rPr>
              <w:t>o</w:t>
            </w:r>
            <w:r w:rsidRPr="00B73F0E">
              <w:rPr>
                <w:rFonts w:ascii="Times New Roman" w:eastAsia="Times New Roman" w:hAnsi="Times New Roman" w:cs="Times New Roman"/>
              </w:rPr>
              <w:t>bservation, mental status assessment, role model cognitive assessment skills, therapeutic communication, and use of management of the envi</w:t>
            </w:r>
            <w:r w:rsidR="007B385F" w:rsidRPr="00B73F0E">
              <w:rPr>
                <w:rFonts w:ascii="Times New Roman" w:eastAsia="Times New Roman" w:hAnsi="Times New Roman" w:cs="Times New Roman"/>
              </w:rPr>
              <w:t>ronment to mitigate safety risk</w:t>
            </w:r>
          </w:p>
        </w:tc>
      </w:tr>
      <w:tr w:rsidR="00882250" w:rsidRPr="00B73F0E" w14:paraId="52B590BE" w14:textId="77777777" w:rsidTr="00B73F0E">
        <w:tc>
          <w:tcPr>
            <w:tcW w:w="2695" w:type="dxa"/>
          </w:tcPr>
          <w:p w14:paraId="7E1326B2" w14:textId="77777777" w:rsidR="00882250" w:rsidRPr="00B73F0E" w:rsidRDefault="00882250" w:rsidP="00681F18">
            <w:pPr>
              <w:spacing w:after="200"/>
              <w:rPr>
                <w:rFonts w:ascii="Times New Roman" w:eastAsia="Times New Roman" w:hAnsi="Times New Roman" w:cs="Times New Roman"/>
              </w:rPr>
            </w:pPr>
            <w:r w:rsidRPr="00B73F0E">
              <w:rPr>
                <w:rFonts w:ascii="Times New Roman" w:eastAsia="Times New Roman" w:hAnsi="Times New Roman" w:cs="Times New Roman"/>
              </w:rPr>
              <w:t>Trauma RN Professional Practice Leader and/or Trauma RN Manager</w:t>
            </w:r>
          </w:p>
        </w:tc>
        <w:tc>
          <w:tcPr>
            <w:tcW w:w="6655" w:type="dxa"/>
          </w:tcPr>
          <w:p w14:paraId="3FC0637D" w14:textId="77777777" w:rsidR="00882250" w:rsidRPr="00B73F0E" w:rsidRDefault="00882250" w:rsidP="00681F18">
            <w:pPr>
              <w:spacing w:after="200"/>
              <w:rPr>
                <w:rFonts w:ascii="Times New Roman" w:eastAsia="Times New Roman" w:hAnsi="Times New Roman" w:cs="Times New Roman"/>
              </w:rPr>
            </w:pPr>
            <w:r w:rsidRPr="00B73F0E">
              <w:rPr>
                <w:rFonts w:ascii="Times New Roman" w:eastAsia="Times New Roman" w:hAnsi="Times New Roman" w:cs="Times New Roman"/>
              </w:rPr>
              <w:t>Specializes in the care of trauma patients, understands how to remove barriers to meet the patients care needs, offers Bedside Primary RN support to attend the rounds</w:t>
            </w:r>
          </w:p>
        </w:tc>
      </w:tr>
      <w:tr w:rsidR="00882250" w:rsidRPr="00B73F0E" w14:paraId="27EDC505" w14:textId="77777777" w:rsidTr="00B73F0E">
        <w:tc>
          <w:tcPr>
            <w:tcW w:w="2695" w:type="dxa"/>
          </w:tcPr>
          <w:p w14:paraId="1A7EBD2A" w14:textId="77777777" w:rsidR="00882250" w:rsidRPr="00B73F0E" w:rsidRDefault="00882250" w:rsidP="00681F18">
            <w:pPr>
              <w:spacing w:after="200"/>
              <w:rPr>
                <w:rFonts w:ascii="Times New Roman" w:eastAsia="Times New Roman" w:hAnsi="Times New Roman" w:cs="Times New Roman"/>
              </w:rPr>
            </w:pPr>
            <w:r w:rsidRPr="00B73F0E">
              <w:rPr>
                <w:rFonts w:ascii="Times New Roman" w:eastAsia="Times New Roman" w:hAnsi="Times New Roman" w:cs="Times New Roman"/>
              </w:rPr>
              <w:t>Pharmacist</w:t>
            </w:r>
          </w:p>
        </w:tc>
        <w:tc>
          <w:tcPr>
            <w:tcW w:w="6655" w:type="dxa"/>
          </w:tcPr>
          <w:p w14:paraId="0B2BBC91" w14:textId="77777777" w:rsidR="00882250" w:rsidRPr="00B73F0E" w:rsidRDefault="00882250" w:rsidP="00681F18">
            <w:pPr>
              <w:spacing w:after="200"/>
              <w:rPr>
                <w:rFonts w:ascii="Times New Roman" w:eastAsia="Times New Roman" w:hAnsi="Times New Roman" w:cs="Times New Roman"/>
              </w:rPr>
            </w:pPr>
            <w:r w:rsidRPr="00B73F0E">
              <w:rPr>
                <w:rFonts w:ascii="Times New Roman" w:eastAsia="Times New Roman" w:hAnsi="Times New Roman" w:cs="Times New Roman"/>
              </w:rPr>
              <w:t>Review of past/current medication list, impact of medications that could have potential impact on cognitive function, communicates with primary team about any changes needed after rounds are complete</w:t>
            </w:r>
          </w:p>
        </w:tc>
      </w:tr>
      <w:tr w:rsidR="00882250" w:rsidRPr="00B73F0E" w14:paraId="53436D74" w14:textId="77777777" w:rsidTr="00B73F0E">
        <w:tc>
          <w:tcPr>
            <w:tcW w:w="2695" w:type="dxa"/>
          </w:tcPr>
          <w:p w14:paraId="5893D48B" w14:textId="3C99016F" w:rsidR="00882250" w:rsidRPr="00B73F0E" w:rsidRDefault="00882250" w:rsidP="00B73F0E">
            <w:pPr>
              <w:spacing w:after="200"/>
              <w:rPr>
                <w:rFonts w:ascii="Times New Roman" w:eastAsia="Times New Roman" w:hAnsi="Times New Roman" w:cs="Times New Roman"/>
              </w:rPr>
            </w:pPr>
            <w:r w:rsidRPr="00B73F0E">
              <w:rPr>
                <w:rFonts w:ascii="Times New Roman" w:eastAsia="Times New Roman" w:hAnsi="Times New Roman" w:cs="Times New Roman"/>
              </w:rPr>
              <w:t>Licensed Independent Practitioner (MD, NP)</w:t>
            </w:r>
          </w:p>
        </w:tc>
        <w:tc>
          <w:tcPr>
            <w:tcW w:w="6655" w:type="dxa"/>
          </w:tcPr>
          <w:p w14:paraId="3A4DBC73" w14:textId="77777777" w:rsidR="00882250" w:rsidRPr="00B73F0E" w:rsidRDefault="00882250" w:rsidP="00681F18">
            <w:pPr>
              <w:spacing w:after="200"/>
              <w:rPr>
                <w:rFonts w:ascii="Times New Roman" w:eastAsia="Times New Roman" w:hAnsi="Times New Roman" w:cs="Times New Roman"/>
              </w:rPr>
            </w:pPr>
            <w:r w:rsidRPr="00B73F0E">
              <w:rPr>
                <w:rFonts w:ascii="Times New Roman" w:eastAsia="Times New Roman" w:hAnsi="Times New Roman" w:cs="Times New Roman"/>
              </w:rPr>
              <w:t>Their assessment of capacity, cognition, clarification of medical treatment goals, remove any barriers related medical care</w:t>
            </w:r>
          </w:p>
        </w:tc>
      </w:tr>
    </w:tbl>
    <w:p w14:paraId="5CCAE7A3" w14:textId="548EF114" w:rsidR="00752986" w:rsidRPr="00B73F0E" w:rsidRDefault="00B73F0E" w:rsidP="008822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RN=Registered Nurse; MD=Medical Doctor; NP=Nurse Practitioner</w:t>
      </w:r>
    </w:p>
    <w:sectPr w:rsidR="00752986" w:rsidRPr="00B73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250"/>
    <w:rsid w:val="001F3C27"/>
    <w:rsid w:val="0031308C"/>
    <w:rsid w:val="004E780D"/>
    <w:rsid w:val="0052198F"/>
    <w:rsid w:val="00752986"/>
    <w:rsid w:val="007B385F"/>
    <w:rsid w:val="008329F7"/>
    <w:rsid w:val="00882250"/>
    <w:rsid w:val="00AC395B"/>
    <w:rsid w:val="00B73F0E"/>
    <w:rsid w:val="00DC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C6B0A"/>
  <w15:chartTrackingRefBased/>
  <w15:docId w15:val="{CD2C4F4C-12A8-42D5-8E66-A7BB28771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25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8225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225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2250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39"/>
    <w:rsid w:val="00882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22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25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Mariah Hayes</dc:creator>
  <cp:keywords/>
  <dc:description/>
  <cp:lastModifiedBy>SSR</cp:lastModifiedBy>
  <cp:revision>6</cp:revision>
  <dcterms:created xsi:type="dcterms:W3CDTF">2022-06-12T20:06:00Z</dcterms:created>
  <dcterms:modified xsi:type="dcterms:W3CDTF">2022-06-25T19:21:00Z</dcterms:modified>
</cp:coreProperties>
</file>