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77" w:rsidRPr="00EA0EBB" w:rsidRDefault="00572714" w:rsidP="007B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EBB">
        <w:rPr>
          <w:rFonts w:ascii="Times New Roman" w:hAnsi="Times New Roman" w:cs="Times New Roman"/>
          <w:highlight w:val="cyan"/>
        </w:rPr>
        <w:t xml:space="preserve">SDC1. Trends in </w:t>
      </w:r>
      <w:r w:rsidR="00577482" w:rsidRPr="00EA0EBB">
        <w:rPr>
          <w:rFonts w:ascii="Times New Roman" w:hAnsi="Times New Roman" w:cs="Times New Roman"/>
          <w:highlight w:val="cyan"/>
        </w:rPr>
        <w:t xml:space="preserve">treatment effects on </w:t>
      </w:r>
      <w:r w:rsidR="00577482" w:rsidRPr="00EA0EBB">
        <w:rPr>
          <w:rFonts w:ascii="Times New Roman" w:hAnsi="Times New Roman" w:cs="Times New Roman"/>
          <w:highlight w:val="cyan"/>
        </w:rPr>
        <w:t>the difference in mean scores between Baseline and Week 8 in MS and non-MS partici</w:t>
      </w:r>
      <w:r w:rsidR="00FF654E" w:rsidRPr="00EA0EBB">
        <w:rPr>
          <w:rFonts w:ascii="Times New Roman" w:hAnsi="Times New Roman" w:cs="Times New Roman"/>
          <w:highlight w:val="cyan"/>
        </w:rPr>
        <w:t>pants in treatment and control.</w:t>
      </w:r>
    </w:p>
    <w:tbl>
      <w:tblPr>
        <w:tblStyle w:val="TableGrid"/>
        <w:tblW w:w="14544" w:type="dxa"/>
        <w:tblLook w:val="04A0" w:firstRow="1" w:lastRow="0" w:firstColumn="1" w:lastColumn="0" w:noHBand="0" w:noVBand="1"/>
      </w:tblPr>
      <w:tblGrid>
        <w:gridCol w:w="1008"/>
        <w:gridCol w:w="13536"/>
      </w:tblGrid>
      <w:tr w:rsidR="007F594B" w:rsidTr="001D35BC">
        <w:trPr>
          <w:cantSplit/>
          <w:trHeight w:val="432"/>
        </w:trPr>
        <w:tc>
          <w:tcPr>
            <w:tcW w:w="1008" w:type="dxa"/>
            <w:textDirection w:val="btLr"/>
            <w:vAlign w:val="center"/>
          </w:tcPr>
          <w:p w:rsidR="007F594B" w:rsidRPr="00075FCE" w:rsidRDefault="000E7925" w:rsidP="00980640">
            <w:pPr>
              <w:autoSpaceDE w:val="0"/>
              <w:autoSpaceDN w:val="0"/>
              <w:adjustRightInd w:val="0"/>
              <w:spacing w:line="40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Trends showing improvements for MS population in treatment </w:t>
            </w:r>
            <w:r w:rsidR="0057018D">
              <w:rPr>
                <w:rFonts w:ascii="Times New Roman" w:hAnsi="Times New Roman" w:cs="Times New Roman"/>
                <w:sz w:val="16"/>
                <w:szCs w:val="16"/>
              </w:rPr>
              <w:t>group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36" w:type="dxa"/>
          </w:tcPr>
          <w:p w:rsidR="007F594B" w:rsidRDefault="007F594B" w:rsidP="00980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449CB5" wp14:editId="323C8FF1">
                  <wp:extent cx="2628199" cy="2103120"/>
                  <wp:effectExtent l="0" t="0" r="127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199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6ACF44" wp14:editId="149E3ED2">
                  <wp:extent cx="2628199" cy="2103120"/>
                  <wp:effectExtent l="0" t="0" r="127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199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94B" w:rsidRPr="004E5CEC" w:rsidRDefault="007F594B" w:rsidP="00980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DCACF9" wp14:editId="4DE48627">
                  <wp:extent cx="2628199" cy="2103120"/>
                  <wp:effectExtent l="0" t="0" r="127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199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FB5AC3" wp14:editId="0FD5C774">
                  <wp:extent cx="2628198" cy="2103120"/>
                  <wp:effectExtent l="0" t="0" r="127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198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51741A" wp14:editId="2ADFBD72">
                  <wp:extent cx="2628199" cy="2103120"/>
                  <wp:effectExtent l="0" t="0" r="127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199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94B" w:rsidTr="000F796D">
        <w:trPr>
          <w:cantSplit/>
          <w:trHeight w:val="1008"/>
        </w:trPr>
        <w:tc>
          <w:tcPr>
            <w:tcW w:w="1008" w:type="dxa"/>
            <w:textDirection w:val="btLr"/>
          </w:tcPr>
          <w:p w:rsidR="007F594B" w:rsidRPr="00075FCE" w:rsidRDefault="00EF453D" w:rsidP="000F796D">
            <w:pPr>
              <w:autoSpaceDE w:val="0"/>
              <w:autoSpaceDN w:val="0"/>
              <w:adjustRightInd w:val="0"/>
              <w:spacing w:line="40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Trends showing improvements for </w:t>
            </w:r>
            <w:r w:rsidR="009A7058">
              <w:rPr>
                <w:rFonts w:ascii="Times New Roman" w:hAnsi="Times New Roman" w:cs="Times New Roman"/>
                <w:sz w:val="16"/>
                <w:szCs w:val="16"/>
              </w:rPr>
              <w:t>non-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MS population in treatment group.</w:t>
            </w:r>
          </w:p>
        </w:tc>
        <w:tc>
          <w:tcPr>
            <w:tcW w:w="13536" w:type="dxa"/>
          </w:tcPr>
          <w:p w:rsidR="007F594B" w:rsidRDefault="007F594B" w:rsidP="00980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739A80" wp14:editId="41FB0368">
                  <wp:extent cx="2628198" cy="2103120"/>
                  <wp:effectExtent l="0" t="0" r="127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198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BE7DA1" wp14:editId="07E662F5">
                  <wp:extent cx="2628198" cy="2103120"/>
                  <wp:effectExtent l="0" t="0" r="127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198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94B" w:rsidTr="00D927E8">
        <w:trPr>
          <w:cantSplit/>
          <w:trHeight w:val="1134"/>
        </w:trPr>
        <w:tc>
          <w:tcPr>
            <w:tcW w:w="1008" w:type="dxa"/>
            <w:textDirection w:val="btLr"/>
          </w:tcPr>
          <w:p w:rsidR="007F594B" w:rsidRDefault="00D927E8" w:rsidP="000B5390">
            <w:pPr>
              <w:autoSpaceDE w:val="0"/>
              <w:autoSpaceDN w:val="0"/>
              <w:adjustRightInd w:val="0"/>
              <w:spacing w:line="4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Trends showing improvements for </w:t>
            </w:r>
            <w:r w:rsidR="006C7D9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0B539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bookmarkStart w:id="0" w:name="_GoBack"/>
            <w:bookmarkEnd w:id="0"/>
            <w:r w:rsidR="006C7D98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non-MS population in treatment group.</w:t>
            </w:r>
          </w:p>
        </w:tc>
        <w:tc>
          <w:tcPr>
            <w:tcW w:w="13536" w:type="dxa"/>
          </w:tcPr>
          <w:p w:rsidR="007F594B" w:rsidRDefault="007F594B" w:rsidP="00980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6EFFD6" wp14:editId="39597C60">
                  <wp:extent cx="2628198" cy="2103120"/>
                  <wp:effectExtent l="0" t="0" r="127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198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053B3A" wp14:editId="18BDFD6F">
                  <wp:extent cx="2628198" cy="2103120"/>
                  <wp:effectExtent l="0" t="0" r="127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198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B04B3D" wp14:editId="45433AAD">
                  <wp:extent cx="2628198" cy="2103120"/>
                  <wp:effectExtent l="0" t="0" r="127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198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94B" w:rsidRDefault="007F594B" w:rsidP="00980640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2EDEAE" wp14:editId="04219F44">
                  <wp:extent cx="2628198" cy="2103120"/>
                  <wp:effectExtent l="0" t="0" r="127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198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E7B651" wp14:editId="0C4A0743">
                  <wp:extent cx="2628198" cy="2103120"/>
                  <wp:effectExtent l="0" t="0" r="127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198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0553E9" wp14:editId="5A70B875">
                  <wp:extent cx="2628198" cy="2103120"/>
                  <wp:effectExtent l="0" t="0" r="127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198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94B" w:rsidRDefault="007F594B" w:rsidP="00980640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613DCA" wp14:editId="7A8C4DB0">
                  <wp:extent cx="2628198" cy="2103120"/>
                  <wp:effectExtent l="0" t="0" r="127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198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94B" w:rsidRDefault="007F594B" w:rsidP="007B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594B" w:rsidSect="007B1857"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D2"/>
    <w:rsid w:val="00030D01"/>
    <w:rsid w:val="000646A0"/>
    <w:rsid w:val="00075FCE"/>
    <w:rsid w:val="000B5390"/>
    <w:rsid w:val="000E7925"/>
    <w:rsid w:val="000F796D"/>
    <w:rsid w:val="00111304"/>
    <w:rsid w:val="001832CD"/>
    <w:rsid w:val="001D35BC"/>
    <w:rsid w:val="002813A0"/>
    <w:rsid w:val="002972D2"/>
    <w:rsid w:val="003D0E9C"/>
    <w:rsid w:val="003D79D5"/>
    <w:rsid w:val="004A41EF"/>
    <w:rsid w:val="004A60EB"/>
    <w:rsid w:val="004D1970"/>
    <w:rsid w:val="004D7B74"/>
    <w:rsid w:val="004E5CEC"/>
    <w:rsid w:val="00506D44"/>
    <w:rsid w:val="00520580"/>
    <w:rsid w:val="0057018D"/>
    <w:rsid w:val="00572714"/>
    <w:rsid w:val="00577482"/>
    <w:rsid w:val="0061253B"/>
    <w:rsid w:val="00650128"/>
    <w:rsid w:val="006C7D98"/>
    <w:rsid w:val="00702942"/>
    <w:rsid w:val="00753045"/>
    <w:rsid w:val="0079079C"/>
    <w:rsid w:val="007B1857"/>
    <w:rsid w:val="007F594B"/>
    <w:rsid w:val="00801DBB"/>
    <w:rsid w:val="00847951"/>
    <w:rsid w:val="00870150"/>
    <w:rsid w:val="008C10E6"/>
    <w:rsid w:val="00923277"/>
    <w:rsid w:val="009911E8"/>
    <w:rsid w:val="009A7058"/>
    <w:rsid w:val="009E1012"/>
    <w:rsid w:val="00A5507E"/>
    <w:rsid w:val="00AF7ACB"/>
    <w:rsid w:val="00B6366F"/>
    <w:rsid w:val="00BB2AB9"/>
    <w:rsid w:val="00BE1184"/>
    <w:rsid w:val="00C44FF2"/>
    <w:rsid w:val="00C717A5"/>
    <w:rsid w:val="00CC2252"/>
    <w:rsid w:val="00CD26E1"/>
    <w:rsid w:val="00D52D45"/>
    <w:rsid w:val="00D927E8"/>
    <w:rsid w:val="00DB2F0B"/>
    <w:rsid w:val="00EA0EBB"/>
    <w:rsid w:val="00EF453D"/>
    <w:rsid w:val="00F27FF7"/>
    <w:rsid w:val="00F43AF4"/>
    <w:rsid w:val="00FB229C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2A85"/>
  <w15:chartTrackingRefBased/>
  <w15:docId w15:val="{DF8133FA-B054-43E3-B3D8-7986CF63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08D1-7E0B-4456-A1B8-9128FAB5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Amiri, Solmaz</dc:creator>
  <cp:keywords/>
  <dc:description/>
  <cp:lastModifiedBy>Amiri, Solmaz</cp:lastModifiedBy>
  <cp:revision>26</cp:revision>
  <dcterms:created xsi:type="dcterms:W3CDTF">2017-08-08T16:25:00Z</dcterms:created>
  <dcterms:modified xsi:type="dcterms:W3CDTF">2017-08-08T19:09:00Z</dcterms:modified>
</cp:coreProperties>
</file>