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3B" w:rsidRPr="00B5209E" w:rsidRDefault="00153B3B" w:rsidP="00153B3B">
      <w:pPr>
        <w:jc w:val="center"/>
        <w:rPr>
          <w:b/>
        </w:rPr>
      </w:pPr>
      <w:bookmarkStart w:id="0" w:name="_GoBack"/>
      <w:bookmarkEnd w:id="0"/>
      <w:r>
        <w:rPr>
          <w:b/>
        </w:rPr>
        <w:t>Appendix 1</w:t>
      </w:r>
    </w:p>
    <w:p w:rsidR="00153B3B" w:rsidRPr="00B5209E" w:rsidRDefault="00153B3B" w:rsidP="00153B3B">
      <w:pPr>
        <w:jc w:val="center"/>
        <w:rPr>
          <w:b/>
          <w:vertAlign w:val="superscript"/>
        </w:rPr>
      </w:pPr>
      <w:r>
        <w:rPr>
          <w:b/>
        </w:rPr>
        <w:t xml:space="preserve">Scoring for </w:t>
      </w:r>
      <w:r w:rsidRPr="00B5209E">
        <w:rPr>
          <w:b/>
        </w:rPr>
        <w:t>Guideline Aspect Measures</w:t>
      </w:r>
    </w:p>
    <w:p w:rsidR="00153B3B" w:rsidRPr="00B5209E" w:rsidRDefault="00153B3B" w:rsidP="00153B3B">
      <w:pPr>
        <w:widowControl w:val="0"/>
        <w:autoSpaceDE w:val="0"/>
        <w:autoSpaceDN w:val="0"/>
        <w:adjustRightInd w:val="0"/>
        <w:ind w:left="-630" w:right="-630"/>
        <w:rPr>
          <w:rFonts w:ascii="Courier New" w:hAnsi="Courier New" w:cs="Courier New"/>
          <w:sz w:val="18"/>
          <w:szCs w:val="18"/>
        </w:rPr>
      </w:pPr>
    </w:p>
    <w:p w:rsidR="00153B3B" w:rsidRPr="00B5209E" w:rsidRDefault="006C4ED8" w:rsidP="00153B3B">
      <w:pPr>
        <w:widowControl w:val="0"/>
        <w:autoSpaceDE w:val="0"/>
        <w:autoSpaceDN w:val="0"/>
        <w:adjustRightInd w:val="0"/>
        <w:ind w:left="-630" w:right="-630"/>
        <w:rPr>
          <w:rFonts w:ascii="Courier New" w:hAnsi="Courier New" w:cs="Courier New"/>
          <w:sz w:val="18"/>
          <w:szCs w:val="18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0;margin-top:0;width:512.25pt;height:466.5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">
            <v:textbox style="mso-next-textbox:#_x0000_s1035">
              <w:txbxContent>
                <w:p w:rsidR="005701C4" w:rsidRDefault="005701C4" w:rsidP="00153B3B"/>
              </w:txbxContent>
            </v:textbox>
          </v:shape>
        </w:pict>
      </w:r>
    </w:p>
    <w:p w:rsidR="00153B3B" w:rsidRPr="00A45BD8" w:rsidRDefault="00153B3B" w:rsidP="00153B3B">
      <w:pPr>
        <w:rPr>
          <w:i/>
        </w:rPr>
      </w:pPr>
      <w:r w:rsidRPr="00A45BD8">
        <w:rPr>
          <w:i/>
        </w:rPr>
        <w:t>Imaging</w:t>
      </w:r>
    </w:p>
    <w:p w:rsidR="00153B3B" w:rsidRPr="00A45BD8" w:rsidRDefault="00153B3B" w:rsidP="005D15E6">
      <w:pPr>
        <w:numPr>
          <w:ilvl w:val="0"/>
          <w:numId w:val="3"/>
        </w:numPr>
        <w:ind w:left="360"/>
        <w:contextualSpacing/>
        <w:rPr>
          <w:b/>
        </w:rPr>
      </w:pPr>
      <w:r w:rsidRPr="00A45BD8">
        <w:t>X-rays</w:t>
      </w:r>
    </w:p>
    <w:p w:rsidR="00153B3B" w:rsidRPr="00A45BD8" w:rsidRDefault="00153B3B" w:rsidP="00153B3B">
      <w:pPr>
        <w:ind w:left="360"/>
        <w:contextualSpacing/>
      </w:pPr>
      <w:r w:rsidRPr="00A45BD8">
        <w:t>1=Had first X-ray sometime between days 1 and 28 from the episode start date</w:t>
      </w:r>
    </w:p>
    <w:p w:rsidR="00153B3B" w:rsidRPr="00A45BD8" w:rsidRDefault="00153B3B" w:rsidP="00153B3B">
      <w:pPr>
        <w:ind w:left="360"/>
        <w:contextualSpacing/>
      </w:pPr>
      <w:r w:rsidRPr="00A45BD8">
        <w:t>0=Did not have any X-rays during this first 28-day period</w:t>
      </w:r>
    </w:p>
    <w:p w:rsidR="00153B3B" w:rsidRPr="00A45BD8" w:rsidRDefault="00153B3B" w:rsidP="005D15E6">
      <w:pPr>
        <w:numPr>
          <w:ilvl w:val="0"/>
          <w:numId w:val="3"/>
        </w:numPr>
        <w:ind w:left="360"/>
        <w:contextualSpacing/>
        <w:rPr>
          <w:b/>
        </w:rPr>
      </w:pPr>
      <w:r w:rsidRPr="00A45BD8">
        <w:t>MRI/CT (28 days)</w:t>
      </w:r>
    </w:p>
    <w:p w:rsidR="00153B3B" w:rsidRPr="00A45BD8" w:rsidRDefault="00153B3B" w:rsidP="00153B3B">
      <w:pPr>
        <w:ind w:left="360"/>
        <w:contextualSpacing/>
      </w:pPr>
      <w:r w:rsidRPr="00A45BD8">
        <w:t>1=Had first MRI or CT sometime between days 1 and 28 from episode start date</w:t>
      </w:r>
    </w:p>
    <w:p w:rsidR="00153B3B" w:rsidRPr="00A45BD8" w:rsidRDefault="00153B3B" w:rsidP="00153B3B">
      <w:pPr>
        <w:ind w:left="360"/>
        <w:contextualSpacing/>
      </w:pPr>
      <w:r w:rsidRPr="00A45BD8">
        <w:t>0=Did not have any MRIs or CTs during this first 28-day period</w:t>
      </w:r>
    </w:p>
    <w:p w:rsidR="00153B3B" w:rsidRPr="00A45BD8" w:rsidRDefault="00153B3B" w:rsidP="005D15E6">
      <w:pPr>
        <w:numPr>
          <w:ilvl w:val="0"/>
          <w:numId w:val="3"/>
        </w:numPr>
        <w:ind w:left="270" w:hanging="270"/>
        <w:contextualSpacing/>
        <w:rPr>
          <w:b/>
        </w:rPr>
      </w:pPr>
      <w:r w:rsidRPr="00A45BD8">
        <w:t xml:space="preserve"> MRI/CT (84 days)</w:t>
      </w:r>
    </w:p>
    <w:p w:rsidR="00153B3B" w:rsidRPr="00A45BD8" w:rsidRDefault="00153B3B" w:rsidP="00153B3B">
      <w:pPr>
        <w:ind w:left="360"/>
        <w:contextualSpacing/>
      </w:pPr>
      <w:r w:rsidRPr="00A45BD8">
        <w:t>1=Had first MRI or CT sometime between days 1 and 84 from episode start date</w:t>
      </w:r>
    </w:p>
    <w:p w:rsidR="00153B3B" w:rsidRPr="00A45BD8" w:rsidRDefault="00153B3B" w:rsidP="00153B3B">
      <w:pPr>
        <w:ind w:left="360"/>
        <w:contextualSpacing/>
      </w:pPr>
      <w:r w:rsidRPr="00A45BD8">
        <w:t>0=Did not have any MRIs or CTs during this first 84-day period</w:t>
      </w:r>
    </w:p>
    <w:p w:rsidR="00153B3B" w:rsidRPr="00A45BD8" w:rsidRDefault="00153B3B" w:rsidP="00153B3B">
      <w:pPr>
        <w:ind w:left="360"/>
        <w:contextualSpacing/>
      </w:pPr>
    </w:p>
    <w:p w:rsidR="00153B3B" w:rsidRPr="00A45BD8" w:rsidRDefault="00153B3B" w:rsidP="00153B3B">
      <w:pPr>
        <w:rPr>
          <w:i/>
        </w:rPr>
      </w:pPr>
      <w:r w:rsidRPr="00A45BD8">
        <w:rPr>
          <w:i/>
        </w:rPr>
        <w:t>Provider</w:t>
      </w:r>
    </w:p>
    <w:p w:rsidR="00153B3B" w:rsidRPr="00A45BD8" w:rsidRDefault="00153B3B" w:rsidP="005D15E6">
      <w:pPr>
        <w:numPr>
          <w:ilvl w:val="0"/>
          <w:numId w:val="3"/>
        </w:numPr>
        <w:ind w:left="360"/>
        <w:contextualSpacing/>
        <w:rPr>
          <w:b/>
        </w:rPr>
      </w:pPr>
      <w:r w:rsidRPr="00A45BD8">
        <w:t>PT/Chiro visit</w:t>
      </w:r>
    </w:p>
    <w:p w:rsidR="00153B3B" w:rsidRPr="00A45BD8" w:rsidRDefault="00153B3B" w:rsidP="00153B3B">
      <w:pPr>
        <w:ind w:left="360"/>
        <w:contextualSpacing/>
      </w:pPr>
      <w:r w:rsidRPr="00A45BD8">
        <w:t>1=Had first PT or Chiropractic visit between days 1 and 14 from episode start date</w:t>
      </w:r>
    </w:p>
    <w:p w:rsidR="00153B3B" w:rsidRPr="00A45BD8" w:rsidRDefault="00153B3B" w:rsidP="00153B3B">
      <w:pPr>
        <w:ind w:left="360"/>
        <w:contextualSpacing/>
      </w:pPr>
      <w:r w:rsidRPr="00A45BD8">
        <w:t>0=Did not have PT or Chiropractic visit during this first 14-day period</w:t>
      </w:r>
    </w:p>
    <w:p w:rsidR="00153B3B" w:rsidRPr="00A45BD8" w:rsidRDefault="00153B3B" w:rsidP="00153B3B">
      <w:pPr>
        <w:ind w:left="360"/>
        <w:contextualSpacing/>
      </w:pPr>
    </w:p>
    <w:p w:rsidR="00153B3B" w:rsidRPr="00A45BD8" w:rsidRDefault="00153B3B" w:rsidP="00153B3B">
      <w:pPr>
        <w:rPr>
          <w:i/>
        </w:rPr>
      </w:pPr>
      <w:r w:rsidRPr="00A45BD8">
        <w:rPr>
          <w:i/>
        </w:rPr>
        <w:t>Surgery</w:t>
      </w:r>
    </w:p>
    <w:p w:rsidR="00153B3B" w:rsidRPr="00A45BD8" w:rsidRDefault="00153B3B" w:rsidP="005D15E6">
      <w:pPr>
        <w:numPr>
          <w:ilvl w:val="0"/>
          <w:numId w:val="3"/>
        </w:numPr>
        <w:ind w:left="360"/>
        <w:contextualSpacing/>
        <w:rPr>
          <w:b/>
        </w:rPr>
      </w:pPr>
      <w:r w:rsidRPr="00A45BD8">
        <w:t>Surgery (</w:t>
      </w:r>
      <w:r>
        <w:t>42 days</w:t>
      </w:r>
      <w:r w:rsidRPr="00A45BD8">
        <w:t>)</w:t>
      </w:r>
    </w:p>
    <w:p w:rsidR="00153B3B" w:rsidRPr="00A45BD8" w:rsidRDefault="00153B3B" w:rsidP="00153B3B">
      <w:pPr>
        <w:tabs>
          <w:tab w:val="left" w:pos="360"/>
        </w:tabs>
      </w:pPr>
      <w:r w:rsidRPr="00A45BD8">
        <w:t xml:space="preserve">      1=Had major back-related surgery between days 1 and 42 from episode start date</w:t>
      </w:r>
    </w:p>
    <w:p w:rsidR="00153B3B" w:rsidRPr="00A45BD8" w:rsidRDefault="00153B3B" w:rsidP="00153B3B">
      <w:pPr>
        <w:tabs>
          <w:tab w:val="left" w:pos="360"/>
        </w:tabs>
      </w:pPr>
      <w:r w:rsidRPr="00A45BD8">
        <w:t xml:space="preserve">      0=Did not have back-related surgery during this first 42-day period</w:t>
      </w:r>
    </w:p>
    <w:p w:rsidR="00153B3B" w:rsidRPr="00A45BD8" w:rsidRDefault="00153B3B" w:rsidP="005D15E6">
      <w:pPr>
        <w:numPr>
          <w:ilvl w:val="0"/>
          <w:numId w:val="3"/>
        </w:numPr>
        <w:ind w:left="360"/>
        <w:contextualSpacing/>
        <w:rPr>
          <w:b/>
        </w:rPr>
      </w:pPr>
      <w:r w:rsidRPr="00A45BD8">
        <w:t>Surgery (365 days)</w:t>
      </w:r>
    </w:p>
    <w:p w:rsidR="00153B3B" w:rsidRPr="00A45BD8" w:rsidRDefault="00153B3B" w:rsidP="00153B3B">
      <w:pPr>
        <w:tabs>
          <w:tab w:val="left" w:pos="360"/>
        </w:tabs>
      </w:pPr>
      <w:r w:rsidRPr="00A45BD8">
        <w:t xml:space="preserve">      1=Had major back-related surgery between days 1 and 365 from episode start date</w:t>
      </w:r>
    </w:p>
    <w:p w:rsidR="00153B3B" w:rsidRPr="00A45BD8" w:rsidRDefault="00153B3B" w:rsidP="00153B3B">
      <w:pPr>
        <w:tabs>
          <w:tab w:val="left" w:pos="360"/>
        </w:tabs>
      </w:pPr>
      <w:r w:rsidRPr="00A45BD8">
        <w:t xml:space="preserve">      0=Did not have back-related surgery during this first 365-day period</w:t>
      </w:r>
    </w:p>
    <w:p w:rsidR="00153B3B" w:rsidRPr="00A45BD8" w:rsidRDefault="00153B3B" w:rsidP="00153B3B">
      <w:pPr>
        <w:tabs>
          <w:tab w:val="left" w:pos="360"/>
        </w:tabs>
      </w:pPr>
    </w:p>
    <w:p w:rsidR="00153B3B" w:rsidRPr="00A45BD8" w:rsidRDefault="006C4ED8" w:rsidP="00153B3B">
      <w:pPr>
        <w:tabs>
          <w:tab w:val="left" w:pos="360"/>
        </w:tabs>
        <w:rPr>
          <w:i/>
        </w:rPr>
      </w:pPr>
      <w:r>
        <w:rPr>
          <w:noProof/>
        </w:rPr>
        <w:pict>
          <v:shape id="_x0000_s1034" type="#_x0000_t202" style="position:absolute;margin-left:119.25pt;margin-top:9.4pt;width:346.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" stroked="f">
            <v:textbox style="mso-next-textbox:#_x0000_s1034">
              <w:txbxContent>
                <w:p w:rsidR="005701C4" w:rsidRPr="00884FB6" w:rsidRDefault="005701C4" w:rsidP="00153B3B">
                  <w:pPr>
                    <w:tabs>
                      <w:tab w:val="left" w:pos="270"/>
                    </w:tabs>
                    <w:ind w:left="270" w:hanging="270"/>
                  </w:pPr>
                  <w:r w:rsidRPr="00884FB6">
                    <w:t>1=</w:t>
                  </w:r>
                  <w:r w:rsidRPr="00884FB6">
                    <w:tab/>
                    <w:t xml:space="preserve">Filled at least one </w:t>
                  </w:r>
                  <w:r>
                    <w:t xml:space="preserve">Rx </w:t>
                  </w:r>
                  <w:r w:rsidRPr="00884FB6">
                    <w:t xml:space="preserve">(monotherapy or combination therapy) </w:t>
                  </w:r>
                </w:p>
                <w:p w:rsidR="005701C4" w:rsidRPr="00884FB6" w:rsidRDefault="005701C4" w:rsidP="00153B3B">
                  <w:pPr>
                    <w:tabs>
                      <w:tab w:val="left" w:pos="180"/>
                      <w:tab w:val="left" w:pos="270"/>
                    </w:tabs>
                    <w:ind w:left="270" w:hanging="270"/>
                  </w:pPr>
                  <w:r>
                    <w:t xml:space="preserve">    </w:t>
                  </w:r>
                  <w:r>
                    <w:tab/>
                    <w:t>during the first 84 days AND after the 84-day</w:t>
                  </w:r>
                  <w:r w:rsidRPr="00884FB6">
                    <w:t xml:space="preserve"> mark</w:t>
                  </w:r>
                </w:p>
                <w:p w:rsidR="005701C4" w:rsidRPr="00884FB6" w:rsidRDefault="005701C4" w:rsidP="00153B3B">
                  <w:pPr>
                    <w:tabs>
                      <w:tab w:val="left" w:pos="180"/>
                      <w:tab w:val="left" w:pos="270"/>
                    </w:tabs>
                    <w:ind w:left="270" w:hanging="270"/>
                  </w:pPr>
                  <w:r w:rsidRPr="00884FB6">
                    <w:t>0=</w:t>
                  </w:r>
                  <w:r w:rsidRPr="00884FB6">
                    <w:tab/>
                    <w:t>Did not do BOTH of these actions</w:t>
                  </w:r>
                </w:p>
              </w:txbxContent>
            </v:textbox>
          </v:shape>
        </w:pict>
      </w:r>
      <w:r w:rsidR="00153B3B" w:rsidRPr="00A45BD8">
        <w:rPr>
          <w:i/>
        </w:rPr>
        <w:t>Medication</w:t>
      </w:r>
    </w:p>
    <w:p w:rsidR="00153B3B" w:rsidRPr="00A45BD8" w:rsidRDefault="006C4ED8" w:rsidP="005D15E6">
      <w:pPr>
        <w:numPr>
          <w:ilvl w:val="0"/>
          <w:numId w:val="3"/>
        </w:numPr>
        <w:ind w:left="360"/>
        <w:contextualSpacing/>
        <w:rPr>
          <w:b/>
        </w:rPr>
      </w:pPr>
      <w:r>
        <w:rPr>
          <w:noProof/>
        </w:rPr>
        <w:pict>
          <v:line id="_x0000_s103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3.5pt" to="119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" strokecolor="windowText"/>
        </w:pict>
      </w:r>
      <w:r w:rsidR="00153B3B" w:rsidRPr="00A45BD8">
        <w:t>Opioids</w:t>
      </w:r>
    </w:p>
    <w:p w:rsidR="00153B3B" w:rsidRPr="00A45BD8" w:rsidRDefault="006C4ED8" w:rsidP="005D15E6">
      <w:pPr>
        <w:numPr>
          <w:ilvl w:val="0"/>
          <w:numId w:val="3"/>
        </w:numPr>
        <w:ind w:left="360"/>
        <w:contextualSpacing/>
        <w:rPr>
          <w:b/>
        </w:rPr>
      </w:pPr>
      <w:r>
        <w:rPr>
          <w:noProof/>
        </w:rPr>
        <w:pict>
          <v:line id="_x0000_s1037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3.2pt" to="119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" strokecolor="windowText"/>
        </w:pict>
      </w:r>
      <w:r w:rsidR="00153B3B" w:rsidRPr="00A45BD8">
        <w:t>NSAIDs</w:t>
      </w:r>
    </w:p>
    <w:p w:rsidR="00153B3B" w:rsidRPr="00A45BD8" w:rsidRDefault="00153B3B" w:rsidP="005D15E6">
      <w:pPr>
        <w:numPr>
          <w:ilvl w:val="0"/>
          <w:numId w:val="3"/>
        </w:numPr>
        <w:ind w:left="360"/>
        <w:contextualSpacing/>
        <w:rPr>
          <w:b/>
        </w:rPr>
      </w:pPr>
      <w:r w:rsidRPr="00A45BD8">
        <w:t>Other Pain</w:t>
      </w:r>
    </w:p>
    <w:p w:rsidR="00153B3B" w:rsidRPr="00A45BD8" w:rsidRDefault="006C4ED8" w:rsidP="00153B3B">
      <w:pPr>
        <w:spacing w:after="120"/>
        <w:contextualSpacing/>
        <w:rPr>
          <w:b/>
        </w:rPr>
      </w:pPr>
      <w:r>
        <w:rPr>
          <w:noProof/>
        </w:rPr>
        <w:pict>
          <v:shape id="_x0000_s1038" type="#_x0000_t202" style="position:absolute;margin-left:119.25pt;margin-top:11.15pt;width:329.2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" stroked="f">
            <v:textbox style="mso-next-textbox:#_x0000_s1038">
              <w:txbxContent>
                <w:p w:rsidR="005701C4" w:rsidRPr="00884FB6" w:rsidRDefault="005701C4" w:rsidP="00153B3B">
                  <w:pPr>
                    <w:tabs>
                      <w:tab w:val="left" w:pos="270"/>
                    </w:tabs>
                    <w:ind w:left="270" w:hanging="270"/>
                  </w:pPr>
                  <w:r>
                    <w:t>1=</w:t>
                  </w:r>
                  <w:r>
                    <w:tab/>
                    <w:t>Filled at least one Rx (monotherapy or combination therapy)</w:t>
                  </w:r>
                </w:p>
                <w:p w:rsidR="005701C4" w:rsidRDefault="005701C4" w:rsidP="00153B3B">
                  <w:pPr>
                    <w:tabs>
                      <w:tab w:val="left" w:pos="180"/>
                      <w:tab w:val="left" w:pos="270"/>
                    </w:tabs>
                    <w:ind w:left="270" w:hanging="270"/>
                  </w:pPr>
                  <w:r>
                    <w:t xml:space="preserve">    during the first 28 days AND after the 28-day mark</w:t>
                  </w:r>
                </w:p>
                <w:p w:rsidR="005701C4" w:rsidRDefault="005701C4" w:rsidP="00153B3B">
                  <w:pPr>
                    <w:tabs>
                      <w:tab w:val="left" w:pos="180"/>
                      <w:tab w:val="left" w:pos="270"/>
                    </w:tabs>
                    <w:ind w:left="270" w:hanging="270"/>
                  </w:pPr>
                  <w:r>
                    <w:t>0=Did not do BOTH of these actions</w:t>
                  </w:r>
                </w:p>
                <w:p w:rsidR="005701C4" w:rsidRPr="00884FB6" w:rsidRDefault="005701C4" w:rsidP="00153B3B">
                  <w:pPr>
                    <w:tabs>
                      <w:tab w:val="left" w:pos="180"/>
                      <w:tab w:val="left" w:pos="270"/>
                    </w:tabs>
                    <w:ind w:left="270" w:hanging="270"/>
                  </w:pPr>
                </w:p>
              </w:txbxContent>
            </v:textbox>
          </v:shape>
        </w:pict>
      </w:r>
    </w:p>
    <w:p w:rsidR="00153B3B" w:rsidRPr="00A45BD8" w:rsidRDefault="006C4ED8" w:rsidP="005D15E6">
      <w:pPr>
        <w:numPr>
          <w:ilvl w:val="0"/>
          <w:numId w:val="3"/>
        </w:numPr>
        <w:spacing w:after="120"/>
        <w:ind w:left="360"/>
        <w:contextualSpacing/>
        <w:rPr>
          <w:b/>
        </w:rPr>
      </w:pPr>
      <w:r>
        <w:rPr>
          <w:noProof/>
        </w:rPr>
        <w:pict>
          <v:line id="_x0000_s1039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8.9pt" to="123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" strokecolor="windowText"/>
        </w:pict>
      </w:r>
      <w:r w:rsidR="00153B3B" w:rsidRPr="00A45BD8">
        <w:t>Muscle Relaxants</w:t>
      </w:r>
    </w:p>
    <w:p w:rsidR="00153B3B" w:rsidRPr="00A45BD8" w:rsidRDefault="006C4ED8" w:rsidP="00153B3B">
      <w:pPr>
        <w:ind w:left="360"/>
        <w:contextualSpacing/>
        <w:rPr>
          <w:b/>
        </w:rPr>
      </w:pPr>
      <w:r>
        <w:rPr>
          <w:noProof/>
        </w:rPr>
        <w:pict>
          <v:line id="_x0000_s1040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9.8pt" to="123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" strokecolor="windowText"/>
        </w:pict>
      </w:r>
    </w:p>
    <w:p w:rsidR="00153B3B" w:rsidRPr="00A45BD8" w:rsidRDefault="00153B3B" w:rsidP="005D15E6">
      <w:pPr>
        <w:numPr>
          <w:ilvl w:val="0"/>
          <w:numId w:val="3"/>
        </w:numPr>
        <w:ind w:left="360"/>
        <w:contextualSpacing/>
        <w:rPr>
          <w:b/>
        </w:rPr>
      </w:pPr>
      <w:r w:rsidRPr="00A45BD8">
        <w:t>Benzodiazepines</w:t>
      </w:r>
    </w:p>
    <w:p w:rsidR="00153B3B" w:rsidRPr="00A45BD8" w:rsidRDefault="00153B3B" w:rsidP="00153B3B">
      <w:pPr>
        <w:widowControl w:val="0"/>
        <w:autoSpaceDE w:val="0"/>
        <w:autoSpaceDN w:val="0"/>
        <w:adjustRightInd w:val="0"/>
        <w:ind w:right="-630"/>
      </w:pPr>
    </w:p>
    <w:p w:rsidR="00153B3B" w:rsidRDefault="00153B3B" w:rsidP="00153B3B">
      <w:pPr>
        <w:ind w:hanging="270"/>
        <w:rPr>
          <w:rFonts w:ascii="Courier New" w:hAnsi="Courier New" w:cs="Courier New"/>
          <w:sz w:val="16"/>
          <w:szCs w:val="16"/>
        </w:rPr>
      </w:pPr>
      <w:r w:rsidRPr="00B5209E">
        <w:rPr>
          <w:rFonts w:ascii="Courier New" w:hAnsi="Courier New" w:cs="Courier New"/>
          <w:sz w:val="18"/>
          <w:szCs w:val="18"/>
        </w:rPr>
        <w:t xml:space="preserve">   </w:t>
      </w:r>
    </w:p>
    <w:p w:rsidR="00153B3B" w:rsidRPr="00B63546" w:rsidRDefault="00153B3B" w:rsidP="002F24B4">
      <w:pPr>
        <w:ind w:hanging="270"/>
        <w:rPr>
          <w:rFonts w:ascii="Courier New" w:hAnsi="Courier New" w:cs="Courier New"/>
          <w:sz w:val="16"/>
          <w:szCs w:val="16"/>
        </w:rPr>
      </w:pPr>
    </w:p>
    <w:sectPr w:rsidR="00153B3B" w:rsidRPr="00B63546" w:rsidSect="005D15E6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D8" w:rsidRDefault="006C4ED8" w:rsidP="00763B67">
      <w:r>
        <w:separator/>
      </w:r>
    </w:p>
  </w:endnote>
  <w:endnote w:type="continuationSeparator" w:id="0">
    <w:p w:rsidR="006C4ED8" w:rsidRDefault="006C4ED8" w:rsidP="0076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D8" w:rsidRDefault="006C4ED8" w:rsidP="00763B67">
      <w:r>
        <w:separator/>
      </w:r>
    </w:p>
  </w:footnote>
  <w:footnote w:type="continuationSeparator" w:id="0">
    <w:p w:rsidR="006C4ED8" w:rsidRDefault="006C4ED8" w:rsidP="00763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0665"/>
    <w:multiLevelType w:val="hybridMultilevel"/>
    <w:tmpl w:val="18E2FE68"/>
    <w:lvl w:ilvl="0" w:tplc="27460564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58271357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7293400B"/>
    <w:multiLevelType w:val="hybridMultilevel"/>
    <w:tmpl w:val="326A6D42"/>
    <w:lvl w:ilvl="0" w:tplc="AC722EEE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19D"/>
    <w:rsid w:val="00007E95"/>
    <w:rsid w:val="00012E97"/>
    <w:rsid w:val="000309DB"/>
    <w:rsid w:val="00031E0D"/>
    <w:rsid w:val="000406F7"/>
    <w:rsid w:val="0004756E"/>
    <w:rsid w:val="0006401B"/>
    <w:rsid w:val="00064AAF"/>
    <w:rsid w:val="00070BD0"/>
    <w:rsid w:val="00072258"/>
    <w:rsid w:val="00077ECD"/>
    <w:rsid w:val="00082A62"/>
    <w:rsid w:val="000905EC"/>
    <w:rsid w:val="00091701"/>
    <w:rsid w:val="0009226D"/>
    <w:rsid w:val="00092847"/>
    <w:rsid w:val="000952DC"/>
    <w:rsid w:val="000A34EA"/>
    <w:rsid w:val="000B7611"/>
    <w:rsid w:val="000C2B0C"/>
    <w:rsid w:val="000E3323"/>
    <w:rsid w:val="000E38E7"/>
    <w:rsid w:val="000E549B"/>
    <w:rsid w:val="000E6324"/>
    <w:rsid w:val="000F056A"/>
    <w:rsid w:val="000F32B1"/>
    <w:rsid w:val="000F3C35"/>
    <w:rsid w:val="000F5CA9"/>
    <w:rsid w:val="00101836"/>
    <w:rsid w:val="00104703"/>
    <w:rsid w:val="00107052"/>
    <w:rsid w:val="0011037F"/>
    <w:rsid w:val="001124AB"/>
    <w:rsid w:val="00125585"/>
    <w:rsid w:val="00147068"/>
    <w:rsid w:val="00153B3B"/>
    <w:rsid w:val="001777E2"/>
    <w:rsid w:val="00180E70"/>
    <w:rsid w:val="001A035E"/>
    <w:rsid w:val="001B4966"/>
    <w:rsid w:val="001D04DE"/>
    <w:rsid w:val="001E67EA"/>
    <w:rsid w:val="001F1181"/>
    <w:rsid w:val="00207D5A"/>
    <w:rsid w:val="0021022D"/>
    <w:rsid w:val="00214654"/>
    <w:rsid w:val="00225FC2"/>
    <w:rsid w:val="00227E90"/>
    <w:rsid w:val="00233459"/>
    <w:rsid w:val="00241F7B"/>
    <w:rsid w:val="00246971"/>
    <w:rsid w:val="002531D6"/>
    <w:rsid w:val="0025585F"/>
    <w:rsid w:val="00267AB6"/>
    <w:rsid w:val="00276440"/>
    <w:rsid w:val="00284C1B"/>
    <w:rsid w:val="00287FDB"/>
    <w:rsid w:val="00291EB1"/>
    <w:rsid w:val="00293685"/>
    <w:rsid w:val="002974A1"/>
    <w:rsid w:val="002A328B"/>
    <w:rsid w:val="002A62BB"/>
    <w:rsid w:val="002B2557"/>
    <w:rsid w:val="002B3E81"/>
    <w:rsid w:val="002C4B9D"/>
    <w:rsid w:val="002C7018"/>
    <w:rsid w:val="002D25F9"/>
    <w:rsid w:val="002F24B4"/>
    <w:rsid w:val="00304227"/>
    <w:rsid w:val="00320DEB"/>
    <w:rsid w:val="00322EDD"/>
    <w:rsid w:val="00326222"/>
    <w:rsid w:val="003325F5"/>
    <w:rsid w:val="003352D6"/>
    <w:rsid w:val="00337C6F"/>
    <w:rsid w:val="003534E5"/>
    <w:rsid w:val="00365786"/>
    <w:rsid w:val="00366AC4"/>
    <w:rsid w:val="0036732E"/>
    <w:rsid w:val="0038638F"/>
    <w:rsid w:val="003863F0"/>
    <w:rsid w:val="003959B8"/>
    <w:rsid w:val="003B04EF"/>
    <w:rsid w:val="003D164D"/>
    <w:rsid w:val="003D2CE8"/>
    <w:rsid w:val="003E0F92"/>
    <w:rsid w:val="003E138B"/>
    <w:rsid w:val="003F4AF5"/>
    <w:rsid w:val="003F4EF0"/>
    <w:rsid w:val="00400324"/>
    <w:rsid w:val="00410D85"/>
    <w:rsid w:val="0042104C"/>
    <w:rsid w:val="004278B5"/>
    <w:rsid w:val="00437616"/>
    <w:rsid w:val="004646B3"/>
    <w:rsid w:val="00465BD3"/>
    <w:rsid w:val="00465C9B"/>
    <w:rsid w:val="0047415D"/>
    <w:rsid w:val="0048490E"/>
    <w:rsid w:val="00491022"/>
    <w:rsid w:val="004925AA"/>
    <w:rsid w:val="004A04E1"/>
    <w:rsid w:val="004A1115"/>
    <w:rsid w:val="004A1F8D"/>
    <w:rsid w:val="004B3D2F"/>
    <w:rsid w:val="004B52AC"/>
    <w:rsid w:val="004C1DA4"/>
    <w:rsid w:val="004C56E9"/>
    <w:rsid w:val="004D7864"/>
    <w:rsid w:val="004E48CD"/>
    <w:rsid w:val="004F1309"/>
    <w:rsid w:val="004F1449"/>
    <w:rsid w:val="004F417E"/>
    <w:rsid w:val="004F4E39"/>
    <w:rsid w:val="0051064C"/>
    <w:rsid w:val="00522E5B"/>
    <w:rsid w:val="0054117B"/>
    <w:rsid w:val="005512F9"/>
    <w:rsid w:val="005636D7"/>
    <w:rsid w:val="00563A79"/>
    <w:rsid w:val="0056626C"/>
    <w:rsid w:val="0056727E"/>
    <w:rsid w:val="005701C4"/>
    <w:rsid w:val="00580530"/>
    <w:rsid w:val="0058119D"/>
    <w:rsid w:val="00584043"/>
    <w:rsid w:val="0058751E"/>
    <w:rsid w:val="005A0798"/>
    <w:rsid w:val="005B49D3"/>
    <w:rsid w:val="005B6BA8"/>
    <w:rsid w:val="005C160F"/>
    <w:rsid w:val="005C5AB1"/>
    <w:rsid w:val="005D15E6"/>
    <w:rsid w:val="005D24EF"/>
    <w:rsid w:val="005D2716"/>
    <w:rsid w:val="005D2853"/>
    <w:rsid w:val="005D596F"/>
    <w:rsid w:val="005E3F20"/>
    <w:rsid w:val="005E5291"/>
    <w:rsid w:val="005F4DEB"/>
    <w:rsid w:val="005F5DD6"/>
    <w:rsid w:val="005F738A"/>
    <w:rsid w:val="006074F1"/>
    <w:rsid w:val="00607CB9"/>
    <w:rsid w:val="00613D0E"/>
    <w:rsid w:val="00620FBB"/>
    <w:rsid w:val="0063360C"/>
    <w:rsid w:val="006363D7"/>
    <w:rsid w:val="00644433"/>
    <w:rsid w:val="00650D79"/>
    <w:rsid w:val="00696F1A"/>
    <w:rsid w:val="006A14B4"/>
    <w:rsid w:val="006C3256"/>
    <w:rsid w:val="006C4ED8"/>
    <w:rsid w:val="006D0549"/>
    <w:rsid w:val="006D1C4E"/>
    <w:rsid w:val="006D31EF"/>
    <w:rsid w:val="006F0BE6"/>
    <w:rsid w:val="006F3134"/>
    <w:rsid w:val="007022EA"/>
    <w:rsid w:val="0070317A"/>
    <w:rsid w:val="0070694C"/>
    <w:rsid w:val="0071504E"/>
    <w:rsid w:val="00716F6C"/>
    <w:rsid w:val="007421AA"/>
    <w:rsid w:val="0074234F"/>
    <w:rsid w:val="00750639"/>
    <w:rsid w:val="00750CF3"/>
    <w:rsid w:val="00762EC7"/>
    <w:rsid w:val="00763B67"/>
    <w:rsid w:val="00793377"/>
    <w:rsid w:val="00794DCC"/>
    <w:rsid w:val="007976F4"/>
    <w:rsid w:val="007A47D7"/>
    <w:rsid w:val="007B1F14"/>
    <w:rsid w:val="007B3343"/>
    <w:rsid w:val="007B54BC"/>
    <w:rsid w:val="007C5987"/>
    <w:rsid w:val="007C729F"/>
    <w:rsid w:val="007D78BD"/>
    <w:rsid w:val="007E0136"/>
    <w:rsid w:val="007F178C"/>
    <w:rsid w:val="007F3D97"/>
    <w:rsid w:val="0080092F"/>
    <w:rsid w:val="00801E0C"/>
    <w:rsid w:val="008128B9"/>
    <w:rsid w:val="00814625"/>
    <w:rsid w:val="00815BE6"/>
    <w:rsid w:val="0082546A"/>
    <w:rsid w:val="00831EFF"/>
    <w:rsid w:val="00844C81"/>
    <w:rsid w:val="0085667A"/>
    <w:rsid w:val="00857CEA"/>
    <w:rsid w:val="00862DF8"/>
    <w:rsid w:val="0087259A"/>
    <w:rsid w:val="00872FB4"/>
    <w:rsid w:val="008757EA"/>
    <w:rsid w:val="008873A2"/>
    <w:rsid w:val="0089137F"/>
    <w:rsid w:val="0089655B"/>
    <w:rsid w:val="008A60CD"/>
    <w:rsid w:val="008B3B94"/>
    <w:rsid w:val="008B7BA9"/>
    <w:rsid w:val="008C1349"/>
    <w:rsid w:val="008C2EF3"/>
    <w:rsid w:val="008C3B30"/>
    <w:rsid w:val="008D09AF"/>
    <w:rsid w:val="008D0F56"/>
    <w:rsid w:val="008D28C2"/>
    <w:rsid w:val="008F42FD"/>
    <w:rsid w:val="009003BD"/>
    <w:rsid w:val="00917EFF"/>
    <w:rsid w:val="009218A1"/>
    <w:rsid w:val="0093018D"/>
    <w:rsid w:val="00942792"/>
    <w:rsid w:val="00952428"/>
    <w:rsid w:val="00974AA7"/>
    <w:rsid w:val="0098691B"/>
    <w:rsid w:val="009901CD"/>
    <w:rsid w:val="0099033E"/>
    <w:rsid w:val="0099488B"/>
    <w:rsid w:val="009964D8"/>
    <w:rsid w:val="00996EF7"/>
    <w:rsid w:val="009A1163"/>
    <w:rsid w:val="009A3165"/>
    <w:rsid w:val="009A382A"/>
    <w:rsid w:val="009A56B9"/>
    <w:rsid w:val="009B3504"/>
    <w:rsid w:val="009B3854"/>
    <w:rsid w:val="009C2F30"/>
    <w:rsid w:val="009D2C33"/>
    <w:rsid w:val="009E2AFE"/>
    <w:rsid w:val="00A00932"/>
    <w:rsid w:val="00A00AC7"/>
    <w:rsid w:val="00A06D33"/>
    <w:rsid w:val="00A11340"/>
    <w:rsid w:val="00A11C29"/>
    <w:rsid w:val="00A16ACB"/>
    <w:rsid w:val="00A33065"/>
    <w:rsid w:val="00A3481A"/>
    <w:rsid w:val="00A408EA"/>
    <w:rsid w:val="00A45BD8"/>
    <w:rsid w:val="00A46332"/>
    <w:rsid w:val="00A514DB"/>
    <w:rsid w:val="00A539A1"/>
    <w:rsid w:val="00A65388"/>
    <w:rsid w:val="00A86915"/>
    <w:rsid w:val="00AB0D19"/>
    <w:rsid w:val="00AB59F0"/>
    <w:rsid w:val="00AB7EA4"/>
    <w:rsid w:val="00AC06D3"/>
    <w:rsid w:val="00AD35B5"/>
    <w:rsid w:val="00AD685C"/>
    <w:rsid w:val="00AE30CD"/>
    <w:rsid w:val="00AF2028"/>
    <w:rsid w:val="00B1052D"/>
    <w:rsid w:val="00B17080"/>
    <w:rsid w:val="00B267E7"/>
    <w:rsid w:val="00B306C2"/>
    <w:rsid w:val="00B32667"/>
    <w:rsid w:val="00B32774"/>
    <w:rsid w:val="00B34FAC"/>
    <w:rsid w:val="00B35EB0"/>
    <w:rsid w:val="00B4274D"/>
    <w:rsid w:val="00B4350B"/>
    <w:rsid w:val="00B5209E"/>
    <w:rsid w:val="00B52A78"/>
    <w:rsid w:val="00B57C5F"/>
    <w:rsid w:val="00B57EBA"/>
    <w:rsid w:val="00B617B3"/>
    <w:rsid w:val="00B63546"/>
    <w:rsid w:val="00B75D9A"/>
    <w:rsid w:val="00B76143"/>
    <w:rsid w:val="00B80222"/>
    <w:rsid w:val="00B853EE"/>
    <w:rsid w:val="00B90023"/>
    <w:rsid w:val="00B91E3E"/>
    <w:rsid w:val="00BA4480"/>
    <w:rsid w:val="00BB11A6"/>
    <w:rsid w:val="00BB4611"/>
    <w:rsid w:val="00BB6EEA"/>
    <w:rsid w:val="00BD4AFF"/>
    <w:rsid w:val="00BD5BAA"/>
    <w:rsid w:val="00BD6A18"/>
    <w:rsid w:val="00BE015F"/>
    <w:rsid w:val="00BE1A77"/>
    <w:rsid w:val="00C11CCE"/>
    <w:rsid w:val="00C141C9"/>
    <w:rsid w:val="00C164BC"/>
    <w:rsid w:val="00C16FE4"/>
    <w:rsid w:val="00C6356D"/>
    <w:rsid w:val="00C708FF"/>
    <w:rsid w:val="00C72B29"/>
    <w:rsid w:val="00C82DDB"/>
    <w:rsid w:val="00C83F92"/>
    <w:rsid w:val="00C90904"/>
    <w:rsid w:val="00C93CA2"/>
    <w:rsid w:val="00C94F43"/>
    <w:rsid w:val="00C96885"/>
    <w:rsid w:val="00CA0293"/>
    <w:rsid w:val="00CE2991"/>
    <w:rsid w:val="00CE367B"/>
    <w:rsid w:val="00CE616F"/>
    <w:rsid w:val="00CF3085"/>
    <w:rsid w:val="00CF3E51"/>
    <w:rsid w:val="00CF6138"/>
    <w:rsid w:val="00D172EC"/>
    <w:rsid w:val="00D20CE8"/>
    <w:rsid w:val="00D21B83"/>
    <w:rsid w:val="00D24253"/>
    <w:rsid w:val="00D272FA"/>
    <w:rsid w:val="00D32248"/>
    <w:rsid w:val="00D44394"/>
    <w:rsid w:val="00D6506F"/>
    <w:rsid w:val="00D67493"/>
    <w:rsid w:val="00D70227"/>
    <w:rsid w:val="00D77F52"/>
    <w:rsid w:val="00D8024B"/>
    <w:rsid w:val="00D909FF"/>
    <w:rsid w:val="00DA74EC"/>
    <w:rsid w:val="00DB2C81"/>
    <w:rsid w:val="00DB2E00"/>
    <w:rsid w:val="00DC5FDD"/>
    <w:rsid w:val="00DD0410"/>
    <w:rsid w:val="00DF3FFF"/>
    <w:rsid w:val="00E01071"/>
    <w:rsid w:val="00E21ABE"/>
    <w:rsid w:val="00E27F2E"/>
    <w:rsid w:val="00E34002"/>
    <w:rsid w:val="00E36A47"/>
    <w:rsid w:val="00E36BC5"/>
    <w:rsid w:val="00E46C99"/>
    <w:rsid w:val="00E47D53"/>
    <w:rsid w:val="00E62611"/>
    <w:rsid w:val="00E665C4"/>
    <w:rsid w:val="00E71C45"/>
    <w:rsid w:val="00E75AB5"/>
    <w:rsid w:val="00E818D0"/>
    <w:rsid w:val="00E8795A"/>
    <w:rsid w:val="00E948E8"/>
    <w:rsid w:val="00EB16D0"/>
    <w:rsid w:val="00EB21EB"/>
    <w:rsid w:val="00EE2342"/>
    <w:rsid w:val="00EE2DC1"/>
    <w:rsid w:val="00EE7007"/>
    <w:rsid w:val="00EF0F03"/>
    <w:rsid w:val="00F2133F"/>
    <w:rsid w:val="00F2307C"/>
    <w:rsid w:val="00F2442D"/>
    <w:rsid w:val="00F25AE3"/>
    <w:rsid w:val="00F55C9E"/>
    <w:rsid w:val="00F632D6"/>
    <w:rsid w:val="00F70520"/>
    <w:rsid w:val="00F7081F"/>
    <w:rsid w:val="00F70883"/>
    <w:rsid w:val="00F72BA7"/>
    <w:rsid w:val="00F84A15"/>
    <w:rsid w:val="00F921BB"/>
    <w:rsid w:val="00F93E63"/>
    <w:rsid w:val="00F972D6"/>
    <w:rsid w:val="00FB14EC"/>
    <w:rsid w:val="00FC4D09"/>
    <w:rsid w:val="00FD7F18"/>
    <w:rsid w:val="00FE4637"/>
    <w:rsid w:val="00FE5303"/>
    <w:rsid w:val="00FF0489"/>
    <w:rsid w:val="00FF1F63"/>
    <w:rsid w:val="00FF7208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E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172EC"/>
    <w:pPr>
      <w:numPr>
        <w:numId w:val="1"/>
      </w:numPr>
    </w:pPr>
  </w:style>
  <w:style w:type="table" w:styleId="TableGrid">
    <w:name w:val="Table Grid"/>
    <w:basedOn w:val="TableNormal"/>
    <w:uiPriority w:val="59"/>
    <w:rsid w:val="004A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3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B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B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3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1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3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3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22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E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172EC"/>
    <w:pPr>
      <w:numPr>
        <w:numId w:val="1"/>
      </w:numPr>
    </w:pPr>
  </w:style>
  <w:style w:type="table" w:styleId="TableGrid">
    <w:name w:val="Table Grid"/>
    <w:basedOn w:val="TableNormal"/>
    <w:uiPriority w:val="59"/>
    <w:rsid w:val="004A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3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B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B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3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1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3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3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22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F378-2A94-4138-9E09-B151B81D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</dc:creator>
  <cp:lastModifiedBy>Harris</cp:lastModifiedBy>
  <cp:revision>2</cp:revision>
  <cp:lastPrinted>2014-01-10T14:34:00Z</cp:lastPrinted>
  <dcterms:created xsi:type="dcterms:W3CDTF">2014-03-25T18:31:00Z</dcterms:created>
  <dcterms:modified xsi:type="dcterms:W3CDTF">2014-03-25T18:31:00Z</dcterms:modified>
</cp:coreProperties>
</file>