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F2" w:rsidRDefault="005933F2" w:rsidP="004C328C">
      <w:pPr>
        <w:spacing w:line="240" w:lineRule="auto"/>
        <w:rPr>
          <w:bCs/>
          <w:szCs w:val="20"/>
        </w:rPr>
      </w:pPr>
      <w:bookmarkStart w:id="0" w:name="_Toc338361807"/>
    </w:p>
    <w:p w:rsidR="005933F2" w:rsidRDefault="005933F2" w:rsidP="004C328C">
      <w:pPr>
        <w:spacing w:line="240" w:lineRule="auto"/>
        <w:rPr>
          <w:bCs/>
          <w:szCs w:val="20"/>
        </w:rPr>
      </w:pPr>
    </w:p>
    <w:p w:rsidR="004C328C" w:rsidRPr="004C328C" w:rsidRDefault="00CD1338" w:rsidP="004C328C">
      <w:pPr>
        <w:spacing w:line="240" w:lineRule="auto"/>
        <w:rPr>
          <w:bCs/>
          <w:noProof/>
          <w:szCs w:val="20"/>
        </w:rPr>
      </w:pPr>
      <w:bookmarkStart w:id="1" w:name="_GoBack"/>
      <w:bookmarkEnd w:id="1"/>
      <w:r w:rsidRPr="00CD1338">
        <w:rPr>
          <w:bCs/>
          <w:szCs w:val="20"/>
          <w:highlight w:val="yellow"/>
        </w:rPr>
        <w:t>SDC #2</w:t>
      </w:r>
      <w:r w:rsidR="004C328C" w:rsidRPr="004C328C">
        <w:rPr>
          <w:bCs/>
          <w:szCs w:val="20"/>
        </w:rPr>
        <w:br/>
      </w:r>
      <w:r w:rsidR="004C328C" w:rsidRPr="004C328C">
        <w:rPr>
          <w:bCs/>
          <w:i/>
          <w:szCs w:val="20"/>
        </w:rPr>
        <w:br/>
      </w:r>
      <w:bookmarkEnd w:id="0"/>
      <w:r w:rsidR="00B8060C">
        <w:rPr>
          <w:bCs/>
          <w:i/>
          <w:noProof/>
          <w:szCs w:val="20"/>
        </w:rPr>
        <w:t xml:space="preserve">Implications for </w:t>
      </w:r>
      <w:r w:rsidR="004A0C5D">
        <w:rPr>
          <w:bCs/>
          <w:i/>
          <w:noProof/>
          <w:szCs w:val="20"/>
        </w:rPr>
        <w:t>Nurse Leaders to reduce Occupational Stress</w:t>
      </w:r>
    </w:p>
    <w:p w:rsidR="004C328C" w:rsidRPr="004C328C" w:rsidRDefault="002D603F" w:rsidP="004C328C">
      <w:pPr>
        <w:spacing w:line="480" w:lineRule="auto"/>
      </w:pPr>
      <w:r>
        <w:t>____________</w:t>
      </w:r>
      <w:r w:rsidR="004C328C" w:rsidRPr="004C328C">
        <w:t>________________________________________________________</w:t>
      </w:r>
    </w:p>
    <w:p w:rsidR="00B8060C" w:rsidRPr="00B8060C" w:rsidRDefault="00B8060C" w:rsidP="004C328C">
      <w:pPr>
        <w:spacing w:line="480" w:lineRule="auto"/>
        <w:rPr>
          <w:sz w:val="20"/>
          <w:szCs w:val="20"/>
        </w:rPr>
      </w:pPr>
      <w:r w:rsidRPr="002708EB">
        <w:rPr>
          <w:b/>
          <w:sz w:val="20"/>
          <w:szCs w:val="20"/>
        </w:rPr>
        <w:t>Nurse Educators</w:t>
      </w:r>
      <w:r w:rsidRPr="00B8060C">
        <w:rPr>
          <w:sz w:val="20"/>
          <w:szCs w:val="20"/>
        </w:rPr>
        <w:t>: 1- Incorporate changes to foster learning in a high-stress environment</w:t>
      </w:r>
    </w:p>
    <w:p w:rsidR="00B8060C" w:rsidRPr="00B8060C" w:rsidRDefault="00B8060C" w:rsidP="00B8060C">
      <w:pPr>
        <w:spacing w:line="480" w:lineRule="auto"/>
        <w:ind w:left="1440"/>
        <w:rPr>
          <w:sz w:val="20"/>
          <w:szCs w:val="20"/>
        </w:rPr>
      </w:pPr>
      <w:r w:rsidRPr="00B8060C">
        <w:rPr>
          <w:sz w:val="20"/>
          <w:szCs w:val="20"/>
        </w:rPr>
        <w:t xml:space="preserve">    2- Add stress management programs &amp; courses to current academic programs     </w:t>
      </w:r>
    </w:p>
    <w:p w:rsidR="00B8060C" w:rsidRPr="00B8060C" w:rsidRDefault="00B8060C" w:rsidP="00B8060C">
      <w:pPr>
        <w:spacing w:line="480" w:lineRule="auto"/>
        <w:ind w:left="1440"/>
        <w:rPr>
          <w:sz w:val="20"/>
          <w:szCs w:val="20"/>
        </w:rPr>
      </w:pPr>
      <w:r w:rsidRPr="00B8060C">
        <w:rPr>
          <w:sz w:val="20"/>
          <w:szCs w:val="20"/>
        </w:rPr>
        <w:t xml:space="preserve">       </w:t>
      </w:r>
      <w:proofErr w:type="gramStart"/>
      <w:r w:rsidRPr="00B8060C">
        <w:rPr>
          <w:sz w:val="20"/>
          <w:szCs w:val="20"/>
        </w:rPr>
        <w:t>in</w:t>
      </w:r>
      <w:proofErr w:type="gramEnd"/>
      <w:r w:rsidRPr="00B8060C">
        <w:rPr>
          <w:sz w:val="20"/>
          <w:szCs w:val="20"/>
        </w:rPr>
        <w:t xml:space="preserve"> schools of nursing to help retain nursing students.</w:t>
      </w:r>
    </w:p>
    <w:p w:rsidR="00B8060C" w:rsidRPr="00B8060C" w:rsidRDefault="00B8060C" w:rsidP="00B8060C">
      <w:pPr>
        <w:spacing w:line="480" w:lineRule="auto"/>
        <w:rPr>
          <w:sz w:val="20"/>
          <w:szCs w:val="20"/>
        </w:rPr>
      </w:pPr>
      <w:r w:rsidRPr="002708EB">
        <w:rPr>
          <w:b/>
          <w:sz w:val="20"/>
          <w:szCs w:val="20"/>
        </w:rPr>
        <w:t>Nurse Managers</w:t>
      </w:r>
      <w:r w:rsidRPr="00B8060C">
        <w:rPr>
          <w:sz w:val="20"/>
          <w:szCs w:val="20"/>
        </w:rPr>
        <w:t xml:space="preserve">: 1- Provide opportunities involving stress management programs for nurses in </w:t>
      </w:r>
    </w:p>
    <w:p w:rsidR="00B8060C" w:rsidRPr="00B8060C" w:rsidRDefault="00B8060C" w:rsidP="00B8060C">
      <w:pPr>
        <w:spacing w:line="480" w:lineRule="auto"/>
        <w:ind w:left="1440"/>
        <w:rPr>
          <w:sz w:val="20"/>
          <w:szCs w:val="20"/>
        </w:rPr>
      </w:pPr>
      <w:r w:rsidRPr="00B8060C">
        <w:rPr>
          <w:sz w:val="20"/>
          <w:szCs w:val="20"/>
        </w:rPr>
        <w:t xml:space="preserve">       </w:t>
      </w:r>
      <w:proofErr w:type="gramStart"/>
      <w:r w:rsidRPr="00B8060C">
        <w:rPr>
          <w:sz w:val="20"/>
          <w:szCs w:val="20"/>
        </w:rPr>
        <w:t>each</w:t>
      </w:r>
      <w:proofErr w:type="gramEnd"/>
      <w:r w:rsidRPr="00B8060C">
        <w:rPr>
          <w:sz w:val="20"/>
          <w:szCs w:val="20"/>
        </w:rPr>
        <w:t xml:space="preserve"> age group</w:t>
      </w:r>
      <w:r w:rsidR="004C328C" w:rsidRPr="00B8060C">
        <w:rPr>
          <w:sz w:val="20"/>
          <w:szCs w:val="20"/>
        </w:rPr>
        <w:tab/>
      </w:r>
    </w:p>
    <w:p w:rsidR="00B8060C" w:rsidRPr="00B8060C" w:rsidRDefault="00B8060C" w:rsidP="00B8060C">
      <w:pPr>
        <w:spacing w:line="480" w:lineRule="auto"/>
        <w:ind w:left="1440"/>
        <w:rPr>
          <w:sz w:val="20"/>
          <w:szCs w:val="20"/>
        </w:rPr>
      </w:pPr>
      <w:r w:rsidRPr="00B8060C">
        <w:rPr>
          <w:sz w:val="20"/>
          <w:szCs w:val="20"/>
        </w:rPr>
        <w:t xml:space="preserve">     2- </w:t>
      </w:r>
      <w:proofErr w:type="spellStart"/>
      <w:r w:rsidRPr="00B8060C">
        <w:rPr>
          <w:sz w:val="20"/>
          <w:szCs w:val="20"/>
        </w:rPr>
        <w:t>Be</w:t>
      </w:r>
      <w:proofErr w:type="spellEnd"/>
      <w:r w:rsidRPr="00B8060C">
        <w:rPr>
          <w:sz w:val="20"/>
          <w:szCs w:val="20"/>
        </w:rPr>
        <w:t xml:space="preserve"> skilled at managing diverse workforce, maintain/create a climate of </w:t>
      </w:r>
    </w:p>
    <w:p w:rsidR="00B8060C" w:rsidRDefault="00B8060C" w:rsidP="00B8060C">
      <w:pPr>
        <w:spacing w:line="480" w:lineRule="auto"/>
        <w:ind w:left="1440"/>
        <w:rPr>
          <w:sz w:val="20"/>
          <w:szCs w:val="20"/>
        </w:rPr>
      </w:pPr>
      <w:r w:rsidRPr="00B8060C">
        <w:rPr>
          <w:sz w:val="20"/>
          <w:szCs w:val="20"/>
        </w:rPr>
        <w:t xml:space="preserve">       </w:t>
      </w:r>
      <w:proofErr w:type="gramStart"/>
      <w:r w:rsidRPr="00B8060C">
        <w:rPr>
          <w:sz w:val="20"/>
          <w:szCs w:val="20"/>
        </w:rPr>
        <w:t>support</w:t>
      </w:r>
      <w:proofErr w:type="gramEnd"/>
      <w:r w:rsidRPr="00B8060C">
        <w:rPr>
          <w:sz w:val="20"/>
          <w:szCs w:val="20"/>
        </w:rPr>
        <w:t xml:space="preserve"> for and acceptance of age diversity (Wolff et al, 2010)</w:t>
      </w:r>
      <w:r w:rsidR="004C328C" w:rsidRPr="00B8060C">
        <w:rPr>
          <w:sz w:val="20"/>
          <w:szCs w:val="20"/>
        </w:rPr>
        <w:tab/>
      </w:r>
    </w:p>
    <w:p w:rsidR="00B8060C" w:rsidRDefault="00B8060C" w:rsidP="00B8060C">
      <w:pPr>
        <w:spacing w:line="48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3- Exhibit managerial behaviors linked to stress reduction such as support and </w:t>
      </w:r>
      <w:r w:rsidR="005251A2">
        <w:rPr>
          <w:sz w:val="20"/>
          <w:szCs w:val="20"/>
        </w:rPr>
        <w:t>participative</w:t>
      </w:r>
      <w:r>
        <w:rPr>
          <w:sz w:val="20"/>
          <w:szCs w:val="20"/>
        </w:rPr>
        <w:t xml:space="preserve"> </w:t>
      </w:r>
    </w:p>
    <w:p w:rsidR="00B8060C" w:rsidRDefault="00B8060C" w:rsidP="00B8060C">
      <w:pPr>
        <w:spacing w:line="48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management</w:t>
      </w:r>
      <w:proofErr w:type="gramEnd"/>
      <w:r>
        <w:rPr>
          <w:sz w:val="20"/>
          <w:szCs w:val="20"/>
        </w:rPr>
        <w:t>, providing access to opportunities, information, and resources (Jennings, 2008)</w:t>
      </w:r>
    </w:p>
    <w:p w:rsidR="005251A2" w:rsidRDefault="00B8060C" w:rsidP="00B8060C">
      <w:pPr>
        <w:spacing w:line="480" w:lineRule="auto"/>
        <w:rPr>
          <w:sz w:val="20"/>
          <w:szCs w:val="20"/>
        </w:rPr>
      </w:pPr>
      <w:r w:rsidRPr="002708EB">
        <w:rPr>
          <w:b/>
          <w:sz w:val="20"/>
          <w:szCs w:val="20"/>
        </w:rPr>
        <w:t>Nurse Researchers</w:t>
      </w:r>
      <w:r w:rsidRPr="00B8060C">
        <w:rPr>
          <w:sz w:val="20"/>
          <w:szCs w:val="20"/>
        </w:rPr>
        <w:t xml:space="preserve">: </w:t>
      </w:r>
      <w:r w:rsidR="005251A2">
        <w:rPr>
          <w:sz w:val="20"/>
          <w:szCs w:val="20"/>
        </w:rPr>
        <w:t xml:space="preserve">1- Develop a more comprehensive guide for nurse stress and interventional studies (Jennings, </w:t>
      </w:r>
    </w:p>
    <w:p w:rsidR="004C328C" w:rsidRDefault="005251A2" w:rsidP="00B8060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2008)</w:t>
      </w:r>
    </w:p>
    <w:p w:rsidR="005251A2" w:rsidRDefault="005251A2" w:rsidP="00B8060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2- Conduct qualitative researches to explore how each generation act in presence of work-</w:t>
      </w:r>
    </w:p>
    <w:p w:rsidR="005251A2" w:rsidRDefault="005251A2" w:rsidP="005251A2">
      <w:pPr>
        <w:spacing w:line="48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related</w:t>
      </w:r>
      <w:proofErr w:type="gramEnd"/>
      <w:r>
        <w:rPr>
          <w:sz w:val="20"/>
          <w:szCs w:val="20"/>
        </w:rPr>
        <w:t xml:space="preserve"> stress</w:t>
      </w:r>
    </w:p>
    <w:p w:rsidR="005251A2" w:rsidRDefault="005251A2" w:rsidP="005251A2">
      <w:pPr>
        <w:spacing w:line="480" w:lineRule="auto"/>
        <w:rPr>
          <w:sz w:val="20"/>
          <w:szCs w:val="20"/>
        </w:rPr>
      </w:pPr>
      <w:r w:rsidRPr="002708EB">
        <w:rPr>
          <w:b/>
          <w:sz w:val="20"/>
          <w:szCs w:val="20"/>
        </w:rPr>
        <w:t>Public/Health policy</w:t>
      </w:r>
      <w:r>
        <w:rPr>
          <w:sz w:val="20"/>
          <w:szCs w:val="20"/>
        </w:rPr>
        <w:t>: 1- Bring work related stress and unhealthy work environment back to the front</w:t>
      </w:r>
    </w:p>
    <w:p w:rsidR="005251A2" w:rsidRDefault="005251A2" w:rsidP="005251A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2- Advocate for programs and initiatives that assist in creating a healthy and less stressful work </w:t>
      </w:r>
    </w:p>
    <w:p w:rsidR="004C328C" w:rsidRPr="005251A2" w:rsidRDefault="005251A2" w:rsidP="005251A2">
      <w:pPr>
        <w:spacing w:line="48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environment</w:t>
      </w:r>
      <w:proofErr w:type="gramEnd"/>
      <w:r>
        <w:rPr>
          <w:sz w:val="20"/>
          <w:szCs w:val="20"/>
        </w:rPr>
        <w:t>.</w:t>
      </w:r>
      <w:r>
        <w:tab/>
      </w:r>
      <w:r>
        <w:tab/>
        <w:t xml:space="preserve">  </w:t>
      </w:r>
      <w:r w:rsidR="004C328C" w:rsidRPr="004C328C">
        <w:rPr>
          <w:rFonts w:eastAsia="Calibri"/>
        </w:rPr>
        <w:tab/>
      </w:r>
      <w:r w:rsidR="004C328C" w:rsidRPr="004C328C">
        <w:rPr>
          <w:rFonts w:eastAsia="Calibri"/>
        </w:rPr>
        <w:tab/>
      </w:r>
      <w:r w:rsidR="004C328C" w:rsidRPr="004C328C">
        <w:rPr>
          <w:rFonts w:eastAsia="Calibri"/>
        </w:rPr>
        <w:tab/>
      </w:r>
      <w:r w:rsidR="004C328C" w:rsidRPr="004C328C">
        <w:rPr>
          <w:rFonts w:eastAsia="Calibri"/>
        </w:rPr>
        <w:tab/>
      </w:r>
    </w:p>
    <w:p w:rsidR="004C328C" w:rsidRPr="004C328C" w:rsidRDefault="004C328C" w:rsidP="004C328C">
      <w:pPr>
        <w:spacing w:line="240" w:lineRule="auto"/>
      </w:pPr>
      <w:r w:rsidRPr="004C328C">
        <w:t>________________________________________________________________________</w:t>
      </w:r>
    </w:p>
    <w:p w:rsidR="004C328C" w:rsidRPr="004C328C" w:rsidRDefault="004C328C" w:rsidP="004C328C">
      <w:pPr>
        <w:spacing w:line="480" w:lineRule="auto"/>
      </w:pPr>
    </w:p>
    <w:p w:rsidR="004C328C" w:rsidRDefault="004C328C" w:rsidP="004C328C"/>
    <w:p w:rsidR="004C328C" w:rsidRPr="004C328C" w:rsidRDefault="004C328C" w:rsidP="004C328C"/>
    <w:p w:rsidR="004C328C" w:rsidRPr="004C328C" w:rsidRDefault="004C328C" w:rsidP="004C328C"/>
    <w:p w:rsidR="004C328C" w:rsidRPr="004C328C" w:rsidRDefault="004C328C" w:rsidP="004C328C"/>
    <w:p w:rsidR="004C328C" w:rsidRPr="004C328C" w:rsidRDefault="004C328C" w:rsidP="004C328C"/>
    <w:p w:rsidR="00BB6578" w:rsidRPr="004C328C" w:rsidRDefault="004C328C" w:rsidP="004C328C">
      <w:pPr>
        <w:tabs>
          <w:tab w:val="left" w:pos="945"/>
        </w:tabs>
      </w:pPr>
      <w:r>
        <w:lastRenderedPageBreak/>
        <w:tab/>
      </w:r>
    </w:p>
    <w:sectPr w:rsidR="00BB6578" w:rsidRPr="004C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D38"/>
    <w:multiLevelType w:val="hybridMultilevel"/>
    <w:tmpl w:val="1650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6"/>
    <w:rsid w:val="002708EB"/>
    <w:rsid w:val="002D603F"/>
    <w:rsid w:val="003522E9"/>
    <w:rsid w:val="00393DB6"/>
    <w:rsid w:val="00477B14"/>
    <w:rsid w:val="004A0C5D"/>
    <w:rsid w:val="004C328C"/>
    <w:rsid w:val="005251A2"/>
    <w:rsid w:val="005933F2"/>
    <w:rsid w:val="00826492"/>
    <w:rsid w:val="00837D51"/>
    <w:rsid w:val="008E6698"/>
    <w:rsid w:val="0090777F"/>
    <w:rsid w:val="009E73B6"/>
    <w:rsid w:val="00B8060C"/>
    <w:rsid w:val="00BB6578"/>
    <w:rsid w:val="00CD1338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7F"/>
    <w:pPr>
      <w:spacing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0777F"/>
    <w:pPr>
      <w:spacing w:line="240" w:lineRule="auto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7F"/>
    <w:pPr>
      <w:spacing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0777F"/>
    <w:pPr>
      <w:spacing w:line="240" w:lineRule="auto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Hill, Karen (CBH)</cp:lastModifiedBy>
  <cp:revision>2</cp:revision>
  <dcterms:created xsi:type="dcterms:W3CDTF">2014-07-18T01:56:00Z</dcterms:created>
  <dcterms:modified xsi:type="dcterms:W3CDTF">2014-07-18T01:56:00Z</dcterms:modified>
</cp:coreProperties>
</file>