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300A9" w14:textId="26EF9777" w:rsidR="009B077E" w:rsidRPr="00EA2BDC" w:rsidRDefault="007A40E4" w:rsidP="003C0161">
      <w:pPr>
        <w:rPr>
          <w:rFonts w:cs="Times New Roman"/>
          <w:i/>
          <w:sz w:val="20"/>
          <w:szCs w:val="20"/>
        </w:rPr>
      </w:pPr>
      <w:bookmarkStart w:id="0" w:name="_GoBack"/>
      <w:bookmarkEnd w:id="0"/>
      <w:proofErr w:type="gramStart"/>
      <w:r>
        <w:rPr>
          <w:rFonts w:cs="Times New Roman"/>
          <w:b/>
          <w:i/>
          <w:sz w:val="20"/>
          <w:szCs w:val="20"/>
        </w:rPr>
        <w:t>Supplemental Digital Content #</w:t>
      </w:r>
      <w:r w:rsidR="009B077E" w:rsidRPr="00EA2BDC">
        <w:rPr>
          <w:rFonts w:cs="Times New Roman"/>
          <w:b/>
          <w:i/>
          <w:sz w:val="20"/>
          <w:szCs w:val="20"/>
        </w:rPr>
        <w:t>1</w:t>
      </w:r>
      <w:r w:rsidR="009B077E" w:rsidRPr="00EA2BDC">
        <w:rPr>
          <w:rFonts w:cs="Times New Roman"/>
          <w:i/>
          <w:sz w:val="20"/>
          <w:szCs w:val="20"/>
        </w:rPr>
        <w:t>.</w:t>
      </w:r>
      <w:proofErr w:type="gramEnd"/>
      <w:r w:rsidR="009B077E" w:rsidRPr="00EA2BDC">
        <w:rPr>
          <w:rFonts w:cs="Times New Roman"/>
          <w:i/>
          <w:sz w:val="20"/>
          <w:szCs w:val="20"/>
        </w:rPr>
        <w:tab/>
        <w:t xml:space="preserve">Literature </w:t>
      </w:r>
      <w:r w:rsidR="00861C73">
        <w:rPr>
          <w:rFonts w:cs="Times New Roman"/>
          <w:i/>
          <w:sz w:val="20"/>
          <w:szCs w:val="20"/>
        </w:rPr>
        <w:t>Summary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37"/>
        <w:gridCol w:w="1919"/>
        <w:gridCol w:w="2379"/>
        <w:gridCol w:w="3241"/>
      </w:tblGrid>
      <w:tr w:rsidR="00EA2BDC" w:rsidRPr="00EA2BDC" w14:paraId="6BB340AB" w14:textId="77777777" w:rsidTr="0007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3D1E3F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Reference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0ABE4256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Variables and </w:t>
            </w:r>
          </w:p>
          <w:p w14:paraId="4003A300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(Measurement Tools)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14:paraId="669114F5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Design 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14:paraId="66DDF2AA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Study Findings</w:t>
            </w:r>
          </w:p>
        </w:tc>
      </w:tr>
      <w:tr w:rsidR="00EA2BDC" w:rsidRPr="00EA2BDC" w14:paraId="06335F18" w14:textId="77777777" w:rsidTr="000742FF">
        <w:tc>
          <w:tcPr>
            <w:tcW w:w="1064" w:type="pct"/>
            <w:tcBorders>
              <w:top w:val="single" w:sz="4" w:space="0" w:color="auto"/>
            </w:tcBorders>
            <w:noWrap/>
          </w:tcPr>
          <w:p w14:paraId="56C4C2F3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</w:tcBorders>
          </w:tcPr>
          <w:p w14:paraId="5577D498" w14:textId="77777777" w:rsidR="009B077E" w:rsidRPr="00EA2BDC" w:rsidRDefault="009B077E" w:rsidP="009B077E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Safety Culture and Patient Outcomes</w:t>
            </w:r>
          </w:p>
          <w:p w14:paraId="7123AFC5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14:paraId="011B0FA2" w14:textId="77777777" w:rsidR="009B077E" w:rsidRPr="00EA2BDC" w:rsidRDefault="009B077E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4995" w:rsidRPr="00EA2BDC" w14:paraId="22D261EF" w14:textId="77777777" w:rsidTr="000742FF">
        <w:tc>
          <w:tcPr>
            <w:tcW w:w="1064" w:type="pct"/>
            <w:noWrap/>
          </w:tcPr>
          <w:p w14:paraId="5C941648" w14:textId="77777777" w:rsidR="00614995" w:rsidRPr="00EA2BDC" w:rsidRDefault="00614995" w:rsidP="006149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Abrahamson et al. </w:t>
            </w:r>
          </w:p>
          <w:p w14:paraId="4359CCD0" w14:textId="50928520" w:rsidR="00614995" w:rsidRPr="00EA2BDC" w:rsidRDefault="00614995" w:rsidP="00614995">
            <w:pPr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</w:t>
            </w:r>
            <w:r w:rsidR="002E5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67132A04" w14:textId="2146F328" w:rsidR="00614995" w:rsidRPr="00EA2BDC" w:rsidRDefault="00614995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Safety Culture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HSOPSC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Patient Experience (HCAHPS)</w:t>
            </w:r>
          </w:p>
        </w:tc>
        <w:tc>
          <w:tcPr>
            <w:tcW w:w="1242" w:type="pct"/>
          </w:tcPr>
          <w:p w14:paraId="49F7FE13" w14:textId="77777777" w:rsidR="00614995" w:rsidRDefault="00614995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Cross-sectional study involving 135 nursing units (64 medical / surgical) within 45 hospitals in the US.</w:t>
            </w:r>
          </w:p>
          <w:p w14:paraId="653FCF37" w14:textId="3B2AEA44" w:rsidR="00614995" w:rsidRPr="00EA2BDC" w:rsidRDefault="00614995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2" w:type="pct"/>
          </w:tcPr>
          <w:p w14:paraId="07D22D44" w14:textId="77777777" w:rsidR="00614995" w:rsidRPr="00EA2BDC" w:rsidRDefault="00614995" w:rsidP="00614995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Significant relationship (p=.002) between higher patient experience scores and safety culture scores in the subscale related to staffing.</w:t>
            </w:r>
          </w:p>
          <w:p w14:paraId="5BFD632B" w14:textId="77777777" w:rsidR="00614995" w:rsidRPr="00EA2BDC" w:rsidRDefault="00614995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14995" w:rsidRPr="00EA2BDC" w14:paraId="35F4CA54" w14:textId="77777777" w:rsidTr="000742FF">
        <w:tc>
          <w:tcPr>
            <w:tcW w:w="1064" w:type="pct"/>
            <w:noWrap/>
          </w:tcPr>
          <w:p w14:paraId="03E47865" w14:textId="2009EEC0" w:rsidR="00614995" w:rsidRPr="00614995" w:rsidRDefault="00614995" w:rsidP="009B077E">
            <w:pPr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Aiken et al. (1</w:t>
            </w:r>
            <w:r w:rsidR="002E5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4226A76D" w14:textId="77777777" w:rsidR="00614995" w:rsidRPr="00EA2BDC" w:rsidRDefault="00614995" w:rsidP="00614995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Safety Culture (HSOPSC),</w:t>
            </w:r>
          </w:p>
          <w:p w14:paraId="6EEB5C7B" w14:textId="5FF1DE2E" w:rsidR="00614995" w:rsidRPr="00EA2BDC" w:rsidRDefault="00614995" w:rsidP="00614995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Patient Experience (HCAHPS)</w:t>
            </w:r>
          </w:p>
        </w:tc>
        <w:tc>
          <w:tcPr>
            <w:tcW w:w="1242" w:type="pct"/>
          </w:tcPr>
          <w:p w14:paraId="5647D7D0" w14:textId="2EB6B8B0" w:rsidR="00614995" w:rsidRPr="00EA2BDC" w:rsidRDefault="00614995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Cross-sectional study involving 60,000 nurses and 130 patients from the US and Europe.</w:t>
            </w:r>
          </w:p>
        </w:tc>
        <w:tc>
          <w:tcPr>
            <w:tcW w:w="1692" w:type="pct"/>
          </w:tcPr>
          <w:p w14:paraId="2DEB2F59" w14:textId="77777777" w:rsidR="00614995" w:rsidRPr="00EA2BDC" w:rsidRDefault="00614995" w:rsidP="00614995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Significant relationship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odds ratio .94, confidence interval .9 to .98)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between higher patient experience scores in nurse communication and safety culture (the hospital safety grade)</w:t>
            </w:r>
          </w:p>
          <w:p w14:paraId="1D2F2D97" w14:textId="77777777" w:rsidR="00614995" w:rsidRPr="00EA2BDC" w:rsidRDefault="00614995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B7D4F" w:rsidRPr="00EA2BDC" w14:paraId="6ACF6746" w14:textId="77777777" w:rsidTr="000742FF">
        <w:tc>
          <w:tcPr>
            <w:tcW w:w="1064" w:type="pct"/>
            <w:noWrap/>
          </w:tcPr>
          <w:p w14:paraId="2132BF96" w14:textId="77777777" w:rsidR="000B7D4F" w:rsidRPr="00EA2BDC" w:rsidRDefault="000B7D4F" w:rsidP="00023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Brown and Wolosin</w:t>
            </w:r>
          </w:p>
          <w:p w14:paraId="074303EF" w14:textId="43A4AAF0" w:rsidR="000B7D4F" w:rsidRPr="00614995" w:rsidRDefault="000B7D4F" w:rsidP="009B077E">
            <w:pPr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8C59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30FAA557" w14:textId="3D0B5F74" w:rsidR="000B7D4F" w:rsidRPr="00EA2BDC" w:rsidRDefault="000B7D4F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Safety Culture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HSOPSC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HAPUs and Falls</w:t>
            </w:r>
          </w:p>
        </w:tc>
        <w:tc>
          <w:tcPr>
            <w:tcW w:w="1242" w:type="pct"/>
          </w:tcPr>
          <w:p w14:paraId="1AA5D951" w14:textId="7F47CC75" w:rsidR="000B7D4F" w:rsidRPr="00EA2BDC" w:rsidRDefault="000B7D4F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Cross-sectional study involving 9 hospitals in California and 37 nursing units.</w:t>
            </w:r>
          </w:p>
        </w:tc>
        <w:tc>
          <w:tcPr>
            <w:tcW w:w="1692" w:type="pct"/>
          </w:tcPr>
          <w:p w14:paraId="678EC2AD" w14:textId="58D2F367" w:rsidR="000B7D4F" w:rsidRPr="00EA2BDC" w:rsidRDefault="000B7D4F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Significant negative relationship (r=-.349) between overall safety culture score and HAPUs and between teamwork within the nursing unit and the number of falls (r=-.327).</w:t>
            </w:r>
          </w:p>
        </w:tc>
      </w:tr>
      <w:tr w:rsidR="000B7D4F" w:rsidRPr="00EA2BDC" w14:paraId="310180E6" w14:textId="77777777" w:rsidTr="000742FF">
        <w:tc>
          <w:tcPr>
            <w:tcW w:w="1064" w:type="pct"/>
            <w:tcBorders>
              <w:top w:val="nil"/>
              <w:bottom w:val="single" w:sz="4" w:space="0" w:color="auto"/>
            </w:tcBorders>
            <w:noWrap/>
          </w:tcPr>
          <w:p w14:paraId="2A07EA2D" w14:textId="3683B717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</w:tcPr>
          <w:p w14:paraId="0CAF8369" w14:textId="04BF52C1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</w:tcPr>
          <w:p w14:paraId="44511C6D" w14:textId="3AD67188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bottom w:val="single" w:sz="4" w:space="0" w:color="auto"/>
            </w:tcBorders>
          </w:tcPr>
          <w:p w14:paraId="76BC4DCC" w14:textId="37F2C7D8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D4F" w:rsidRPr="00EA2BDC" w14:paraId="0EF25A13" w14:textId="77777777" w:rsidTr="000742FF">
        <w:tc>
          <w:tcPr>
            <w:tcW w:w="1064" w:type="pct"/>
            <w:tcBorders>
              <w:top w:val="single" w:sz="4" w:space="0" w:color="auto"/>
            </w:tcBorders>
            <w:noWrap/>
          </w:tcPr>
          <w:p w14:paraId="21BABFB6" w14:textId="77777777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</w:tcBorders>
          </w:tcPr>
          <w:p w14:paraId="14597FE3" w14:textId="77777777" w:rsidR="000B7D4F" w:rsidRPr="00EA2BDC" w:rsidRDefault="000B7D4F" w:rsidP="009B077E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Advocacy and Safety Culture</w:t>
            </w:r>
          </w:p>
          <w:p w14:paraId="488BE7FA" w14:textId="77777777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14:paraId="3A4F4AB8" w14:textId="77777777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56BF" w:rsidRPr="00EA2BDC" w14:paraId="6EE56E64" w14:textId="77777777" w:rsidTr="000742FF">
        <w:tc>
          <w:tcPr>
            <w:tcW w:w="1064" w:type="pct"/>
            <w:noWrap/>
          </w:tcPr>
          <w:p w14:paraId="6CAE78B7" w14:textId="5758A409" w:rsidR="009456BF" w:rsidRPr="000742FF" w:rsidDel="005C7234" w:rsidRDefault="004E07F1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74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Nsiah</w:t>
            </w:r>
            <w:proofErr w:type="spellEnd"/>
            <w:r w:rsidR="002E5A4A" w:rsidRPr="000742FF">
              <w:rPr>
                <w:rFonts w:cs="Times New Roman"/>
                <w:color w:val="auto"/>
                <w:sz w:val="20"/>
                <w:szCs w:val="20"/>
              </w:rPr>
              <w:t xml:space="preserve"> (9</w:t>
            </w:r>
            <w:r w:rsidR="009456BF" w:rsidRPr="000742FF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7C59ECED" w14:textId="7E0DCD72" w:rsidR="009456BF" w:rsidRPr="000742FF" w:rsidRDefault="009456BF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2FF">
              <w:rPr>
                <w:rFonts w:cs="Times New Roman"/>
                <w:color w:val="auto"/>
                <w:sz w:val="20"/>
                <w:szCs w:val="20"/>
              </w:rPr>
              <w:t xml:space="preserve">Qualitative </w:t>
            </w:r>
            <w:r w:rsidR="004E07F1" w:rsidRPr="00074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content</w:t>
            </w:r>
            <w:r w:rsidRPr="000742FF">
              <w:rPr>
                <w:rFonts w:cs="Times New Roman"/>
                <w:color w:val="auto"/>
                <w:sz w:val="20"/>
                <w:szCs w:val="20"/>
              </w:rPr>
              <w:t xml:space="preserve"> analysis</w:t>
            </w:r>
          </w:p>
        </w:tc>
        <w:tc>
          <w:tcPr>
            <w:tcW w:w="1242" w:type="pct"/>
          </w:tcPr>
          <w:p w14:paraId="20E34865" w14:textId="09A36CCE" w:rsidR="009456BF" w:rsidRPr="000742FF" w:rsidRDefault="004E07F1" w:rsidP="005C7234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Qualitative with descriptive study design with 25 RN participants from Ghana.</w:t>
            </w:r>
          </w:p>
        </w:tc>
        <w:tc>
          <w:tcPr>
            <w:tcW w:w="1692" w:type="pct"/>
          </w:tcPr>
          <w:p w14:paraId="4A5D0DC0" w14:textId="5D91D3EE" w:rsidR="009456BF" w:rsidRPr="000742FF" w:rsidDel="005C7234" w:rsidRDefault="004E07F1" w:rsidP="005C7234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Advocacy role in Ghana enacted as in other countries.  Impediments to advocacy included cultural issues such as the lack of empowering practice environment. </w:t>
            </w:r>
          </w:p>
        </w:tc>
      </w:tr>
      <w:tr w:rsidR="000B7D4F" w:rsidRPr="00EA2BDC" w14:paraId="075672A2" w14:textId="77777777" w:rsidTr="000742FF">
        <w:tc>
          <w:tcPr>
            <w:tcW w:w="1064" w:type="pct"/>
            <w:noWrap/>
          </w:tcPr>
          <w:p w14:paraId="259D79FB" w14:textId="234CBF0B" w:rsidR="000B7D4F" w:rsidRPr="00EA2BDC" w:rsidRDefault="005C7234" w:rsidP="009B07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Cole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74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3C12AD6E" w14:textId="77777777" w:rsidR="000B7D4F" w:rsidRPr="00EA2BDC" w:rsidRDefault="000B7D4F" w:rsidP="000B7D4F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Advocacy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 Registered Nurses’ Workplace Support for Patient Advocacy Activities Questionnaire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55D643B" w14:textId="77777777" w:rsidR="000B7D4F" w:rsidRPr="00EA2BDC" w:rsidRDefault="000B7D4F" w:rsidP="009B077E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pct"/>
          </w:tcPr>
          <w:p w14:paraId="0ADB014E" w14:textId="725199CE" w:rsidR="000B7D4F" w:rsidRPr="00EA2BDC" w:rsidRDefault="000B7D4F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Descriptive qualitative study of </w:t>
            </w:r>
            <w:r w:rsidR="005C72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RNs in</w:t>
            </w:r>
            <w:r w:rsidR="005C72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 hospitals in the Northeast region of the U.S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92" w:type="pct"/>
          </w:tcPr>
          <w:p w14:paraId="0ECDC6F6" w14:textId="37A90E9C" w:rsidR="000B7D4F" w:rsidRPr="00EA2BDC" w:rsidRDefault="005C7234">
            <w:pPr>
              <w:tabs>
                <w:tab w:val="decimal" w:pos="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25%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nurses reported they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believed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retaliation would result for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reporting situations that 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could cause harm to patients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therefore</w:t>
            </w: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selected reporting ensued.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B7D4F" w:rsidRPr="00EA2BDC" w14:paraId="291EBAFD" w14:textId="77777777" w:rsidTr="000742FF">
        <w:tc>
          <w:tcPr>
            <w:tcW w:w="1064" w:type="pct"/>
            <w:noWrap/>
          </w:tcPr>
          <w:p w14:paraId="02764D98" w14:textId="7BC672A9" w:rsidR="000B7D4F" w:rsidRPr="00EA2BDC" w:rsidRDefault="00735978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Kolawole</w:t>
            </w:r>
            <w:proofErr w:type="spellEnd"/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2C0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42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2" w:type="pct"/>
          </w:tcPr>
          <w:p w14:paraId="0F8B66A9" w14:textId="13CB1845" w:rsidR="000B7D4F" w:rsidRPr="00EA2BDC" w:rsidRDefault="00735978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Researcher developed </w:t>
            </w:r>
            <w:r w:rsidR="000B7D4F"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Patient Advocacy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scale (nurse perceptions) and patient validation survey.</w:t>
            </w:r>
          </w:p>
        </w:tc>
        <w:tc>
          <w:tcPr>
            <w:tcW w:w="1242" w:type="pct"/>
          </w:tcPr>
          <w:p w14:paraId="71EE1BD7" w14:textId="0729B296" w:rsidR="000B7D4F" w:rsidRPr="00EA2BDC" w:rsidRDefault="00735978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Cross-sectional study involving three hospitals in West Africa.  </w:t>
            </w:r>
          </w:p>
        </w:tc>
        <w:tc>
          <w:tcPr>
            <w:tcW w:w="1692" w:type="pct"/>
          </w:tcPr>
          <w:p w14:paraId="0F93833F" w14:textId="1F17D81E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 three types of advocacy were education of the patient or family, communication with the care team, and questioning to ensure adequate care to ensure the outcome of patient safety.</w:t>
            </w:r>
          </w:p>
        </w:tc>
      </w:tr>
      <w:tr w:rsidR="000B7D4F" w:rsidRPr="00EA2BDC" w14:paraId="33F8238E" w14:textId="77777777" w:rsidTr="000742FF">
        <w:tc>
          <w:tcPr>
            <w:tcW w:w="1064" w:type="pct"/>
            <w:tcBorders>
              <w:bottom w:val="nil"/>
            </w:tcBorders>
            <w:noWrap/>
          </w:tcPr>
          <w:p w14:paraId="1AF8511B" w14:textId="77E9790A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nil"/>
            </w:tcBorders>
          </w:tcPr>
          <w:p w14:paraId="5F50FB67" w14:textId="77777777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2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bottom w:val="nil"/>
            </w:tcBorders>
          </w:tcPr>
          <w:p w14:paraId="40C97BC7" w14:textId="469B783C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pct"/>
            <w:tcBorders>
              <w:bottom w:val="nil"/>
            </w:tcBorders>
          </w:tcPr>
          <w:p w14:paraId="0C9E6793" w14:textId="703D0B29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D4F" w:rsidRPr="00EA2BDC" w14:paraId="51742834" w14:textId="77777777" w:rsidTr="000742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" w:type="pct"/>
            <w:tcBorders>
              <w:top w:val="nil"/>
              <w:bottom w:val="single" w:sz="4" w:space="0" w:color="auto"/>
            </w:tcBorders>
            <w:noWrap/>
          </w:tcPr>
          <w:p w14:paraId="5178DE6B" w14:textId="77777777" w:rsidR="000B7D4F" w:rsidRPr="00EA2BDC" w:rsidRDefault="000B7D4F" w:rsidP="009B07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</w:tcPr>
          <w:p w14:paraId="24F994ED" w14:textId="77777777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</w:tcPr>
          <w:p w14:paraId="15D30AB6" w14:textId="77777777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bottom w:val="single" w:sz="4" w:space="0" w:color="auto"/>
            </w:tcBorders>
          </w:tcPr>
          <w:p w14:paraId="5C4EADF3" w14:textId="77777777" w:rsidR="000B7D4F" w:rsidRPr="00EA2BDC" w:rsidRDefault="000B7D4F" w:rsidP="009B077E">
            <w:pPr>
              <w:tabs>
                <w:tab w:val="decimal" w:pos="3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037466D" w14:textId="77777777" w:rsidR="009B077E" w:rsidRPr="00EA2BDC" w:rsidRDefault="009B077E" w:rsidP="009B077E">
      <w:pPr>
        <w:spacing w:after="200" w:line="276" w:lineRule="auto"/>
        <w:ind w:firstLine="0"/>
        <w:rPr>
          <w:rFonts w:cs="Times New Roman"/>
          <w:i/>
          <w:sz w:val="20"/>
          <w:szCs w:val="20"/>
        </w:rPr>
      </w:pPr>
    </w:p>
    <w:p w14:paraId="436CEA6B" w14:textId="77777777" w:rsidR="0030322C" w:rsidRDefault="0030322C" w:rsidP="000977AB">
      <w:pPr>
        <w:ind w:firstLine="0"/>
      </w:pPr>
    </w:p>
    <w:sectPr w:rsidR="0030322C" w:rsidSect="0072709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209701" w15:done="0"/>
  <w15:commentEx w15:paraId="70603A63" w15:done="0"/>
  <w15:commentEx w15:paraId="5B1033EB" w15:done="0"/>
  <w15:commentEx w15:paraId="2B74F46C" w15:done="0"/>
  <w15:commentEx w15:paraId="17CE2DB9" w15:done="0"/>
  <w15:commentEx w15:paraId="52071C1A" w15:done="0"/>
  <w15:commentEx w15:paraId="61617E6D" w15:done="0"/>
  <w15:commentEx w15:paraId="0AD23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9701" w16cid:durableId="200260F5"/>
  <w16cid:commentId w16cid:paraId="70603A63" w16cid:durableId="20026114"/>
  <w16cid:commentId w16cid:paraId="5B1033EB" w16cid:durableId="2002619A"/>
  <w16cid:commentId w16cid:paraId="2B74F46C" w16cid:durableId="20026A92"/>
  <w16cid:commentId w16cid:paraId="17CE2DB9" w16cid:durableId="20026222"/>
  <w16cid:commentId w16cid:paraId="52071C1A" w16cid:durableId="2002604C"/>
  <w16cid:commentId w16cid:paraId="61617E6D" w16cid:durableId="20026ACE"/>
  <w16cid:commentId w16cid:paraId="0AD236E7" w16cid:durableId="200262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F665" w14:textId="77777777" w:rsidR="00A37404" w:rsidRDefault="00A37404" w:rsidP="00AC09C3">
      <w:pPr>
        <w:spacing w:line="240" w:lineRule="auto"/>
      </w:pPr>
      <w:r>
        <w:separator/>
      </w:r>
    </w:p>
  </w:endnote>
  <w:endnote w:type="continuationSeparator" w:id="0">
    <w:p w14:paraId="72E1931E" w14:textId="77777777" w:rsidR="00A37404" w:rsidRDefault="00A37404" w:rsidP="00AC0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CF75" w14:textId="77777777" w:rsidR="00A37404" w:rsidRDefault="00A37404" w:rsidP="00AC09C3">
      <w:pPr>
        <w:spacing w:line="240" w:lineRule="auto"/>
      </w:pPr>
      <w:r>
        <w:separator/>
      </w:r>
    </w:p>
  </w:footnote>
  <w:footnote w:type="continuationSeparator" w:id="0">
    <w:p w14:paraId="240A6A08" w14:textId="77777777" w:rsidR="00A37404" w:rsidRDefault="00A37404" w:rsidP="00AC0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343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EE98EC" w14:textId="77777777" w:rsidR="00862157" w:rsidRDefault="008621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D4516" w14:textId="77777777" w:rsidR="00862157" w:rsidRDefault="00862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268"/>
    <w:multiLevelType w:val="hybridMultilevel"/>
    <w:tmpl w:val="462A2D6E"/>
    <w:lvl w:ilvl="0" w:tplc="3F0C2D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6203"/>
    <w:multiLevelType w:val="hybridMultilevel"/>
    <w:tmpl w:val="444ECAF2"/>
    <w:lvl w:ilvl="0" w:tplc="8A7AE1F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0727D5"/>
    <w:multiLevelType w:val="multilevel"/>
    <w:tmpl w:val="AE40510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on Colbert">
    <w15:presenceInfo w15:providerId="AD" w15:userId="S::colberta@duq.edu::980466bf-6144-4e1d-ab99-6eef369872d4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B"/>
    <w:rsid w:val="00015110"/>
    <w:rsid w:val="00030523"/>
    <w:rsid w:val="000307A3"/>
    <w:rsid w:val="00034E34"/>
    <w:rsid w:val="00036FA9"/>
    <w:rsid w:val="00037A7C"/>
    <w:rsid w:val="00041810"/>
    <w:rsid w:val="0004636D"/>
    <w:rsid w:val="00051160"/>
    <w:rsid w:val="000742FF"/>
    <w:rsid w:val="00076D4C"/>
    <w:rsid w:val="00093DA7"/>
    <w:rsid w:val="000977AB"/>
    <w:rsid w:val="000B2F67"/>
    <w:rsid w:val="000B7D4F"/>
    <w:rsid w:val="000C6A57"/>
    <w:rsid w:val="000F21B9"/>
    <w:rsid w:val="00100EBA"/>
    <w:rsid w:val="0011409F"/>
    <w:rsid w:val="0011423B"/>
    <w:rsid w:val="00121999"/>
    <w:rsid w:val="001249ED"/>
    <w:rsid w:val="00145208"/>
    <w:rsid w:val="001471C4"/>
    <w:rsid w:val="0015480E"/>
    <w:rsid w:val="00162187"/>
    <w:rsid w:val="00162E07"/>
    <w:rsid w:val="00163908"/>
    <w:rsid w:val="00184693"/>
    <w:rsid w:val="001877BD"/>
    <w:rsid w:val="0019462D"/>
    <w:rsid w:val="001977FB"/>
    <w:rsid w:val="001A48BA"/>
    <w:rsid w:val="001A4D2A"/>
    <w:rsid w:val="001A607B"/>
    <w:rsid w:val="001A748C"/>
    <w:rsid w:val="001C693B"/>
    <w:rsid w:val="001D611F"/>
    <w:rsid w:val="001D685F"/>
    <w:rsid w:val="001E1686"/>
    <w:rsid w:val="001E787C"/>
    <w:rsid w:val="001F3C11"/>
    <w:rsid w:val="001F5533"/>
    <w:rsid w:val="001F6640"/>
    <w:rsid w:val="00217906"/>
    <w:rsid w:val="002303F2"/>
    <w:rsid w:val="00261497"/>
    <w:rsid w:val="00271487"/>
    <w:rsid w:val="0028040B"/>
    <w:rsid w:val="0028313C"/>
    <w:rsid w:val="00283634"/>
    <w:rsid w:val="00284D84"/>
    <w:rsid w:val="00291C69"/>
    <w:rsid w:val="0029569E"/>
    <w:rsid w:val="002961A9"/>
    <w:rsid w:val="002B598A"/>
    <w:rsid w:val="002C0484"/>
    <w:rsid w:val="002E5A4A"/>
    <w:rsid w:val="002F36A1"/>
    <w:rsid w:val="0030322C"/>
    <w:rsid w:val="0032653A"/>
    <w:rsid w:val="003473F3"/>
    <w:rsid w:val="003507FA"/>
    <w:rsid w:val="00366655"/>
    <w:rsid w:val="0037157B"/>
    <w:rsid w:val="003723F5"/>
    <w:rsid w:val="003A6D8C"/>
    <w:rsid w:val="003C0082"/>
    <w:rsid w:val="003C0161"/>
    <w:rsid w:val="003E608B"/>
    <w:rsid w:val="003E788C"/>
    <w:rsid w:val="00411CC5"/>
    <w:rsid w:val="0041238F"/>
    <w:rsid w:val="004206BA"/>
    <w:rsid w:val="00422D76"/>
    <w:rsid w:val="00435DF7"/>
    <w:rsid w:val="00450815"/>
    <w:rsid w:val="004516F5"/>
    <w:rsid w:val="00451B28"/>
    <w:rsid w:val="00454CE2"/>
    <w:rsid w:val="00460CAD"/>
    <w:rsid w:val="00462705"/>
    <w:rsid w:val="00475750"/>
    <w:rsid w:val="00475D2A"/>
    <w:rsid w:val="00493436"/>
    <w:rsid w:val="004A0720"/>
    <w:rsid w:val="004A61D0"/>
    <w:rsid w:val="004B235E"/>
    <w:rsid w:val="004B3EFE"/>
    <w:rsid w:val="004B5A8C"/>
    <w:rsid w:val="004B758F"/>
    <w:rsid w:val="004C46A2"/>
    <w:rsid w:val="004D4BBD"/>
    <w:rsid w:val="004E07F1"/>
    <w:rsid w:val="004F4B49"/>
    <w:rsid w:val="004F5BA7"/>
    <w:rsid w:val="00501ACE"/>
    <w:rsid w:val="005248BF"/>
    <w:rsid w:val="0052701B"/>
    <w:rsid w:val="0053798B"/>
    <w:rsid w:val="00542DCB"/>
    <w:rsid w:val="00545D12"/>
    <w:rsid w:val="00566FEF"/>
    <w:rsid w:val="00572A5C"/>
    <w:rsid w:val="00592DE0"/>
    <w:rsid w:val="005A0AB7"/>
    <w:rsid w:val="005A3CAA"/>
    <w:rsid w:val="005B2320"/>
    <w:rsid w:val="005C664F"/>
    <w:rsid w:val="005C7234"/>
    <w:rsid w:val="005D58EB"/>
    <w:rsid w:val="005F3799"/>
    <w:rsid w:val="00612027"/>
    <w:rsid w:val="006133F8"/>
    <w:rsid w:val="00614995"/>
    <w:rsid w:val="006152D4"/>
    <w:rsid w:val="00616DA8"/>
    <w:rsid w:val="00636113"/>
    <w:rsid w:val="006517F9"/>
    <w:rsid w:val="00651C9D"/>
    <w:rsid w:val="006778E4"/>
    <w:rsid w:val="006920DF"/>
    <w:rsid w:val="006945CD"/>
    <w:rsid w:val="006A0378"/>
    <w:rsid w:val="006A4F00"/>
    <w:rsid w:val="006A5F1F"/>
    <w:rsid w:val="006C6104"/>
    <w:rsid w:val="006E18C5"/>
    <w:rsid w:val="006E7CC7"/>
    <w:rsid w:val="006F242D"/>
    <w:rsid w:val="006F4C69"/>
    <w:rsid w:val="00701FCF"/>
    <w:rsid w:val="00713F01"/>
    <w:rsid w:val="0072256A"/>
    <w:rsid w:val="0072709D"/>
    <w:rsid w:val="00735978"/>
    <w:rsid w:val="00737CA7"/>
    <w:rsid w:val="00775725"/>
    <w:rsid w:val="007854FB"/>
    <w:rsid w:val="00785A61"/>
    <w:rsid w:val="0079485D"/>
    <w:rsid w:val="007A40E4"/>
    <w:rsid w:val="007B24E6"/>
    <w:rsid w:val="007B4841"/>
    <w:rsid w:val="007D21AF"/>
    <w:rsid w:val="007E0B9F"/>
    <w:rsid w:val="007E327A"/>
    <w:rsid w:val="007E7E66"/>
    <w:rsid w:val="007F125A"/>
    <w:rsid w:val="008023B8"/>
    <w:rsid w:val="00806424"/>
    <w:rsid w:val="00861C73"/>
    <w:rsid w:val="00862157"/>
    <w:rsid w:val="00873723"/>
    <w:rsid w:val="00874EE8"/>
    <w:rsid w:val="00877A84"/>
    <w:rsid w:val="00882842"/>
    <w:rsid w:val="008A27A9"/>
    <w:rsid w:val="008A3D0F"/>
    <w:rsid w:val="008B3722"/>
    <w:rsid w:val="008C0C80"/>
    <w:rsid w:val="008C5903"/>
    <w:rsid w:val="008D5DD7"/>
    <w:rsid w:val="00941A53"/>
    <w:rsid w:val="009456BF"/>
    <w:rsid w:val="009634D6"/>
    <w:rsid w:val="00972EB0"/>
    <w:rsid w:val="009A0313"/>
    <w:rsid w:val="009B077E"/>
    <w:rsid w:val="009B496D"/>
    <w:rsid w:val="009B7BCC"/>
    <w:rsid w:val="009C5D7C"/>
    <w:rsid w:val="009E2E58"/>
    <w:rsid w:val="00A2004C"/>
    <w:rsid w:val="00A261F0"/>
    <w:rsid w:val="00A37404"/>
    <w:rsid w:val="00A375C3"/>
    <w:rsid w:val="00A3762B"/>
    <w:rsid w:val="00A4299E"/>
    <w:rsid w:val="00A44745"/>
    <w:rsid w:val="00A56262"/>
    <w:rsid w:val="00A724DC"/>
    <w:rsid w:val="00A83C61"/>
    <w:rsid w:val="00A85338"/>
    <w:rsid w:val="00A87EE5"/>
    <w:rsid w:val="00AA4BEC"/>
    <w:rsid w:val="00AB50E1"/>
    <w:rsid w:val="00AC09C3"/>
    <w:rsid w:val="00AE0CA2"/>
    <w:rsid w:val="00AF3A1D"/>
    <w:rsid w:val="00AF59DB"/>
    <w:rsid w:val="00B02766"/>
    <w:rsid w:val="00B2651A"/>
    <w:rsid w:val="00B664FF"/>
    <w:rsid w:val="00B74C48"/>
    <w:rsid w:val="00B8462A"/>
    <w:rsid w:val="00B96EE6"/>
    <w:rsid w:val="00BA7F89"/>
    <w:rsid w:val="00BB3399"/>
    <w:rsid w:val="00BC30DC"/>
    <w:rsid w:val="00BC5208"/>
    <w:rsid w:val="00BD0A63"/>
    <w:rsid w:val="00BD73B1"/>
    <w:rsid w:val="00BE0119"/>
    <w:rsid w:val="00BE249B"/>
    <w:rsid w:val="00C02903"/>
    <w:rsid w:val="00C1019A"/>
    <w:rsid w:val="00C12BF2"/>
    <w:rsid w:val="00C35EF1"/>
    <w:rsid w:val="00C40CC3"/>
    <w:rsid w:val="00C5146C"/>
    <w:rsid w:val="00C54A35"/>
    <w:rsid w:val="00C709CF"/>
    <w:rsid w:val="00C96D85"/>
    <w:rsid w:val="00CB602C"/>
    <w:rsid w:val="00CC10B3"/>
    <w:rsid w:val="00CC22B9"/>
    <w:rsid w:val="00CC389A"/>
    <w:rsid w:val="00CC4C4C"/>
    <w:rsid w:val="00CD150C"/>
    <w:rsid w:val="00CF5309"/>
    <w:rsid w:val="00CF6B60"/>
    <w:rsid w:val="00D14430"/>
    <w:rsid w:val="00D41628"/>
    <w:rsid w:val="00D50FC2"/>
    <w:rsid w:val="00D649B6"/>
    <w:rsid w:val="00D65DCB"/>
    <w:rsid w:val="00D85519"/>
    <w:rsid w:val="00D921E7"/>
    <w:rsid w:val="00DA07A7"/>
    <w:rsid w:val="00DA21B6"/>
    <w:rsid w:val="00DC6CE6"/>
    <w:rsid w:val="00DD5AFD"/>
    <w:rsid w:val="00DE6215"/>
    <w:rsid w:val="00DE7162"/>
    <w:rsid w:val="00DE7A15"/>
    <w:rsid w:val="00E07E92"/>
    <w:rsid w:val="00E217F9"/>
    <w:rsid w:val="00E21A2D"/>
    <w:rsid w:val="00E224EC"/>
    <w:rsid w:val="00E311A0"/>
    <w:rsid w:val="00E4353F"/>
    <w:rsid w:val="00E555B9"/>
    <w:rsid w:val="00E75354"/>
    <w:rsid w:val="00E823AB"/>
    <w:rsid w:val="00E9062C"/>
    <w:rsid w:val="00EA2BDC"/>
    <w:rsid w:val="00EA6870"/>
    <w:rsid w:val="00EA7F7C"/>
    <w:rsid w:val="00EC1F11"/>
    <w:rsid w:val="00EC3580"/>
    <w:rsid w:val="00EC4BFB"/>
    <w:rsid w:val="00ED0313"/>
    <w:rsid w:val="00EE5ECC"/>
    <w:rsid w:val="00EF1247"/>
    <w:rsid w:val="00EF5A3C"/>
    <w:rsid w:val="00F30544"/>
    <w:rsid w:val="00F5562D"/>
    <w:rsid w:val="00F636CF"/>
    <w:rsid w:val="00F807F7"/>
    <w:rsid w:val="00F821D2"/>
    <w:rsid w:val="00FA0BB7"/>
    <w:rsid w:val="00FD2548"/>
    <w:rsid w:val="00FE13DA"/>
    <w:rsid w:val="00FE3550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8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C3"/>
  </w:style>
  <w:style w:type="paragraph" w:styleId="Footer">
    <w:name w:val="footer"/>
    <w:basedOn w:val="Normal"/>
    <w:link w:val="FooterChar"/>
    <w:uiPriority w:val="99"/>
    <w:unhideWhenUsed/>
    <w:rsid w:val="00AC0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C3"/>
  </w:style>
  <w:style w:type="character" w:styleId="CommentReference">
    <w:name w:val="annotation reference"/>
    <w:basedOn w:val="DefaultParagraphFont"/>
    <w:uiPriority w:val="99"/>
    <w:semiHidden/>
    <w:unhideWhenUsed/>
    <w:rsid w:val="00AC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6655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666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7EE5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034E34"/>
    <w:pPr>
      <w:spacing w:line="240" w:lineRule="auto"/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3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LightList">
    <w:name w:val="Light List"/>
    <w:basedOn w:val="TableNormal"/>
    <w:uiPriority w:val="61"/>
    <w:rsid w:val="00034E34"/>
    <w:pPr>
      <w:spacing w:line="240" w:lineRule="auto"/>
      <w:ind w:firstLine="0"/>
    </w:pPr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9B077E"/>
    <w:pPr>
      <w:spacing w:line="240" w:lineRule="auto"/>
      <w:ind w:firstLine="0"/>
    </w:pPr>
    <w:rPr>
      <w:rFonts w:asciiTheme="minorHAnsi" w:eastAsiaTheme="minorEastAsia" w:hAnsiTheme="minorHAnsi"/>
      <w:color w:val="365F91" w:themeColor="accent1" w:themeShade="BF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B077E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C3"/>
  </w:style>
  <w:style w:type="paragraph" w:styleId="Footer">
    <w:name w:val="footer"/>
    <w:basedOn w:val="Normal"/>
    <w:link w:val="FooterChar"/>
    <w:uiPriority w:val="99"/>
    <w:unhideWhenUsed/>
    <w:rsid w:val="00AC0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C3"/>
  </w:style>
  <w:style w:type="character" w:styleId="CommentReference">
    <w:name w:val="annotation reference"/>
    <w:basedOn w:val="DefaultParagraphFont"/>
    <w:uiPriority w:val="99"/>
    <w:semiHidden/>
    <w:unhideWhenUsed/>
    <w:rsid w:val="00AC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6655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666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7EE5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034E34"/>
    <w:pPr>
      <w:spacing w:line="240" w:lineRule="auto"/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3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LightList">
    <w:name w:val="Light List"/>
    <w:basedOn w:val="TableNormal"/>
    <w:uiPriority w:val="61"/>
    <w:rsid w:val="00034E34"/>
    <w:pPr>
      <w:spacing w:line="240" w:lineRule="auto"/>
      <w:ind w:firstLine="0"/>
    </w:pPr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9B077E"/>
    <w:pPr>
      <w:spacing w:line="240" w:lineRule="auto"/>
      <w:ind w:firstLine="0"/>
    </w:pPr>
    <w:rPr>
      <w:rFonts w:asciiTheme="minorHAnsi" w:eastAsiaTheme="minorEastAsia" w:hAnsiTheme="minorHAnsi"/>
      <w:color w:val="365F91" w:themeColor="accent1" w:themeShade="BF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B077E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B793C6-6505-4DC1-B3B7-276DF40C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Triolo</dc:creator>
  <cp:lastModifiedBy>WPAHS</cp:lastModifiedBy>
  <cp:revision>5</cp:revision>
  <cp:lastPrinted>2019-01-14T17:09:00Z</cp:lastPrinted>
  <dcterms:created xsi:type="dcterms:W3CDTF">2019-10-07T12:42:00Z</dcterms:created>
  <dcterms:modified xsi:type="dcterms:W3CDTF">2019-10-14T01:11:00Z</dcterms:modified>
</cp:coreProperties>
</file>