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631"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815"/>
        <w:gridCol w:w="1296"/>
        <w:gridCol w:w="1395"/>
        <w:gridCol w:w="1995"/>
        <w:gridCol w:w="1755"/>
        <w:gridCol w:w="1875"/>
        <w:gridCol w:w="3240"/>
      </w:tblGrid>
      <w:tr w:rsidR="00E166F3" w:rsidRPr="00FF7AC9" w14:paraId="68112CB5" w14:textId="50D635C6" w:rsidTr="001F6CA7">
        <w:trPr>
          <w:trHeight w:val="420"/>
          <w:tblHeader/>
        </w:trPr>
        <w:tc>
          <w:tcPr>
            <w:tcW w:w="1260" w:type="dxa"/>
            <w:shd w:val="clear" w:color="auto" w:fill="auto"/>
            <w:vAlign w:val="center"/>
            <w:hideMark/>
          </w:tcPr>
          <w:p w14:paraId="6F6FE63E" w14:textId="77777777" w:rsidR="00E166F3" w:rsidRPr="00FF7AC9" w:rsidRDefault="00E166F3" w:rsidP="000A1F86">
            <w:pPr>
              <w:jc w:val="center"/>
              <w:rPr>
                <w:rFonts w:ascii="Times New Roman" w:eastAsia="Times New Roman" w:hAnsi="Times New Roman" w:cs="Times New Roman"/>
                <w:b/>
                <w:bCs/>
                <w:color w:val="000000"/>
                <w:sz w:val="20"/>
                <w:szCs w:val="20"/>
              </w:rPr>
            </w:pPr>
            <w:bookmarkStart w:id="0" w:name="_GoBack" w:colFirst="1" w:colLast="1"/>
            <w:r w:rsidRPr="00FF7AC9">
              <w:rPr>
                <w:rFonts w:ascii="Times New Roman" w:eastAsia="Times New Roman" w:hAnsi="Times New Roman" w:cs="Times New Roman"/>
                <w:b/>
                <w:bCs/>
                <w:color w:val="000000"/>
                <w:sz w:val="20"/>
                <w:szCs w:val="20"/>
              </w:rPr>
              <w:t>Author(s)</w:t>
            </w:r>
          </w:p>
        </w:tc>
        <w:tc>
          <w:tcPr>
            <w:tcW w:w="1815" w:type="dxa"/>
            <w:shd w:val="clear" w:color="auto" w:fill="auto"/>
            <w:vAlign w:val="center"/>
            <w:hideMark/>
          </w:tcPr>
          <w:p w14:paraId="32E0BF07"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Study Location</w:t>
            </w:r>
          </w:p>
        </w:tc>
        <w:tc>
          <w:tcPr>
            <w:tcW w:w="1296" w:type="dxa"/>
            <w:shd w:val="clear" w:color="auto" w:fill="auto"/>
            <w:vAlign w:val="center"/>
            <w:hideMark/>
          </w:tcPr>
          <w:p w14:paraId="730D3599"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Intervention</w:t>
            </w:r>
          </w:p>
        </w:tc>
        <w:tc>
          <w:tcPr>
            <w:tcW w:w="1395" w:type="dxa"/>
            <w:shd w:val="clear" w:color="auto" w:fill="auto"/>
            <w:vAlign w:val="center"/>
            <w:hideMark/>
          </w:tcPr>
          <w:p w14:paraId="5CCE286A"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Population</w:t>
            </w:r>
          </w:p>
        </w:tc>
        <w:tc>
          <w:tcPr>
            <w:tcW w:w="1995" w:type="dxa"/>
            <w:shd w:val="clear" w:color="auto" w:fill="auto"/>
            <w:vAlign w:val="center"/>
            <w:hideMark/>
          </w:tcPr>
          <w:p w14:paraId="6BF151D5"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Aim</w:t>
            </w:r>
          </w:p>
        </w:tc>
        <w:tc>
          <w:tcPr>
            <w:tcW w:w="1755" w:type="dxa"/>
            <w:shd w:val="clear" w:color="auto" w:fill="auto"/>
            <w:vAlign w:val="center"/>
            <w:hideMark/>
          </w:tcPr>
          <w:p w14:paraId="23DD44BA"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Methodology</w:t>
            </w:r>
          </w:p>
        </w:tc>
        <w:tc>
          <w:tcPr>
            <w:tcW w:w="1875" w:type="dxa"/>
            <w:shd w:val="clear" w:color="auto" w:fill="auto"/>
            <w:vAlign w:val="center"/>
            <w:hideMark/>
          </w:tcPr>
          <w:p w14:paraId="7AA26038"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Outcome Measures</w:t>
            </w:r>
          </w:p>
        </w:tc>
        <w:tc>
          <w:tcPr>
            <w:tcW w:w="3240" w:type="dxa"/>
            <w:shd w:val="clear" w:color="auto" w:fill="auto"/>
            <w:vAlign w:val="center"/>
            <w:hideMark/>
          </w:tcPr>
          <w:p w14:paraId="42523D94" w14:textId="77777777" w:rsidR="00E166F3" w:rsidRPr="00FF7AC9" w:rsidRDefault="00E166F3" w:rsidP="000A1F86">
            <w:pPr>
              <w:jc w:val="center"/>
              <w:rPr>
                <w:rFonts w:ascii="Times New Roman" w:eastAsia="Times New Roman" w:hAnsi="Times New Roman" w:cs="Times New Roman"/>
                <w:b/>
                <w:bCs/>
                <w:color w:val="000000"/>
                <w:sz w:val="20"/>
                <w:szCs w:val="20"/>
              </w:rPr>
            </w:pPr>
            <w:r w:rsidRPr="00FF7AC9">
              <w:rPr>
                <w:rFonts w:ascii="Times New Roman" w:eastAsia="Times New Roman" w:hAnsi="Times New Roman" w:cs="Times New Roman"/>
                <w:b/>
                <w:bCs/>
                <w:color w:val="000000"/>
                <w:sz w:val="20"/>
                <w:szCs w:val="20"/>
              </w:rPr>
              <w:t>Results</w:t>
            </w:r>
          </w:p>
        </w:tc>
      </w:tr>
      <w:tr w:rsidR="00E166F3" w:rsidRPr="00FF7AC9" w14:paraId="6115946B" w14:textId="74F57F58" w:rsidTr="001F6CA7">
        <w:trPr>
          <w:trHeight w:val="1360"/>
        </w:trPr>
        <w:tc>
          <w:tcPr>
            <w:tcW w:w="1260" w:type="dxa"/>
            <w:shd w:val="clear" w:color="auto" w:fill="auto"/>
            <w:vAlign w:val="center"/>
            <w:hideMark/>
          </w:tcPr>
          <w:p w14:paraId="208DA343"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t>Astala</w:t>
            </w:r>
            <w:proofErr w:type="spellEnd"/>
            <w:r w:rsidRPr="00FF7AC9">
              <w:rPr>
                <w:rFonts w:ascii="Times New Roman" w:eastAsia="Times New Roman" w:hAnsi="Times New Roman" w:cs="Times New Roman"/>
                <w:color w:val="000000"/>
                <w:sz w:val="20"/>
                <w:szCs w:val="20"/>
              </w:rPr>
              <w:t xml:space="preserve">, Roos, </w:t>
            </w:r>
            <w:proofErr w:type="spellStart"/>
            <w:r w:rsidRPr="00FF7AC9">
              <w:rPr>
                <w:rFonts w:ascii="Times New Roman" w:eastAsia="Times New Roman" w:hAnsi="Times New Roman" w:cs="Times New Roman"/>
                <w:color w:val="000000"/>
                <w:sz w:val="20"/>
                <w:szCs w:val="20"/>
              </w:rPr>
              <w:t>Harmoinen</w:t>
            </w:r>
            <w:proofErr w:type="spellEnd"/>
            <w:r w:rsidRPr="00FF7AC9">
              <w:rPr>
                <w:rFonts w:ascii="Times New Roman" w:eastAsia="Times New Roman" w:hAnsi="Times New Roman" w:cs="Times New Roman"/>
                <w:color w:val="000000"/>
                <w:sz w:val="20"/>
                <w:szCs w:val="20"/>
              </w:rPr>
              <w:t xml:space="preserve">, &amp; </w:t>
            </w:r>
            <w:proofErr w:type="spellStart"/>
            <w:r w:rsidRPr="00FF7AC9">
              <w:rPr>
                <w:rFonts w:ascii="Times New Roman" w:eastAsia="Times New Roman" w:hAnsi="Times New Roman" w:cs="Times New Roman"/>
                <w:color w:val="000000"/>
                <w:sz w:val="20"/>
                <w:szCs w:val="20"/>
              </w:rPr>
              <w:t>Suominen</w:t>
            </w:r>
            <w:proofErr w:type="spellEnd"/>
            <w:r w:rsidRPr="00FF7AC9">
              <w:rPr>
                <w:rFonts w:ascii="Times New Roman" w:eastAsia="Times New Roman" w:hAnsi="Times New Roman" w:cs="Times New Roman"/>
                <w:color w:val="000000"/>
                <w:sz w:val="20"/>
                <w:szCs w:val="20"/>
              </w:rPr>
              <w:t>, 2017</w:t>
            </w:r>
          </w:p>
        </w:tc>
        <w:tc>
          <w:tcPr>
            <w:tcW w:w="1815" w:type="dxa"/>
            <w:shd w:val="clear" w:color="auto" w:fill="auto"/>
            <w:vAlign w:val="center"/>
            <w:hideMark/>
          </w:tcPr>
          <w:p w14:paraId="74BCFC28" w14:textId="3DF82252"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Finland: Institution caring for people with intellectual and developmental needs</w:t>
            </w:r>
          </w:p>
        </w:tc>
        <w:tc>
          <w:tcPr>
            <w:tcW w:w="1296" w:type="dxa"/>
            <w:shd w:val="clear" w:color="auto" w:fill="auto"/>
            <w:vAlign w:val="center"/>
            <w:hideMark/>
          </w:tcPr>
          <w:p w14:paraId="11227AE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72D29B41"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(n=87)</w:t>
            </w:r>
          </w:p>
        </w:tc>
        <w:tc>
          <w:tcPr>
            <w:tcW w:w="1995" w:type="dxa"/>
            <w:shd w:val="clear" w:color="auto" w:fill="auto"/>
            <w:vAlign w:val="center"/>
            <w:hideMark/>
          </w:tcPr>
          <w:p w14:paraId="149AFF8E" w14:textId="12FD3C0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Describe staff experiences of appreciative management.</w:t>
            </w:r>
          </w:p>
        </w:tc>
        <w:tc>
          <w:tcPr>
            <w:tcW w:w="1755" w:type="dxa"/>
            <w:shd w:val="clear" w:color="auto" w:fill="auto"/>
            <w:vAlign w:val="center"/>
            <w:hideMark/>
          </w:tcPr>
          <w:p w14:paraId="194AB6A4"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Cross-sectional design: Electronic survey</w:t>
            </w:r>
          </w:p>
        </w:tc>
        <w:tc>
          <w:tcPr>
            <w:tcW w:w="1875" w:type="dxa"/>
            <w:shd w:val="clear" w:color="auto" w:fill="auto"/>
            <w:vAlign w:val="center"/>
            <w:hideMark/>
          </w:tcPr>
          <w:p w14:paraId="624D7310"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Appreciative Management Scale (AMS)</w:t>
            </w:r>
          </w:p>
        </w:tc>
        <w:tc>
          <w:tcPr>
            <w:tcW w:w="3240" w:type="dxa"/>
            <w:shd w:val="clear" w:color="auto" w:fill="auto"/>
            <w:vAlign w:val="center"/>
            <w:hideMark/>
          </w:tcPr>
          <w:p w14:paraId="50442393" w14:textId="485B62DD"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perceived appreciation most from self and least from upper management.</w:t>
            </w:r>
          </w:p>
        </w:tc>
      </w:tr>
      <w:tr w:rsidR="00E166F3" w:rsidRPr="00FF7AC9" w14:paraId="1596DAF5" w14:textId="286ED103" w:rsidTr="001F6CA7">
        <w:trPr>
          <w:trHeight w:val="2040"/>
        </w:trPr>
        <w:tc>
          <w:tcPr>
            <w:tcW w:w="1260" w:type="dxa"/>
            <w:shd w:val="clear" w:color="auto" w:fill="auto"/>
            <w:vAlign w:val="center"/>
            <w:hideMark/>
          </w:tcPr>
          <w:p w14:paraId="5569C321"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Bacon, 2017</w:t>
            </w:r>
          </w:p>
        </w:tc>
        <w:tc>
          <w:tcPr>
            <w:tcW w:w="1815" w:type="dxa"/>
            <w:shd w:val="clear" w:color="auto" w:fill="auto"/>
            <w:vAlign w:val="center"/>
            <w:hideMark/>
          </w:tcPr>
          <w:p w14:paraId="556FAA7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United States: Acute and critical care medical-surgical units</w:t>
            </w:r>
          </w:p>
        </w:tc>
        <w:tc>
          <w:tcPr>
            <w:tcW w:w="1296" w:type="dxa"/>
            <w:shd w:val="clear" w:color="auto" w:fill="auto"/>
            <w:vAlign w:val="center"/>
            <w:hideMark/>
          </w:tcPr>
          <w:p w14:paraId="37EBA37F"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65EC1A2C"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(n=14)</w:t>
            </w:r>
          </w:p>
        </w:tc>
        <w:tc>
          <w:tcPr>
            <w:tcW w:w="1995" w:type="dxa"/>
            <w:shd w:val="clear" w:color="auto" w:fill="auto"/>
            <w:vAlign w:val="center"/>
            <w:hideMark/>
          </w:tcPr>
          <w:p w14:paraId="2DB4FE6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Describe nurses' needs after caring for a patient who died after failure to rescue (FTR).</w:t>
            </w:r>
          </w:p>
        </w:tc>
        <w:tc>
          <w:tcPr>
            <w:tcW w:w="1755" w:type="dxa"/>
            <w:shd w:val="clear" w:color="auto" w:fill="auto"/>
            <w:vAlign w:val="center"/>
            <w:hideMark/>
          </w:tcPr>
          <w:p w14:paraId="1391596B" w14:textId="15DF13C4"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 xml:space="preserve">Qualitative: Phenomenological </w:t>
            </w:r>
          </w:p>
        </w:tc>
        <w:tc>
          <w:tcPr>
            <w:tcW w:w="1875" w:type="dxa"/>
            <w:shd w:val="clear" w:color="auto" w:fill="auto"/>
            <w:vAlign w:val="center"/>
            <w:hideMark/>
          </w:tcPr>
          <w:p w14:paraId="4A200BBA"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Interview questions</w:t>
            </w:r>
          </w:p>
        </w:tc>
        <w:tc>
          <w:tcPr>
            <w:tcW w:w="3240" w:type="dxa"/>
            <w:shd w:val="clear" w:color="auto" w:fill="auto"/>
            <w:vAlign w:val="center"/>
            <w:hideMark/>
          </w:tcPr>
          <w:p w14:paraId="4A6EBEB4" w14:textId="08AC1688"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Nurses' coping mechanisms are important, immediate peer and manager feedback and support are needed, subsequent sup</w:t>
            </w:r>
            <w:r w:rsidR="00C96F2F" w:rsidRPr="00FF7AC9">
              <w:rPr>
                <w:rFonts w:ascii="Times New Roman" w:eastAsia="Times New Roman" w:hAnsi="Times New Roman" w:cs="Times New Roman"/>
                <w:color w:val="000000"/>
                <w:sz w:val="20"/>
                <w:szCs w:val="20"/>
              </w:rPr>
              <w:t xml:space="preserve">ervisor support is needed, and both </w:t>
            </w:r>
            <w:r w:rsidRPr="00FF7AC9">
              <w:rPr>
                <w:rFonts w:ascii="Times New Roman" w:eastAsia="Times New Roman" w:hAnsi="Times New Roman" w:cs="Times New Roman"/>
                <w:color w:val="000000"/>
                <w:sz w:val="20"/>
                <w:szCs w:val="20"/>
              </w:rPr>
              <w:t>immediate and subsequent support are needed.</w:t>
            </w:r>
          </w:p>
        </w:tc>
      </w:tr>
      <w:tr w:rsidR="00E166F3" w:rsidRPr="00FF7AC9" w14:paraId="156023EC" w14:textId="616F0CC0" w:rsidTr="001F6CA7">
        <w:trPr>
          <w:trHeight w:val="1020"/>
        </w:trPr>
        <w:tc>
          <w:tcPr>
            <w:tcW w:w="1260" w:type="dxa"/>
            <w:shd w:val="clear" w:color="auto" w:fill="auto"/>
            <w:vAlign w:val="center"/>
            <w:hideMark/>
          </w:tcPr>
          <w:p w14:paraId="49FE2EAF"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Baggett et al., 2016</w:t>
            </w:r>
          </w:p>
        </w:tc>
        <w:tc>
          <w:tcPr>
            <w:tcW w:w="1815" w:type="dxa"/>
            <w:shd w:val="clear" w:color="auto" w:fill="auto"/>
            <w:vAlign w:val="center"/>
            <w:hideMark/>
          </w:tcPr>
          <w:p w14:paraId="3751C66B"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United States: Hospital</w:t>
            </w:r>
          </w:p>
        </w:tc>
        <w:tc>
          <w:tcPr>
            <w:tcW w:w="1296" w:type="dxa"/>
            <w:shd w:val="clear" w:color="auto" w:fill="auto"/>
            <w:vAlign w:val="center"/>
            <w:hideMark/>
          </w:tcPr>
          <w:p w14:paraId="5735BE5A"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43D4677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therapists, technicians, and physicians (n=35)</w:t>
            </w:r>
          </w:p>
        </w:tc>
        <w:tc>
          <w:tcPr>
            <w:tcW w:w="1995" w:type="dxa"/>
            <w:shd w:val="clear" w:color="auto" w:fill="auto"/>
            <w:vAlign w:val="center"/>
            <w:hideMark/>
          </w:tcPr>
          <w:p w14:paraId="4692728F"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Explore "feeling cared for" in health-care clinicians in the work place.</w:t>
            </w:r>
          </w:p>
        </w:tc>
        <w:tc>
          <w:tcPr>
            <w:tcW w:w="1755" w:type="dxa"/>
            <w:shd w:val="clear" w:color="auto" w:fill="auto"/>
            <w:vAlign w:val="center"/>
            <w:hideMark/>
          </w:tcPr>
          <w:p w14:paraId="7B41BD7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Qualitative: Descriptive</w:t>
            </w:r>
          </w:p>
        </w:tc>
        <w:tc>
          <w:tcPr>
            <w:tcW w:w="1875" w:type="dxa"/>
            <w:shd w:val="clear" w:color="auto" w:fill="auto"/>
            <w:vAlign w:val="center"/>
            <w:hideMark/>
          </w:tcPr>
          <w:p w14:paraId="240ECFE2"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Interview questions</w:t>
            </w:r>
          </w:p>
        </w:tc>
        <w:tc>
          <w:tcPr>
            <w:tcW w:w="3240" w:type="dxa"/>
            <w:shd w:val="clear" w:color="auto" w:fill="auto"/>
            <w:vAlign w:val="center"/>
            <w:hideMark/>
          </w:tcPr>
          <w:p w14:paraId="6749CD91"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felt "cared for" through words of appreciation, tangible gifts, acts of service, and quality time.</w:t>
            </w:r>
          </w:p>
        </w:tc>
      </w:tr>
      <w:tr w:rsidR="00E166F3" w:rsidRPr="00FF7AC9" w14:paraId="4349BA48" w14:textId="19D6DFC7" w:rsidTr="001F6CA7">
        <w:trPr>
          <w:trHeight w:val="2380"/>
        </w:trPr>
        <w:tc>
          <w:tcPr>
            <w:tcW w:w="1260" w:type="dxa"/>
            <w:shd w:val="clear" w:color="auto" w:fill="auto"/>
            <w:vAlign w:val="center"/>
            <w:hideMark/>
          </w:tcPr>
          <w:p w14:paraId="7DF34AD2"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t>Bolima</w:t>
            </w:r>
            <w:proofErr w:type="spellEnd"/>
            <w:r w:rsidRPr="00FF7AC9">
              <w:rPr>
                <w:rFonts w:ascii="Times New Roman" w:eastAsia="Times New Roman" w:hAnsi="Times New Roman" w:cs="Times New Roman"/>
                <w:color w:val="000000"/>
                <w:sz w:val="20"/>
                <w:szCs w:val="20"/>
              </w:rPr>
              <w:t>, 2015*</w:t>
            </w:r>
          </w:p>
        </w:tc>
        <w:tc>
          <w:tcPr>
            <w:tcW w:w="1815" w:type="dxa"/>
            <w:shd w:val="clear" w:color="auto" w:fill="auto"/>
            <w:vAlign w:val="center"/>
            <w:hideMark/>
          </w:tcPr>
          <w:p w14:paraId="798A4BC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North Eastern United States: Academic medical center</w:t>
            </w:r>
          </w:p>
        </w:tc>
        <w:tc>
          <w:tcPr>
            <w:tcW w:w="1296" w:type="dxa"/>
            <w:shd w:val="clear" w:color="auto" w:fill="auto"/>
            <w:vAlign w:val="center"/>
            <w:hideMark/>
          </w:tcPr>
          <w:p w14:paraId="498AFEDE"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74606D2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(n=183)</w:t>
            </w:r>
          </w:p>
        </w:tc>
        <w:tc>
          <w:tcPr>
            <w:tcW w:w="1995" w:type="dxa"/>
            <w:shd w:val="clear" w:color="auto" w:fill="auto"/>
            <w:vAlign w:val="center"/>
            <w:hideMark/>
          </w:tcPr>
          <w:p w14:paraId="32495215"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Explore the relationship between nurse manager caring leadership to nursing job satisfaction and turnover intentions.</w:t>
            </w:r>
          </w:p>
        </w:tc>
        <w:tc>
          <w:tcPr>
            <w:tcW w:w="1755" w:type="dxa"/>
            <w:shd w:val="clear" w:color="auto" w:fill="auto"/>
            <w:vAlign w:val="center"/>
            <w:hideMark/>
          </w:tcPr>
          <w:p w14:paraId="41DEB77C"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Correlational design: Electronic survey</w:t>
            </w:r>
          </w:p>
        </w:tc>
        <w:tc>
          <w:tcPr>
            <w:tcW w:w="1875" w:type="dxa"/>
            <w:shd w:val="clear" w:color="auto" w:fill="auto"/>
            <w:vAlign w:val="center"/>
            <w:hideMark/>
          </w:tcPr>
          <w:p w14:paraId="1831F14E" w14:textId="65AA0264"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Caring Factor Survey-Caring of Manager (CFS-CM), Kuopio University Hospital Job Satisfaction Scale (KUHJSS), and the Anticipated Turnover Scale (ATS)</w:t>
            </w:r>
          </w:p>
        </w:tc>
        <w:tc>
          <w:tcPr>
            <w:tcW w:w="3240" w:type="dxa"/>
            <w:shd w:val="clear" w:color="auto" w:fill="auto"/>
            <w:vAlign w:val="center"/>
            <w:hideMark/>
          </w:tcPr>
          <w:p w14:paraId="4F030E55"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A positive relationship exists between caring leadership and high job satisfaction.  A negative relationship exists between caring leadership and turnover intentions.</w:t>
            </w:r>
          </w:p>
        </w:tc>
      </w:tr>
      <w:tr w:rsidR="00E166F3" w:rsidRPr="00FF7AC9" w14:paraId="34228C83" w14:textId="166DC258" w:rsidTr="001F6CA7">
        <w:trPr>
          <w:trHeight w:val="2040"/>
        </w:trPr>
        <w:tc>
          <w:tcPr>
            <w:tcW w:w="1260" w:type="dxa"/>
            <w:shd w:val="clear" w:color="auto" w:fill="auto"/>
            <w:vAlign w:val="center"/>
            <w:hideMark/>
          </w:tcPr>
          <w:p w14:paraId="7C41DF8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Dewar &amp; Cook, 2014</w:t>
            </w:r>
          </w:p>
        </w:tc>
        <w:tc>
          <w:tcPr>
            <w:tcW w:w="1815" w:type="dxa"/>
            <w:shd w:val="clear" w:color="auto" w:fill="auto"/>
            <w:vAlign w:val="center"/>
            <w:hideMark/>
          </w:tcPr>
          <w:p w14:paraId="062A100C"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Scotland: Acute hospital</w:t>
            </w:r>
          </w:p>
        </w:tc>
        <w:tc>
          <w:tcPr>
            <w:tcW w:w="1296" w:type="dxa"/>
            <w:shd w:val="clear" w:color="auto" w:fill="auto"/>
            <w:vAlign w:val="center"/>
            <w:hideMark/>
          </w:tcPr>
          <w:p w14:paraId="16B65E86" w14:textId="3A3024C0"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Leadership Program</w:t>
            </w:r>
          </w:p>
        </w:tc>
        <w:tc>
          <w:tcPr>
            <w:tcW w:w="1395" w:type="dxa"/>
            <w:shd w:val="clear" w:color="auto" w:fill="auto"/>
            <w:vAlign w:val="center"/>
            <w:hideMark/>
          </w:tcPr>
          <w:p w14:paraId="6D54FD10"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(n=86)</w:t>
            </w:r>
          </w:p>
        </w:tc>
        <w:tc>
          <w:tcPr>
            <w:tcW w:w="1995" w:type="dxa"/>
            <w:shd w:val="clear" w:color="auto" w:fill="auto"/>
            <w:vAlign w:val="center"/>
            <w:hideMark/>
          </w:tcPr>
          <w:p w14:paraId="707D4C77"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To support staff to work together to develop a culture of inquiry to enhance the delivery of compassionate care.</w:t>
            </w:r>
          </w:p>
        </w:tc>
        <w:tc>
          <w:tcPr>
            <w:tcW w:w="1755" w:type="dxa"/>
            <w:shd w:val="clear" w:color="auto" w:fill="auto"/>
            <w:vAlign w:val="center"/>
            <w:hideMark/>
          </w:tcPr>
          <w:p w14:paraId="11EB629A" w14:textId="64D4D14A"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Program evaluation</w:t>
            </w:r>
          </w:p>
        </w:tc>
        <w:tc>
          <w:tcPr>
            <w:tcW w:w="1875" w:type="dxa"/>
            <w:shd w:val="clear" w:color="auto" w:fill="auto"/>
            <w:vAlign w:val="center"/>
            <w:hideMark/>
          </w:tcPr>
          <w:p w14:paraId="0E325AAE" w14:textId="6448BACA"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Evaluation questionnaire</w:t>
            </w:r>
          </w:p>
        </w:tc>
        <w:tc>
          <w:tcPr>
            <w:tcW w:w="3240" w:type="dxa"/>
            <w:shd w:val="clear" w:color="auto" w:fill="auto"/>
            <w:vAlign w:val="center"/>
            <w:hideMark/>
          </w:tcPr>
          <w:p w14:paraId="3CCD898C" w14:textId="04D117E3"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experienced enhanced self-awareness, better relationships, ability to reflect on practice, more compassionate and respectful conversations in the workplace, and continuation of learning.</w:t>
            </w:r>
          </w:p>
        </w:tc>
      </w:tr>
      <w:tr w:rsidR="00E166F3" w:rsidRPr="00FF7AC9" w14:paraId="5AB40D2C" w14:textId="30E04A95" w:rsidTr="001F6CA7">
        <w:trPr>
          <w:trHeight w:val="1700"/>
        </w:trPr>
        <w:tc>
          <w:tcPr>
            <w:tcW w:w="1260" w:type="dxa"/>
            <w:shd w:val="clear" w:color="auto" w:fill="auto"/>
            <w:vAlign w:val="center"/>
            <w:hideMark/>
          </w:tcPr>
          <w:p w14:paraId="2B9C94A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lastRenderedPageBreak/>
              <w:t xml:space="preserve">Feather, </w:t>
            </w:r>
            <w:proofErr w:type="spellStart"/>
            <w:r w:rsidRPr="00FF7AC9">
              <w:rPr>
                <w:rFonts w:ascii="Times New Roman" w:eastAsia="Times New Roman" w:hAnsi="Times New Roman" w:cs="Times New Roman"/>
                <w:color w:val="000000"/>
                <w:sz w:val="20"/>
                <w:szCs w:val="20"/>
              </w:rPr>
              <w:t>Ebright</w:t>
            </w:r>
            <w:proofErr w:type="spellEnd"/>
            <w:r w:rsidRPr="00FF7AC9">
              <w:rPr>
                <w:rFonts w:ascii="Times New Roman" w:eastAsia="Times New Roman" w:hAnsi="Times New Roman" w:cs="Times New Roman"/>
                <w:color w:val="000000"/>
                <w:sz w:val="20"/>
                <w:szCs w:val="20"/>
              </w:rPr>
              <w:t xml:space="preserve">, &amp; </w:t>
            </w:r>
            <w:proofErr w:type="spellStart"/>
            <w:r w:rsidRPr="00FF7AC9">
              <w:rPr>
                <w:rFonts w:ascii="Times New Roman" w:eastAsia="Times New Roman" w:hAnsi="Times New Roman" w:cs="Times New Roman"/>
                <w:color w:val="000000"/>
                <w:sz w:val="20"/>
                <w:szCs w:val="20"/>
              </w:rPr>
              <w:t>Bakas</w:t>
            </w:r>
            <w:proofErr w:type="spellEnd"/>
            <w:r w:rsidRPr="00FF7AC9">
              <w:rPr>
                <w:rFonts w:ascii="Times New Roman" w:eastAsia="Times New Roman" w:hAnsi="Times New Roman" w:cs="Times New Roman"/>
                <w:color w:val="000000"/>
                <w:sz w:val="20"/>
                <w:szCs w:val="20"/>
              </w:rPr>
              <w:t>, 2015</w:t>
            </w:r>
          </w:p>
        </w:tc>
        <w:tc>
          <w:tcPr>
            <w:tcW w:w="1815" w:type="dxa"/>
            <w:shd w:val="clear" w:color="auto" w:fill="auto"/>
            <w:vAlign w:val="center"/>
            <w:hideMark/>
          </w:tcPr>
          <w:p w14:paraId="30FFF06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Midwest United States: Two Magnet designated community hospitals</w:t>
            </w:r>
          </w:p>
        </w:tc>
        <w:tc>
          <w:tcPr>
            <w:tcW w:w="1296" w:type="dxa"/>
            <w:shd w:val="clear" w:color="auto" w:fill="auto"/>
            <w:vAlign w:val="center"/>
            <w:hideMark/>
          </w:tcPr>
          <w:p w14:paraId="65B6BDE4"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2E9FB430"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(n=28)</w:t>
            </w:r>
          </w:p>
        </w:tc>
        <w:tc>
          <w:tcPr>
            <w:tcW w:w="1995" w:type="dxa"/>
            <w:shd w:val="clear" w:color="auto" w:fill="auto"/>
            <w:vAlign w:val="center"/>
            <w:hideMark/>
          </w:tcPr>
          <w:p w14:paraId="3FD05F8B" w14:textId="734CD161"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Explore staff nurses’ perceptions of what nurse manager behaviors most influence staff nurse job satisfaction.</w:t>
            </w:r>
          </w:p>
        </w:tc>
        <w:tc>
          <w:tcPr>
            <w:tcW w:w="1755" w:type="dxa"/>
            <w:shd w:val="clear" w:color="auto" w:fill="auto"/>
            <w:vAlign w:val="center"/>
            <w:hideMark/>
          </w:tcPr>
          <w:p w14:paraId="37EE23A0"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Qualitative: Descriptive</w:t>
            </w:r>
          </w:p>
        </w:tc>
        <w:tc>
          <w:tcPr>
            <w:tcW w:w="1875" w:type="dxa"/>
            <w:shd w:val="clear" w:color="auto" w:fill="auto"/>
            <w:vAlign w:val="center"/>
            <w:hideMark/>
          </w:tcPr>
          <w:p w14:paraId="45D97995"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Interview questions</w:t>
            </w:r>
          </w:p>
        </w:tc>
        <w:tc>
          <w:tcPr>
            <w:tcW w:w="3240" w:type="dxa"/>
            <w:shd w:val="clear" w:color="auto" w:fill="auto"/>
            <w:vAlign w:val="center"/>
            <w:hideMark/>
          </w:tcPr>
          <w:p w14:paraId="431A156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want to be respected, included in communication, and feel cared for by the nurse manager to have increased job satisfaction.</w:t>
            </w:r>
          </w:p>
        </w:tc>
      </w:tr>
      <w:tr w:rsidR="00E166F3" w:rsidRPr="00FF7AC9" w14:paraId="78730AC4" w14:textId="5B71F9A1" w:rsidTr="001F6CA7">
        <w:trPr>
          <w:trHeight w:val="2380"/>
        </w:trPr>
        <w:tc>
          <w:tcPr>
            <w:tcW w:w="1260" w:type="dxa"/>
            <w:shd w:val="clear" w:color="auto" w:fill="auto"/>
            <w:vAlign w:val="center"/>
            <w:hideMark/>
          </w:tcPr>
          <w:p w14:paraId="2E74F5BF"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t>Furunes</w:t>
            </w:r>
            <w:proofErr w:type="spellEnd"/>
            <w:r w:rsidRPr="00FF7AC9">
              <w:rPr>
                <w:rFonts w:ascii="Times New Roman" w:eastAsia="Times New Roman" w:hAnsi="Times New Roman" w:cs="Times New Roman"/>
                <w:color w:val="000000"/>
                <w:sz w:val="20"/>
                <w:szCs w:val="20"/>
              </w:rPr>
              <w:t xml:space="preserve">, </w:t>
            </w:r>
            <w:proofErr w:type="spellStart"/>
            <w:r w:rsidRPr="00FF7AC9">
              <w:rPr>
                <w:rFonts w:ascii="Times New Roman" w:eastAsia="Times New Roman" w:hAnsi="Times New Roman" w:cs="Times New Roman"/>
                <w:color w:val="000000"/>
                <w:sz w:val="20"/>
                <w:szCs w:val="20"/>
              </w:rPr>
              <w:t>Kaltveit</w:t>
            </w:r>
            <w:proofErr w:type="spellEnd"/>
            <w:r w:rsidRPr="00FF7AC9">
              <w:rPr>
                <w:rFonts w:ascii="Times New Roman" w:eastAsia="Times New Roman" w:hAnsi="Times New Roman" w:cs="Times New Roman"/>
                <w:color w:val="000000"/>
                <w:sz w:val="20"/>
                <w:szCs w:val="20"/>
              </w:rPr>
              <w:t xml:space="preserve">, &amp; </w:t>
            </w:r>
            <w:proofErr w:type="spellStart"/>
            <w:r w:rsidRPr="00FF7AC9">
              <w:rPr>
                <w:rFonts w:ascii="Times New Roman" w:eastAsia="Times New Roman" w:hAnsi="Times New Roman" w:cs="Times New Roman"/>
                <w:color w:val="000000"/>
                <w:sz w:val="20"/>
                <w:szCs w:val="20"/>
              </w:rPr>
              <w:t>Akerjordet</w:t>
            </w:r>
            <w:proofErr w:type="spellEnd"/>
            <w:r w:rsidRPr="00FF7AC9">
              <w:rPr>
                <w:rFonts w:ascii="Times New Roman" w:eastAsia="Times New Roman" w:hAnsi="Times New Roman" w:cs="Times New Roman"/>
                <w:color w:val="000000"/>
                <w:sz w:val="20"/>
                <w:szCs w:val="20"/>
              </w:rPr>
              <w:t>, 2018</w:t>
            </w:r>
          </w:p>
        </w:tc>
        <w:tc>
          <w:tcPr>
            <w:tcW w:w="1815" w:type="dxa"/>
            <w:shd w:val="clear" w:color="auto" w:fill="auto"/>
            <w:vAlign w:val="center"/>
            <w:hideMark/>
          </w:tcPr>
          <w:p w14:paraId="58045D61"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Norway: Community homecare</w:t>
            </w:r>
          </w:p>
        </w:tc>
        <w:tc>
          <w:tcPr>
            <w:tcW w:w="1296" w:type="dxa"/>
            <w:shd w:val="clear" w:color="auto" w:fill="auto"/>
            <w:vAlign w:val="center"/>
            <w:hideMark/>
          </w:tcPr>
          <w:p w14:paraId="3A7F268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3AF61682"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(n=12)</w:t>
            </w:r>
          </w:p>
        </w:tc>
        <w:tc>
          <w:tcPr>
            <w:tcW w:w="1995" w:type="dxa"/>
            <w:shd w:val="clear" w:color="auto" w:fill="auto"/>
            <w:vAlign w:val="center"/>
            <w:hideMark/>
          </w:tcPr>
          <w:p w14:paraId="0DCA50AC" w14:textId="1DC9D9A3" w:rsidR="00E166F3" w:rsidRPr="00FF7AC9" w:rsidRDefault="00E166F3" w:rsidP="00715141">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 xml:space="preserve">Explore experienced </w:t>
            </w:r>
            <w:r w:rsidR="00715141" w:rsidRPr="00FF7AC9">
              <w:rPr>
                <w:rFonts w:ascii="Times New Roman" w:eastAsia="Times New Roman" w:hAnsi="Times New Roman" w:cs="Times New Roman"/>
                <w:color w:val="000000"/>
                <w:sz w:val="20"/>
                <w:szCs w:val="20"/>
              </w:rPr>
              <w:t>s</w:t>
            </w:r>
            <w:r w:rsidRPr="00FF7AC9">
              <w:rPr>
                <w:rFonts w:ascii="Times New Roman" w:eastAsia="Times New Roman" w:hAnsi="Times New Roman" w:cs="Times New Roman"/>
                <w:color w:val="000000"/>
                <w:sz w:val="20"/>
                <w:szCs w:val="20"/>
              </w:rPr>
              <w:t>taff nurses</w:t>
            </w:r>
            <w:r w:rsidR="00715141" w:rsidRPr="00FF7AC9">
              <w:rPr>
                <w:rFonts w:ascii="Times New Roman" w:eastAsia="Times New Roman" w:hAnsi="Times New Roman" w:cs="Times New Roman"/>
                <w:color w:val="000000"/>
                <w:sz w:val="20"/>
                <w:szCs w:val="20"/>
              </w:rPr>
              <w:t>’</w:t>
            </w:r>
            <w:r w:rsidRPr="00FF7AC9">
              <w:rPr>
                <w:rFonts w:ascii="Times New Roman" w:eastAsia="Times New Roman" w:hAnsi="Times New Roman" w:cs="Times New Roman"/>
                <w:color w:val="000000"/>
                <w:sz w:val="20"/>
                <w:szCs w:val="20"/>
              </w:rPr>
              <w:t xml:space="preserve"> understanding of a health-promoting work environment, health-promoting leadership and its role in retention.</w:t>
            </w:r>
          </w:p>
        </w:tc>
        <w:tc>
          <w:tcPr>
            <w:tcW w:w="1755" w:type="dxa"/>
            <w:shd w:val="clear" w:color="auto" w:fill="auto"/>
            <w:vAlign w:val="center"/>
            <w:hideMark/>
          </w:tcPr>
          <w:p w14:paraId="258588F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Qualitative: Descriptive</w:t>
            </w:r>
          </w:p>
        </w:tc>
        <w:tc>
          <w:tcPr>
            <w:tcW w:w="1875" w:type="dxa"/>
            <w:shd w:val="clear" w:color="auto" w:fill="auto"/>
            <w:vAlign w:val="center"/>
            <w:hideMark/>
          </w:tcPr>
          <w:p w14:paraId="0EE515B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Interview questions</w:t>
            </w:r>
          </w:p>
        </w:tc>
        <w:tc>
          <w:tcPr>
            <w:tcW w:w="3240" w:type="dxa"/>
            <w:shd w:val="clear" w:color="auto" w:fill="auto"/>
            <w:vAlign w:val="center"/>
            <w:hideMark/>
          </w:tcPr>
          <w:p w14:paraId="057F1C73"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believe a health-promoting work environment should provide autonomy, participation in decision-making, skills development, and social support.  Health-promoting leaders should support an environment that encourages these elements.</w:t>
            </w:r>
          </w:p>
        </w:tc>
      </w:tr>
      <w:tr w:rsidR="00E166F3" w:rsidRPr="00FF7AC9" w14:paraId="77F926BC" w14:textId="2D06FA6A" w:rsidTr="001F6CA7">
        <w:trPr>
          <w:trHeight w:val="2380"/>
        </w:trPr>
        <w:tc>
          <w:tcPr>
            <w:tcW w:w="1260" w:type="dxa"/>
            <w:shd w:val="clear" w:color="auto" w:fill="auto"/>
            <w:vAlign w:val="center"/>
            <w:hideMark/>
          </w:tcPr>
          <w:p w14:paraId="394FF01D"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t>Honkavuo</w:t>
            </w:r>
            <w:proofErr w:type="spellEnd"/>
            <w:r w:rsidRPr="00FF7AC9">
              <w:rPr>
                <w:rFonts w:ascii="Times New Roman" w:eastAsia="Times New Roman" w:hAnsi="Times New Roman" w:cs="Times New Roman"/>
                <w:color w:val="000000"/>
                <w:sz w:val="20"/>
                <w:szCs w:val="20"/>
              </w:rPr>
              <w:t xml:space="preserve"> &amp; </w:t>
            </w:r>
            <w:proofErr w:type="spellStart"/>
            <w:r w:rsidRPr="00FF7AC9">
              <w:rPr>
                <w:rFonts w:ascii="Times New Roman" w:eastAsia="Times New Roman" w:hAnsi="Times New Roman" w:cs="Times New Roman"/>
                <w:color w:val="000000"/>
                <w:sz w:val="20"/>
                <w:szCs w:val="20"/>
              </w:rPr>
              <w:t>Lindström</w:t>
            </w:r>
            <w:proofErr w:type="spellEnd"/>
            <w:r w:rsidRPr="00FF7AC9">
              <w:rPr>
                <w:rFonts w:ascii="Times New Roman" w:eastAsia="Times New Roman" w:hAnsi="Times New Roman" w:cs="Times New Roman"/>
                <w:color w:val="000000"/>
                <w:sz w:val="20"/>
                <w:szCs w:val="20"/>
              </w:rPr>
              <w:t>, 2014</w:t>
            </w:r>
          </w:p>
        </w:tc>
        <w:tc>
          <w:tcPr>
            <w:tcW w:w="1815" w:type="dxa"/>
            <w:shd w:val="clear" w:color="auto" w:fill="auto"/>
            <w:vAlign w:val="center"/>
            <w:hideMark/>
          </w:tcPr>
          <w:p w14:paraId="4ABB5F14" w14:textId="6505F644"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Finland: Hospital</w:t>
            </w:r>
          </w:p>
        </w:tc>
        <w:tc>
          <w:tcPr>
            <w:tcW w:w="1296" w:type="dxa"/>
            <w:shd w:val="clear" w:color="auto" w:fill="auto"/>
            <w:vAlign w:val="center"/>
            <w:hideMark/>
          </w:tcPr>
          <w:p w14:paraId="113B543E"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2C1B7710"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(n=8)</w:t>
            </w:r>
          </w:p>
        </w:tc>
        <w:tc>
          <w:tcPr>
            <w:tcW w:w="1995" w:type="dxa"/>
            <w:shd w:val="clear" w:color="auto" w:fill="auto"/>
            <w:vAlign w:val="center"/>
            <w:hideMark/>
          </w:tcPr>
          <w:p w14:paraId="34B35E8E" w14:textId="63AF1156" w:rsidR="00E166F3" w:rsidRPr="00FF7AC9" w:rsidRDefault="00E166F3" w:rsidP="00715141">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 xml:space="preserve">Learn about the difficult situations </w:t>
            </w:r>
            <w:r w:rsidR="00715141" w:rsidRPr="00FF7AC9">
              <w:rPr>
                <w:rFonts w:ascii="Times New Roman" w:eastAsia="Times New Roman" w:hAnsi="Times New Roman" w:cs="Times New Roman"/>
                <w:color w:val="000000"/>
                <w:sz w:val="20"/>
                <w:szCs w:val="20"/>
              </w:rPr>
              <w:t>s</w:t>
            </w:r>
            <w:r w:rsidRPr="00FF7AC9">
              <w:rPr>
                <w:rFonts w:ascii="Times New Roman" w:eastAsia="Times New Roman" w:hAnsi="Times New Roman" w:cs="Times New Roman"/>
                <w:color w:val="000000"/>
                <w:sz w:val="20"/>
                <w:szCs w:val="20"/>
              </w:rPr>
              <w:t>taff nurses experience that may cause suffering and how nurse leaders can approach and alleviate this suffering.</w:t>
            </w:r>
          </w:p>
        </w:tc>
        <w:tc>
          <w:tcPr>
            <w:tcW w:w="1755" w:type="dxa"/>
            <w:shd w:val="clear" w:color="auto" w:fill="auto"/>
            <w:vAlign w:val="center"/>
            <w:hideMark/>
          </w:tcPr>
          <w:p w14:paraId="603F3AD6" w14:textId="76CA9C04"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Qualitative: Narrative</w:t>
            </w:r>
          </w:p>
        </w:tc>
        <w:tc>
          <w:tcPr>
            <w:tcW w:w="1875" w:type="dxa"/>
            <w:shd w:val="clear" w:color="auto" w:fill="auto"/>
            <w:vAlign w:val="center"/>
            <w:hideMark/>
          </w:tcPr>
          <w:p w14:paraId="74C107FE"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Interview questions</w:t>
            </w:r>
          </w:p>
        </w:tc>
        <w:tc>
          <w:tcPr>
            <w:tcW w:w="3240" w:type="dxa"/>
            <w:shd w:val="clear" w:color="auto" w:fill="auto"/>
            <w:vAlign w:val="center"/>
            <w:hideMark/>
          </w:tcPr>
          <w:p w14:paraId="2C5C9CD3"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want to discuss issues about nursing and nursing science with nurse leaders. Staff nurses experience painful memories concerning patients struggling between life and death, despair of family and friends, and between hope and hopelessness.</w:t>
            </w:r>
          </w:p>
        </w:tc>
      </w:tr>
      <w:tr w:rsidR="00E166F3" w:rsidRPr="00FF7AC9" w14:paraId="644B4AB3" w14:textId="3BB8E975" w:rsidTr="001F6CA7">
        <w:trPr>
          <w:trHeight w:val="5780"/>
        </w:trPr>
        <w:tc>
          <w:tcPr>
            <w:tcW w:w="1260" w:type="dxa"/>
            <w:shd w:val="clear" w:color="auto" w:fill="auto"/>
            <w:vAlign w:val="center"/>
            <w:hideMark/>
          </w:tcPr>
          <w:p w14:paraId="14A5A287"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lastRenderedPageBreak/>
              <w:t>Morsiani</w:t>
            </w:r>
            <w:proofErr w:type="spellEnd"/>
            <w:r w:rsidRPr="00FF7AC9">
              <w:rPr>
                <w:rFonts w:ascii="Times New Roman" w:eastAsia="Times New Roman" w:hAnsi="Times New Roman" w:cs="Times New Roman"/>
                <w:color w:val="000000"/>
                <w:sz w:val="20"/>
                <w:szCs w:val="20"/>
              </w:rPr>
              <w:t xml:space="preserve">, </w:t>
            </w:r>
            <w:proofErr w:type="spellStart"/>
            <w:r w:rsidRPr="00FF7AC9">
              <w:rPr>
                <w:rFonts w:ascii="Times New Roman" w:eastAsia="Times New Roman" w:hAnsi="Times New Roman" w:cs="Times New Roman"/>
                <w:color w:val="000000"/>
                <w:sz w:val="20"/>
                <w:szCs w:val="20"/>
              </w:rPr>
              <w:t>Bagnasco</w:t>
            </w:r>
            <w:proofErr w:type="spellEnd"/>
            <w:r w:rsidRPr="00FF7AC9">
              <w:rPr>
                <w:rFonts w:ascii="Times New Roman" w:eastAsia="Times New Roman" w:hAnsi="Times New Roman" w:cs="Times New Roman"/>
                <w:color w:val="000000"/>
                <w:sz w:val="20"/>
                <w:szCs w:val="20"/>
              </w:rPr>
              <w:t xml:space="preserve">, &amp; </w:t>
            </w:r>
            <w:proofErr w:type="spellStart"/>
            <w:r w:rsidRPr="00FF7AC9">
              <w:rPr>
                <w:rFonts w:ascii="Times New Roman" w:eastAsia="Times New Roman" w:hAnsi="Times New Roman" w:cs="Times New Roman"/>
                <w:color w:val="000000"/>
                <w:sz w:val="20"/>
                <w:szCs w:val="20"/>
              </w:rPr>
              <w:t>Sasso</w:t>
            </w:r>
            <w:proofErr w:type="spellEnd"/>
            <w:r w:rsidRPr="00FF7AC9">
              <w:rPr>
                <w:rFonts w:ascii="Times New Roman" w:eastAsia="Times New Roman" w:hAnsi="Times New Roman" w:cs="Times New Roman"/>
                <w:color w:val="000000"/>
                <w:sz w:val="20"/>
                <w:szCs w:val="20"/>
              </w:rPr>
              <w:t>, 2017</w:t>
            </w:r>
          </w:p>
        </w:tc>
        <w:tc>
          <w:tcPr>
            <w:tcW w:w="1815" w:type="dxa"/>
            <w:shd w:val="clear" w:color="auto" w:fill="auto"/>
            <w:vAlign w:val="center"/>
            <w:hideMark/>
          </w:tcPr>
          <w:p w14:paraId="3158C825"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Italy</w:t>
            </w:r>
          </w:p>
        </w:tc>
        <w:tc>
          <w:tcPr>
            <w:tcW w:w="1296" w:type="dxa"/>
            <w:shd w:val="clear" w:color="auto" w:fill="auto"/>
            <w:vAlign w:val="center"/>
            <w:hideMark/>
          </w:tcPr>
          <w:p w14:paraId="360308A3"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2D6F1CD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(n=87)</w:t>
            </w:r>
            <w:r w:rsidRPr="00FF7AC9">
              <w:rPr>
                <w:rFonts w:ascii="Times New Roman" w:eastAsia="Times New Roman" w:hAnsi="Times New Roman" w:cs="Times New Roman"/>
                <w:color w:val="000000"/>
                <w:sz w:val="20"/>
                <w:szCs w:val="20"/>
              </w:rPr>
              <w:br/>
            </w:r>
            <w:r w:rsidRPr="00FF7AC9">
              <w:rPr>
                <w:rFonts w:ascii="Times New Roman" w:eastAsia="Times New Roman" w:hAnsi="Times New Roman" w:cs="Times New Roman"/>
                <w:color w:val="000000"/>
                <w:sz w:val="20"/>
                <w:szCs w:val="20"/>
              </w:rPr>
              <w:br/>
              <w:t>Staff nurses (n=27)</w:t>
            </w:r>
          </w:p>
        </w:tc>
        <w:tc>
          <w:tcPr>
            <w:tcW w:w="1995" w:type="dxa"/>
            <w:shd w:val="clear" w:color="auto" w:fill="auto"/>
            <w:vAlign w:val="center"/>
            <w:hideMark/>
          </w:tcPr>
          <w:p w14:paraId="1AB27D30" w14:textId="4E390940" w:rsidR="00E166F3" w:rsidRPr="00FF7AC9" w:rsidRDefault="7C4406B5" w:rsidP="00715141">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 xml:space="preserve">Describe </w:t>
            </w:r>
            <w:r w:rsidR="00715141" w:rsidRPr="00FF7AC9">
              <w:rPr>
                <w:rFonts w:ascii="Times New Roman" w:eastAsia="Times New Roman" w:hAnsi="Times New Roman" w:cs="Times New Roman"/>
                <w:color w:val="000000" w:themeColor="text1"/>
                <w:sz w:val="20"/>
                <w:szCs w:val="20"/>
              </w:rPr>
              <w:t>s</w:t>
            </w:r>
            <w:r w:rsidRPr="00FF7AC9">
              <w:rPr>
                <w:rFonts w:ascii="Times New Roman" w:eastAsia="Times New Roman" w:hAnsi="Times New Roman" w:cs="Times New Roman"/>
                <w:color w:val="000000" w:themeColor="text1"/>
                <w:sz w:val="20"/>
                <w:szCs w:val="20"/>
              </w:rPr>
              <w:t>taff nurses' perceptions of nurse manager leadership style which ensured job satisfaction and identify what behaviors a nurse manager should change</w:t>
            </w:r>
          </w:p>
        </w:tc>
        <w:tc>
          <w:tcPr>
            <w:tcW w:w="1755" w:type="dxa"/>
            <w:shd w:val="clear" w:color="auto" w:fill="auto"/>
            <w:vAlign w:val="center"/>
            <w:hideMark/>
          </w:tcPr>
          <w:p w14:paraId="4C79516F" w14:textId="4754D791"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Mixed method study: Correlational design and qualitative</w:t>
            </w:r>
          </w:p>
        </w:tc>
        <w:tc>
          <w:tcPr>
            <w:tcW w:w="1875" w:type="dxa"/>
            <w:shd w:val="clear" w:color="auto" w:fill="auto"/>
            <w:vAlign w:val="center"/>
            <w:hideMark/>
          </w:tcPr>
          <w:p w14:paraId="6535F59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Multi-factor Leadership Questionnaire</w:t>
            </w:r>
            <w:r w:rsidRPr="00FF7AC9">
              <w:rPr>
                <w:rFonts w:ascii="Times New Roman" w:eastAsia="Times New Roman" w:hAnsi="Times New Roman" w:cs="Times New Roman"/>
                <w:color w:val="000000"/>
                <w:sz w:val="20"/>
                <w:szCs w:val="20"/>
              </w:rPr>
              <w:br/>
            </w:r>
            <w:r w:rsidRPr="00FF7AC9">
              <w:rPr>
                <w:rFonts w:ascii="Times New Roman" w:eastAsia="Times New Roman" w:hAnsi="Times New Roman" w:cs="Times New Roman"/>
                <w:color w:val="000000"/>
                <w:sz w:val="20"/>
                <w:szCs w:val="20"/>
              </w:rPr>
              <w:br/>
              <w:t>Focus group interviews</w:t>
            </w:r>
          </w:p>
        </w:tc>
        <w:tc>
          <w:tcPr>
            <w:tcW w:w="3240" w:type="dxa"/>
            <w:shd w:val="clear" w:color="auto" w:fill="auto"/>
            <w:vAlign w:val="center"/>
            <w:hideMark/>
          </w:tcPr>
          <w:p w14:paraId="621BEC76" w14:textId="2DFEF260"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Staff nurses believe respectful nurse manager behaviors specifically regarding professional recognition and fairness impact job satisfaction.</w:t>
            </w:r>
            <w:r w:rsidR="00E166F3" w:rsidRPr="00FF7AC9">
              <w:rPr>
                <w:rFonts w:ascii="Times New Roman" w:hAnsi="Times New Roman" w:cs="Times New Roman"/>
                <w:sz w:val="20"/>
                <w:szCs w:val="20"/>
              </w:rPr>
              <w:br/>
            </w:r>
            <w:r w:rsidR="00E166F3" w:rsidRPr="00FF7AC9">
              <w:rPr>
                <w:rFonts w:ascii="Times New Roman" w:hAnsi="Times New Roman" w:cs="Times New Roman"/>
                <w:sz w:val="20"/>
                <w:szCs w:val="20"/>
              </w:rPr>
              <w:br/>
            </w:r>
            <w:r w:rsidRPr="00FF7AC9">
              <w:rPr>
                <w:rFonts w:ascii="Times New Roman" w:eastAsia="Times New Roman" w:hAnsi="Times New Roman" w:cs="Times New Roman"/>
                <w:color w:val="000000" w:themeColor="text1"/>
                <w:sz w:val="20"/>
                <w:szCs w:val="20"/>
              </w:rPr>
              <w:t>Staff nurses reported higher job satisfaction when felt "cared for".  Nurse managers demonstrated this when they advocated, listened, and supported them.</w:t>
            </w:r>
            <w:r w:rsidR="00E166F3" w:rsidRPr="00FF7AC9">
              <w:rPr>
                <w:rFonts w:ascii="Times New Roman" w:hAnsi="Times New Roman" w:cs="Times New Roman"/>
                <w:sz w:val="20"/>
                <w:szCs w:val="20"/>
              </w:rPr>
              <w:br/>
            </w:r>
            <w:r w:rsidR="00E166F3" w:rsidRPr="00FF7AC9">
              <w:rPr>
                <w:rFonts w:ascii="Times New Roman" w:hAnsi="Times New Roman" w:cs="Times New Roman"/>
                <w:sz w:val="20"/>
                <w:szCs w:val="20"/>
              </w:rPr>
              <w:br/>
            </w:r>
            <w:r w:rsidRPr="00FF7AC9">
              <w:rPr>
                <w:rFonts w:ascii="Times New Roman" w:eastAsia="Times New Roman" w:hAnsi="Times New Roman" w:cs="Times New Roman"/>
                <w:color w:val="000000" w:themeColor="text1"/>
                <w:sz w:val="20"/>
                <w:szCs w:val="20"/>
              </w:rPr>
              <w:t>Staff nurses had higher job satisfaction when the nurse manager valued them and fostered development with them.</w:t>
            </w:r>
          </w:p>
        </w:tc>
      </w:tr>
      <w:tr w:rsidR="00E166F3" w:rsidRPr="00FF7AC9" w14:paraId="603E18B7" w14:textId="376206F3" w:rsidTr="001F6CA7">
        <w:trPr>
          <w:trHeight w:val="2040"/>
        </w:trPr>
        <w:tc>
          <w:tcPr>
            <w:tcW w:w="1260" w:type="dxa"/>
            <w:shd w:val="clear" w:color="auto" w:fill="auto"/>
            <w:vAlign w:val="center"/>
            <w:hideMark/>
          </w:tcPr>
          <w:p w14:paraId="68B3373D"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t>Olender</w:t>
            </w:r>
            <w:proofErr w:type="spellEnd"/>
            <w:r w:rsidRPr="00FF7AC9">
              <w:rPr>
                <w:rFonts w:ascii="Times New Roman" w:eastAsia="Times New Roman" w:hAnsi="Times New Roman" w:cs="Times New Roman"/>
                <w:color w:val="000000"/>
                <w:sz w:val="20"/>
                <w:szCs w:val="20"/>
              </w:rPr>
              <w:t>, 2017</w:t>
            </w:r>
          </w:p>
        </w:tc>
        <w:tc>
          <w:tcPr>
            <w:tcW w:w="1815" w:type="dxa"/>
            <w:shd w:val="clear" w:color="auto" w:fill="auto"/>
            <w:vAlign w:val="center"/>
            <w:hideMark/>
          </w:tcPr>
          <w:p w14:paraId="3E5B0B5B"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Western United States: Healthcare agencies</w:t>
            </w:r>
          </w:p>
        </w:tc>
        <w:tc>
          <w:tcPr>
            <w:tcW w:w="1296" w:type="dxa"/>
            <w:shd w:val="clear" w:color="auto" w:fill="auto"/>
            <w:vAlign w:val="center"/>
            <w:hideMark/>
          </w:tcPr>
          <w:p w14:paraId="45CF86F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457A6516"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(n=156)</w:t>
            </w:r>
          </w:p>
        </w:tc>
        <w:tc>
          <w:tcPr>
            <w:tcW w:w="1995" w:type="dxa"/>
            <w:shd w:val="clear" w:color="auto" w:fill="auto"/>
            <w:vAlign w:val="center"/>
            <w:hideMark/>
          </w:tcPr>
          <w:p w14:paraId="0384DA4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Examine the relationship between staff nurse perceptions of nurse manager caring and perceived exposure to workplace bullying.</w:t>
            </w:r>
          </w:p>
        </w:tc>
        <w:tc>
          <w:tcPr>
            <w:tcW w:w="1755" w:type="dxa"/>
            <w:shd w:val="clear" w:color="auto" w:fill="auto"/>
            <w:vAlign w:val="center"/>
            <w:hideMark/>
          </w:tcPr>
          <w:p w14:paraId="1AB6B51B"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Correlational design: Electronic survey</w:t>
            </w:r>
          </w:p>
        </w:tc>
        <w:tc>
          <w:tcPr>
            <w:tcW w:w="1875" w:type="dxa"/>
            <w:shd w:val="clear" w:color="auto" w:fill="auto"/>
            <w:vAlign w:val="center"/>
            <w:hideMark/>
          </w:tcPr>
          <w:p w14:paraId="6E4E8215" w14:textId="4064FF00" w:rsidR="00E166F3" w:rsidRPr="00FF7AC9" w:rsidRDefault="00F318D8"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sz w:val="20"/>
                <w:szCs w:val="20"/>
              </w:rPr>
              <w:t xml:space="preserve">Caring Factor Survey-Caring of Manager (CFS-CM), </w:t>
            </w:r>
            <w:r w:rsidR="7C4406B5" w:rsidRPr="00FF7AC9">
              <w:rPr>
                <w:rFonts w:ascii="Times New Roman" w:eastAsia="Times New Roman" w:hAnsi="Times New Roman" w:cs="Times New Roman"/>
                <w:color w:val="000000" w:themeColor="text1"/>
                <w:sz w:val="20"/>
                <w:szCs w:val="20"/>
              </w:rPr>
              <w:t>and the Negative Acts Questionnaire-Revised</w:t>
            </w:r>
          </w:p>
        </w:tc>
        <w:tc>
          <w:tcPr>
            <w:tcW w:w="3240" w:type="dxa"/>
            <w:shd w:val="clear" w:color="auto" w:fill="auto"/>
            <w:vAlign w:val="center"/>
            <w:hideMark/>
          </w:tcPr>
          <w:p w14:paraId="54E13F16" w14:textId="6BFC6196"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There is an inverse relationship between staff nurses' perceptions of nurse manager caring and exposure to workplace bullying.  Demographics influencing this relationship were gender, work environment, and high workload.</w:t>
            </w:r>
          </w:p>
        </w:tc>
      </w:tr>
      <w:tr w:rsidR="00E166F3" w:rsidRPr="00FF7AC9" w14:paraId="3074CE81" w14:textId="21F4E93E" w:rsidTr="001F6CA7">
        <w:trPr>
          <w:trHeight w:val="1360"/>
        </w:trPr>
        <w:tc>
          <w:tcPr>
            <w:tcW w:w="1260" w:type="dxa"/>
            <w:shd w:val="clear" w:color="auto" w:fill="auto"/>
            <w:vAlign w:val="center"/>
            <w:hideMark/>
          </w:tcPr>
          <w:p w14:paraId="45496DEF"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Peng, Liu, &amp; Zeng, 2015</w:t>
            </w:r>
          </w:p>
        </w:tc>
        <w:tc>
          <w:tcPr>
            <w:tcW w:w="1815" w:type="dxa"/>
            <w:shd w:val="clear" w:color="auto" w:fill="auto"/>
            <w:vAlign w:val="center"/>
            <w:hideMark/>
          </w:tcPr>
          <w:p w14:paraId="2D0B3AC0"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China</w:t>
            </w:r>
          </w:p>
        </w:tc>
        <w:tc>
          <w:tcPr>
            <w:tcW w:w="1296" w:type="dxa"/>
            <w:shd w:val="clear" w:color="auto" w:fill="auto"/>
            <w:vAlign w:val="center"/>
            <w:hideMark/>
          </w:tcPr>
          <w:p w14:paraId="22D991D2"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 xml:space="preserve">None </w:t>
            </w:r>
          </w:p>
        </w:tc>
        <w:tc>
          <w:tcPr>
            <w:tcW w:w="1395" w:type="dxa"/>
            <w:shd w:val="clear" w:color="auto" w:fill="auto"/>
            <w:vAlign w:val="center"/>
            <w:hideMark/>
          </w:tcPr>
          <w:p w14:paraId="0FBBF65D"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(n=15)</w:t>
            </w:r>
          </w:p>
        </w:tc>
        <w:tc>
          <w:tcPr>
            <w:tcW w:w="1995" w:type="dxa"/>
            <w:shd w:val="clear" w:color="auto" w:fill="auto"/>
            <w:vAlign w:val="center"/>
            <w:hideMark/>
          </w:tcPr>
          <w:p w14:paraId="38E715CB" w14:textId="4053356C"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Explore staff nurses' perceptions of nurse manager caring behavior in mainland China.</w:t>
            </w:r>
          </w:p>
        </w:tc>
        <w:tc>
          <w:tcPr>
            <w:tcW w:w="1755" w:type="dxa"/>
            <w:shd w:val="clear" w:color="auto" w:fill="auto"/>
            <w:vAlign w:val="center"/>
            <w:hideMark/>
          </w:tcPr>
          <w:p w14:paraId="143BD594" w14:textId="5938DF5D"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Qualitative: Phenomenological</w:t>
            </w:r>
          </w:p>
        </w:tc>
        <w:tc>
          <w:tcPr>
            <w:tcW w:w="1875" w:type="dxa"/>
            <w:shd w:val="clear" w:color="auto" w:fill="auto"/>
            <w:vAlign w:val="center"/>
            <w:hideMark/>
          </w:tcPr>
          <w:p w14:paraId="567D5785"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Interview questions</w:t>
            </w:r>
          </w:p>
        </w:tc>
        <w:tc>
          <w:tcPr>
            <w:tcW w:w="3240" w:type="dxa"/>
            <w:shd w:val="clear" w:color="auto" w:fill="auto"/>
            <w:vAlign w:val="center"/>
            <w:hideMark/>
          </w:tcPr>
          <w:p w14:paraId="2193717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Nurse manager caring behaviors included: promoting professional growth, democratic leadership, and supporting work-life balance.</w:t>
            </w:r>
          </w:p>
        </w:tc>
      </w:tr>
      <w:tr w:rsidR="00E166F3" w:rsidRPr="00FF7AC9" w14:paraId="3531C330" w14:textId="0977E15C" w:rsidTr="001F6CA7">
        <w:trPr>
          <w:trHeight w:val="3060"/>
        </w:trPr>
        <w:tc>
          <w:tcPr>
            <w:tcW w:w="1260" w:type="dxa"/>
            <w:shd w:val="clear" w:color="auto" w:fill="auto"/>
            <w:vAlign w:val="center"/>
            <w:hideMark/>
          </w:tcPr>
          <w:p w14:paraId="336D421C"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lastRenderedPageBreak/>
              <w:t>Roch</w:t>
            </w:r>
            <w:proofErr w:type="spellEnd"/>
            <w:r w:rsidRPr="00FF7AC9">
              <w:rPr>
                <w:rFonts w:ascii="Times New Roman" w:eastAsia="Times New Roman" w:hAnsi="Times New Roman" w:cs="Times New Roman"/>
                <w:color w:val="000000"/>
                <w:sz w:val="20"/>
                <w:szCs w:val="20"/>
              </w:rPr>
              <w:t>, Dubois, &amp; Clarke, 2014</w:t>
            </w:r>
          </w:p>
        </w:tc>
        <w:tc>
          <w:tcPr>
            <w:tcW w:w="1815" w:type="dxa"/>
            <w:shd w:val="clear" w:color="auto" w:fill="auto"/>
            <w:vAlign w:val="center"/>
            <w:hideMark/>
          </w:tcPr>
          <w:p w14:paraId="018E09D6"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Quebec, Canada: Urban, tertiary hospital</w:t>
            </w:r>
          </w:p>
        </w:tc>
        <w:tc>
          <w:tcPr>
            <w:tcW w:w="1296" w:type="dxa"/>
            <w:shd w:val="clear" w:color="auto" w:fill="auto"/>
            <w:vAlign w:val="center"/>
            <w:hideMark/>
          </w:tcPr>
          <w:p w14:paraId="411C0C2B"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6C0B94A7" w14:textId="40A530E0"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Staff nurses (n=292)</w:t>
            </w:r>
            <w:r w:rsidR="00E166F3" w:rsidRPr="00FF7AC9">
              <w:rPr>
                <w:rFonts w:ascii="Times New Roman" w:hAnsi="Times New Roman" w:cs="Times New Roman"/>
                <w:sz w:val="20"/>
                <w:szCs w:val="20"/>
              </w:rPr>
              <w:br/>
            </w:r>
            <w:r w:rsidR="00E166F3" w:rsidRPr="00FF7AC9">
              <w:rPr>
                <w:rFonts w:ascii="Times New Roman" w:hAnsi="Times New Roman" w:cs="Times New Roman"/>
                <w:sz w:val="20"/>
                <w:szCs w:val="20"/>
              </w:rPr>
              <w:br/>
            </w:r>
            <w:r w:rsidRPr="00FF7AC9">
              <w:rPr>
                <w:rFonts w:ascii="Times New Roman" w:eastAsia="Times New Roman" w:hAnsi="Times New Roman" w:cs="Times New Roman"/>
                <w:color w:val="000000" w:themeColor="text1"/>
                <w:sz w:val="20"/>
                <w:szCs w:val="20"/>
              </w:rPr>
              <w:t>Staff nurses, nursing personnel, and managers (n=15)</w:t>
            </w:r>
          </w:p>
        </w:tc>
        <w:tc>
          <w:tcPr>
            <w:tcW w:w="1995" w:type="dxa"/>
            <w:shd w:val="clear" w:color="auto" w:fill="auto"/>
            <w:vAlign w:val="center"/>
            <w:hideMark/>
          </w:tcPr>
          <w:p w14:paraId="1352B77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Explain how organizational climate affected nurses' caring practices.</w:t>
            </w:r>
          </w:p>
        </w:tc>
        <w:tc>
          <w:tcPr>
            <w:tcW w:w="1755" w:type="dxa"/>
            <w:shd w:val="clear" w:color="auto" w:fill="auto"/>
            <w:vAlign w:val="center"/>
            <w:hideMark/>
          </w:tcPr>
          <w:p w14:paraId="6755202D" w14:textId="62757641"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Mixed method study: Cross-sectional survey and single case study</w:t>
            </w:r>
          </w:p>
        </w:tc>
        <w:tc>
          <w:tcPr>
            <w:tcW w:w="1875" w:type="dxa"/>
            <w:shd w:val="clear" w:color="auto" w:fill="auto"/>
            <w:vAlign w:val="center"/>
            <w:hideMark/>
          </w:tcPr>
          <w:p w14:paraId="47C0574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Psychological Climate Questionnaire and Caring Nurse-Patient Interaction Short Scale</w:t>
            </w:r>
            <w:r w:rsidRPr="00FF7AC9">
              <w:rPr>
                <w:rFonts w:ascii="Times New Roman" w:eastAsia="Times New Roman" w:hAnsi="Times New Roman" w:cs="Times New Roman"/>
                <w:color w:val="000000"/>
                <w:sz w:val="20"/>
                <w:szCs w:val="20"/>
              </w:rPr>
              <w:br/>
            </w:r>
            <w:r w:rsidRPr="00FF7AC9">
              <w:rPr>
                <w:rFonts w:ascii="Times New Roman" w:eastAsia="Times New Roman" w:hAnsi="Times New Roman" w:cs="Times New Roman"/>
                <w:color w:val="000000"/>
                <w:sz w:val="20"/>
                <w:szCs w:val="20"/>
              </w:rPr>
              <w:br/>
              <w:t>Interview Questions</w:t>
            </w:r>
          </w:p>
        </w:tc>
        <w:tc>
          <w:tcPr>
            <w:tcW w:w="3240" w:type="dxa"/>
            <w:shd w:val="clear" w:color="auto" w:fill="auto"/>
            <w:vAlign w:val="center"/>
            <w:hideMark/>
          </w:tcPr>
          <w:p w14:paraId="38E14571" w14:textId="4E4046CF" w:rsidR="00E166F3" w:rsidRPr="00FF7AC9" w:rsidRDefault="7C4406B5" w:rsidP="7C4406B5">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themeColor="text1"/>
                <w:sz w:val="20"/>
                <w:szCs w:val="20"/>
              </w:rPr>
              <w:t>Role perception was the strongest predictor of caring practices. Caring practices were performed but not as frequently as clinical or comfort care practices.</w:t>
            </w:r>
            <w:r w:rsidR="00E166F3" w:rsidRPr="00FF7AC9">
              <w:rPr>
                <w:rFonts w:ascii="Times New Roman" w:hAnsi="Times New Roman" w:cs="Times New Roman"/>
                <w:sz w:val="20"/>
                <w:szCs w:val="20"/>
              </w:rPr>
              <w:br/>
            </w:r>
            <w:r w:rsidR="00E166F3" w:rsidRPr="00FF7AC9">
              <w:rPr>
                <w:rFonts w:ascii="Times New Roman" w:hAnsi="Times New Roman" w:cs="Times New Roman"/>
                <w:sz w:val="20"/>
                <w:szCs w:val="20"/>
              </w:rPr>
              <w:br/>
            </w:r>
            <w:r w:rsidRPr="00FF7AC9">
              <w:rPr>
                <w:rFonts w:ascii="Times New Roman" w:eastAsia="Times New Roman" w:hAnsi="Times New Roman" w:cs="Times New Roman"/>
                <w:color w:val="000000" w:themeColor="text1"/>
                <w:sz w:val="20"/>
                <w:szCs w:val="20"/>
              </w:rPr>
              <w:t xml:space="preserve">Managers' presence, respect, and openness promoted caring practices. </w:t>
            </w:r>
          </w:p>
        </w:tc>
      </w:tr>
      <w:tr w:rsidR="00E166F3" w:rsidRPr="00FF7AC9" w14:paraId="7582BC90" w14:textId="335BA83E" w:rsidTr="001F6CA7">
        <w:trPr>
          <w:trHeight w:val="2040"/>
        </w:trPr>
        <w:tc>
          <w:tcPr>
            <w:tcW w:w="1260" w:type="dxa"/>
            <w:shd w:val="clear" w:color="auto" w:fill="auto"/>
            <w:vAlign w:val="center"/>
            <w:hideMark/>
          </w:tcPr>
          <w:p w14:paraId="679AA004" w14:textId="77777777" w:rsidR="00E166F3" w:rsidRPr="00FF7AC9" w:rsidRDefault="00E166F3" w:rsidP="000A1F86">
            <w:pPr>
              <w:rPr>
                <w:rFonts w:ascii="Times New Roman" w:eastAsia="Times New Roman" w:hAnsi="Times New Roman" w:cs="Times New Roman"/>
                <w:color w:val="000000"/>
                <w:sz w:val="20"/>
                <w:szCs w:val="20"/>
              </w:rPr>
            </w:pPr>
            <w:proofErr w:type="spellStart"/>
            <w:r w:rsidRPr="00FF7AC9">
              <w:rPr>
                <w:rFonts w:ascii="Times New Roman" w:eastAsia="Times New Roman" w:hAnsi="Times New Roman" w:cs="Times New Roman"/>
                <w:color w:val="000000"/>
                <w:sz w:val="20"/>
                <w:szCs w:val="20"/>
              </w:rPr>
              <w:t>Wolverton</w:t>
            </w:r>
            <w:proofErr w:type="spellEnd"/>
            <w:r w:rsidRPr="00FF7AC9">
              <w:rPr>
                <w:rFonts w:ascii="Times New Roman" w:eastAsia="Times New Roman" w:hAnsi="Times New Roman" w:cs="Times New Roman"/>
                <w:color w:val="000000"/>
                <w:sz w:val="20"/>
                <w:szCs w:val="20"/>
              </w:rPr>
              <w:t>, 2016**</w:t>
            </w:r>
          </w:p>
        </w:tc>
        <w:tc>
          <w:tcPr>
            <w:tcW w:w="1815" w:type="dxa"/>
            <w:shd w:val="clear" w:color="auto" w:fill="auto"/>
            <w:vAlign w:val="center"/>
            <w:hideMark/>
          </w:tcPr>
          <w:p w14:paraId="31F9AF9E"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 xml:space="preserve">United States: Acute Care hospitals </w:t>
            </w:r>
          </w:p>
        </w:tc>
        <w:tc>
          <w:tcPr>
            <w:tcW w:w="1296" w:type="dxa"/>
            <w:shd w:val="clear" w:color="auto" w:fill="auto"/>
            <w:vAlign w:val="center"/>
            <w:hideMark/>
          </w:tcPr>
          <w:p w14:paraId="52D30508"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None</w:t>
            </w:r>
          </w:p>
        </w:tc>
        <w:tc>
          <w:tcPr>
            <w:tcW w:w="1395" w:type="dxa"/>
            <w:shd w:val="clear" w:color="auto" w:fill="auto"/>
            <w:vAlign w:val="center"/>
            <w:hideMark/>
          </w:tcPr>
          <w:p w14:paraId="0474EC6F"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Staff nurses (n=1143)</w:t>
            </w:r>
          </w:p>
        </w:tc>
        <w:tc>
          <w:tcPr>
            <w:tcW w:w="1995" w:type="dxa"/>
            <w:shd w:val="clear" w:color="auto" w:fill="auto"/>
            <w:vAlign w:val="center"/>
            <w:hideMark/>
          </w:tcPr>
          <w:p w14:paraId="149F20B7" w14:textId="49F6CF7C"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 xml:space="preserve">Evaluate the validity and reliability of the Caring Assessment Tool-Administration </w:t>
            </w:r>
            <w:r w:rsidR="00F318D8" w:rsidRPr="00FF7AC9">
              <w:rPr>
                <w:rFonts w:ascii="Times New Roman" w:eastAsia="Times New Roman" w:hAnsi="Times New Roman" w:cs="Times New Roman"/>
                <w:color w:val="000000"/>
                <w:sz w:val="20"/>
                <w:szCs w:val="20"/>
              </w:rPr>
              <w:t>(CAT-</w:t>
            </w:r>
            <w:proofErr w:type="spellStart"/>
            <w:r w:rsidR="00F318D8" w:rsidRPr="00FF7AC9">
              <w:rPr>
                <w:rFonts w:ascii="Times New Roman" w:eastAsia="Times New Roman" w:hAnsi="Times New Roman" w:cs="Times New Roman"/>
                <w:color w:val="000000"/>
                <w:sz w:val="20"/>
                <w:szCs w:val="20"/>
              </w:rPr>
              <w:t>adm</w:t>
            </w:r>
            <w:proofErr w:type="spellEnd"/>
            <w:r w:rsidR="00F318D8" w:rsidRPr="00FF7AC9">
              <w:rPr>
                <w:rFonts w:ascii="Times New Roman" w:eastAsia="Times New Roman" w:hAnsi="Times New Roman" w:cs="Times New Roman"/>
                <w:color w:val="000000"/>
                <w:sz w:val="20"/>
                <w:szCs w:val="20"/>
                <w:vertAlign w:val="superscript"/>
              </w:rPr>
              <w:t>©</w:t>
            </w:r>
            <w:r w:rsidR="00F318D8" w:rsidRPr="00FF7AC9">
              <w:rPr>
                <w:rFonts w:ascii="Times New Roman" w:eastAsia="Times New Roman" w:hAnsi="Times New Roman" w:cs="Times New Roman"/>
                <w:color w:val="000000"/>
                <w:sz w:val="20"/>
                <w:szCs w:val="20"/>
              </w:rPr>
              <w:t xml:space="preserve">) </w:t>
            </w:r>
            <w:r w:rsidRPr="00FF7AC9">
              <w:rPr>
                <w:rFonts w:ascii="Times New Roman" w:eastAsia="Times New Roman" w:hAnsi="Times New Roman" w:cs="Times New Roman"/>
                <w:color w:val="000000"/>
                <w:sz w:val="20"/>
                <w:szCs w:val="20"/>
              </w:rPr>
              <w:t>survey.</w:t>
            </w:r>
          </w:p>
        </w:tc>
        <w:tc>
          <w:tcPr>
            <w:tcW w:w="1755" w:type="dxa"/>
            <w:shd w:val="clear" w:color="auto" w:fill="auto"/>
            <w:vAlign w:val="center"/>
            <w:hideMark/>
          </w:tcPr>
          <w:p w14:paraId="37B6BD69"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Psychometric testing</w:t>
            </w:r>
          </w:p>
        </w:tc>
        <w:tc>
          <w:tcPr>
            <w:tcW w:w="1875" w:type="dxa"/>
            <w:shd w:val="clear" w:color="auto" w:fill="auto"/>
            <w:vAlign w:val="center"/>
            <w:hideMark/>
          </w:tcPr>
          <w:p w14:paraId="788D3012" w14:textId="77777777" w:rsidR="00E166F3" w:rsidRPr="00FF7AC9" w:rsidRDefault="00E166F3" w:rsidP="000A1F86">
            <w:pPr>
              <w:rPr>
                <w:rFonts w:ascii="Times New Roman" w:eastAsia="Times New Roman" w:hAnsi="Times New Roman" w:cs="Times New Roman"/>
                <w:color w:val="000000"/>
                <w:sz w:val="20"/>
                <w:szCs w:val="20"/>
              </w:rPr>
            </w:pPr>
            <w:r w:rsidRPr="00FF7AC9">
              <w:rPr>
                <w:rFonts w:ascii="Times New Roman" w:eastAsia="Times New Roman" w:hAnsi="Times New Roman" w:cs="Times New Roman"/>
                <w:color w:val="000000"/>
                <w:sz w:val="20"/>
                <w:szCs w:val="20"/>
              </w:rPr>
              <w:t>Factor analysis</w:t>
            </w:r>
          </w:p>
        </w:tc>
        <w:tc>
          <w:tcPr>
            <w:tcW w:w="3240" w:type="dxa"/>
            <w:shd w:val="clear" w:color="auto" w:fill="auto"/>
            <w:vAlign w:val="center"/>
            <w:hideMark/>
          </w:tcPr>
          <w:p w14:paraId="5B7A14F4" w14:textId="0CD6267D" w:rsidR="00E166F3" w:rsidRPr="00FF7AC9" w:rsidRDefault="00F318D8" w:rsidP="00F318D8">
            <w:pPr>
              <w:rPr>
                <w:rFonts w:ascii="Times New Roman" w:eastAsia="Times New Roman" w:hAnsi="Times New Roman" w:cs="Times New Roman"/>
                <w:color w:val="000000" w:themeColor="text1"/>
                <w:sz w:val="20"/>
                <w:szCs w:val="20"/>
              </w:rPr>
            </w:pPr>
            <w:r w:rsidRPr="00FF7AC9">
              <w:rPr>
                <w:rFonts w:ascii="Times New Roman" w:eastAsia="Times New Roman" w:hAnsi="Times New Roman" w:cs="Times New Roman"/>
                <w:color w:val="000000"/>
                <w:sz w:val="20"/>
                <w:szCs w:val="20"/>
              </w:rPr>
              <w:t>CAT-</w:t>
            </w:r>
            <w:proofErr w:type="spellStart"/>
            <w:r w:rsidRPr="00FF7AC9">
              <w:rPr>
                <w:rFonts w:ascii="Times New Roman" w:eastAsia="Times New Roman" w:hAnsi="Times New Roman" w:cs="Times New Roman"/>
                <w:color w:val="000000"/>
                <w:sz w:val="20"/>
                <w:szCs w:val="20"/>
              </w:rPr>
              <w:t>adm</w:t>
            </w:r>
            <w:proofErr w:type="spellEnd"/>
            <w:r w:rsidRPr="00FF7AC9">
              <w:rPr>
                <w:rFonts w:ascii="Times New Roman" w:eastAsia="Times New Roman" w:hAnsi="Times New Roman" w:cs="Times New Roman"/>
                <w:color w:val="000000"/>
                <w:sz w:val="20"/>
                <w:szCs w:val="20"/>
                <w:vertAlign w:val="superscript"/>
              </w:rPr>
              <w:t>©</w:t>
            </w:r>
            <w:r w:rsidRPr="00FF7AC9">
              <w:rPr>
                <w:rFonts w:ascii="Times New Roman" w:eastAsia="Times New Roman" w:hAnsi="Times New Roman" w:cs="Times New Roman"/>
                <w:color w:val="000000"/>
                <w:sz w:val="20"/>
                <w:szCs w:val="20"/>
              </w:rPr>
              <w:t xml:space="preserve"> instrument</w:t>
            </w:r>
            <w:r w:rsidRPr="00FF7AC9">
              <w:rPr>
                <w:rFonts w:ascii="Times New Roman" w:eastAsia="Times New Roman" w:hAnsi="Times New Roman" w:cs="Times New Roman"/>
                <w:color w:val="000000" w:themeColor="text1"/>
                <w:sz w:val="20"/>
                <w:szCs w:val="20"/>
              </w:rPr>
              <w:t xml:space="preserve"> </w:t>
            </w:r>
            <w:r w:rsidR="7C4406B5" w:rsidRPr="00FF7AC9">
              <w:rPr>
                <w:rFonts w:ascii="Times New Roman" w:eastAsia="Times New Roman" w:hAnsi="Times New Roman" w:cs="Times New Roman"/>
                <w:color w:val="000000" w:themeColor="text1"/>
                <w:sz w:val="20"/>
                <w:szCs w:val="20"/>
              </w:rPr>
              <w:t>was reduced to a 25-item survey.  The tool provides hospital administrators and researchers with an instrument to gain information about nurse manager caring behaviors.</w:t>
            </w:r>
          </w:p>
        </w:tc>
      </w:tr>
    </w:tbl>
    <w:bookmarkEnd w:id="0"/>
    <w:p w14:paraId="17783011" w14:textId="54CA93E5" w:rsidR="00FD5D38" w:rsidRDefault="7C4406B5" w:rsidP="7C4406B5">
      <w:pPr>
        <w:rPr>
          <w:rFonts w:ascii="Times New Roman" w:eastAsia="Times New Roman" w:hAnsi="Times New Roman" w:cs="Times New Roman"/>
          <w:sz w:val="20"/>
          <w:szCs w:val="20"/>
        </w:rPr>
      </w:pPr>
      <w:r w:rsidRPr="7C4406B5">
        <w:rPr>
          <w:rFonts w:ascii="Times New Roman" w:eastAsia="Times New Roman" w:hAnsi="Times New Roman" w:cs="Times New Roman"/>
          <w:sz w:val="20"/>
          <w:szCs w:val="20"/>
        </w:rPr>
        <w:t>*Dissertation</w:t>
      </w:r>
    </w:p>
    <w:p w14:paraId="7A98A489" w14:textId="364E6C76" w:rsidR="000A1F86" w:rsidRDefault="7C4406B5" w:rsidP="7C4406B5">
      <w:pPr>
        <w:rPr>
          <w:rFonts w:ascii="Times New Roman" w:eastAsia="Times New Roman" w:hAnsi="Times New Roman" w:cs="Times New Roman"/>
          <w:sz w:val="20"/>
          <w:szCs w:val="20"/>
        </w:rPr>
      </w:pPr>
      <w:r w:rsidRPr="7C4406B5">
        <w:rPr>
          <w:rFonts w:ascii="Times New Roman" w:eastAsia="Times New Roman" w:hAnsi="Times New Roman" w:cs="Times New Roman"/>
          <w:sz w:val="20"/>
          <w:szCs w:val="20"/>
        </w:rPr>
        <w:t>**Dissertation and Publication</w:t>
      </w:r>
    </w:p>
    <w:sectPr w:rsidR="000A1F86" w:rsidSect="002C73A9">
      <w:headerReference w:type="even" r:id="rId7"/>
      <w:headerReference w:type="default" r:id="rId8"/>
      <w:footerReference w:type="default" r:id="rId9"/>
      <w:pgSz w:w="15840" w:h="12240" w:orient="landscape"/>
      <w:pgMar w:top="360" w:right="806"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E0079" w14:textId="77777777" w:rsidR="0010667C" w:rsidRDefault="0010667C" w:rsidP="002C73A9">
      <w:r>
        <w:separator/>
      </w:r>
    </w:p>
  </w:endnote>
  <w:endnote w:type="continuationSeparator" w:id="0">
    <w:p w14:paraId="011361FD" w14:textId="77777777" w:rsidR="0010667C" w:rsidRDefault="0010667C" w:rsidP="002C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771"/>
      <w:gridCol w:w="4771"/>
      <w:gridCol w:w="4771"/>
    </w:tblGrid>
    <w:tr w:rsidR="7C4406B5" w14:paraId="424DFEC1" w14:textId="77777777" w:rsidTr="7C4406B5">
      <w:tc>
        <w:tcPr>
          <w:tcW w:w="4771" w:type="dxa"/>
        </w:tcPr>
        <w:p w14:paraId="0E0A92C1" w14:textId="64721850" w:rsidR="7C4406B5" w:rsidRDefault="7C4406B5" w:rsidP="7C4406B5">
          <w:pPr>
            <w:pStyle w:val="Header"/>
            <w:ind w:left="-115"/>
          </w:pPr>
        </w:p>
      </w:tc>
      <w:tc>
        <w:tcPr>
          <w:tcW w:w="4771" w:type="dxa"/>
        </w:tcPr>
        <w:p w14:paraId="059796EC" w14:textId="354C494A" w:rsidR="7C4406B5" w:rsidRDefault="7C4406B5" w:rsidP="7C4406B5">
          <w:pPr>
            <w:pStyle w:val="Header"/>
            <w:jc w:val="center"/>
          </w:pPr>
        </w:p>
      </w:tc>
      <w:tc>
        <w:tcPr>
          <w:tcW w:w="4771" w:type="dxa"/>
        </w:tcPr>
        <w:p w14:paraId="51F6281F" w14:textId="43D255F2" w:rsidR="7C4406B5" w:rsidRDefault="7C4406B5" w:rsidP="7C4406B5">
          <w:pPr>
            <w:pStyle w:val="Header"/>
            <w:ind w:right="-115"/>
            <w:jc w:val="right"/>
          </w:pPr>
        </w:p>
      </w:tc>
    </w:tr>
  </w:tbl>
  <w:p w14:paraId="499F3775" w14:textId="12EE83D8" w:rsidR="7C4406B5" w:rsidRDefault="7C4406B5" w:rsidP="7C440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B4FA6" w14:textId="77777777" w:rsidR="0010667C" w:rsidRDefault="0010667C" w:rsidP="002C73A9">
      <w:r>
        <w:separator/>
      </w:r>
    </w:p>
  </w:footnote>
  <w:footnote w:type="continuationSeparator" w:id="0">
    <w:p w14:paraId="6DC4C275" w14:textId="77777777" w:rsidR="0010667C" w:rsidRDefault="0010667C" w:rsidP="002C7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66330060"/>
      <w:docPartObj>
        <w:docPartGallery w:val="Page Numbers (Top of Page)"/>
        <w:docPartUnique/>
      </w:docPartObj>
    </w:sdtPr>
    <w:sdtEndPr>
      <w:rPr>
        <w:rStyle w:val="PageNumber"/>
      </w:rPr>
    </w:sdtEndPr>
    <w:sdtContent>
      <w:p w14:paraId="2D83CF4B" w14:textId="03939F48" w:rsidR="002C73A9" w:rsidRDefault="002C73A9" w:rsidP="001F3B3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0B7492" w14:textId="77777777" w:rsidR="002C73A9" w:rsidRDefault="002C73A9" w:rsidP="002C73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sz w:val="20"/>
        <w:szCs w:val="20"/>
      </w:rPr>
      <w:id w:val="240227108"/>
      <w:docPartObj>
        <w:docPartGallery w:val="Page Numbers (Top of Page)"/>
        <w:docPartUnique/>
      </w:docPartObj>
    </w:sdtPr>
    <w:sdtEndPr>
      <w:rPr>
        <w:rStyle w:val="PageNumber"/>
      </w:rPr>
    </w:sdtEndPr>
    <w:sdtContent>
      <w:p w14:paraId="444C64DC" w14:textId="499D1F3B" w:rsidR="002C73A9" w:rsidRPr="00A068FF" w:rsidRDefault="002C73A9" w:rsidP="001F3B35">
        <w:pPr>
          <w:pStyle w:val="Header"/>
          <w:framePr w:wrap="none" w:vAnchor="text" w:hAnchor="margin" w:xAlign="right" w:y="1"/>
          <w:rPr>
            <w:rStyle w:val="PageNumber"/>
            <w:rFonts w:ascii="Times New Roman" w:hAnsi="Times New Roman" w:cs="Times New Roman"/>
            <w:sz w:val="20"/>
            <w:szCs w:val="20"/>
          </w:rPr>
        </w:pPr>
        <w:r w:rsidRPr="00A068FF">
          <w:rPr>
            <w:rStyle w:val="PageNumber"/>
            <w:rFonts w:ascii="Times New Roman" w:hAnsi="Times New Roman" w:cs="Times New Roman"/>
            <w:sz w:val="20"/>
            <w:szCs w:val="20"/>
          </w:rPr>
          <w:fldChar w:fldCharType="begin"/>
        </w:r>
        <w:r w:rsidRPr="00A068FF">
          <w:rPr>
            <w:rStyle w:val="PageNumber"/>
            <w:rFonts w:ascii="Times New Roman" w:hAnsi="Times New Roman" w:cs="Times New Roman"/>
            <w:sz w:val="20"/>
            <w:szCs w:val="20"/>
          </w:rPr>
          <w:instrText xml:space="preserve"> PAGE </w:instrText>
        </w:r>
        <w:r w:rsidRPr="00A068FF">
          <w:rPr>
            <w:rStyle w:val="PageNumber"/>
            <w:rFonts w:ascii="Times New Roman" w:hAnsi="Times New Roman" w:cs="Times New Roman"/>
            <w:sz w:val="20"/>
            <w:szCs w:val="20"/>
          </w:rPr>
          <w:fldChar w:fldCharType="separate"/>
        </w:r>
        <w:r w:rsidR="00CF14C6">
          <w:rPr>
            <w:rStyle w:val="PageNumber"/>
            <w:rFonts w:ascii="Times New Roman" w:hAnsi="Times New Roman" w:cs="Times New Roman"/>
            <w:noProof/>
            <w:sz w:val="20"/>
            <w:szCs w:val="20"/>
          </w:rPr>
          <w:t>1</w:t>
        </w:r>
        <w:r w:rsidRPr="00A068FF">
          <w:rPr>
            <w:rStyle w:val="PageNumber"/>
            <w:rFonts w:ascii="Times New Roman" w:hAnsi="Times New Roman" w:cs="Times New Roman"/>
            <w:sz w:val="20"/>
            <w:szCs w:val="20"/>
          </w:rPr>
          <w:fldChar w:fldCharType="end"/>
        </w:r>
      </w:p>
    </w:sdtContent>
  </w:sdt>
  <w:p w14:paraId="28A45461" w14:textId="092C7151" w:rsidR="7C4406B5" w:rsidRPr="00A068FF" w:rsidRDefault="0005226C" w:rsidP="7C4406B5">
    <w:pPr>
      <w:pStyle w:val="Header"/>
      <w:ind w:right="360"/>
      <w:rPr>
        <w:rFonts w:ascii="Times New Roman" w:hAnsi="Times New Roman" w:cs="Times New Roman"/>
        <w:sz w:val="20"/>
        <w:szCs w:val="20"/>
      </w:rPr>
    </w:pPr>
    <w:r>
      <w:rPr>
        <w:rFonts w:ascii="Times New Roman" w:hAnsi="Times New Roman" w:cs="Times New Roman"/>
        <w:sz w:val="20"/>
        <w:szCs w:val="20"/>
      </w:rPr>
      <w:t xml:space="preserve">Supplemental Data File (SDC 1) </w:t>
    </w:r>
    <w:r w:rsidR="7C4406B5" w:rsidRPr="00A068FF">
      <w:rPr>
        <w:rFonts w:ascii="Times New Roman" w:hAnsi="Times New Roman" w:cs="Times New Roman"/>
        <w:sz w:val="20"/>
        <w:szCs w:val="20"/>
      </w:rPr>
      <w:t>– Accepted Sample Table</w:t>
    </w:r>
  </w:p>
  <w:p w14:paraId="463AEEEB" w14:textId="03DE036B" w:rsidR="7C4406B5" w:rsidRDefault="7C4406B5" w:rsidP="7C4406B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E06E8"/>
    <w:multiLevelType w:val="hybridMultilevel"/>
    <w:tmpl w:val="EA14A3BC"/>
    <w:lvl w:ilvl="0" w:tplc="C19E6700">
      <w:start w:val="29"/>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4B6F1558"/>
    <w:multiLevelType w:val="hybridMultilevel"/>
    <w:tmpl w:val="E1181B3E"/>
    <w:lvl w:ilvl="0" w:tplc="983486E0">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56B11"/>
    <w:multiLevelType w:val="hybridMultilevel"/>
    <w:tmpl w:val="3D347152"/>
    <w:lvl w:ilvl="0" w:tplc="13D4FF8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F86"/>
    <w:rsid w:val="0002722D"/>
    <w:rsid w:val="0004713C"/>
    <w:rsid w:val="0005226C"/>
    <w:rsid w:val="00054AC7"/>
    <w:rsid w:val="00090836"/>
    <w:rsid w:val="000A1F86"/>
    <w:rsid w:val="000F6D3D"/>
    <w:rsid w:val="0010667C"/>
    <w:rsid w:val="00155E3E"/>
    <w:rsid w:val="001D787C"/>
    <w:rsid w:val="001F6CA7"/>
    <w:rsid w:val="00210F1E"/>
    <w:rsid w:val="00285C8C"/>
    <w:rsid w:val="002A3AF8"/>
    <w:rsid w:val="002C73A9"/>
    <w:rsid w:val="002D4E01"/>
    <w:rsid w:val="002E00DB"/>
    <w:rsid w:val="00334331"/>
    <w:rsid w:val="0033694E"/>
    <w:rsid w:val="00351518"/>
    <w:rsid w:val="003836FC"/>
    <w:rsid w:val="003B42D9"/>
    <w:rsid w:val="004B4F9D"/>
    <w:rsid w:val="005D3671"/>
    <w:rsid w:val="00683539"/>
    <w:rsid w:val="006D53F5"/>
    <w:rsid w:val="006D5ADF"/>
    <w:rsid w:val="00715141"/>
    <w:rsid w:val="00732A38"/>
    <w:rsid w:val="00792156"/>
    <w:rsid w:val="007B70AE"/>
    <w:rsid w:val="007C11C3"/>
    <w:rsid w:val="007D1E4F"/>
    <w:rsid w:val="008A064B"/>
    <w:rsid w:val="008F3632"/>
    <w:rsid w:val="0091133D"/>
    <w:rsid w:val="00952A1B"/>
    <w:rsid w:val="00A068FF"/>
    <w:rsid w:val="00A963F7"/>
    <w:rsid w:val="00AB0AD0"/>
    <w:rsid w:val="00BB76EC"/>
    <w:rsid w:val="00C60F9D"/>
    <w:rsid w:val="00C941E9"/>
    <w:rsid w:val="00C96F2F"/>
    <w:rsid w:val="00CC3923"/>
    <w:rsid w:val="00CF14C6"/>
    <w:rsid w:val="00D22494"/>
    <w:rsid w:val="00D418FC"/>
    <w:rsid w:val="00DB1CC0"/>
    <w:rsid w:val="00E166F3"/>
    <w:rsid w:val="00EC6E9D"/>
    <w:rsid w:val="00ED3681"/>
    <w:rsid w:val="00F318D8"/>
    <w:rsid w:val="00F417D6"/>
    <w:rsid w:val="00FF7AC9"/>
    <w:rsid w:val="65608BA9"/>
    <w:rsid w:val="7C44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6EEF6"/>
  <w14:defaultImageDpi w14:val="32767"/>
  <w15:docId w15:val="{454E2436-F290-4A9F-BFFE-F108392F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F86"/>
    <w:pPr>
      <w:ind w:left="720"/>
      <w:contextualSpacing/>
    </w:pPr>
  </w:style>
  <w:style w:type="paragraph" w:styleId="Header">
    <w:name w:val="header"/>
    <w:basedOn w:val="Normal"/>
    <w:link w:val="HeaderChar"/>
    <w:uiPriority w:val="99"/>
    <w:unhideWhenUsed/>
    <w:rsid w:val="002C73A9"/>
    <w:pPr>
      <w:tabs>
        <w:tab w:val="center" w:pos="4680"/>
        <w:tab w:val="right" w:pos="9360"/>
      </w:tabs>
    </w:pPr>
  </w:style>
  <w:style w:type="character" w:customStyle="1" w:styleId="HeaderChar">
    <w:name w:val="Header Char"/>
    <w:basedOn w:val="DefaultParagraphFont"/>
    <w:link w:val="Header"/>
    <w:uiPriority w:val="99"/>
    <w:rsid w:val="002C73A9"/>
  </w:style>
  <w:style w:type="character" w:styleId="PageNumber">
    <w:name w:val="page number"/>
    <w:basedOn w:val="DefaultParagraphFont"/>
    <w:uiPriority w:val="99"/>
    <w:semiHidden/>
    <w:unhideWhenUsed/>
    <w:rsid w:val="002C73A9"/>
  </w:style>
  <w:style w:type="paragraph" w:styleId="Footer">
    <w:name w:val="footer"/>
    <w:basedOn w:val="Normal"/>
    <w:link w:val="FooterChar"/>
    <w:uiPriority w:val="99"/>
    <w:unhideWhenUsed/>
    <w:rsid w:val="002C73A9"/>
    <w:pPr>
      <w:tabs>
        <w:tab w:val="center" w:pos="4680"/>
        <w:tab w:val="right" w:pos="9360"/>
      </w:tabs>
    </w:pPr>
  </w:style>
  <w:style w:type="character" w:customStyle="1" w:styleId="FooterChar">
    <w:name w:val="Footer Char"/>
    <w:basedOn w:val="DefaultParagraphFont"/>
    <w:link w:val="Footer"/>
    <w:uiPriority w:val="99"/>
    <w:rsid w:val="002C73A9"/>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770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Kostich</dc:creator>
  <cp:lastModifiedBy>Kelley Kostich</cp:lastModifiedBy>
  <cp:revision>3</cp:revision>
  <dcterms:created xsi:type="dcterms:W3CDTF">2019-12-29T19:50:00Z</dcterms:created>
  <dcterms:modified xsi:type="dcterms:W3CDTF">2020-01-15T14:02:00Z</dcterms:modified>
</cp:coreProperties>
</file>