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47B6A5" w14:textId="76D5CEC1" w:rsidR="00F41BCE" w:rsidRPr="004F1D50" w:rsidRDefault="00326070" w:rsidP="00F41BCE">
      <w:pPr>
        <w:shd w:val="clear" w:color="auto" w:fill="FFFFFF"/>
        <w:spacing w:after="0" w:line="240" w:lineRule="auto"/>
        <w:jc w:val="center"/>
        <w:rPr>
          <w:rFonts w:ascii="Calibri Light" w:eastAsia="Times New Roman" w:hAnsi="Calibri Light" w:cs="Calibri Light"/>
          <w:b/>
          <w:bCs/>
          <w:sz w:val="36"/>
          <w:szCs w:val="36"/>
          <w:u w:val="single"/>
        </w:rPr>
      </w:pPr>
      <w:bookmarkStart w:id="0" w:name="_GoBack"/>
      <w:bookmarkEnd w:id="0"/>
      <w:r w:rsidRPr="004F1D50">
        <w:rPr>
          <w:rFonts w:ascii="Calibri Light" w:eastAsia="Times New Roman" w:hAnsi="Calibri Light" w:cs="Calibri Light"/>
          <w:b/>
          <w:sz w:val="36"/>
          <w:szCs w:val="36"/>
          <w:u w:val="single"/>
        </w:rPr>
        <w:t xml:space="preserve">PPE </w:t>
      </w:r>
      <w:r w:rsidR="002C7B32">
        <w:rPr>
          <w:rFonts w:ascii="Calibri Light" w:eastAsia="Times New Roman" w:hAnsi="Calibri Light" w:cs="Calibri Light"/>
          <w:b/>
          <w:sz w:val="36"/>
          <w:szCs w:val="36"/>
          <w:u w:val="single"/>
        </w:rPr>
        <w:t>Guardian</w:t>
      </w:r>
    </w:p>
    <w:p w14:paraId="3036AD96" w14:textId="77777777" w:rsidR="00F41BCE" w:rsidRPr="004F1D50" w:rsidRDefault="00F41BCE" w:rsidP="00F41BCE">
      <w:pPr>
        <w:shd w:val="clear" w:color="auto" w:fill="FFFFFF"/>
        <w:spacing w:after="0" w:line="240" w:lineRule="auto"/>
        <w:jc w:val="center"/>
        <w:rPr>
          <w:rFonts w:ascii="Calibri Light" w:eastAsia="Times New Roman" w:hAnsi="Calibri Light" w:cs="Calibri Light"/>
          <w:b/>
          <w:bCs/>
          <w:u w:val="single"/>
        </w:rPr>
      </w:pPr>
    </w:p>
    <w:p w14:paraId="3CAE1E92" w14:textId="77777777" w:rsidR="00F41BCE" w:rsidRPr="004F1D50" w:rsidRDefault="00F41BCE" w:rsidP="00F41BCE">
      <w:pPr>
        <w:shd w:val="clear" w:color="auto" w:fill="FFFFFF"/>
        <w:spacing w:after="0" w:line="240" w:lineRule="auto"/>
        <w:jc w:val="center"/>
        <w:rPr>
          <w:rFonts w:ascii="Calibri Light" w:eastAsia="Times New Roman" w:hAnsi="Calibri Light" w:cs="Calibri Light"/>
          <w:b/>
          <w:bCs/>
        </w:rPr>
      </w:pPr>
      <w:r w:rsidRPr="004F1D50">
        <w:rPr>
          <w:rFonts w:ascii="Calibri Light" w:eastAsia="Times New Roman" w:hAnsi="Calibri Light" w:cs="Calibri Light"/>
          <w:b/>
          <w:bCs/>
        </w:rPr>
        <w:t>SUMMARY</w:t>
      </w:r>
    </w:p>
    <w:p w14:paraId="09423236" w14:textId="0AC67562" w:rsidR="002C7B32" w:rsidRDefault="00F41BCE" w:rsidP="00F41BCE">
      <w:pPr>
        <w:tabs>
          <w:tab w:val="left" w:pos="2825"/>
        </w:tabs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</w:rPr>
      </w:pPr>
      <w:r w:rsidRPr="004F1D50">
        <w:rPr>
          <w:rFonts w:ascii="Calibri Light" w:eastAsia="Times New Roman" w:hAnsi="Calibri Light" w:cs="Calibri Light"/>
        </w:rPr>
        <w:t xml:space="preserve">The </w:t>
      </w:r>
      <w:r w:rsidR="0059148D" w:rsidRPr="004F1D50">
        <w:rPr>
          <w:rFonts w:ascii="Calibri Light" w:eastAsia="Times New Roman" w:hAnsi="Calibri Light" w:cs="Calibri Light"/>
        </w:rPr>
        <w:t xml:space="preserve">Personal </w:t>
      </w:r>
      <w:r w:rsidR="00326070" w:rsidRPr="004F1D50">
        <w:rPr>
          <w:rFonts w:ascii="Calibri Light" w:eastAsia="Times New Roman" w:hAnsi="Calibri Light" w:cs="Calibri Light"/>
        </w:rPr>
        <w:t xml:space="preserve">Protective Equipment </w:t>
      </w:r>
      <w:r w:rsidR="002C7B32">
        <w:rPr>
          <w:rFonts w:ascii="Calibri Light" w:eastAsia="Times New Roman" w:hAnsi="Calibri Light" w:cs="Calibri Light"/>
        </w:rPr>
        <w:t>(PPE) Guardian</w:t>
      </w:r>
      <w:r w:rsidR="000D21D0">
        <w:rPr>
          <w:rFonts w:ascii="Calibri Light" w:eastAsia="Times New Roman" w:hAnsi="Calibri Light" w:cs="Calibri Light"/>
        </w:rPr>
        <w:t xml:space="preserve"> role</w:t>
      </w:r>
      <w:r w:rsidR="002C7B32">
        <w:rPr>
          <w:rFonts w:ascii="Calibri Light" w:eastAsia="Times New Roman" w:hAnsi="Calibri Light" w:cs="Calibri Light"/>
        </w:rPr>
        <w:t xml:space="preserve"> serves as a guide and resource for </w:t>
      </w:r>
      <w:r w:rsidR="00BB63B2">
        <w:rPr>
          <w:rFonts w:ascii="Calibri Light" w:eastAsia="Times New Roman" w:hAnsi="Calibri Light" w:cs="Calibri Light"/>
        </w:rPr>
        <w:t xml:space="preserve">team members </w:t>
      </w:r>
      <w:r w:rsidR="002C7B32">
        <w:rPr>
          <w:rFonts w:ascii="Calibri Light" w:eastAsia="Times New Roman" w:hAnsi="Calibri Light" w:cs="Calibri Light"/>
        </w:rPr>
        <w:t>related to distribution</w:t>
      </w:r>
      <w:r w:rsidR="0039017D">
        <w:rPr>
          <w:rFonts w:ascii="Calibri Light" w:eastAsia="Times New Roman" w:hAnsi="Calibri Light" w:cs="Calibri Light"/>
        </w:rPr>
        <w:t xml:space="preserve">, </w:t>
      </w:r>
      <w:r w:rsidR="002C7B32">
        <w:rPr>
          <w:rFonts w:ascii="Calibri Light" w:eastAsia="Times New Roman" w:hAnsi="Calibri Light" w:cs="Calibri Light"/>
        </w:rPr>
        <w:t>donning and doffing</w:t>
      </w:r>
      <w:r w:rsidR="00C71022">
        <w:rPr>
          <w:rFonts w:ascii="Calibri Light" w:eastAsia="Times New Roman" w:hAnsi="Calibri Light" w:cs="Calibri Light"/>
        </w:rPr>
        <w:t>,</w:t>
      </w:r>
      <w:r w:rsidR="002C7B32" w:rsidRPr="002C7B32">
        <w:rPr>
          <w:rFonts w:ascii="Calibri Light" w:eastAsia="Times New Roman" w:hAnsi="Calibri Light" w:cs="Calibri Light"/>
        </w:rPr>
        <w:t xml:space="preserve"> </w:t>
      </w:r>
      <w:r w:rsidR="000D21D0">
        <w:rPr>
          <w:rFonts w:ascii="Calibri Light" w:eastAsia="Times New Roman" w:hAnsi="Calibri Light" w:cs="Calibri Light"/>
        </w:rPr>
        <w:t xml:space="preserve">and </w:t>
      </w:r>
      <w:r w:rsidR="002C7B32">
        <w:rPr>
          <w:rFonts w:ascii="Calibri Light" w:eastAsia="Times New Roman" w:hAnsi="Calibri Light" w:cs="Calibri Light"/>
        </w:rPr>
        <w:t>auditing of PPE practice</w:t>
      </w:r>
      <w:r w:rsidR="00E31F72">
        <w:rPr>
          <w:rFonts w:ascii="Calibri Light" w:eastAsia="Times New Roman" w:hAnsi="Calibri Light" w:cs="Calibri Light"/>
        </w:rPr>
        <w:t>, as well as</w:t>
      </w:r>
      <w:r w:rsidR="002C7B32">
        <w:rPr>
          <w:rFonts w:ascii="Calibri Light" w:eastAsia="Times New Roman" w:hAnsi="Calibri Light" w:cs="Calibri Light"/>
        </w:rPr>
        <w:t xml:space="preserve"> </w:t>
      </w:r>
      <w:r w:rsidR="00E31F72">
        <w:rPr>
          <w:rFonts w:ascii="Calibri Light" w:eastAsia="Times New Roman" w:hAnsi="Calibri Light" w:cs="Calibri Light"/>
        </w:rPr>
        <w:t xml:space="preserve">data collection </w:t>
      </w:r>
      <w:r w:rsidR="002C7B32">
        <w:rPr>
          <w:rFonts w:ascii="Calibri Light" w:eastAsia="Times New Roman" w:hAnsi="Calibri Light" w:cs="Calibri Light"/>
        </w:rPr>
        <w:t xml:space="preserve">and adherence to </w:t>
      </w:r>
      <w:r w:rsidR="00E31F72">
        <w:rPr>
          <w:rFonts w:ascii="Calibri Light" w:eastAsia="Times New Roman" w:hAnsi="Calibri Light" w:cs="Calibri Light"/>
        </w:rPr>
        <w:t xml:space="preserve">the </w:t>
      </w:r>
      <w:r w:rsidR="002C7B32">
        <w:rPr>
          <w:rFonts w:ascii="Calibri Light" w:eastAsia="Times New Roman" w:hAnsi="Calibri Light" w:cs="Calibri Light"/>
        </w:rPr>
        <w:t>COVID</w:t>
      </w:r>
      <w:r w:rsidR="000D21D0">
        <w:rPr>
          <w:rFonts w:ascii="Calibri Light" w:eastAsia="Times New Roman" w:hAnsi="Calibri Light" w:cs="Calibri Light"/>
        </w:rPr>
        <w:t>-</w:t>
      </w:r>
      <w:r w:rsidR="002C7B32">
        <w:rPr>
          <w:rFonts w:ascii="Calibri Light" w:eastAsia="Times New Roman" w:hAnsi="Calibri Light" w:cs="Calibri Light"/>
        </w:rPr>
        <w:t>19 policy</w:t>
      </w:r>
      <w:r w:rsidR="0039017D">
        <w:rPr>
          <w:rFonts w:ascii="Calibri Light" w:eastAsia="Times New Roman" w:hAnsi="Calibri Light" w:cs="Calibri Light"/>
        </w:rPr>
        <w:t xml:space="preserve"> and all quality patient care practices</w:t>
      </w:r>
      <w:r w:rsidR="002C7B32">
        <w:rPr>
          <w:rFonts w:ascii="Calibri Light" w:eastAsia="Times New Roman" w:hAnsi="Calibri Light" w:cs="Calibri Light"/>
        </w:rPr>
        <w:t>.</w:t>
      </w:r>
    </w:p>
    <w:p w14:paraId="3DB7C152" w14:textId="4D802D4C" w:rsidR="00C71022" w:rsidRDefault="00C71022" w:rsidP="00F41BCE">
      <w:pPr>
        <w:tabs>
          <w:tab w:val="left" w:pos="2825"/>
        </w:tabs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</w:rPr>
      </w:pPr>
    </w:p>
    <w:p w14:paraId="49569387" w14:textId="77777777" w:rsidR="00C71022" w:rsidRDefault="00C71022" w:rsidP="00F41BCE">
      <w:pPr>
        <w:tabs>
          <w:tab w:val="left" w:pos="2825"/>
        </w:tabs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</w:rPr>
      </w:pPr>
    </w:p>
    <w:p w14:paraId="12C999AA" w14:textId="2366C431" w:rsidR="00F41BCE" w:rsidRPr="00A251A7" w:rsidRDefault="000D21D0" w:rsidP="00A251A7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Role Responsibilities</w:t>
      </w:r>
    </w:p>
    <w:p w14:paraId="4E90CBF0" w14:textId="39D8894F" w:rsidR="00C71022" w:rsidRPr="004F1D50" w:rsidRDefault="000D21D0" w:rsidP="00C71022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/>
        </w:rPr>
      </w:pPr>
      <w:r>
        <w:rPr>
          <w:rFonts w:cstheme="minorHAnsi"/>
          <w:i/>
        </w:rPr>
        <w:t>While serving in this role, team member</w:t>
      </w:r>
      <w:r w:rsidR="00C71022" w:rsidRPr="009437C3">
        <w:rPr>
          <w:rFonts w:cstheme="minorHAnsi"/>
          <w:i/>
        </w:rPr>
        <w:t xml:space="preserve"> may be called upon to </w:t>
      </w:r>
      <w:r>
        <w:rPr>
          <w:rFonts w:cstheme="minorHAnsi"/>
          <w:i/>
        </w:rPr>
        <w:t>perform</w:t>
      </w:r>
      <w:r w:rsidRPr="009437C3">
        <w:rPr>
          <w:rFonts w:cstheme="minorHAnsi"/>
          <w:i/>
        </w:rPr>
        <w:t xml:space="preserve"> </w:t>
      </w:r>
      <w:r w:rsidR="00C71022" w:rsidRPr="009437C3">
        <w:rPr>
          <w:rFonts w:cstheme="minorHAnsi"/>
          <w:i/>
        </w:rPr>
        <w:t xml:space="preserve">any or all of the following </w:t>
      </w:r>
      <w:r>
        <w:rPr>
          <w:rFonts w:cstheme="minorHAnsi"/>
          <w:i/>
        </w:rPr>
        <w:t>responsibilities</w:t>
      </w:r>
      <w:r w:rsidR="00C71022" w:rsidRPr="009437C3">
        <w:rPr>
          <w:rFonts w:cstheme="minorHAnsi"/>
          <w:i/>
        </w:rPr>
        <w:t xml:space="preserve">. These examples </w:t>
      </w:r>
      <w:r>
        <w:rPr>
          <w:rFonts w:cstheme="minorHAnsi"/>
          <w:i/>
        </w:rPr>
        <w:t>may</w:t>
      </w:r>
      <w:r w:rsidRPr="009437C3">
        <w:rPr>
          <w:rFonts w:cstheme="minorHAnsi"/>
          <w:i/>
        </w:rPr>
        <w:t xml:space="preserve"> </w:t>
      </w:r>
      <w:r w:rsidR="00C71022" w:rsidRPr="009437C3">
        <w:rPr>
          <w:rFonts w:cstheme="minorHAnsi"/>
          <w:i/>
        </w:rPr>
        <w:t xml:space="preserve">not include all of the functions which the </w:t>
      </w:r>
      <w:r>
        <w:rPr>
          <w:rFonts w:cstheme="minorHAnsi"/>
          <w:i/>
        </w:rPr>
        <w:t>team member</w:t>
      </w:r>
      <w:r w:rsidRPr="009437C3">
        <w:rPr>
          <w:rFonts w:cstheme="minorHAnsi"/>
          <w:i/>
        </w:rPr>
        <w:t xml:space="preserve"> </w:t>
      </w:r>
      <w:r w:rsidR="00C71022" w:rsidRPr="009437C3">
        <w:rPr>
          <w:rFonts w:cstheme="minorHAnsi"/>
          <w:i/>
        </w:rPr>
        <w:t>may be expected to perform</w:t>
      </w:r>
      <w:r w:rsidR="0039017D">
        <w:rPr>
          <w:rFonts w:cstheme="minorHAnsi"/>
          <w:i/>
        </w:rPr>
        <w:t>.</w:t>
      </w:r>
    </w:p>
    <w:p w14:paraId="3747DFEA" w14:textId="77777777" w:rsidR="00C71022" w:rsidRDefault="00C71022" w:rsidP="00C71022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</w:rPr>
      </w:pPr>
    </w:p>
    <w:p w14:paraId="590CD16D" w14:textId="6E686C06" w:rsidR="004A69ED" w:rsidRDefault="00C71022" w:rsidP="00C71022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ascii="Calibri Light" w:eastAsia="Times New Roman" w:hAnsi="Calibri Light" w:cs="Calibri Light"/>
        </w:rPr>
      </w:pPr>
      <w:r w:rsidRPr="00C71022">
        <w:rPr>
          <w:rFonts w:ascii="Calibri Light" w:eastAsia="Times New Roman" w:hAnsi="Calibri Light" w:cs="Calibri Light"/>
        </w:rPr>
        <w:t xml:space="preserve">Promote </w:t>
      </w:r>
      <w:r w:rsidR="008904D0">
        <w:rPr>
          <w:rFonts w:ascii="Calibri Light" w:eastAsia="Times New Roman" w:hAnsi="Calibri Light" w:cs="Calibri Light"/>
        </w:rPr>
        <w:t>t</w:t>
      </w:r>
      <w:r w:rsidR="008243E1" w:rsidRPr="00C71022">
        <w:rPr>
          <w:rFonts w:ascii="Calibri Light" w:eastAsia="Times New Roman" w:hAnsi="Calibri Light" w:cs="Calibri Light"/>
        </w:rPr>
        <w:t>eam member safety</w:t>
      </w:r>
      <w:r w:rsidRPr="00C71022">
        <w:rPr>
          <w:rFonts w:ascii="Calibri Light" w:eastAsia="Times New Roman" w:hAnsi="Calibri Light" w:cs="Calibri Light"/>
        </w:rPr>
        <w:t xml:space="preserve"> by educating team members on </w:t>
      </w:r>
      <w:r>
        <w:rPr>
          <w:rFonts w:ascii="Calibri Light" w:eastAsia="Times New Roman" w:hAnsi="Calibri Light" w:cs="Calibri Light"/>
        </w:rPr>
        <w:t xml:space="preserve">utilizing </w:t>
      </w:r>
      <w:r w:rsidRPr="00C71022">
        <w:rPr>
          <w:rFonts w:ascii="Calibri Light" w:eastAsia="Times New Roman" w:hAnsi="Calibri Light" w:cs="Calibri Light"/>
        </w:rPr>
        <w:t>proper PPE requirements and</w:t>
      </w:r>
      <w:r>
        <w:rPr>
          <w:rFonts w:ascii="Calibri Light" w:eastAsia="Times New Roman" w:hAnsi="Calibri Light" w:cs="Calibri Light"/>
        </w:rPr>
        <w:t xml:space="preserve"> resources, </w:t>
      </w:r>
      <w:r w:rsidRPr="00C71022">
        <w:rPr>
          <w:rFonts w:ascii="Calibri Light" w:eastAsia="Times New Roman" w:hAnsi="Calibri Light" w:cs="Calibri Light"/>
        </w:rPr>
        <w:t xml:space="preserve">ensuring they are aware of </w:t>
      </w:r>
      <w:r w:rsidR="007A63B1">
        <w:rPr>
          <w:rFonts w:ascii="Calibri Light" w:eastAsia="Times New Roman" w:hAnsi="Calibri Light" w:cs="Calibri Light"/>
        </w:rPr>
        <w:t xml:space="preserve">supporting </w:t>
      </w:r>
      <w:r>
        <w:rPr>
          <w:rFonts w:ascii="Calibri Light" w:eastAsia="Times New Roman" w:hAnsi="Calibri Light" w:cs="Calibri Light"/>
        </w:rPr>
        <w:t xml:space="preserve">literature </w:t>
      </w:r>
      <w:r w:rsidR="007A63B1">
        <w:rPr>
          <w:rFonts w:ascii="Calibri Light" w:eastAsia="Times New Roman" w:hAnsi="Calibri Light" w:cs="Calibri Light"/>
        </w:rPr>
        <w:t xml:space="preserve">for decisions </w:t>
      </w:r>
      <w:r w:rsidR="0039017D">
        <w:rPr>
          <w:rFonts w:ascii="Calibri Light" w:eastAsia="Times New Roman" w:hAnsi="Calibri Light" w:cs="Calibri Light"/>
        </w:rPr>
        <w:t>incorporated into the CHCO COVID</w:t>
      </w:r>
      <w:r w:rsidR="000D21D0">
        <w:rPr>
          <w:rFonts w:ascii="Calibri Light" w:eastAsia="Times New Roman" w:hAnsi="Calibri Light" w:cs="Calibri Light"/>
        </w:rPr>
        <w:t>-19</w:t>
      </w:r>
      <w:r w:rsidR="0039017D">
        <w:rPr>
          <w:rFonts w:ascii="Calibri Light" w:eastAsia="Times New Roman" w:hAnsi="Calibri Light" w:cs="Calibri Light"/>
        </w:rPr>
        <w:t xml:space="preserve"> policy</w:t>
      </w:r>
      <w:r>
        <w:rPr>
          <w:rFonts w:ascii="Calibri Light" w:eastAsia="Times New Roman" w:hAnsi="Calibri Light" w:cs="Calibri Light"/>
        </w:rPr>
        <w:t xml:space="preserve">. </w:t>
      </w:r>
    </w:p>
    <w:p w14:paraId="0A4C2B7B" w14:textId="43185BB0" w:rsidR="000B3957" w:rsidRDefault="000B3957" w:rsidP="000B3957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ascii="Calibri Light" w:eastAsia="Times New Roman" w:hAnsi="Calibri Light" w:cs="Calibri Light"/>
        </w:rPr>
      </w:pPr>
      <w:r>
        <w:rPr>
          <w:rFonts w:ascii="Calibri Light" w:eastAsia="Times New Roman" w:hAnsi="Calibri Light" w:cs="Calibri Light"/>
        </w:rPr>
        <w:t xml:space="preserve">Educate, monitor, </w:t>
      </w:r>
      <w:r w:rsidR="00EB542F">
        <w:rPr>
          <w:rFonts w:ascii="Calibri Light" w:eastAsia="Times New Roman" w:hAnsi="Calibri Light" w:cs="Calibri Light"/>
        </w:rPr>
        <w:t xml:space="preserve">and </w:t>
      </w:r>
      <w:r>
        <w:rPr>
          <w:rFonts w:ascii="Calibri Light" w:eastAsia="Times New Roman" w:hAnsi="Calibri Light" w:cs="Calibri Light"/>
        </w:rPr>
        <w:t xml:space="preserve">audit donning and doffing practices of team members. Educate, inform, and correct PPE practices in real time. Assist team members </w:t>
      </w:r>
      <w:r w:rsidR="000D21D0">
        <w:rPr>
          <w:rFonts w:ascii="Calibri Light" w:eastAsia="Times New Roman" w:hAnsi="Calibri Light" w:cs="Calibri Light"/>
        </w:rPr>
        <w:t xml:space="preserve">in </w:t>
      </w:r>
      <w:r>
        <w:rPr>
          <w:rFonts w:ascii="Calibri Light" w:eastAsia="Times New Roman" w:hAnsi="Calibri Light" w:cs="Calibri Light"/>
        </w:rPr>
        <w:t xml:space="preserve">understanding the disease transmission process.  </w:t>
      </w:r>
    </w:p>
    <w:p w14:paraId="26672831" w14:textId="77777777" w:rsidR="0039017D" w:rsidRDefault="000B3957" w:rsidP="0039017D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ascii="Calibri Light" w:eastAsia="Times New Roman" w:hAnsi="Calibri Light" w:cs="Calibri Light"/>
        </w:rPr>
      </w:pPr>
      <w:r>
        <w:rPr>
          <w:rFonts w:ascii="Calibri Light" w:eastAsia="Times New Roman" w:hAnsi="Calibri Light" w:cs="Calibri Light"/>
        </w:rPr>
        <w:t xml:space="preserve">Educate team members on PPE conservation methodologies. Ensure team members are labeling PPE </w:t>
      </w:r>
      <w:r w:rsidR="00EB542F">
        <w:rPr>
          <w:rFonts w:ascii="Calibri Light" w:eastAsia="Times New Roman" w:hAnsi="Calibri Light" w:cs="Calibri Light"/>
        </w:rPr>
        <w:t xml:space="preserve">appropriately </w:t>
      </w:r>
      <w:r>
        <w:rPr>
          <w:rFonts w:ascii="Calibri Light" w:eastAsia="Times New Roman" w:hAnsi="Calibri Light" w:cs="Calibri Light"/>
        </w:rPr>
        <w:t>and taking precautions to avoid the misuse of PPE.</w:t>
      </w:r>
      <w:r w:rsidR="0039017D" w:rsidRPr="0039017D">
        <w:rPr>
          <w:rFonts w:ascii="Calibri Light" w:eastAsia="Times New Roman" w:hAnsi="Calibri Light" w:cs="Calibri Light"/>
        </w:rPr>
        <w:t xml:space="preserve"> </w:t>
      </w:r>
    </w:p>
    <w:p w14:paraId="272CBDCA" w14:textId="18824D6D" w:rsidR="000B3957" w:rsidRPr="003204C9" w:rsidRDefault="0039017D" w:rsidP="00476608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ascii="Calibri Light" w:eastAsia="Times New Roman" w:hAnsi="Calibri Light" w:cs="Calibri Light"/>
        </w:rPr>
      </w:pPr>
      <w:r>
        <w:rPr>
          <w:rFonts w:ascii="Calibri Light" w:eastAsia="Times New Roman" w:hAnsi="Calibri Light" w:cs="Calibri Light"/>
        </w:rPr>
        <w:t xml:space="preserve">Promote and organize PPE supplies </w:t>
      </w:r>
      <w:r w:rsidR="000D21D0">
        <w:rPr>
          <w:rFonts w:ascii="Calibri Light" w:eastAsia="Times New Roman" w:hAnsi="Calibri Light" w:cs="Calibri Light"/>
        </w:rPr>
        <w:t>(</w:t>
      </w:r>
      <w:r>
        <w:rPr>
          <w:rFonts w:ascii="Calibri Light" w:eastAsia="Times New Roman" w:hAnsi="Calibri Light" w:cs="Calibri Light"/>
        </w:rPr>
        <w:t>new and decontaminated</w:t>
      </w:r>
      <w:r w:rsidR="000D21D0">
        <w:rPr>
          <w:rFonts w:ascii="Calibri Light" w:eastAsia="Times New Roman" w:hAnsi="Calibri Light" w:cs="Calibri Light"/>
        </w:rPr>
        <w:t>)</w:t>
      </w:r>
      <w:r>
        <w:rPr>
          <w:rFonts w:ascii="Calibri Light" w:eastAsia="Times New Roman" w:hAnsi="Calibri Light" w:cs="Calibri Light"/>
        </w:rPr>
        <w:t xml:space="preserve"> to ensure team members have access to the appropriate PPE</w:t>
      </w:r>
      <w:r w:rsidR="005B4856">
        <w:rPr>
          <w:rFonts w:ascii="Calibri Light" w:eastAsia="Times New Roman" w:hAnsi="Calibri Light" w:cs="Calibri Light"/>
        </w:rPr>
        <w:t xml:space="preserve"> </w:t>
      </w:r>
      <w:r>
        <w:rPr>
          <w:rFonts w:ascii="Calibri Light" w:eastAsia="Times New Roman" w:hAnsi="Calibri Light" w:cs="Calibri Light"/>
        </w:rPr>
        <w:t xml:space="preserve">in a timely manner. </w:t>
      </w:r>
    </w:p>
    <w:p w14:paraId="7A79B962" w14:textId="1CC32568" w:rsidR="000B3957" w:rsidRDefault="000B3957" w:rsidP="000B3957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ascii="Calibri Light" w:eastAsia="Times New Roman" w:hAnsi="Calibri Light" w:cs="Calibri Light"/>
        </w:rPr>
      </w:pPr>
      <w:r>
        <w:rPr>
          <w:rFonts w:ascii="Calibri Light" w:eastAsia="Times New Roman" w:hAnsi="Calibri Light" w:cs="Calibri Light"/>
        </w:rPr>
        <w:t>Accurately distribute and inventory PPE. Monitor unit trends and share data with unit-based leadership.</w:t>
      </w:r>
    </w:p>
    <w:p w14:paraId="420EBB16" w14:textId="1211190C" w:rsidR="000B3957" w:rsidRDefault="000D21D0" w:rsidP="00CD492C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ascii="Calibri Light" w:eastAsia="Times New Roman" w:hAnsi="Calibri Light" w:cs="Calibri Light"/>
        </w:rPr>
      </w:pPr>
      <w:r>
        <w:rPr>
          <w:rFonts w:ascii="Calibri Light" w:eastAsia="Times New Roman" w:hAnsi="Calibri Light" w:cs="Calibri Light"/>
        </w:rPr>
        <w:t>K</w:t>
      </w:r>
      <w:r w:rsidR="00F45B9E">
        <w:rPr>
          <w:rFonts w:ascii="Calibri Light" w:eastAsia="Times New Roman" w:hAnsi="Calibri Light" w:cs="Calibri Light"/>
        </w:rPr>
        <w:t xml:space="preserve">now and understand </w:t>
      </w:r>
      <w:r w:rsidR="00F45B9E" w:rsidRPr="004A69ED">
        <w:rPr>
          <w:rFonts w:ascii="Calibri Light" w:eastAsia="Times New Roman" w:hAnsi="Calibri Light" w:cs="Calibri Light"/>
        </w:rPr>
        <w:t>COVID</w:t>
      </w:r>
      <w:r>
        <w:rPr>
          <w:rFonts w:ascii="Calibri Light" w:eastAsia="Times New Roman" w:hAnsi="Calibri Light" w:cs="Calibri Light"/>
        </w:rPr>
        <w:t>-19</w:t>
      </w:r>
      <w:r w:rsidR="000B3957" w:rsidRPr="004A69ED">
        <w:rPr>
          <w:rFonts w:ascii="Calibri Light" w:eastAsia="Times New Roman" w:hAnsi="Calibri Light" w:cs="Calibri Light"/>
        </w:rPr>
        <w:t xml:space="preserve"> policy changes</w:t>
      </w:r>
      <w:r w:rsidR="000B3957">
        <w:rPr>
          <w:rFonts w:ascii="Calibri Light" w:eastAsia="Times New Roman" w:hAnsi="Calibri Light" w:cs="Calibri Light"/>
        </w:rPr>
        <w:t xml:space="preserve"> and</w:t>
      </w:r>
      <w:r w:rsidR="000B3957" w:rsidRPr="004A69ED">
        <w:rPr>
          <w:rFonts w:ascii="Calibri Light" w:eastAsia="Times New Roman" w:hAnsi="Calibri Light" w:cs="Calibri Light"/>
        </w:rPr>
        <w:t xml:space="preserve"> communicat</w:t>
      </w:r>
      <w:r>
        <w:rPr>
          <w:rFonts w:ascii="Calibri Light" w:eastAsia="Times New Roman" w:hAnsi="Calibri Light" w:cs="Calibri Light"/>
        </w:rPr>
        <w:t>e</w:t>
      </w:r>
      <w:r w:rsidR="00F45B9E">
        <w:rPr>
          <w:rFonts w:ascii="Calibri Light" w:eastAsia="Times New Roman" w:hAnsi="Calibri Light" w:cs="Calibri Light"/>
        </w:rPr>
        <w:t xml:space="preserve"> PPE updates </w:t>
      </w:r>
      <w:r>
        <w:rPr>
          <w:rFonts w:ascii="Calibri Light" w:eastAsia="Times New Roman" w:hAnsi="Calibri Light" w:cs="Calibri Light"/>
        </w:rPr>
        <w:t xml:space="preserve">to </w:t>
      </w:r>
      <w:r w:rsidR="000B3957">
        <w:rPr>
          <w:rFonts w:ascii="Calibri Light" w:eastAsia="Times New Roman" w:hAnsi="Calibri Light" w:cs="Calibri Light"/>
        </w:rPr>
        <w:t>team members</w:t>
      </w:r>
      <w:r w:rsidR="00F45B9E">
        <w:rPr>
          <w:rFonts w:ascii="Calibri Light" w:eastAsia="Times New Roman" w:hAnsi="Calibri Light" w:cs="Calibri Light"/>
        </w:rPr>
        <w:t>.</w:t>
      </w:r>
      <w:r w:rsidR="000B3957">
        <w:rPr>
          <w:rFonts w:ascii="Calibri Light" w:eastAsia="Times New Roman" w:hAnsi="Calibri Light" w:cs="Calibri Light"/>
        </w:rPr>
        <w:t xml:space="preserve"> Serve as a </w:t>
      </w:r>
      <w:r w:rsidR="00476608">
        <w:rPr>
          <w:rFonts w:ascii="Calibri Light" w:eastAsia="Times New Roman" w:hAnsi="Calibri Light" w:cs="Calibri Light"/>
        </w:rPr>
        <w:t>subject matter expert</w:t>
      </w:r>
      <w:r w:rsidR="000B3957">
        <w:rPr>
          <w:rFonts w:ascii="Calibri Light" w:eastAsia="Times New Roman" w:hAnsi="Calibri Light" w:cs="Calibri Light"/>
        </w:rPr>
        <w:t xml:space="preserve"> for PPE questions and concerns presented by team members, escalating to leadership when appropriate. </w:t>
      </w:r>
    </w:p>
    <w:p w14:paraId="3298AF35" w14:textId="4D5F84DC" w:rsidR="00666787" w:rsidRPr="000B3957" w:rsidRDefault="00CD492C" w:rsidP="000B3957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ascii="Calibri Light" w:eastAsia="Times New Roman" w:hAnsi="Calibri Light" w:cs="Calibri Light"/>
        </w:rPr>
      </w:pPr>
      <w:r>
        <w:rPr>
          <w:rFonts w:ascii="Calibri Light" w:eastAsia="Times New Roman" w:hAnsi="Calibri Light" w:cs="Calibri Light"/>
        </w:rPr>
        <w:t xml:space="preserve">Identify which patients are COVID positive </w:t>
      </w:r>
      <w:r w:rsidR="00F45B9E">
        <w:rPr>
          <w:rFonts w:ascii="Calibri Light" w:eastAsia="Times New Roman" w:hAnsi="Calibri Light" w:cs="Calibri Light"/>
        </w:rPr>
        <w:t xml:space="preserve">and </w:t>
      </w:r>
      <w:r w:rsidR="00E31F72">
        <w:rPr>
          <w:rFonts w:ascii="Calibri Light" w:eastAsia="Times New Roman" w:hAnsi="Calibri Light" w:cs="Calibri Light"/>
        </w:rPr>
        <w:t xml:space="preserve">Persons </w:t>
      </w:r>
      <w:r w:rsidR="00F45B9E">
        <w:rPr>
          <w:rFonts w:ascii="Calibri Light" w:eastAsia="Times New Roman" w:hAnsi="Calibri Light" w:cs="Calibri Light"/>
        </w:rPr>
        <w:t xml:space="preserve">Under Investigation </w:t>
      </w:r>
      <w:r w:rsidR="000D21D0">
        <w:rPr>
          <w:rFonts w:ascii="Calibri Light" w:eastAsia="Times New Roman" w:hAnsi="Calibri Light" w:cs="Calibri Light"/>
        </w:rPr>
        <w:t xml:space="preserve">(PUI) </w:t>
      </w:r>
      <w:r>
        <w:rPr>
          <w:rFonts w:ascii="Calibri Light" w:eastAsia="Times New Roman" w:hAnsi="Calibri Light" w:cs="Calibri Light"/>
        </w:rPr>
        <w:t xml:space="preserve">on the unit, </w:t>
      </w:r>
      <w:r w:rsidR="00476608">
        <w:rPr>
          <w:rFonts w:ascii="Calibri Light" w:eastAsia="Times New Roman" w:hAnsi="Calibri Light" w:cs="Calibri Light"/>
        </w:rPr>
        <w:t xml:space="preserve">validate </w:t>
      </w:r>
      <w:r>
        <w:rPr>
          <w:rFonts w:ascii="Calibri Light" w:eastAsia="Times New Roman" w:hAnsi="Calibri Light" w:cs="Calibri Light"/>
        </w:rPr>
        <w:t>proper isolation</w:t>
      </w:r>
      <w:r w:rsidR="000B3957">
        <w:rPr>
          <w:rFonts w:ascii="Calibri Light" w:eastAsia="Times New Roman" w:hAnsi="Calibri Light" w:cs="Calibri Light"/>
        </w:rPr>
        <w:t xml:space="preserve"> signage is displayed</w:t>
      </w:r>
      <w:r w:rsidR="00EB542F">
        <w:rPr>
          <w:rFonts w:ascii="Calibri Light" w:eastAsia="Times New Roman" w:hAnsi="Calibri Light" w:cs="Calibri Light"/>
        </w:rPr>
        <w:t xml:space="preserve"> and </w:t>
      </w:r>
      <w:r w:rsidR="000D21D0">
        <w:rPr>
          <w:rFonts w:ascii="Calibri Light" w:eastAsia="Times New Roman" w:hAnsi="Calibri Light" w:cs="Calibri Light"/>
        </w:rPr>
        <w:t xml:space="preserve">confirm </w:t>
      </w:r>
      <w:r w:rsidR="00EB542F">
        <w:rPr>
          <w:rFonts w:ascii="Calibri Light" w:eastAsia="Times New Roman" w:hAnsi="Calibri Light" w:cs="Calibri Light"/>
        </w:rPr>
        <w:t>patients</w:t>
      </w:r>
      <w:r w:rsidR="00F45B9E">
        <w:rPr>
          <w:rFonts w:ascii="Calibri Light" w:eastAsia="Times New Roman" w:hAnsi="Calibri Light" w:cs="Calibri Light"/>
        </w:rPr>
        <w:t xml:space="preserve"> are in the appropriate air flow room. </w:t>
      </w:r>
    </w:p>
    <w:p w14:paraId="6BAA45F5" w14:textId="6478BBB8" w:rsidR="00C31C40" w:rsidRPr="0059148D" w:rsidRDefault="00C31C40" w:rsidP="00C31C40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ascii="Calibri Light" w:eastAsia="Times New Roman" w:hAnsi="Calibri Light" w:cs="Calibri Light"/>
        </w:rPr>
      </w:pPr>
      <w:r>
        <w:rPr>
          <w:rFonts w:ascii="Calibri Light" w:eastAsia="Times New Roman" w:hAnsi="Calibri Light" w:cs="Calibri Light"/>
        </w:rPr>
        <w:t xml:space="preserve">Partner with the </w:t>
      </w:r>
      <w:r w:rsidRPr="004F1D50">
        <w:rPr>
          <w:rFonts w:ascii="Calibri Light" w:eastAsia="Times New Roman" w:hAnsi="Calibri Light" w:cs="Calibri Light"/>
        </w:rPr>
        <w:t>Charge Nurse</w:t>
      </w:r>
      <w:r w:rsidR="00D91655">
        <w:rPr>
          <w:rFonts w:ascii="Calibri Light" w:eastAsia="Times New Roman" w:hAnsi="Calibri Light" w:cs="Calibri Light"/>
        </w:rPr>
        <w:t xml:space="preserve"> or Unit Leadership</w:t>
      </w:r>
      <w:r w:rsidR="000D21D0">
        <w:rPr>
          <w:rFonts w:ascii="Calibri Light" w:eastAsia="Times New Roman" w:hAnsi="Calibri Light" w:cs="Calibri Light"/>
        </w:rPr>
        <w:t>:</w:t>
      </w:r>
    </w:p>
    <w:p w14:paraId="122D0265" w14:textId="0ABFA358" w:rsidR="00C31C40" w:rsidRDefault="00C31C40" w:rsidP="00C31C40">
      <w:pPr>
        <w:pStyle w:val="ListParagraph"/>
        <w:numPr>
          <w:ilvl w:val="1"/>
          <w:numId w:val="16"/>
        </w:numPr>
        <w:shd w:val="clear" w:color="auto" w:fill="FFFFFF"/>
        <w:spacing w:after="0" w:line="240" w:lineRule="auto"/>
        <w:rPr>
          <w:rFonts w:ascii="Calibri Light" w:eastAsia="Times New Roman" w:hAnsi="Calibri Light" w:cs="Calibri Light"/>
        </w:rPr>
      </w:pPr>
      <w:r w:rsidRPr="004F1D50">
        <w:rPr>
          <w:rFonts w:ascii="Calibri Light" w:eastAsia="Times New Roman" w:hAnsi="Calibri Light" w:cs="Calibri Light"/>
        </w:rPr>
        <w:t>For urgent specific needs</w:t>
      </w:r>
      <w:r w:rsidR="000D21D0">
        <w:rPr>
          <w:rFonts w:ascii="Calibri Light" w:eastAsia="Times New Roman" w:hAnsi="Calibri Light" w:cs="Calibri Light"/>
        </w:rPr>
        <w:t>,</w:t>
      </w:r>
      <w:r w:rsidRPr="004F1D50">
        <w:rPr>
          <w:rFonts w:ascii="Calibri Light" w:eastAsia="Times New Roman" w:hAnsi="Calibri Light" w:cs="Calibri Light"/>
        </w:rPr>
        <w:t xml:space="preserve"> work with the </w:t>
      </w:r>
      <w:r w:rsidR="000D21D0">
        <w:rPr>
          <w:rFonts w:ascii="Calibri Light" w:eastAsia="Times New Roman" w:hAnsi="Calibri Light" w:cs="Calibri Light"/>
        </w:rPr>
        <w:t xml:space="preserve">unit </w:t>
      </w:r>
      <w:r w:rsidRPr="004F1D50">
        <w:rPr>
          <w:rFonts w:ascii="Calibri Light" w:eastAsia="Times New Roman" w:hAnsi="Calibri Light" w:cs="Calibri Light"/>
        </w:rPr>
        <w:t>Charge Nurse</w:t>
      </w:r>
    </w:p>
    <w:p w14:paraId="6F9BA6AA" w14:textId="5418083F" w:rsidR="00C31C40" w:rsidRDefault="00C31C40" w:rsidP="00C31C40">
      <w:pPr>
        <w:pStyle w:val="ListParagraph"/>
        <w:numPr>
          <w:ilvl w:val="1"/>
          <w:numId w:val="16"/>
        </w:numPr>
        <w:shd w:val="clear" w:color="auto" w:fill="FFFFFF"/>
        <w:spacing w:after="0" w:line="240" w:lineRule="auto"/>
        <w:rPr>
          <w:rFonts w:ascii="Calibri Light" w:eastAsia="Times New Roman" w:hAnsi="Calibri Light" w:cs="Calibri Light"/>
        </w:rPr>
      </w:pPr>
      <w:r>
        <w:rPr>
          <w:rFonts w:ascii="Calibri Light" w:eastAsia="Times New Roman" w:hAnsi="Calibri Light" w:cs="Calibri Light"/>
        </w:rPr>
        <w:t>H</w:t>
      </w:r>
      <w:r w:rsidRPr="004F1D50">
        <w:rPr>
          <w:rFonts w:ascii="Calibri Light" w:eastAsia="Times New Roman" w:hAnsi="Calibri Light" w:cs="Calibri Light"/>
        </w:rPr>
        <w:t xml:space="preserve">and off </w:t>
      </w:r>
      <w:r w:rsidR="000D21D0">
        <w:rPr>
          <w:rFonts w:ascii="Calibri Light" w:eastAsia="Times New Roman" w:hAnsi="Calibri Light" w:cs="Calibri Light"/>
        </w:rPr>
        <w:t>role to</w:t>
      </w:r>
      <w:r w:rsidR="000D21D0" w:rsidRPr="004F1D50">
        <w:rPr>
          <w:rFonts w:ascii="Calibri Light" w:eastAsia="Times New Roman" w:hAnsi="Calibri Light" w:cs="Calibri Light"/>
        </w:rPr>
        <w:t xml:space="preserve"> </w:t>
      </w:r>
      <w:r w:rsidRPr="004F1D50">
        <w:rPr>
          <w:rFonts w:ascii="Calibri Light" w:eastAsia="Times New Roman" w:hAnsi="Calibri Light" w:cs="Calibri Light"/>
        </w:rPr>
        <w:t xml:space="preserve">the Charge Nurse </w:t>
      </w:r>
      <w:r w:rsidR="000D21D0">
        <w:rPr>
          <w:rFonts w:ascii="Calibri Light" w:eastAsia="Times New Roman" w:hAnsi="Calibri Light" w:cs="Calibri Light"/>
        </w:rPr>
        <w:t xml:space="preserve">during </w:t>
      </w:r>
      <w:r>
        <w:rPr>
          <w:rFonts w:ascii="Calibri Light" w:eastAsia="Times New Roman" w:hAnsi="Calibri Light" w:cs="Calibri Light"/>
        </w:rPr>
        <w:t>breaks and lunches</w:t>
      </w:r>
      <w:r w:rsidRPr="004F1D50">
        <w:rPr>
          <w:rFonts w:ascii="Calibri Light" w:eastAsia="Times New Roman" w:hAnsi="Calibri Light" w:cs="Calibri Light"/>
        </w:rPr>
        <w:t>.</w:t>
      </w:r>
    </w:p>
    <w:p w14:paraId="63AF1DD6" w14:textId="7CD328F3" w:rsidR="00476608" w:rsidRPr="003204C9" w:rsidRDefault="000B3957" w:rsidP="00476608">
      <w:pPr>
        <w:pStyle w:val="ListParagraph"/>
        <w:numPr>
          <w:ilvl w:val="1"/>
          <w:numId w:val="16"/>
        </w:numPr>
        <w:shd w:val="clear" w:color="auto" w:fill="FFFFFF"/>
        <w:spacing w:after="0" w:line="240" w:lineRule="auto"/>
        <w:rPr>
          <w:rFonts w:ascii="Calibri Light" w:eastAsia="Times New Roman" w:hAnsi="Calibri Light" w:cs="Calibri Light"/>
        </w:rPr>
      </w:pPr>
      <w:r>
        <w:rPr>
          <w:rFonts w:ascii="Calibri Light" w:eastAsia="Times New Roman" w:hAnsi="Calibri Light" w:cs="Calibri Light"/>
        </w:rPr>
        <w:t>Collaborate with</w:t>
      </w:r>
      <w:r w:rsidR="00476608">
        <w:rPr>
          <w:rFonts w:ascii="Calibri Light" w:eastAsia="Times New Roman" w:hAnsi="Calibri Light" w:cs="Calibri Light"/>
        </w:rPr>
        <w:t xml:space="preserve"> Ops Supervisor/</w:t>
      </w:r>
      <w:r>
        <w:rPr>
          <w:rFonts w:ascii="Calibri Light" w:eastAsia="Times New Roman" w:hAnsi="Calibri Light" w:cs="Calibri Light"/>
        </w:rPr>
        <w:t xml:space="preserve"> PFSS</w:t>
      </w:r>
      <w:r w:rsidR="00476608">
        <w:rPr>
          <w:rFonts w:ascii="Calibri Light" w:eastAsia="Times New Roman" w:hAnsi="Calibri Light" w:cs="Calibri Light"/>
        </w:rPr>
        <w:t>/ISS</w:t>
      </w:r>
      <w:r>
        <w:rPr>
          <w:rFonts w:ascii="Calibri Light" w:eastAsia="Times New Roman" w:hAnsi="Calibri Light" w:cs="Calibri Light"/>
        </w:rPr>
        <w:t xml:space="preserve"> for proper PPE distribution support</w:t>
      </w:r>
    </w:p>
    <w:p w14:paraId="76DB49C6" w14:textId="493C0279" w:rsidR="00CD492C" w:rsidRDefault="000B3957" w:rsidP="00CD492C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ascii="Calibri Light" w:eastAsia="Times New Roman" w:hAnsi="Calibri Light" w:cs="Calibri Light"/>
        </w:rPr>
      </w:pPr>
      <w:r>
        <w:rPr>
          <w:rFonts w:ascii="Calibri Light" w:eastAsia="Times New Roman" w:hAnsi="Calibri Light" w:cs="Calibri Light"/>
        </w:rPr>
        <w:t xml:space="preserve">Educate </w:t>
      </w:r>
      <w:r w:rsidR="00476608">
        <w:rPr>
          <w:rFonts w:ascii="Calibri Light" w:eastAsia="Times New Roman" w:hAnsi="Calibri Light" w:cs="Calibri Light"/>
        </w:rPr>
        <w:t xml:space="preserve">team members </w:t>
      </w:r>
      <w:r w:rsidR="000C7D80">
        <w:rPr>
          <w:rFonts w:ascii="Calibri Light" w:eastAsia="Times New Roman" w:hAnsi="Calibri Light" w:cs="Calibri Light"/>
        </w:rPr>
        <w:t xml:space="preserve">with </w:t>
      </w:r>
      <w:r w:rsidR="00476608">
        <w:rPr>
          <w:rFonts w:ascii="Calibri Light" w:eastAsia="Times New Roman" w:hAnsi="Calibri Light" w:cs="Calibri Light"/>
        </w:rPr>
        <w:t xml:space="preserve">just in </w:t>
      </w:r>
      <w:r>
        <w:rPr>
          <w:rFonts w:ascii="Calibri Light" w:eastAsia="Times New Roman" w:hAnsi="Calibri Light" w:cs="Calibri Light"/>
        </w:rPr>
        <w:t>time PAPR training and support.</w:t>
      </w:r>
    </w:p>
    <w:p w14:paraId="5CBC65C2" w14:textId="2D133902" w:rsidR="000B3957" w:rsidRPr="000D21D0" w:rsidRDefault="000B3957" w:rsidP="009D487C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ascii="Calibri Light" w:eastAsia="Times New Roman" w:hAnsi="Calibri Light" w:cs="Calibri Light"/>
        </w:rPr>
      </w:pPr>
      <w:r w:rsidRPr="000D21D0">
        <w:rPr>
          <w:rFonts w:ascii="Calibri Light" w:eastAsia="Times New Roman" w:hAnsi="Calibri Light" w:cs="Calibri Light"/>
        </w:rPr>
        <w:t xml:space="preserve">Educate </w:t>
      </w:r>
      <w:r w:rsidR="00D47D8C">
        <w:rPr>
          <w:rFonts w:ascii="Calibri Light" w:eastAsia="Times New Roman" w:hAnsi="Calibri Light" w:cs="Calibri Light"/>
        </w:rPr>
        <w:t xml:space="preserve">team members </w:t>
      </w:r>
      <w:r w:rsidRPr="000D21D0">
        <w:rPr>
          <w:rFonts w:ascii="Calibri Light" w:eastAsia="Times New Roman" w:hAnsi="Calibri Light" w:cs="Calibri Light"/>
        </w:rPr>
        <w:t xml:space="preserve">on proper </w:t>
      </w:r>
      <w:r w:rsidR="008140BC" w:rsidRPr="000D21D0">
        <w:rPr>
          <w:rFonts w:ascii="Calibri Light" w:eastAsia="Times New Roman" w:hAnsi="Calibri Light" w:cs="Calibri Light"/>
        </w:rPr>
        <w:t xml:space="preserve">disinfection of PPE </w:t>
      </w:r>
      <w:r w:rsidRPr="000D21D0">
        <w:rPr>
          <w:rFonts w:ascii="Calibri Light" w:eastAsia="Times New Roman" w:hAnsi="Calibri Light" w:cs="Calibri Light"/>
        </w:rPr>
        <w:t xml:space="preserve">and </w:t>
      </w:r>
      <w:r w:rsidR="008140BC" w:rsidRPr="000D21D0">
        <w:rPr>
          <w:rFonts w:ascii="Calibri Light" w:eastAsia="Times New Roman" w:hAnsi="Calibri Light" w:cs="Calibri Light"/>
        </w:rPr>
        <w:t xml:space="preserve">proper </w:t>
      </w:r>
      <w:r w:rsidRPr="000D21D0">
        <w:rPr>
          <w:rFonts w:ascii="Calibri Light" w:eastAsia="Times New Roman" w:hAnsi="Calibri Light" w:cs="Calibri Light"/>
        </w:rPr>
        <w:t>environmental cleaning</w:t>
      </w:r>
      <w:r w:rsidR="00D47D8C">
        <w:rPr>
          <w:rFonts w:ascii="Calibri Light" w:eastAsia="Times New Roman" w:hAnsi="Calibri Light" w:cs="Calibri Light"/>
        </w:rPr>
        <w:t>.</w:t>
      </w:r>
      <w:r w:rsidR="008140BC" w:rsidRPr="000D21D0">
        <w:rPr>
          <w:rFonts w:ascii="Calibri Light" w:eastAsia="Times New Roman" w:hAnsi="Calibri Light" w:cs="Calibri Light"/>
        </w:rPr>
        <w:t xml:space="preserve"> </w:t>
      </w:r>
      <w:r w:rsidR="00D47D8C">
        <w:rPr>
          <w:rFonts w:ascii="Calibri Light" w:eastAsia="Times New Roman" w:hAnsi="Calibri Light" w:cs="Calibri Light"/>
        </w:rPr>
        <w:t>Serve as</w:t>
      </w:r>
      <w:r w:rsidR="008140BC" w:rsidRPr="000D21D0">
        <w:rPr>
          <w:rFonts w:ascii="Calibri Light" w:eastAsia="Times New Roman" w:hAnsi="Calibri Light" w:cs="Calibri Light"/>
        </w:rPr>
        <w:t xml:space="preserve"> a resource </w:t>
      </w:r>
      <w:r w:rsidR="00D47D8C">
        <w:rPr>
          <w:rFonts w:ascii="Calibri Light" w:eastAsia="Times New Roman" w:hAnsi="Calibri Light" w:cs="Calibri Light"/>
        </w:rPr>
        <w:t>in</w:t>
      </w:r>
      <w:r w:rsidR="00D47D8C" w:rsidRPr="000D21D0">
        <w:rPr>
          <w:rFonts w:ascii="Calibri Light" w:eastAsia="Times New Roman" w:hAnsi="Calibri Light" w:cs="Calibri Light"/>
        </w:rPr>
        <w:t xml:space="preserve"> </w:t>
      </w:r>
      <w:r w:rsidR="008140BC" w:rsidRPr="000D21D0">
        <w:rPr>
          <w:rFonts w:ascii="Calibri Light" w:eastAsia="Times New Roman" w:hAnsi="Calibri Light" w:cs="Calibri Light"/>
        </w:rPr>
        <w:t>understanding the need for the different supplies being utilized</w:t>
      </w:r>
      <w:r w:rsidR="00D47D8C">
        <w:rPr>
          <w:rFonts w:ascii="Calibri Light" w:eastAsia="Times New Roman" w:hAnsi="Calibri Light" w:cs="Calibri Light"/>
        </w:rPr>
        <w:t>.</w:t>
      </w:r>
      <w:r w:rsidRPr="000D21D0">
        <w:rPr>
          <w:rFonts w:ascii="Calibri Light" w:eastAsia="Times New Roman" w:hAnsi="Calibri Light" w:cs="Calibri Light"/>
        </w:rPr>
        <w:t xml:space="preserve"> </w:t>
      </w:r>
    </w:p>
    <w:p w14:paraId="2FE58EAB" w14:textId="77777777" w:rsidR="00F41BCE" w:rsidRPr="004F1D50" w:rsidRDefault="00F41BCE" w:rsidP="00F41BCE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</w:rPr>
      </w:pPr>
    </w:p>
    <w:p w14:paraId="149EFF1B" w14:textId="77777777" w:rsidR="00F41BCE" w:rsidRPr="004F1D50" w:rsidRDefault="00F41BCE" w:rsidP="00F41BCE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</w:rPr>
      </w:pPr>
    </w:p>
    <w:p w14:paraId="69243833" w14:textId="0B7B847F" w:rsidR="004F1D50" w:rsidRPr="00A251A7" w:rsidRDefault="004F1D50" w:rsidP="004F1D50">
      <w:pPr>
        <w:jc w:val="center"/>
        <w:rPr>
          <w:b/>
          <w:caps/>
          <w:sz w:val="24"/>
          <w:szCs w:val="24"/>
        </w:rPr>
      </w:pPr>
      <w:r w:rsidRPr="00A251A7">
        <w:rPr>
          <w:b/>
          <w:caps/>
          <w:sz w:val="24"/>
          <w:szCs w:val="24"/>
        </w:rPr>
        <w:t>COMPETENCY</w:t>
      </w:r>
    </w:p>
    <w:p w14:paraId="2D8CEF6E" w14:textId="493FC1D8" w:rsidR="004F1D50" w:rsidRPr="004F1D50" w:rsidRDefault="004F1D50" w:rsidP="004F1D50">
      <w:pPr>
        <w:pStyle w:val="ListParagraph"/>
        <w:numPr>
          <w:ilvl w:val="0"/>
          <w:numId w:val="17"/>
        </w:numPr>
        <w:spacing w:after="160" w:line="259" w:lineRule="auto"/>
        <w:rPr>
          <w:rFonts w:ascii="Calibri Light" w:hAnsi="Calibri Light" w:cs="Calibri Light"/>
        </w:rPr>
      </w:pPr>
      <w:r w:rsidRPr="004F1D50">
        <w:rPr>
          <w:rFonts w:ascii="Calibri Light" w:hAnsi="Calibri Light" w:cs="Calibri Light"/>
        </w:rPr>
        <w:t xml:space="preserve">Review and understand most </w:t>
      </w:r>
      <w:r w:rsidR="005B4856" w:rsidRPr="004F1D50">
        <w:rPr>
          <w:rFonts w:ascii="Calibri Light" w:hAnsi="Calibri Light" w:cs="Calibri Light"/>
        </w:rPr>
        <w:t>up to date</w:t>
      </w:r>
      <w:r w:rsidRPr="004F1D50">
        <w:rPr>
          <w:rFonts w:ascii="Calibri Light" w:hAnsi="Calibri Light" w:cs="Calibri Light"/>
        </w:rPr>
        <w:t xml:space="preserve"> COVID-19 Policy </w:t>
      </w:r>
    </w:p>
    <w:p w14:paraId="12CA1399" w14:textId="18AE3993" w:rsidR="004F1D50" w:rsidRPr="004F1D50" w:rsidRDefault="004F1D50" w:rsidP="004F1D50">
      <w:pPr>
        <w:pStyle w:val="ListParagraph"/>
        <w:numPr>
          <w:ilvl w:val="0"/>
          <w:numId w:val="17"/>
        </w:numPr>
        <w:spacing w:after="160" w:line="259" w:lineRule="auto"/>
        <w:rPr>
          <w:rFonts w:ascii="Calibri Light" w:hAnsi="Calibri Light" w:cs="Calibri Light"/>
        </w:rPr>
      </w:pPr>
      <w:r w:rsidRPr="004F1D50">
        <w:rPr>
          <w:rFonts w:ascii="Calibri Light" w:hAnsi="Calibri Light" w:cs="Calibri Light"/>
        </w:rPr>
        <w:t xml:space="preserve">Review and understand PPE usage rules on COVID-19 PPE </w:t>
      </w:r>
      <w:r w:rsidR="008140BC">
        <w:rPr>
          <w:rFonts w:ascii="Calibri Light" w:hAnsi="Calibri Light" w:cs="Calibri Light"/>
        </w:rPr>
        <w:t>Guidance Table</w:t>
      </w:r>
    </w:p>
    <w:p w14:paraId="32AD5F23" w14:textId="380A6BE9" w:rsidR="00F41BCE" w:rsidRPr="00545225" w:rsidRDefault="008140BC" w:rsidP="00545225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18"/>
          <w:szCs w:val="18"/>
        </w:rPr>
      </w:pPr>
      <w:r w:rsidRPr="00545225">
        <w:rPr>
          <w:rFonts w:ascii="Calibri Light" w:hAnsi="Calibri Light" w:cs="Calibri Light"/>
        </w:rPr>
        <w:t>Complete PPE Cornerstone module</w:t>
      </w:r>
    </w:p>
    <w:p w14:paraId="4780C97F" w14:textId="77777777" w:rsidR="00A677EF" w:rsidRPr="0077682F" w:rsidRDefault="00A677EF" w:rsidP="00125134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</w:rPr>
      </w:pPr>
    </w:p>
    <w:p w14:paraId="4027A1A0" w14:textId="28F891AF" w:rsidR="000C0767" w:rsidRPr="00F41BCE" w:rsidRDefault="0086477B" w:rsidP="00F41BCE">
      <w:r>
        <w:rPr>
          <w:b/>
          <w:caps/>
          <w:sz w:val="24"/>
          <w:szCs w:val="24"/>
        </w:rPr>
        <w:t xml:space="preserve"> </w:t>
      </w:r>
    </w:p>
    <w:sectPr w:rsidR="000C0767" w:rsidRPr="00F41BCE" w:rsidSect="003334B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80" w:right="1080" w:bottom="1080" w:left="1080" w:header="720" w:footer="12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E5E879" w14:textId="77777777" w:rsidR="00242A66" w:rsidRDefault="00242A66" w:rsidP="003962D6">
      <w:pPr>
        <w:spacing w:after="0" w:line="240" w:lineRule="auto"/>
      </w:pPr>
      <w:r>
        <w:separator/>
      </w:r>
    </w:p>
  </w:endnote>
  <w:endnote w:type="continuationSeparator" w:id="0">
    <w:p w14:paraId="1FB92373" w14:textId="77777777" w:rsidR="00242A66" w:rsidRDefault="00242A66" w:rsidP="003962D6">
      <w:pPr>
        <w:spacing w:after="0" w:line="240" w:lineRule="auto"/>
      </w:pPr>
      <w:r>
        <w:continuationSeparator/>
      </w:r>
    </w:p>
  </w:endnote>
  <w:endnote w:type="continuationNotice" w:id="1">
    <w:p w14:paraId="1BB4F100" w14:textId="77777777" w:rsidR="00242A66" w:rsidRDefault="00242A6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B35A21" w14:textId="77777777" w:rsidR="008243E1" w:rsidRDefault="008243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F74B85" w14:textId="77777777" w:rsidR="003962D6" w:rsidRDefault="003962D6">
    <w:pPr>
      <w:pStyle w:val="Footer"/>
    </w:pPr>
  </w:p>
  <w:p w14:paraId="0B190B94" w14:textId="0937D2D3" w:rsidR="003962D6" w:rsidRDefault="003962D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B0705B" w14:textId="77777777" w:rsidR="008243E1" w:rsidRDefault="008243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0C6A62" w14:textId="77777777" w:rsidR="00242A66" w:rsidRDefault="00242A66" w:rsidP="003962D6">
      <w:pPr>
        <w:spacing w:after="0" w:line="240" w:lineRule="auto"/>
      </w:pPr>
      <w:r>
        <w:separator/>
      </w:r>
    </w:p>
  </w:footnote>
  <w:footnote w:type="continuationSeparator" w:id="0">
    <w:p w14:paraId="1513D89D" w14:textId="77777777" w:rsidR="00242A66" w:rsidRDefault="00242A66" w:rsidP="003962D6">
      <w:pPr>
        <w:spacing w:after="0" w:line="240" w:lineRule="auto"/>
      </w:pPr>
      <w:r>
        <w:continuationSeparator/>
      </w:r>
    </w:p>
  </w:footnote>
  <w:footnote w:type="continuationNotice" w:id="1">
    <w:p w14:paraId="3367F7F6" w14:textId="77777777" w:rsidR="00242A66" w:rsidRDefault="00242A6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6F777F" w14:textId="77777777" w:rsidR="008243E1" w:rsidRDefault="008243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69F60A" w14:textId="77777777" w:rsidR="008243E1" w:rsidRDefault="008243E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CDA776" w14:textId="77777777" w:rsidR="008243E1" w:rsidRDefault="008243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71ABC"/>
    <w:multiLevelType w:val="hybridMultilevel"/>
    <w:tmpl w:val="8F0E8E7C"/>
    <w:lvl w:ilvl="0" w:tplc="F28A187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600B5F"/>
    <w:multiLevelType w:val="hybridMultilevel"/>
    <w:tmpl w:val="9236AD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197F37"/>
    <w:multiLevelType w:val="hybridMultilevel"/>
    <w:tmpl w:val="6BC840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E1734A"/>
    <w:multiLevelType w:val="hybridMultilevel"/>
    <w:tmpl w:val="7F60F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F7A31"/>
    <w:multiLevelType w:val="hybridMultilevel"/>
    <w:tmpl w:val="F4B6A63A"/>
    <w:lvl w:ilvl="0" w:tplc="F28A1874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A86C81"/>
    <w:multiLevelType w:val="hybridMultilevel"/>
    <w:tmpl w:val="DF2895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FB2546"/>
    <w:multiLevelType w:val="hybridMultilevel"/>
    <w:tmpl w:val="562897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F9440C8"/>
    <w:multiLevelType w:val="hybridMultilevel"/>
    <w:tmpl w:val="EC40D7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7171032"/>
    <w:multiLevelType w:val="hybridMultilevel"/>
    <w:tmpl w:val="012C3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5C4FF0"/>
    <w:multiLevelType w:val="hybridMultilevel"/>
    <w:tmpl w:val="E99817BA"/>
    <w:lvl w:ilvl="0" w:tplc="8DA69890">
      <w:start w:val="1"/>
      <w:numFmt w:val="decimal"/>
      <w:lvlText w:val="%1."/>
      <w:lvlJc w:val="left"/>
      <w:pPr>
        <w:ind w:left="720" w:hanging="360"/>
      </w:pPr>
      <w:rPr>
        <w:rFonts w:ascii="Calibri Light" w:eastAsia="Times New Roman" w:hAnsi="Calibri Light" w:cs="Calibri Ligh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CF3A97"/>
    <w:multiLevelType w:val="hybridMultilevel"/>
    <w:tmpl w:val="FA10E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4873ED"/>
    <w:multiLevelType w:val="hybridMultilevel"/>
    <w:tmpl w:val="42C05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A1538A"/>
    <w:multiLevelType w:val="hybridMultilevel"/>
    <w:tmpl w:val="1622809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3" w15:restartNumberingAfterBreak="0">
    <w:nsid w:val="72323D33"/>
    <w:multiLevelType w:val="hybridMultilevel"/>
    <w:tmpl w:val="12360F5A"/>
    <w:lvl w:ilvl="0" w:tplc="F28A1874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40E169B"/>
    <w:multiLevelType w:val="hybridMultilevel"/>
    <w:tmpl w:val="FD86A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D24C58"/>
    <w:multiLevelType w:val="hybridMultilevel"/>
    <w:tmpl w:val="205496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C95455A"/>
    <w:multiLevelType w:val="hybridMultilevel"/>
    <w:tmpl w:val="997462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5"/>
  </w:num>
  <w:num w:numId="4">
    <w:abstractNumId w:val="0"/>
  </w:num>
  <w:num w:numId="5">
    <w:abstractNumId w:val="13"/>
  </w:num>
  <w:num w:numId="6">
    <w:abstractNumId w:val="4"/>
  </w:num>
  <w:num w:numId="7">
    <w:abstractNumId w:val="3"/>
  </w:num>
  <w:num w:numId="8">
    <w:abstractNumId w:val="16"/>
  </w:num>
  <w:num w:numId="9">
    <w:abstractNumId w:val="14"/>
  </w:num>
  <w:num w:numId="10">
    <w:abstractNumId w:val="7"/>
  </w:num>
  <w:num w:numId="11">
    <w:abstractNumId w:val="1"/>
  </w:num>
  <w:num w:numId="12">
    <w:abstractNumId w:val="12"/>
  </w:num>
  <w:num w:numId="13">
    <w:abstractNumId w:val="2"/>
  </w:num>
  <w:num w:numId="14">
    <w:abstractNumId w:val="6"/>
  </w:num>
  <w:num w:numId="15">
    <w:abstractNumId w:val="5"/>
  </w:num>
  <w:num w:numId="16">
    <w:abstractNumId w:val="9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D4F"/>
    <w:rsid w:val="00014CA0"/>
    <w:rsid w:val="000220B5"/>
    <w:rsid w:val="00024513"/>
    <w:rsid w:val="00025D08"/>
    <w:rsid w:val="00042D73"/>
    <w:rsid w:val="00050111"/>
    <w:rsid w:val="00061A20"/>
    <w:rsid w:val="000775B3"/>
    <w:rsid w:val="0008293A"/>
    <w:rsid w:val="00082F8B"/>
    <w:rsid w:val="000B0C77"/>
    <w:rsid w:val="000B3957"/>
    <w:rsid w:val="000C0767"/>
    <w:rsid w:val="000C3D4F"/>
    <w:rsid w:val="000C7D80"/>
    <w:rsid w:val="000D21D0"/>
    <w:rsid w:val="000D4FFE"/>
    <w:rsid w:val="00125134"/>
    <w:rsid w:val="00142249"/>
    <w:rsid w:val="00151C03"/>
    <w:rsid w:val="00153FE1"/>
    <w:rsid w:val="001613FA"/>
    <w:rsid w:val="00171361"/>
    <w:rsid w:val="00173881"/>
    <w:rsid w:val="00173D51"/>
    <w:rsid w:val="00174CF7"/>
    <w:rsid w:val="00193A94"/>
    <w:rsid w:val="001A0CA2"/>
    <w:rsid w:val="001A67A9"/>
    <w:rsid w:val="001B70CB"/>
    <w:rsid w:val="001D09BB"/>
    <w:rsid w:val="001E3214"/>
    <w:rsid w:val="00202790"/>
    <w:rsid w:val="00211D30"/>
    <w:rsid w:val="00215F63"/>
    <w:rsid w:val="00242A66"/>
    <w:rsid w:val="002471E8"/>
    <w:rsid w:val="002974AA"/>
    <w:rsid w:val="002B0D91"/>
    <w:rsid w:val="002B2D83"/>
    <w:rsid w:val="002C3953"/>
    <w:rsid w:val="002C7B32"/>
    <w:rsid w:val="002E2E3A"/>
    <w:rsid w:val="002F09E4"/>
    <w:rsid w:val="003204C9"/>
    <w:rsid w:val="00325409"/>
    <w:rsid w:val="00326070"/>
    <w:rsid w:val="003334B0"/>
    <w:rsid w:val="00351A28"/>
    <w:rsid w:val="00351AB4"/>
    <w:rsid w:val="0035463D"/>
    <w:rsid w:val="00361C60"/>
    <w:rsid w:val="003624A0"/>
    <w:rsid w:val="003627EB"/>
    <w:rsid w:val="00377726"/>
    <w:rsid w:val="0039017D"/>
    <w:rsid w:val="00395BF4"/>
    <w:rsid w:val="003962D6"/>
    <w:rsid w:val="00397128"/>
    <w:rsid w:val="003A0803"/>
    <w:rsid w:val="003A4139"/>
    <w:rsid w:val="003C2801"/>
    <w:rsid w:val="003E3ECE"/>
    <w:rsid w:val="003E64C8"/>
    <w:rsid w:val="00432BF4"/>
    <w:rsid w:val="00433AE1"/>
    <w:rsid w:val="004468AD"/>
    <w:rsid w:val="00452246"/>
    <w:rsid w:val="00470AA0"/>
    <w:rsid w:val="00476608"/>
    <w:rsid w:val="004A69ED"/>
    <w:rsid w:val="004B1919"/>
    <w:rsid w:val="004C180A"/>
    <w:rsid w:val="004E6051"/>
    <w:rsid w:val="004F1D50"/>
    <w:rsid w:val="004F2481"/>
    <w:rsid w:val="004F3BFE"/>
    <w:rsid w:val="00510653"/>
    <w:rsid w:val="00530FF7"/>
    <w:rsid w:val="0053674A"/>
    <w:rsid w:val="00545225"/>
    <w:rsid w:val="00547D1B"/>
    <w:rsid w:val="005523AB"/>
    <w:rsid w:val="00555B86"/>
    <w:rsid w:val="005851CB"/>
    <w:rsid w:val="0059148D"/>
    <w:rsid w:val="00597893"/>
    <w:rsid w:val="005A139A"/>
    <w:rsid w:val="005B2CC0"/>
    <w:rsid w:val="005B3AEB"/>
    <w:rsid w:val="005B4856"/>
    <w:rsid w:val="005B7386"/>
    <w:rsid w:val="005F04AF"/>
    <w:rsid w:val="005F5551"/>
    <w:rsid w:val="006010A4"/>
    <w:rsid w:val="00605A06"/>
    <w:rsid w:val="00611364"/>
    <w:rsid w:val="00635D61"/>
    <w:rsid w:val="006417B6"/>
    <w:rsid w:val="006640AB"/>
    <w:rsid w:val="00666787"/>
    <w:rsid w:val="00667110"/>
    <w:rsid w:val="00670DE8"/>
    <w:rsid w:val="00674F8E"/>
    <w:rsid w:val="00680C4D"/>
    <w:rsid w:val="00694826"/>
    <w:rsid w:val="006A2C5F"/>
    <w:rsid w:val="006B35EB"/>
    <w:rsid w:val="006C6138"/>
    <w:rsid w:val="006E69CE"/>
    <w:rsid w:val="00717AAF"/>
    <w:rsid w:val="0075002B"/>
    <w:rsid w:val="007613D2"/>
    <w:rsid w:val="00765606"/>
    <w:rsid w:val="007836A4"/>
    <w:rsid w:val="007A63B1"/>
    <w:rsid w:val="007C5950"/>
    <w:rsid w:val="008140BC"/>
    <w:rsid w:val="0081503D"/>
    <w:rsid w:val="00822BFA"/>
    <w:rsid w:val="008243E1"/>
    <w:rsid w:val="00841AE6"/>
    <w:rsid w:val="008445E5"/>
    <w:rsid w:val="00845F1E"/>
    <w:rsid w:val="0086477B"/>
    <w:rsid w:val="00865033"/>
    <w:rsid w:val="00874FBB"/>
    <w:rsid w:val="008904D0"/>
    <w:rsid w:val="008C08CC"/>
    <w:rsid w:val="008D3E0F"/>
    <w:rsid w:val="00914581"/>
    <w:rsid w:val="009153FF"/>
    <w:rsid w:val="00924382"/>
    <w:rsid w:val="009437C3"/>
    <w:rsid w:val="00955B51"/>
    <w:rsid w:val="00970554"/>
    <w:rsid w:val="00982DC7"/>
    <w:rsid w:val="009A4B6B"/>
    <w:rsid w:val="009C40C1"/>
    <w:rsid w:val="009D487C"/>
    <w:rsid w:val="009E2DA6"/>
    <w:rsid w:val="009E5BCA"/>
    <w:rsid w:val="009F5A48"/>
    <w:rsid w:val="00A070D3"/>
    <w:rsid w:val="00A251A7"/>
    <w:rsid w:val="00A37829"/>
    <w:rsid w:val="00A41EE0"/>
    <w:rsid w:val="00A42C77"/>
    <w:rsid w:val="00A51B5E"/>
    <w:rsid w:val="00A677EF"/>
    <w:rsid w:val="00A70701"/>
    <w:rsid w:val="00A9330C"/>
    <w:rsid w:val="00AB559D"/>
    <w:rsid w:val="00AB794D"/>
    <w:rsid w:val="00AC29AF"/>
    <w:rsid w:val="00AE1B99"/>
    <w:rsid w:val="00AE442D"/>
    <w:rsid w:val="00B006EA"/>
    <w:rsid w:val="00B11093"/>
    <w:rsid w:val="00B230DB"/>
    <w:rsid w:val="00B24EAE"/>
    <w:rsid w:val="00B3437B"/>
    <w:rsid w:val="00B47110"/>
    <w:rsid w:val="00B611E5"/>
    <w:rsid w:val="00B70394"/>
    <w:rsid w:val="00B905F2"/>
    <w:rsid w:val="00BA328A"/>
    <w:rsid w:val="00BA7E05"/>
    <w:rsid w:val="00BB42C6"/>
    <w:rsid w:val="00BB63B2"/>
    <w:rsid w:val="00BD242A"/>
    <w:rsid w:val="00C0383B"/>
    <w:rsid w:val="00C11729"/>
    <w:rsid w:val="00C25D11"/>
    <w:rsid w:val="00C31C40"/>
    <w:rsid w:val="00C46E4B"/>
    <w:rsid w:val="00C61D47"/>
    <w:rsid w:val="00C71022"/>
    <w:rsid w:val="00C74618"/>
    <w:rsid w:val="00C805A8"/>
    <w:rsid w:val="00C85CC6"/>
    <w:rsid w:val="00CB3F1F"/>
    <w:rsid w:val="00CD492C"/>
    <w:rsid w:val="00D11768"/>
    <w:rsid w:val="00D24735"/>
    <w:rsid w:val="00D35466"/>
    <w:rsid w:val="00D42853"/>
    <w:rsid w:val="00D47D8C"/>
    <w:rsid w:val="00D53DD4"/>
    <w:rsid w:val="00D621D7"/>
    <w:rsid w:val="00D71DCD"/>
    <w:rsid w:val="00D72A4B"/>
    <w:rsid w:val="00D812D7"/>
    <w:rsid w:val="00D91655"/>
    <w:rsid w:val="00D94059"/>
    <w:rsid w:val="00DA121D"/>
    <w:rsid w:val="00DB36E6"/>
    <w:rsid w:val="00DE1783"/>
    <w:rsid w:val="00DE5163"/>
    <w:rsid w:val="00DE6004"/>
    <w:rsid w:val="00E275E2"/>
    <w:rsid w:val="00E31F72"/>
    <w:rsid w:val="00E64637"/>
    <w:rsid w:val="00E80F70"/>
    <w:rsid w:val="00E91781"/>
    <w:rsid w:val="00EB542F"/>
    <w:rsid w:val="00ED5BFC"/>
    <w:rsid w:val="00EE0D9C"/>
    <w:rsid w:val="00EF040A"/>
    <w:rsid w:val="00F1224B"/>
    <w:rsid w:val="00F3180D"/>
    <w:rsid w:val="00F33F76"/>
    <w:rsid w:val="00F41BCE"/>
    <w:rsid w:val="00F45B9E"/>
    <w:rsid w:val="00F57466"/>
    <w:rsid w:val="00F6679E"/>
    <w:rsid w:val="00F73C69"/>
    <w:rsid w:val="00FD7599"/>
    <w:rsid w:val="00FE467E"/>
    <w:rsid w:val="00FF1D43"/>
    <w:rsid w:val="00FF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A58445"/>
  <w15:docId w15:val="{3A4F5F56-3C9D-EC4B-BE25-0D94361E5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C3D4F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C3D4F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C3D4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C3D4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0C3D4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D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68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243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43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43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43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438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962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2D6"/>
  </w:style>
  <w:style w:type="paragraph" w:styleId="Footer">
    <w:name w:val="footer"/>
    <w:basedOn w:val="Normal"/>
    <w:link w:val="FooterChar"/>
    <w:uiPriority w:val="99"/>
    <w:unhideWhenUsed/>
    <w:rsid w:val="003962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2D6"/>
  </w:style>
  <w:style w:type="paragraph" w:customStyle="1" w:styleId="SectionTitles">
    <w:name w:val="Section Titles"/>
    <w:link w:val="SectionTitlesChar"/>
    <w:rsid w:val="00547D1B"/>
    <w:pPr>
      <w:spacing w:before="160" w:after="40" w:line="240" w:lineRule="auto"/>
      <w:jc w:val="center"/>
    </w:pPr>
    <w:rPr>
      <w:rFonts w:ascii="Arial" w:eastAsia="Times New Roman" w:hAnsi="Arial" w:cs="Times New Roman"/>
      <w:noProof/>
      <w:color w:val="999999"/>
      <w:sz w:val="36"/>
      <w:szCs w:val="20"/>
    </w:rPr>
  </w:style>
  <w:style w:type="character" w:customStyle="1" w:styleId="SectionTitlesChar">
    <w:name w:val="Section Titles Char"/>
    <w:link w:val="SectionTitles"/>
    <w:rsid w:val="00547D1B"/>
    <w:rPr>
      <w:rFonts w:ascii="Arial" w:eastAsia="Times New Roman" w:hAnsi="Arial" w:cs="Times New Roman"/>
      <w:noProof/>
      <w:color w:val="999999"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4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1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4992">
              <w:marLeft w:val="0"/>
              <w:marRight w:val="0"/>
              <w:marTop w:val="0"/>
              <w:marBottom w:val="0"/>
              <w:divBdr>
                <w:top w:val="single" w:sz="36" w:space="0" w:color="CCCCCC"/>
                <w:left w:val="single" w:sz="6" w:space="0" w:color="E6E6E6"/>
                <w:bottom w:val="single" w:sz="2" w:space="0" w:color="E6E6E6"/>
                <w:right w:val="single" w:sz="6" w:space="0" w:color="E6E6E6"/>
              </w:divBdr>
              <w:divsChild>
                <w:div w:id="158822447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32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84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331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251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574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73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53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7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7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2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07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19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5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64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9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0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41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1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68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8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5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4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3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3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94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05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4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9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3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56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8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78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12B1E58A4E704BADE98D063F92B09F" ma:contentTypeVersion="8" ma:contentTypeDescription="Create a new document." ma:contentTypeScope="" ma:versionID="d1dec4764134d5c69272e9524a9ee28c">
  <xsd:schema xmlns:xsd="http://www.w3.org/2001/XMLSchema" xmlns:xs="http://www.w3.org/2001/XMLSchema" xmlns:p="http://schemas.microsoft.com/office/2006/metadata/properties" xmlns:ns1="http://schemas.microsoft.com/sharepoint/v3" xmlns:ns2="b9771518-a769-4ba6-b021-0cd1cea17031" xmlns:ns3="044da4b0-f92b-4dec-89fd-a4652e3711b3" targetNamespace="http://schemas.microsoft.com/office/2006/metadata/properties" ma:root="true" ma:fieldsID="96410cf1a4ba865058999d76a2258dca" ns1:_="" ns2:_="" ns3:_="">
    <xsd:import namespace="http://schemas.microsoft.com/sharepoint/v3"/>
    <xsd:import namespace="b9771518-a769-4ba6-b021-0cd1cea17031"/>
    <xsd:import namespace="044da4b0-f92b-4dec-89fd-a4652e3711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771518-a769-4ba6-b021-0cd1cea170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4da4b0-f92b-4dec-89fd-a4652e3711b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3AE3C-FD3E-403C-938B-0EEAEAA789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9771518-a769-4ba6-b021-0cd1cea17031"/>
    <ds:schemaRef ds:uri="044da4b0-f92b-4dec-89fd-a4652e3711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CA2ED4-B3C2-49A3-94DB-BC1DDABD7D9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53C6657-021E-46A3-B0D9-F055654588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221893-1FD7-4A44-B11D-3F69D2D4F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Children's Hospital</Company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us002980</dc:creator>
  <cp:lastModifiedBy>Karen Villahermosa</cp:lastModifiedBy>
  <cp:revision>2</cp:revision>
  <dcterms:created xsi:type="dcterms:W3CDTF">2022-04-20T18:42:00Z</dcterms:created>
  <dcterms:modified xsi:type="dcterms:W3CDTF">2022-04-20T18:42:00Z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0x010100DF12B1E58A4E704BADE98D063F92B09F</vt:lpwstr>
  </property>
</Properties>
</file>