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7B6A5" w14:textId="4181DA68" w:rsidR="00F41BCE" w:rsidRPr="004F1D50" w:rsidRDefault="00326070" w:rsidP="00F41BCE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36"/>
          <w:szCs w:val="36"/>
          <w:u w:val="single"/>
        </w:rPr>
      </w:pPr>
      <w:bookmarkStart w:id="0" w:name="_GoBack"/>
      <w:bookmarkEnd w:id="0"/>
      <w:r w:rsidRPr="004F1D50">
        <w:rPr>
          <w:rFonts w:ascii="Calibri Light" w:eastAsia="Times New Roman" w:hAnsi="Calibri Light" w:cs="Calibri Light"/>
          <w:b/>
          <w:sz w:val="36"/>
          <w:szCs w:val="36"/>
          <w:u w:val="single"/>
        </w:rPr>
        <w:t>PPE Protector</w:t>
      </w:r>
    </w:p>
    <w:p w14:paraId="3036AD96" w14:textId="77777777" w:rsidR="00F41BCE" w:rsidRPr="004F1D50" w:rsidRDefault="00F41BCE" w:rsidP="00F41BCE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u w:val="single"/>
        </w:rPr>
      </w:pPr>
    </w:p>
    <w:p w14:paraId="3CAE1E92" w14:textId="77777777" w:rsidR="00F41BCE" w:rsidRPr="004F1D50" w:rsidRDefault="00F41BCE" w:rsidP="00F41BCE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bCs/>
        </w:rPr>
      </w:pPr>
      <w:r w:rsidRPr="004F1D50">
        <w:rPr>
          <w:rFonts w:ascii="Calibri Light" w:eastAsia="Times New Roman" w:hAnsi="Calibri Light" w:cs="Calibri Light"/>
          <w:b/>
          <w:bCs/>
        </w:rPr>
        <w:t>SUMMARY</w:t>
      </w:r>
    </w:p>
    <w:p w14:paraId="7ED7A106" w14:textId="574AD58E" w:rsidR="00F41BCE" w:rsidRPr="004F1D50" w:rsidRDefault="00F41BCE" w:rsidP="00F41BCE">
      <w:pPr>
        <w:tabs>
          <w:tab w:val="left" w:pos="2825"/>
        </w:tabs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</w:rPr>
      </w:pPr>
      <w:r w:rsidRPr="004F1D50">
        <w:rPr>
          <w:rFonts w:ascii="Calibri Light" w:eastAsia="Times New Roman" w:hAnsi="Calibri Light" w:cs="Calibri Light"/>
        </w:rPr>
        <w:t xml:space="preserve">The </w:t>
      </w:r>
      <w:r w:rsidR="0059148D" w:rsidRPr="004F1D50">
        <w:rPr>
          <w:rFonts w:ascii="Calibri Light" w:eastAsia="Times New Roman" w:hAnsi="Calibri Light" w:cs="Calibri Light"/>
        </w:rPr>
        <w:t xml:space="preserve">Personal </w:t>
      </w:r>
      <w:r w:rsidR="00326070" w:rsidRPr="004F1D50">
        <w:rPr>
          <w:rFonts w:ascii="Calibri Light" w:eastAsia="Times New Roman" w:hAnsi="Calibri Light" w:cs="Calibri Light"/>
        </w:rPr>
        <w:t>Protective Equipment Protector</w:t>
      </w:r>
      <w:r w:rsidRPr="004F1D50">
        <w:rPr>
          <w:rFonts w:ascii="Calibri Light" w:eastAsia="Times New Roman" w:hAnsi="Calibri Light" w:cs="Calibri Light"/>
        </w:rPr>
        <w:t xml:space="preserve"> </w:t>
      </w:r>
      <w:r w:rsidR="004F1D50" w:rsidRPr="004F1D50">
        <w:rPr>
          <w:rFonts w:ascii="Calibri Light" w:eastAsia="Times New Roman" w:hAnsi="Calibri Light" w:cs="Calibri Light"/>
        </w:rPr>
        <w:t xml:space="preserve">(PPE) </w:t>
      </w:r>
      <w:r w:rsidRPr="004F1D50">
        <w:rPr>
          <w:rFonts w:ascii="Calibri Light" w:eastAsia="Times New Roman" w:hAnsi="Calibri Light" w:cs="Calibri Light"/>
        </w:rPr>
        <w:t xml:space="preserve">assists </w:t>
      </w:r>
      <w:r w:rsidR="00326070" w:rsidRPr="004F1D50">
        <w:rPr>
          <w:rFonts w:ascii="Calibri Light" w:eastAsia="Times New Roman" w:hAnsi="Calibri Light" w:cs="Calibri Light"/>
        </w:rPr>
        <w:t xml:space="preserve">the </w:t>
      </w:r>
      <w:r w:rsidR="004F1D50" w:rsidRPr="004F1D50">
        <w:rPr>
          <w:rFonts w:ascii="Calibri Light" w:eastAsia="Times New Roman" w:hAnsi="Calibri Light" w:cs="Calibri Light"/>
        </w:rPr>
        <w:t>PPE</w:t>
      </w:r>
      <w:r w:rsidR="00326070" w:rsidRPr="004F1D50">
        <w:rPr>
          <w:rFonts w:ascii="Calibri Light" w:eastAsia="Times New Roman" w:hAnsi="Calibri Light" w:cs="Calibri Light"/>
        </w:rPr>
        <w:t xml:space="preserve"> Guardian and Clinical staff with PPE needs</w:t>
      </w:r>
      <w:r w:rsidRPr="004F1D50">
        <w:rPr>
          <w:rFonts w:ascii="Calibri Light" w:eastAsia="Times New Roman" w:hAnsi="Calibri Light" w:cs="Calibri Light"/>
        </w:rPr>
        <w:t>. The</w:t>
      </w:r>
      <w:r w:rsidR="00326070" w:rsidRPr="004F1D50">
        <w:rPr>
          <w:rFonts w:ascii="Calibri Light" w:eastAsia="Times New Roman" w:hAnsi="Calibri Light" w:cs="Calibri Light"/>
        </w:rPr>
        <w:t xml:space="preserve"> PPE Protector</w:t>
      </w:r>
      <w:r w:rsidRPr="004F1D50">
        <w:rPr>
          <w:rFonts w:ascii="Calibri Light" w:eastAsia="Times New Roman" w:hAnsi="Calibri Light" w:cs="Calibri Light"/>
        </w:rPr>
        <w:t xml:space="preserve"> </w:t>
      </w:r>
      <w:r w:rsidR="00326070" w:rsidRPr="004F1D50">
        <w:rPr>
          <w:rFonts w:ascii="Calibri Light" w:eastAsia="Times New Roman" w:hAnsi="Calibri Light" w:cs="Calibri Light"/>
        </w:rPr>
        <w:t>is responsible for protecting, itemizing, obtaining,</w:t>
      </w:r>
      <w:r w:rsidR="0059148D" w:rsidRPr="004F1D50">
        <w:rPr>
          <w:rFonts w:ascii="Calibri Light" w:eastAsia="Times New Roman" w:hAnsi="Calibri Light" w:cs="Calibri Light"/>
        </w:rPr>
        <w:t xml:space="preserve"> stocking</w:t>
      </w:r>
      <w:r w:rsidR="00326070" w:rsidRPr="004F1D50">
        <w:rPr>
          <w:rFonts w:ascii="Calibri Light" w:eastAsia="Times New Roman" w:hAnsi="Calibri Light" w:cs="Calibri Light"/>
        </w:rPr>
        <w:t xml:space="preserve"> and </w:t>
      </w:r>
      <w:r w:rsidR="0059148D" w:rsidRPr="004F1D50">
        <w:rPr>
          <w:rFonts w:ascii="Calibri Light" w:eastAsia="Times New Roman" w:hAnsi="Calibri Light" w:cs="Calibri Light"/>
        </w:rPr>
        <w:t>delivering</w:t>
      </w:r>
      <w:r w:rsidR="00326070" w:rsidRPr="004F1D50">
        <w:rPr>
          <w:rFonts w:ascii="Calibri Light" w:eastAsia="Times New Roman" w:hAnsi="Calibri Light" w:cs="Calibri Light"/>
        </w:rPr>
        <w:t xml:space="preserve"> PPE to and for designated staff</w:t>
      </w:r>
      <w:r w:rsidR="0059148D" w:rsidRPr="004F1D50">
        <w:rPr>
          <w:rFonts w:ascii="Calibri Light" w:eastAsia="Times New Roman" w:hAnsi="Calibri Light" w:cs="Calibri Light"/>
        </w:rPr>
        <w:t xml:space="preserve"> </w:t>
      </w:r>
      <w:r w:rsidR="00666787">
        <w:rPr>
          <w:rFonts w:ascii="Calibri Light" w:eastAsia="Times New Roman" w:hAnsi="Calibri Light" w:cs="Calibri Light"/>
        </w:rPr>
        <w:t>and</w:t>
      </w:r>
      <w:r w:rsidR="0059148D" w:rsidRPr="004F1D50">
        <w:rPr>
          <w:rFonts w:ascii="Calibri Light" w:eastAsia="Times New Roman" w:hAnsi="Calibri Light" w:cs="Calibri Light"/>
        </w:rPr>
        <w:t xml:space="preserve"> locations</w:t>
      </w:r>
      <w:r w:rsidRPr="004F1D50">
        <w:rPr>
          <w:rFonts w:ascii="Calibri Light" w:eastAsia="Times New Roman" w:hAnsi="Calibri Light" w:cs="Calibri Light"/>
        </w:rPr>
        <w:t xml:space="preserve">.  In addition, the </w:t>
      </w:r>
      <w:r w:rsidR="00326070" w:rsidRPr="004F1D50">
        <w:rPr>
          <w:rFonts w:ascii="Calibri Light" w:eastAsia="Times New Roman" w:hAnsi="Calibri Light" w:cs="Calibri Light"/>
        </w:rPr>
        <w:t>PPE Protector will be responsible for maintaining inventory for all PPE related to COVID-19</w:t>
      </w:r>
      <w:r w:rsidR="0059148D" w:rsidRPr="004F1D50">
        <w:rPr>
          <w:rFonts w:ascii="Calibri Light" w:eastAsia="Times New Roman" w:hAnsi="Calibri Light" w:cs="Calibri Light"/>
        </w:rPr>
        <w:t xml:space="preserve"> and update the online database</w:t>
      </w:r>
      <w:r w:rsidRPr="004F1D50">
        <w:rPr>
          <w:rFonts w:ascii="Calibri Light" w:eastAsia="Times New Roman" w:hAnsi="Calibri Light" w:cs="Calibri Light"/>
        </w:rPr>
        <w:t>.</w:t>
      </w:r>
    </w:p>
    <w:p w14:paraId="042ECF0B" w14:textId="77777777" w:rsidR="00F41BCE" w:rsidRPr="004F1D50" w:rsidRDefault="00F41BCE" w:rsidP="00F41BCE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</w:rPr>
      </w:pPr>
    </w:p>
    <w:p w14:paraId="12C999AA" w14:textId="77777777" w:rsidR="00F41BCE" w:rsidRPr="004F1D50" w:rsidRDefault="00F41BCE" w:rsidP="00F41BC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</w:rPr>
      </w:pPr>
      <w:r w:rsidRPr="004F1D50">
        <w:rPr>
          <w:rFonts w:ascii="Calibri Light" w:eastAsia="Times New Roman" w:hAnsi="Calibri Light" w:cs="Calibri Light"/>
          <w:b/>
        </w:rPr>
        <w:t>ESSENTIAL FUNCTIONS</w:t>
      </w:r>
    </w:p>
    <w:p w14:paraId="5E78F9A2" w14:textId="77777777" w:rsidR="00F41BCE" w:rsidRPr="004F1D50" w:rsidRDefault="00F41BCE" w:rsidP="00F41BCE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</w:rPr>
      </w:pPr>
    </w:p>
    <w:p w14:paraId="330B5099" w14:textId="77777777" w:rsidR="00666787" w:rsidRDefault="00666787" w:rsidP="0066678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Educate the floor staff on your role</w:t>
      </w:r>
    </w:p>
    <w:p w14:paraId="3298AF35" w14:textId="27BB1B42" w:rsidR="00666787" w:rsidRPr="0059148D" w:rsidRDefault="00666787" w:rsidP="0066678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Educate the floor staff on the PPE conservation process</w:t>
      </w:r>
      <w:r w:rsidRPr="004F1D50">
        <w:rPr>
          <w:rFonts w:ascii="Calibri Light" w:eastAsia="Times New Roman" w:hAnsi="Calibri Light" w:cs="Calibri Light"/>
        </w:rPr>
        <w:t xml:space="preserve"> </w:t>
      </w:r>
    </w:p>
    <w:p w14:paraId="308F405F" w14:textId="7ACDD7A4" w:rsidR="00666787" w:rsidRDefault="00666787" w:rsidP="0066678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 w:rsidRPr="0059148D">
        <w:rPr>
          <w:rFonts w:ascii="Calibri Light" w:eastAsia="Times New Roman" w:hAnsi="Calibri Light" w:cs="Calibri Light"/>
        </w:rPr>
        <w:t xml:space="preserve">Take inventory of PPE within the units utilizing the PPE </w:t>
      </w:r>
      <w:r w:rsidR="00555B86">
        <w:rPr>
          <w:rFonts w:ascii="Calibri Light" w:eastAsia="Times New Roman" w:hAnsi="Calibri Light" w:cs="Calibri Light"/>
        </w:rPr>
        <w:t>Count Sheet</w:t>
      </w:r>
      <w:r w:rsidRPr="0059148D">
        <w:rPr>
          <w:rFonts w:ascii="Calibri Light" w:eastAsia="Times New Roman" w:hAnsi="Calibri Light" w:cs="Calibri Light"/>
        </w:rPr>
        <w:t>.</w:t>
      </w:r>
    </w:p>
    <w:p w14:paraId="02A5401A" w14:textId="7342C14E" w:rsidR="00666787" w:rsidRPr="0059148D" w:rsidRDefault="00666787" w:rsidP="00666787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 w:rsidRPr="0059148D">
        <w:rPr>
          <w:rFonts w:ascii="Calibri Light" w:eastAsia="Times New Roman" w:hAnsi="Calibri Light" w:cs="Calibri Light"/>
        </w:rPr>
        <w:t xml:space="preserve">At the </w:t>
      </w:r>
      <w:r>
        <w:rPr>
          <w:rFonts w:ascii="Calibri Light" w:eastAsia="Times New Roman" w:hAnsi="Calibri Light" w:cs="Calibri Light"/>
        </w:rPr>
        <w:t xml:space="preserve">beginning and </w:t>
      </w:r>
      <w:r w:rsidRPr="0059148D">
        <w:rPr>
          <w:rFonts w:ascii="Calibri Light" w:eastAsia="Times New Roman" w:hAnsi="Calibri Light" w:cs="Calibri Light"/>
        </w:rPr>
        <w:t>end of your shift update the PPE Tracking Form online</w:t>
      </w:r>
      <w:r w:rsidR="00C31C40">
        <w:rPr>
          <w:rFonts w:ascii="Calibri Light" w:eastAsia="Times New Roman" w:hAnsi="Calibri Light" w:cs="Calibri Light"/>
        </w:rPr>
        <w:t>.</w:t>
      </w:r>
    </w:p>
    <w:p w14:paraId="1898D2C8" w14:textId="7C6C8C79" w:rsidR="00666787" w:rsidRDefault="00C31C40" w:rsidP="00666787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Scan</w:t>
      </w:r>
      <w:r w:rsidR="00666787" w:rsidRPr="0059148D">
        <w:rPr>
          <w:rFonts w:ascii="Calibri Light" w:eastAsia="Times New Roman" w:hAnsi="Calibri Light" w:cs="Calibri Light"/>
        </w:rPr>
        <w:t xml:space="preserve"> your </w:t>
      </w:r>
      <w:r>
        <w:rPr>
          <w:rFonts w:ascii="Calibri Light" w:eastAsia="Times New Roman" w:hAnsi="Calibri Light" w:cs="Calibri Light"/>
        </w:rPr>
        <w:t xml:space="preserve">paper </w:t>
      </w:r>
      <w:r w:rsidR="00666787" w:rsidRPr="0059148D">
        <w:rPr>
          <w:rFonts w:ascii="Calibri Light" w:eastAsia="Times New Roman" w:hAnsi="Calibri Light" w:cs="Calibri Light"/>
        </w:rPr>
        <w:t xml:space="preserve">PPE </w:t>
      </w:r>
      <w:r w:rsidR="00555B86">
        <w:rPr>
          <w:rFonts w:ascii="Calibri Light" w:eastAsia="Times New Roman" w:hAnsi="Calibri Light" w:cs="Calibri Light"/>
        </w:rPr>
        <w:t>Count Sheet</w:t>
      </w:r>
      <w:r w:rsidR="00666787" w:rsidRPr="0059148D">
        <w:rPr>
          <w:rFonts w:ascii="Calibri Light" w:eastAsia="Times New Roman" w:hAnsi="Calibri Light" w:cs="Calibri Light"/>
        </w:rPr>
        <w:t xml:space="preserve"> </w:t>
      </w:r>
      <w:r>
        <w:rPr>
          <w:rFonts w:ascii="Calibri Light" w:eastAsia="Times New Roman" w:hAnsi="Calibri Light" w:cs="Calibri Light"/>
        </w:rPr>
        <w:t>and email it directly to Jeffrey.meeha</w:t>
      </w:r>
      <w:r w:rsidR="00153FE1">
        <w:rPr>
          <w:rFonts w:ascii="Calibri Light" w:eastAsia="Times New Roman" w:hAnsi="Calibri Light" w:cs="Calibri Light"/>
        </w:rPr>
        <w:t>n</w:t>
      </w:r>
      <w:r>
        <w:rPr>
          <w:rFonts w:ascii="Calibri Light" w:eastAsia="Times New Roman" w:hAnsi="Calibri Light" w:cs="Calibri Light"/>
        </w:rPr>
        <w:t>@childrenscolorado.org</w:t>
      </w:r>
      <w:r w:rsidR="00666787" w:rsidRPr="0059148D">
        <w:rPr>
          <w:rFonts w:ascii="Calibri Light" w:eastAsia="Times New Roman" w:hAnsi="Calibri Light" w:cs="Calibri Light"/>
        </w:rPr>
        <w:t>.</w:t>
      </w:r>
    </w:p>
    <w:p w14:paraId="05CBDE96" w14:textId="77777777" w:rsidR="00666787" w:rsidRDefault="00666787" w:rsidP="0066678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 w:rsidRPr="0059148D">
        <w:rPr>
          <w:rFonts w:ascii="Calibri Light" w:eastAsia="Times New Roman" w:hAnsi="Calibri Light" w:cs="Calibri Light"/>
        </w:rPr>
        <w:t xml:space="preserve">Help with stocking on the unit for PPE needs. </w:t>
      </w:r>
    </w:p>
    <w:p w14:paraId="18D092F9" w14:textId="77777777" w:rsidR="009E5BCA" w:rsidRPr="0059148D" w:rsidRDefault="009E5BCA" w:rsidP="009E5BCA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 w:rsidRPr="0059148D">
        <w:rPr>
          <w:rFonts w:ascii="Calibri Light" w:eastAsia="Times New Roman" w:hAnsi="Calibri Light" w:cs="Calibri Light"/>
        </w:rPr>
        <w:t>A PCD should be assigned to you during your shift so can be contacted for PPE needs.</w:t>
      </w:r>
    </w:p>
    <w:p w14:paraId="7926C714" w14:textId="5F8FCF31" w:rsidR="00666787" w:rsidRDefault="00666787" w:rsidP="00666787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S</w:t>
      </w:r>
      <w:r w:rsidRPr="0059148D">
        <w:rPr>
          <w:rFonts w:ascii="Calibri Light" w:eastAsia="Times New Roman" w:hAnsi="Calibri Light" w:cs="Calibri Light"/>
        </w:rPr>
        <w:t xml:space="preserve">tress the importance of stocking smaller number of items in </w:t>
      </w:r>
      <w:r w:rsidR="009E5BCA">
        <w:rPr>
          <w:rFonts w:ascii="Calibri Light" w:eastAsia="Times New Roman" w:hAnsi="Calibri Light" w:cs="Calibri Light"/>
        </w:rPr>
        <w:t>patient rooms and PUI carts.</w:t>
      </w:r>
      <w:r w:rsidRPr="0059148D">
        <w:rPr>
          <w:rFonts w:ascii="Calibri Light" w:eastAsia="Times New Roman" w:hAnsi="Calibri Light" w:cs="Calibri Light"/>
        </w:rPr>
        <w:t xml:space="preserve"> </w:t>
      </w:r>
    </w:p>
    <w:p w14:paraId="5FB03902" w14:textId="2CDD8546" w:rsidR="00666787" w:rsidRDefault="009E5BCA" w:rsidP="00666787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W</w:t>
      </w:r>
      <w:r w:rsidR="00666787" w:rsidRPr="0059148D">
        <w:rPr>
          <w:rFonts w:ascii="Calibri Light" w:eastAsia="Times New Roman" w:hAnsi="Calibri Light" w:cs="Calibri Light"/>
        </w:rPr>
        <w:t xml:space="preserve">ork with </w:t>
      </w:r>
      <w:r>
        <w:rPr>
          <w:rFonts w:ascii="Calibri Light" w:eastAsia="Times New Roman" w:hAnsi="Calibri Light" w:cs="Calibri Light"/>
        </w:rPr>
        <w:t xml:space="preserve">floor </w:t>
      </w:r>
      <w:r w:rsidR="00666787" w:rsidRPr="004F1D50">
        <w:rPr>
          <w:rFonts w:ascii="Calibri Light" w:eastAsia="Times New Roman" w:hAnsi="Calibri Light" w:cs="Calibri Light"/>
        </w:rPr>
        <w:t xml:space="preserve">staff that may </w:t>
      </w:r>
      <w:r w:rsidR="00666787" w:rsidRPr="0059148D">
        <w:rPr>
          <w:rFonts w:ascii="Calibri Light" w:eastAsia="Times New Roman" w:hAnsi="Calibri Light" w:cs="Calibri Light"/>
        </w:rPr>
        <w:t xml:space="preserve">stock </w:t>
      </w:r>
      <w:r w:rsidR="00C31C40">
        <w:rPr>
          <w:rFonts w:ascii="Calibri Light" w:eastAsia="Times New Roman" w:hAnsi="Calibri Light" w:cs="Calibri Light"/>
        </w:rPr>
        <w:t xml:space="preserve">your assigned unit </w:t>
      </w:r>
      <w:r w:rsidR="00666787" w:rsidRPr="0059148D">
        <w:rPr>
          <w:rFonts w:ascii="Calibri Light" w:eastAsia="Times New Roman" w:hAnsi="Calibri Light" w:cs="Calibri Light"/>
        </w:rPr>
        <w:t>daily</w:t>
      </w:r>
      <w:r>
        <w:rPr>
          <w:rFonts w:ascii="Calibri Light" w:eastAsia="Times New Roman" w:hAnsi="Calibri Light" w:cs="Calibri Light"/>
        </w:rPr>
        <w:t xml:space="preserve"> (ISS, CAs and clinical techs)</w:t>
      </w:r>
      <w:r w:rsidR="00666787" w:rsidRPr="0059148D">
        <w:rPr>
          <w:rFonts w:ascii="Calibri Light" w:eastAsia="Times New Roman" w:hAnsi="Calibri Light" w:cs="Calibri Light"/>
        </w:rPr>
        <w:t>.</w:t>
      </w:r>
    </w:p>
    <w:p w14:paraId="494E88CC" w14:textId="0E720BA5" w:rsidR="006C6138" w:rsidRPr="0059148D" w:rsidRDefault="006C6138" w:rsidP="00666787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Contact Central Supply at X76572 if you are down to two boxes/bags of any specific item. </w:t>
      </w:r>
    </w:p>
    <w:p w14:paraId="4DCD7294" w14:textId="4F740ED2" w:rsidR="00C31C40" w:rsidRDefault="00C31C40" w:rsidP="00C31C40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M</w:t>
      </w:r>
      <w:r w:rsidRPr="0059148D">
        <w:rPr>
          <w:rFonts w:ascii="Calibri Light" w:eastAsia="Times New Roman" w:hAnsi="Calibri Light" w:cs="Calibri Light"/>
        </w:rPr>
        <w:t xml:space="preserve">onitor the PPE </w:t>
      </w:r>
      <w:r>
        <w:rPr>
          <w:rFonts w:ascii="Calibri Light" w:eastAsia="Times New Roman" w:hAnsi="Calibri Light" w:cs="Calibri Light"/>
        </w:rPr>
        <w:t xml:space="preserve">supplies </w:t>
      </w:r>
    </w:p>
    <w:p w14:paraId="1522FC1A" w14:textId="77777777" w:rsidR="009E5BCA" w:rsidRDefault="009E5BCA" w:rsidP="009E5BCA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 w:rsidRPr="0059148D">
        <w:rPr>
          <w:rFonts w:ascii="Calibri Light" w:eastAsia="Times New Roman" w:hAnsi="Calibri Light" w:cs="Calibri Light"/>
        </w:rPr>
        <w:t>Keys (if a locked room) should be taken from and given to the On Coming PPE Protector at the start and end of your shift.</w:t>
      </w:r>
    </w:p>
    <w:p w14:paraId="1372ED24" w14:textId="7A2E23B8" w:rsidR="009E5BCA" w:rsidRPr="0059148D" w:rsidRDefault="009E5BCA" w:rsidP="009E5BCA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 w:rsidRPr="0059148D">
        <w:rPr>
          <w:rFonts w:ascii="Calibri Light" w:eastAsia="Times New Roman" w:hAnsi="Calibri Light" w:cs="Calibri Light"/>
        </w:rPr>
        <w:t xml:space="preserve">If given the door has a </w:t>
      </w:r>
      <w:r w:rsidRPr="004F1D50">
        <w:rPr>
          <w:rFonts w:ascii="Calibri Light" w:eastAsia="Times New Roman" w:hAnsi="Calibri Light" w:cs="Calibri Light"/>
        </w:rPr>
        <w:t>code,</w:t>
      </w:r>
      <w:r w:rsidRPr="0059148D">
        <w:rPr>
          <w:rFonts w:ascii="Calibri Light" w:eastAsia="Times New Roman" w:hAnsi="Calibri Light" w:cs="Calibri Light"/>
        </w:rPr>
        <w:t xml:space="preserve"> please work with the Previous PPE Protector to obtain code for the door.</w:t>
      </w:r>
    </w:p>
    <w:p w14:paraId="339C67DE" w14:textId="77777777" w:rsidR="00C31C40" w:rsidRDefault="00C31C40" w:rsidP="00C31C40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P</w:t>
      </w:r>
      <w:r w:rsidRPr="0059148D">
        <w:rPr>
          <w:rFonts w:ascii="Calibri Light" w:eastAsia="Times New Roman" w:hAnsi="Calibri Light" w:cs="Calibri Light"/>
        </w:rPr>
        <w:t>artner with PPE Guardian</w:t>
      </w:r>
    </w:p>
    <w:p w14:paraId="6BAA45F5" w14:textId="4C1280F0" w:rsidR="00C31C40" w:rsidRPr="0059148D" w:rsidRDefault="00C31C40" w:rsidP="00C31C40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Partner with the </w:t>
      </w:r>
      <w:r w:rsidRPr="004F1D50">
        <w:rPr>
          <w:rFonts w:ascii="Calibri Light" w:eastAsia="Times New Roman" w:hAnsi="Calibri Light" w:cs="Calibri Light"/>
        </w:rPr>
        <w:t>Charge Nurse</w:t>
      </w:r>
    </w:p>
    <w:p w14:paraId="122D0265" w14:textId="77777777" w:rsidR="00C31C40" w:rsidRDefault="00C31C40" w:rsidP="00C31C40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 w:rsidRPr="004F1D50">
        <w:rPr>
          <w:rFonts w:ascii="Calibri Light" w:eastAsia="Times New Roman" w:hAnsi="Calibri Light" w:cs="Calibri Light"/>
        </w:rPr>
        <w:t xml:space="preserve">For urgent specific needs please work with the Charge Nurse of your unit. </w:t>
      </w:r>
    </w:p>
    <w:p w14:paraId="6F9BA6AA" w14:textId="55F6ABC0" w:rsidR="00C31C40" w:rsidRPr="0059148D" w:rsidRDefault="00C31C40" w:rsidP="00C31C40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H</w:t>
      </w:r>
      <w:r w:rsidRPr="004F1D50">
        <w:rPr>
          <w:rFonts w:ascii="Calibri Light" w:eastAsia="Times New Roman" w:hAnsi="Calibri Light" w:cs="Calibri Light"/>
        </w:rPr>
        <w:t xml:space="preserve">and off with the Charge Nurse </w:t>
      </w:r>
      <w:r>
        <w:rPr>
          <w:rFonts w:ascii="Calibri Light" w:eastAsia="Times New Roman" w:hAnsi="Calibri Light" w:cs="Calibri Light"/>
        </w:rPr>
        <w:t>at breaks and lunches</w:t>
      </w:r>
      <w:r w:rsidRPr="004F1D50">
        <w:rPr>
          <w:rFonts w:ascii="Calibri Light" w:eastAsia="Times New Roman" w:hAnsi="Calibri Light" w:cs="Calibri Light"/>
        </w:rPr>
        <w:t>.</w:t>
      </w:r>
    </w:p>
    <w:p w14:paraId="06D05B8D" w14:textId="7F5A09A8" w:rsidR="00666787" w:rsidRDefault="00666787" w:rsidP="0066678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 w:rsidRPr="0059148D">
        <w:rPr>
          <w:rFonts w:ascii="Calibri Light" w:eastAsia="Times New Roman" w:hAnsi="Calibri Light" w:cs="Calibri Light"/>
        </w:rPr>
        <w:t>Understand and know which p</w:t>
      </w:r>
      <w:r>
        <w:rPr>
          <w:rFonts w:ascii="Calibri Light" w:eastAsia="Times New Roman" w:hAnsi="Calibri Light" w:cs="Calibri Light"/>
        </w:rPr>
        <w:t>atients</w:t>
      </w:r>
      <w:r w:rsidRPr="0059148D">
        <w:rPr>
          <w:rFonts w:ascii="Calibri Light" w:eastAsia="Times New Roman" w:hAnsi="Calibri Light" w:cs="Calibri Light"/>
        </w:rPr>
        <w:t xml:space="preserve"> are under isolation</w:t>
      </w:r>
    </w:p>
    <w:p w14:paraId="0254D76A" w14:textId="65413B95" w:rsidR="00666787" w:rsidRDefault="00666787" w:rsidP="0066678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Understand and know which patients are P</w:t>
      </w:r>
      <w:r w:rsidR="009E5BCA">
        <w:rPr>
          <w:rFonts w:ascii="Calibri Light" w:eastAsia="Times New Roman" w:hAnsi="Calibri Light" w:cs="Calibri Light"/>
        </w:rPr>
        <w:t>eople</w:t>
      </w:r>
      <w:r>
        <w:rPr>
          <w:rFonts w:ascii="Calibri Light" w:eastAsia="Times New Roman" w:hAnsi="Calibri Light" w:cs="Calibri Light"/>
        </w:rPr>
        <w:t xml:space="preserve"> Under Investigation (</w:t>
      </w:r>
      <w:r w:rsidRPr="0059148D">
        <w:rPr>
          <w:rFonts w:ascii="Calibri Light" w:eastAsia="Times New Roman" w:hAnsi="Calibri Light" w:cs="Calibri Light"/>
        </w:rPr>
        <w:t>PUI</w:t>
      </w:r>
      <w:r>
        <w:rPr>
          <w:rFonts w:ascii="Calibri Light" w:eastAsia="Times New Roman" w:hAnsi="Calibri Light" w:cs="Calibri Light"/>
        </w:rPr>
        <w:t>)</w:t>
      </w:r>
    </w:p>
    <w:p w14:paraId="0B0A98A9" w14:textId="608B7155" w:rsidR="00666787" w:rsidRPr="009E5BCA" w:rsidRDefault="00666787" w:rsidP="009E5BC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Understand and know which patients have tested </w:t>
      </w:r>
      <w:r w:rsidRPr="004F1D50">
        <w:rPr>
          <w:rFonts w:ascii="Calibri Light" w:eastAsia="Times New Roman" w:hAnsi="Calibri Light" w:cs="Calibri Light"/>
        </w:rPr>
        <w:t>COVID</w:t>
      </w:r>
      <w:r>
        <w:rPr>
          <w:rFonts w:ascii="Calibri Light" w:eastAsia="Times New Roman" w:hAnsi="Calibri Light" w:cs="Calibri Light"/>
        </w:rPr>
        <w:t>19 positive</w:t>
      </w:r>
    </w:p>
    <w:p w14:paraId="2FE58EAB" w14:textId="77777777" w:rsidR="00F41BCE" w:rsidRPr="004F1D50" w:rsidRDefault="00F41BCE" w:rsidP="00F41BCE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</w:rPr>
      </w:pPr>
    </w:p>
    <w:p w14:paraId="149EFF1B" w14:textId="77777777" w:rsidR="00F41BCE" w:rsidRPr="004F1D50" w:rsidRDefault="00F41BCE" w:rsidP="00F41BCE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</w:rPr>
      </w:pPr>
    </w:p>
    <w:p w14:paraId="69243833" w14:textId="0B7B847F" w:rsidR="004F1D50" w:rsidRPr="004F1D50" w:rsidRDefault="004F1D50" w:rsidP="004F1D50">
      <w:pPr>
        <w:jc w:val="center"/>
        <w:rPr>
          <w:rFonts w:ascii="Calibri Light" w:hAnsi="Calibri Light" w:cs="Calibri Light"/>
          <w:b/>
          <w:bCs/>
        </w:rPr>
      </w:pPr>
      <w:r w:rsidRPr="004F1D50">
        <w:rPr>
          <w:rFonts w:ascii="Calibri Light" w:hAnsi="Calibri Light" w:cs="Calibri Light"/>
          <w:b/>
          <w:bCs/>
        </w:rPr>
        <w:t>COMPETENCY</w:t>
      </w:r>
    </w:p>
    <w:p w14:paraId="2D8CEF6E" w14:textId="77777777" w:rsidR="004F1D50" w:rsidRPr="004F1D50" w:rsidRDefault="004F1D50" w:rsidP="004F1D50">
      <w:pPr>
        <w:pStyle w:val="ListParagraph"/>
        <w:numPr>
          <w:ilvl w:val="0"/>
          <w:numId w:val="17"/>
        </w:numPr>
        <w:spacing w:after="160" w:line="259" w:lineRule="auto"/>
        <w:rPr>
          <w:rFonts w:ascii="Calibri Light" w:hAnsi="Calibri Light" w:cs="Calibri Light"/>
        </w:rPr>
      </w:pPr>
      <w:r w:rsidRPr="004F1D50">
        <w:rPr>
          <w:rFonts w:ascii="Calibri Light" w:hAnsi="Calibri Light" w:cs="Calibri Light"/>
        </w:rPr>
        <w:t>Review and understand most up-to-date COVID-19 Policy prior to each shift</w:t>
      </w:r>
    </w:p>
    <w:p w14:paraId="12CA1399" w14:textId="77777777" w:rsidR="004F1D50" w:rsidRPr="004F1D50" w:rsidRDefault="004F1D50" w:rsidP="004F1D50">
      <w:pPr>
        <w:pStyle w:val="ListParagraph"/>
        <w:numPr>
          <w:ilvl w:val="0"/>
          <w:numId w:val="17"/>
        </w:numPr>
        <w:spacing w:after="160" w:line="259" w:lineRule="auto"/>
        <w:rPr>
          <w:rFonts w:ascii="Calibri Light" w:hAnsi="Calibri Light" w:cs="Calibri Light"/>
        </w:rPr>
      </w:pPr>
      <w:r w:rsidRPr="004F1D50">
        <w:rPr>
          <w:rFonts w:ascii="Calibri Light" w:hAnsi="Calibri Light" w:cs="Calibri Light"/>
        </w:rPr>
        <w:t>Review and understand PPE usage rules on COVID-19 PPE chart</w:t>
      </w:r>
    </w:p>
    <w:p w14:paraId="6D5E96BE" w14:textId="77777777" w:rsidR="004F1D50" w:rsidRPr="004F1D50" w:rsidRDefault="004F1D50" w:rsidP="004F1D50">
      <w:pPr>
        <w:pStyle w:val="ListParagraph"/>
        <w:numPr>
          <w:ilvl w:val="0"/>
          <w:numId w:val="17"/>
        </w:numPr>
        <w:spacing w:after="160" w:line="259" w:lineRule="auto"/>
        <w:rPr>
          <w:rFonts w:ascii="Calibri Light" w:hAnsi="Calibri Light" w:cs="Calibri Light"/>
        </w:rPr>
      </w:pPr>
      <w:r w:rsidRPr="004F1D50">
        <w:rPr>
          <w:rFonts w:ascii="Calibri Light" w:hAnsi="Calibri Light" w:cs="Calibri Light"/>
        </w:rPr>
        <w:t xml:space="preserve">Understand the different masks and what they are needed for.  </w:t>
      </w:r>
    </w:p>
    <w:p w14:paraId="32AD5F23" w14:textId="77777777" w:rsidR="00F41BCE" w:rsidRPr="0047792B" w:rsidRDefault="00F41BCE" w:rsidP="00F41BC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4027A1A0" w14:textId="77777777" w:rsidR="000C0767" w:rsidRPr="00F41BCE" w:rsidRDefault="000C0767" w:rsidP="00F41BCE"/>
    <w:sectPr w:rsidR="000C0767" w:rsidRPr="00F41BCE" w:rsidSect="003334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393A4" w14:textId="77777777" w:rsidR="008302AC" w:rsidRDefault="008302AC" w:rsidP="003962D6">
      <w:pPr>
        <w:spacing w:after="0" w:line="240" w:lineRule="auto"/>
      </w:pPr>
      <w:r>
        <w:separator/>
      </w:r>
    </w:p>
  </w:endnote>
  <w:endnote w:type="continuationSeparator" w:id="0">
    <w:p w14:paraId="62A5BC9B" w14:textId="77777777" w:rsidR="008302AC" w:rsidRDefault="008302AC" w:rsidP="0039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5EE91" w14:textId="77777777" w:rsidR="00E64D68" w:rsidRDefault="00E64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4B85" w14:textId="77777777" w:rsidR="003962D6" w:rsidRDefault="003962D6">
    <w:pPr>
      <w:pStyle w:val="Footer"/>
    </w:pPr>
  </w:p>
  <w:p w14:paraId="0B190B94" w14:textId="4071F382" w:rsidR="003962D6" w:rsidRDefault="003962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78A3" w14:textId="77777777" w:rsidR="00E64D68" w:rsidRDefault="00E64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406E9" w14:textId="77777777" w:rsidR="008302AC" w:rsidRDefault="008302AC" w:rsidP="003962D6">
      <w:pPr>
        <w:spacing w:after="0" w:line="240" w:lineRule="auto"/>
      </w:pPr>
      <w:r>
        <w:separator/>
      </w:r>
    </w:p>
  </w:footnote>
  <w:footnote w:type="continuationSeparator" w:id="0">
    <w:p w14:paraId="2E0CE83E" w14:textId="77777777" w:rsidR="008302AC" w:rsidRDefault="008302AC" w:rsidP="0039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BA605" w14:textId="77777777" w:rsidR="00E64D68" w:rsidRDefault="00E64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84D40" w14:textId="77777777" w:rsidR="00E64D68" w:rsidRDefault="00E64D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5B4D8" w14:textId="77777777" w:rsidR="00E64D68" w:rsidRDefault="00E64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ABC"/>
    <w:multiLevelType w:val="hybridMultilevel"/>
    <w:tmpl w:val="8F0E8E7C"/>
    <w:lvl w:ilvl="0" w:tplc="F28A18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00B5F"/>
    <w:multiLevelType w:val="hybridMultilevel"/>
    <w:tmpl w:val="9236A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97F37"/>
    <w:multiLevelType w:val="hybridMultilevel"/>
    <w:tmpl w:val="6BC84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1734A"/>
    <w:multiLevelType w:val="hybridMultilevel"/>
    <w:tmpl w:val="7F60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7A31"/>
    <w:multiLevelType w:val="hybridMultilevel"/>
    <w:tmpl w:val="F4B6A63A"/>
    <w:lvl w:ilvl="0" w:tplc="F28A187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A86C81"/>
    <w:multiLevelType w:val="hybridMultilevel"/>
    <w:tmpl w:val="DF289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B2546"/>
    <w:multiLevelType w:val="hybridMultilevel"/>
    <w:tmpl w:val="56289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C8"/>
    <w:multiLevelType w:val="hybridMultilevel"/>
    <w:tmpl w:val="EC40D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171032"/>
    <w:multiLevelType w:val="hybridMultilevel"/>
    <w:tmpl w:val="012C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C4FF0"/>
    <w:multiLevelType w:val="hybridMultilevel"/>
    <w:tmpl w:val="DB00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F3A97"/>
    <w:multiLevelType w:val="hybridMultilevel"/>
    <w:tmpl w:val="FA10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873ED"/>
    <w:multiLevelType w:val="hybridMultilevel"/>
    <w:tmpl w:val="42C0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1538A"/>
    <w:multiLevelType w:val="hybridMultilevel"/>
    <w:tmpl w:val="162280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2323D33"/>
    <w:multiLevelType w:val="hybridMultilevel"/>
    <w:tmpl w:val="12360F5A"/>
    <w:lvl w:ilvl="0" w:tplc="F28A187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0E169B"/>
    <w:multiLevelType w:val="hybridMultilevel"/>
    <w:tmpl w:val="FD86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24C58"/>
    <w:multiLevelType w:val="hybridMultilevel"/>
    <w:tmpl w:val="20549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95455A"/>
    <w:multiLevelType w:val="hybridMultilevel"/>
    <w:tmpl w:val="9974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0"/>
  </w:num>
  <w:num w:numId="5">
    <w:abstractNumId w:val="13"/>
  </w:num>
  <w:num w:numId="6">
    <w:abstractNumId w:val="4"/>
  </w:num>
  <w:num w:numId="7">
    <w:abstractNumId w:val="3"/>
  </w:num>
  <w:num w:numId="8">
    <w:abstractNumId w:val="16"/>
  </w:num>
  <w:num w:numId="9">
    <w:abstractNumId w:val="14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  <w:num w:numId="14">
    <w:abstractNumId w:val="6"/>
  </w:num>
  <w:num w:numId="15">
    <w:abstractNumId w:val="5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4F"/>
    <w:rsid w:val="000220B5"/>
    <w:rsid w:val="00024513"/>
    <w:rsid w:val="00042D73"/>
    <w:rsid w:val="00050111"/>
    <w:rsid w:val="00061A20"/>
    <w:rsid w:val="000775B3"/>
    <w:rsid w:val="0008293A"/>
    <w:rsid w:val="000B0C77"/>
    <w:rsid w:val="000C0767"/>
    <w:rsid w:val="000C3D4F"/>
    <w:rsid w:val="000D4FFE"/>
    <w:rsid w:val="00151C03"/>
    <w:rsid w:val="00153FE1"/>
    <w:rsid w:val="001613FA"/>
    <w:rsid w:val="00173881"/>
    <w:rsid w:val="00173D51"/>
    <w:rsid w:val="00193A94"/>
    <w:rsid w:val="001A0CA2"/>
    <w:rsid w:val="001A67A9"/>
    <w:rsid w:val="001B70CB"/>
    <w:rsid w:val="001D09BB"/>
    <w:rsid w:val="001E3214"/>
    <w:rsid w:val="00202790"/>
    <w:rsid w:val="00211D30"/>
    <w:rsid w:val="00215F63"/>
    <w:rsid w:val="002471E8"/>
    <w:rsid w:val="002974AA"/>
    <w:rsid w:val="002B2D83"/>
    <w:rsid w:val="002C3953"/>
    <w:rsid w:val="002D7693"/>
    <w:rsid w:val="002F09E4"/>
    <w:rsid w:val="00325409"/>
    <w:rsid w:val="00326070"/>
    <w:rsid w:val="003334B0"/>
    <w:rsid w:val="00351A28"/>
    <w:rsid w:val="00351AB4"/>
    <w:rsid w:val="00361C60"/>
    <w:rsid w:val="003624A0"/>
    <w:rsid w:val="003627EB"/>
    <w:rsid w:val="00377726"/>
    <w:rsid w:val="00395BF4"/>
    <w:rsid w:val="003962D6"/>
    <w:rsid w:val="00397128"/>
    <w:rsid w:val="003A0803"/>
    <w:rsid w:val="003A4139"/>
    <w:rsid w:val="003E3ECE"/>
    <w:rsid w:val="003E64C8"/>
    <w:rsid w:val="00432BF4"/>
    <w:rsid w:val="00433AE1"/>
    <w:rsid w:val="004468AD"/>
    <w:rsid w:val="00452246"/>
    <w:rsid w:val="00470AA0"/>
    <w:rsid w:val="004B1919"/>
    <w:rsid w:val="004C180A"/>
    <w:rsid w:val="004E6051"/>
    <w:rsid w:val="004F1D50"/>
    <w:rsid w:val="004F2481"/>
    <w:rsid w:val="004F3BFE"/>
    <w:rsid w:val="00510653"/>
    <w:rsid w:val="00530FF7"/>
    <w:rsid w:val="0053674A"/>
    <w:rsid w:val="00547D1B"/>
    <w:rsid w:val="005523AB"/>
    <w:rsid w:val="00555B86"/>
    <w:rsid w:val="005851CB"/>
    <w:rsid w:val="0059148D"/>
    <w:rsid w:val="00597893"/>
    <w:rsid w:val="005A139A"/>
    <w:rsid w:val="005B2CC0"/>
    <w:rsid w:val="005B7386"/>
    <w:rsid w:val="005F04AF"/>
    <w:rsid w:val="005F5551"/>
    <w:rsid w:val="006010A4"/>
    <w:rsid w:val="00611364"/>
    <w:rsid w:val="006206AE"/>
    <w:rsid w:val="00635D61"/>
    <w:rsid w:val="006417B6"/>
    <w:rsid w:val="00666787"/>
    <w:rsid w:val="00667110"/>
    <w:rsid w:val="00674F8E"/>
    <w:rsid w:val="00694826"/>
    <w:rsid w:val="006B35EB"/>
    <w:rsid w:val="006C6138"/>
    <w:rsid w:val="006E69CE"/>
    <w:rsid w:val="00717AAF"/>
    <w:rsid w:val="0075002B"/>
    <w:rsid w:val="007613D2"/>
    <w:rsid w:val="00765606"/>
    <w:rsid w:val="007836A4"/>
    <w:rsid w:val="007C5950"/>
    <w:rsid w:val="0081503D"/>
    <w:rsid w:val="00822BFA"/>
    <w:rsid w:val="008302AC"/>
    <w:rsid w:val="00841AE6"/>
    <w:rsid w:val="008445E5"/>
    <w:rsid w:val="00865033"/>
    <w:rsid w:val="00874FBB"/>
    <w:rsid w:val="008C08CC"/>
    <w:rsid w:val="008D3E0F"/>
    <w:rsid w:val="00914581"/>
    <w:rsid w:val="009153FF"/>
    <w:rsid w:val="00924382"/>
    <w:rsid w:val="009437C3"/>
    <w:rsid w:val="00970554"/>
    <w:rsid w:val="00970C5B"/>
    <w:rsid w:val="00982DC7"/>
    <w:rsid w:val="009A4B6B"/>
    <w:rsid w:val="009C40C1"/>
    <w:rsid w:val="009E2DA6"/>
    <w:rsid w:val="009E5BCA"/>
    <w:rsid w:val="009F5A48"/>
    <w:rsid w:val="00A070D3"/>
    <w:rsid w:val="00A41EE0"/>
    <w:rsid w:val="00A42C77"/>
    <w:rsid w:val="00A70701"/>
    <w:rsid w:val="00A96C20"/>
    <w:rsid w:val="00AB559D"/>
    <w:rsid w:val="00AE32B6"/>
    <w:rsid w:val="00AE442D"/>
    <w:rsid w:val="00B006EA"/>
    <w:rsid w:val="00B24EAE"/>
    <w:rsid w:val="00B3437B"/>
    <w:rsid w:val="00B611E5"/>
    <w:rsid w:val="00B70394"/>
    <w:rsid w:val="00BA7E05"/>
    <w:rsid w:val="00BB42C6"/>
    <w:rsid w:val="00BD242A"/>
    <w:rsid w:val="00C0383B"/>
    <w:rsid w:val="00C11729"/>
    <w:rsid w:val="00C25D11"/>
    <w:rsid w:val="00C31C40"/>
    <w:rsid w:val="00C46E4B"/>
    <w:rsid w:val="00C74618"/>
    <w:rsid w:val="00C805A8"/>
    <w:rsid w:val="00C85CC6"/>
    <w:rsid w:val="00CB3F1F"/>
    <w:rsid w:val="00CF4F51"/>
    <w:rsid w:val="00D11768"/>
    <w:rsid w:val="00D35466"/>
    <w:rsid w:val="00D42853"/>
    <w:rsid w:val="00D53DD4"/>
    <w:rsid w:val="00D71DCD"/>
    <w:rsid w:val="00D72A4B"/>
    <w:rsid w:val="00D812D7"/>
    <w:rsid w:val="00D94059"/>
    <w:rsid w:val="00DA121D"/>
    <w:rsid w:val="00DB36E6"/>
    <w:rsid w:val="00DE1783"/>
    <w:rsid w:val="00DE5163"/>
    <w:rsid w:val="00DE6004"/>
    <w:rsid w:val="00E275E2"/>
    <w:rsid w:val="00E64637"/>
    <w:rsid w:val="00E64D68"/>
    <w:rsid w:val="00E91781"/>
    <w:rsid w:val="00ED5BFC"/>
    <w:rsid w:val="00EE0D9C"/>
    <w:rsid w:val="00EF040A"/>
    <w:rsid w:val="00F1224B"/>
    <w:rsid w:val="00F3180D"/>
    <w:rsid w:val="00F33F76"/>
    <w:rsid w:val="00F41BCE"/>
    <w:rsid w:val="00F57466"/>
    <w:rsid w:val="00F6679E"/>
    <w:rsid w:val="00F73C69"/>
    <w:rsid w:val="00FD7599"/>
    <w:rsid w:val="00FE467E"/>
    <w:rsid w:val="00FF1D43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58445"/>
  <w15:docId w15:val="{3A4F5F56-3C9D-EC4B-BE25-0D94361E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D4F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3D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D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3D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C3D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8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4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3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D6"/>
  </w:style>
  <w:style w:type="paragraph" w:styleId="Footer">
    <w:name w:val="footer"/>
    <w:basedOn w:val="Normal"/>
    <w:link w:val="FooterChar"/>
    <w:uiPriority w:val="99"/>
    <w:unhideWhenUsed/>
    <w:rsid w:val="0039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2D6"/>
  </w:style>
  <w:style w:type="paragraph" w:customStyle="1" w:styleId="SectionTitles">
    <w:name w:val="Section Titles"/>
    <w:link w:val="SectionTitlesChar"/>
    <w:rsid w:val="00547D1B"/>
    <w:pPr>
      <w:spacing w:before="160" w:after="40" w:line="240" w:lineRule="auto"/>
      <w:jc w:val="center"/>
    </w:pPr>
    <w:rPr>
      <w:rFonts w:ascii="Arial" w:eastAsia="Times New Roman" w:hAnsi="Arial" w:cs="Times New Roman"/>
      <w:noProof/>
      <w:color w:val="999999"/>
      <w:sz w:val="36"/>
      <w:szCs w:val="20"/>
    </w:rPr>
  </w:style>
  <w:style w:type="character" w:customStyle="1" w:styleId="SectionTitlesChar">
    <w:name w:val="Section Titles Char"/>
    <w:link w:val="SectionTitles"/>
    <w:rsid w:val="00547D1B"/>
    <w:rPr>
      <w:rFonts w:ascii="Arial" w:eastAsia="Times New Roman" w:hAnsi="Arial" w:cs="Times New Roman"/>
      <w:noProof/>
      <w:color w:val="999999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992">
              <w:marLeft w:val="0"/>
              <w:marRight w:val="0"/>
              <w:marTop w:val="0"/>
              <w:marBottom w:val="0"/>
              <w:divBdr>
                <w:top w:val="single" w:sz="36" w:space="0" w:color="CCCCCC"/>
                <w:left w:val="single" w:sz="6" w:space="0" w:color="E6E6E6"/>
                <w:bottom w:val="single" w:sz="2" w:space="0" w:color="E6E6E6"/>
                <w:right w:val="single" w:sz="6" w:space="0" w:color="E6E6E6"/>
              </w:divBdr>
              <w:divsChild>
                <w:div w:id="15882244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5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74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5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2B1E58A4E704BADE98D063F92B09F" ma:contentTypeVersion="11" ma:contentTypeDescription="Create a new document." ma:contentTypeScope="" ma:versionID="88786ec0deb46081ba8a6bf4f4872bf8">
  <xsd:schema xmlns:xsd="http://www.w3.org/2001/XMLSchema" xmlns:xs="http://www.w3.org/2001/XMLSchema" xmlns:p="http://schemas.microsoft.com/office/2006/metadata/properties" xmlns:ns1="http://schemas.microsoft.com/sharepoint/v3" xmlns:ns2="b9771518-a769-4ba6-b021-0cd1cea17031" xmlns:ns3="044da4b0-f92b-4dec-89fd-a4652e3711b3" targetNamespace="http://schemas.microsoft.com/office/2006/metadata/properties" ma:root="true" ma:fieldsID="beaa9a98a068c0ff2903d91b4d5ba041" ns1:_="" ns2:_="" ns3:_="">
    <xsd:import namespace="http://schemas.microsoft.com/sharepoint/v3"/>
    <xsd:import namespace="b9771518-a769-4ba6-b021-0cd1cea17031"/>
    <xsd:import namespace="044da4b0-f92b-4dec-89fd-a4652e371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1518-a769-4ba6-b021-0cd1cea17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da4b0-f92b-4dec-89fd-a4652e371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2ED4-B3C2-49A3-94DB-BC1DDABD7D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53C6657-021E-46A3-B0D9-F05565458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1FB54-076A-4B5D-889B-BDE36F927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771518-a769-4ba6-b021-0cd1cea17031"/>
    <ds:schemaRef ds:uri="044da4b0-f92b-4dec-89fd-a4652e371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2A7B8-2171-421A-A727-C497EBFF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us002980</dc:creator>
  <cp:lastModifiedBy>Karen Villahermosa</cp:lastModifiedBy>
  <cp:revision>2</cp:revision>
  <dcterms:created xsi:type="dcterms:W3CDTF">2022-04-20T18:49:00Z</dcterms:created>
  <dcterms:modified xsi:type="dcterms:W3CDTF">2022-04-20T18:49:00Z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0x010100DF12B1E58A4E704BADE98D063F92B09F</vt:lpwstr>
  </property>
</Properties>
</file>