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F316" w14:textId="26B6D8F7" w:rsidR="004F4B10" w:rsidRDefault="00AF2902">
      <w:r>
        <w:rPr>
          <w:noProof/>
        </w:rPr>
        <w:drawing>
          <wp:inline distT="0" distB="0" distL="0" distR="0" wp14:anchorId="4FAE521F" wp14:editId="4C7215DD">
            <wp:extent cx="8229600" cy="305371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B10" w:rsidSect="00AF29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02"/>
    <w:rsid w:val="004F4B10"/>
    <w:rsid w:val="00AF2902"/>
    <w:rsid w:val="00E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983"/>
  <w15:chartTrackingRefBased/>
  <w15:docId w15:val="{EF69814B-0BCE-4DC9-A0AE-9AA2110C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Lauren</dc:creator>
  <cp:keywords/>
  <dc:description/>
  <cp:lastModifiedBy>Hill, Karen (CBH)</cp:lastModifiedBy>
  <cp:revision>2</cp:revision>
  <dcterms:created xsi:type="dcterms:W3CDTF">2022-06-03T12:46:00Z</dcterms:created>
  <dcterms:modified xsi:type="dcterms:W3CDTF">2022-06-03T12:46:00Z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2022-03-31T14:44:01Z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f016f5f8-a736-4a0f-8640-7cbe75860adf</vt:lpwstr>
  </property>
  <property fmtid="{D5CDD505-2E9C-101B-9397-08002B2CF9AE}" pid="8" name="MSIP_Label_5e4b1be8-281e-475d-98b0-21c3457e5a46_ContentBits">
    <vt:lpwstr>0</vt:lpwstr>
  </property>
</Properties>
</file>