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C701" w14:textId="1688442E" w:rsidR="382FAABF" w:rsidRDefault="382FAABF" w:rsidP="001062B5">
      <w:pPr>
        <w:ind w:firstLine="0"/>
      </w:pPr>
      <w:r w:rsidRPr="6D7ED7EA">
        <w:t>Table</w:t>
      </w:r>
      <w:r w:rsidR="001062B5">
        <w:t>,</w:t>
      </w:r>
      <w:r w:rsidRPr="6D7ED7EA">
        <w:t xml:space="preserve"> </w:t>
      </w:r>
      <w:r w:rsidR="001062B5">
        <w:t>Supplemental Digital Content</w:t>
      </w:r>
      <w:r w:rsidR="004A31C7">
        <w:t xml:space="preserve"> 2.</w:t>
      </w:r>
      <w:r w:rsidRPr="6D7ED7EA">
        <w:t xml:space="preserve"> Orthopaedic trauma </w:t>
      </w:r>
      <w:r w:rsidR="4125978A" w:rsidRPr="77D1FC17">
        <w:t>encounter</w:t>
      </w:r>
      <w:r w:rsidR="6B108568" w:rsidRPr="77D1FC17">
        <w:t>s</w:t>
      </w:r>
      <w:r w:rsidR="4125978A" w:rsidRPr="77D1FC17">
        <w:t xml:space="preserve"> </w:t>
      </w:r>
      <w:r w:rsidR="27F61D07" w:rsidRPr="77D1FC17">
        <w:t>for w</w:t>
      </w:r>
      <w:r w:rsidR="4125978A" w:rsidRPr="77D1FC17">
        <w:t>eeks</w:t>
      </w:r>
      <w:r w:rsidRPr="6D7ED7EA">
        <w:t xml:space="preserve"> 9-17 </w:t>
      </w:r>
      <w:r w:rsidR="6106E6F6" w:rsidRPr="77D1FC17">
        <w:t xml:space="preserve">of </w:t>
      </w:r>
      <w:r w:rsidRPr="6D7ED7EA">
        <w:t>2016-2020</w:t>
      </w:r>
      <w:r w:rsidR="57EA6C0A" w:rsidRPr="77D1FC17">
        <w:t>.</w:t>
      </w:r>
    </w:p>
    <w:tbl>
      <w:tblPr>
        <w:tblStyle w:val="ListTable4"/>
        <w:tblW w:w="6061" w:type="dxa"/>
        <w:tblLook w:val="04A0" w:firstRow="1" w:lastRow="0" w:firstColumn="1" w:lastColumn="0" w:noHBand="0" w:noVBand="1"/>
      </w:tblPr>
      <w:tblGrid>
        <w:gridCol w:w="99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83"/>
      </w:tblGrid>
      <w:tr w:rsidR="00BF2CBE" w:rsidRPr="00D2406E" w14:paraId="40709DBF" w14:textId="77777777" w:rsidTr="28DCA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gridSpan w:val="12"/>
            <w:noWrap/>
          </w:tcPr>
          <w:p w14:paraId="2C11C2F3" w14:textId="77777777" w:rsidR="00BF2CBE" w:rsidRDefault="00BF2CBE" w:rsidP="004A31C7">
            <w:pPr>
              <w:spacing w:line="240" w:lineRule="auto"/>
              <w:ind w:firstLine="0"/>
              <w:jc w:val="center"/>
              <w:rPr>
                <w:b w:val="0"/>
                <w:bCs w:val="0"/>
                <w:color w:val="FFFFFF"/>
              </w:rPr>
            </w:pPr>
            <w:bookmarkStart w:id="0" w:name="_GoBack"/>
            <w:bookmarkEnd w:id="0"/>
            <w:r w:rsidRPr="00E358BD">
              <w:rPr>
                <w:rFonts w:eastAsia="Times New Roman"/>
                <w:color w:val="FFFFFF" w:themeColor="background1"/>
              </w:rPr>
              <w:t>Week Number</w:t>
            </w:r>
          </w:p>
        </w:tc>
      </w:tr>
      <w:tr w:rsidR="00BF2CBE" w:rsidRPr="00D2406E" w14:paraId="393FD1E2" w14:textId="77777777" w:rsidTr="007E2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000000" w:themeFill="text1"/>
            <w:noWrap/>
          </w:tcPr>
          <w:p w14:paraId="3B608E71" w14:textId="77777777" w:rsidR="00BF2CBE" w:rsidRPr="00E358BD" w:rsidRDefault="00BF2CBE" w:rsidP="28DCA1D6">
            <w:pPr>
              <w:spacing w:line="240" w:lineRule="auto"/>
              <w:ind w:firstLine="0"/>
              <w:jc w:val="center"/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000000" w:themeFill="text1"/>
            <w:noWrap/>
          </w:tcPr>
          <w:p w14:paraId="024547AB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28DCA1D6">
              <w:rPr>
                <w:b/>
                <w:bCs/>
                <w:color w:val="auto"/>
              </w:rPr>
              <w:t>9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36DB0A98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10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0C3227CA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11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7B2D2E32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12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0F522EC0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13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5ED83585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14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278A0AE1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15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75D0323A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16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4F23C8C4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17</w:t>
            </w:r>
          </w:p>
        </w:tc>
        <w:tc>
          <w:tcPr>
            <w:tcW w:w="440" w:type="dxa"/>
            <w:shd w:val="clear" w:color="auto" w:fill="000000" w:themeFill="text1"/>
            <w:noWrap/>
          </w:tcPr>
          <w:p w14:paraId="2AD9DE0C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18</w:t>
            </w:r>
          </w:p>
        </w:tc>
        <w:tc>
          <w:tcPr>
            <w:tcW w:w="669" w:type="dxa"/>
            <w:shd w:val="clear" w:color="auto" w:fill="000000" w:themeFill="text1"/>
            <w:noWrap/>
          </w:tcPr>
          <w:p w14:paraId="032839D8" w14:textId="77777777" w:rsidR="00BF2CBE" w:rsidRPr="0009388C" w:rsidRDefault="00BF2CBE" w:rsidP="28DCA1D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28DCA1D6">
              <w:rPr>
                <w:b/>
                <w:bCs/>
                <w:color w:val="auto"/>
              </w:rPr>
              <w:t>Total</w:t>
            </w:r>
          </w:p>
        </w:tc>
      </w:tr>
      <w:tr w:rsidR="00BF2CBE" w:rsidRPr="00D2406E" w14:paraId="770F400C" w14:textId="77777777" w:rsidTr="28DCA1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063B0B4" w14:textId="77777777" w:rsidR="00BF2CBE" w:rsidRPr="00D2406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440" w:type="dxa"/>
            <w:noWrap/>
            <w:hideMark/>
          </w:tcPr>
          <w:p w14:paraId="6B7EE5EB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7E476439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13DCE8A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1CD61195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14:paraId="5B6D3C79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08B5C268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40" w:type="dxa"/>
            <w:noWrap/>
            <w:hideMark/>
          </w:tcPr>
          <w:p w14:paraId="3FEFB818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14:paraId="6A763FEA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557EF3FC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0262EDAE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69" w:type="dxa"/>
            <w:noWrap/>
            <w:hideMark/>
          </w:tcPr>
          <w:p w14:paraId="2844EB9A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D2406E">
              <w:rPr>
                <w:rFonts w:eastAsia="Times New Roman"/>
                <w:b/>
                <w:bCs/>
                <w:color w:val="000000"/>
              </w:rPr>
              <w:t>93</w:t>
            </w:r>
          </w:p>
        </w:tc>
      </w:tr>
      <w:tr w:rsidR="00BF2CBE" w:rsidRPr="00D2406E" w14:paraId="6AC71FA8" w14:textId="77777777" w:rsidTr="28DCA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F18F9AF" w14:textId="77777777" w:rsidR="00BF2CBE" w:rsidRPr="00D2406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440" w:type="dxa"/>
            <w:noWrap/>
            <w:hideMark/>
          </w:tcPr>
          <w:p w14:paraId="1C2F62A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60E85D5C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40" w:type="dxa"/>
            <w:noWrap/>
            <w:hideMark/>
          </w:tcPr>
          <w:p w14:paraId="4D527135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6ECDCF79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689D5143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76435E5D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11880CA0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2B590CE6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1250A4EE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0" w:type="dxa"/>
            <w:noWrap/>
            <w:hideMark/>
          </w:tcPr>
          <w:p w14:paraId="3AD3FBFA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9" w:type="dxa"/>
            <w:noWrap/>
            <w:hideMark/>
          </w:tcPr>
          <w:p w14:paraId="7176848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D2406E">
              <w:rPr>
                <w:rFonts w:eastAsia="Times New Roman"/>
                <w:b/>
                <w:bCs/>
                <w:color w:val="000000"/>
              </w:rPr>
              <w:t>9</w:t>
            </w:r>
            <w:r w:rsidRPr="00DB3CF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BF2CBE" w:rsidRPr="00D2406E" w14:paraId="5A1B6D2F" w14:textId="77777777" w:rsidTr="28DCA1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4167088" w14:textId="77777777" w:rsidR="00BF2CBE" w:rsidRPr="00D2406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440" w:type="dxa"/>
            <w:noWrap/>
            <w:hideMark/>
          </w:tcPr>
          <w:p w14:paraId="1BE7FF0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0" w:type="dxa"/>
            <w:noWrap/>
            <w:hideMark/>
          </w:tcPr>
          <w:p w14:paraId="2E2F7F7E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6F3AD758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3F642B41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00DC1FD4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17BDB8DF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14:paraId="646A06F9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529A5A22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06809A14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0EA3AEEF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87ACD1C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D2406E">
              <w:rPr>
                <w:rFonts w:eastAsia="Times New Roman"/>
                <w:b/>
                <w:bCs/>
                <w:color w:val="000000"/>
              </w:rPr>
              <w:t>1</w:t>
            </w:r>
            <w:r w:rsidRPr="00DB3CF9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</w:tr>
      <w:tr w:rsidR="00BF2CBE" w:rsidRPr="00D2406E" w14:paraId="36F7FDEB" w14:textId="77777777" w:rsidTr="28DCA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9387EE3" w14:textId="77777777" w:rsidR="00BF2CBE" w:rsidRPr="00D2406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440" w:type="dxa"/>
            <w:noWrap/>
            <w:hideMark/>
          </w:tcPr>
          <w:p w14:paraId="3768AA00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454E8C2E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716493CE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40" w:type="dxa"/>
            <w:noWrap/>
            <w:hideMark/>
          </w:tcPr>
          <w:p w14:paraId="3A873089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6F5DC46B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7B45361A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29397FC1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1DE6CFC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3ABDD5C4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1FBE9D31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2406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EA1243C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D2406E">
              <w:rPr>
                <w:rFonts w:eastAsia="Times New Roman"/>
                <w:b/>
                <w:bCs/>
                <w:color w:val="000000"/>
              </w:rPr>
              <w:t>9</w:t>
            </w:r>
            <w:r w:rsidRPr="00DB3CF9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BF2CBE" w:rsidRPr="00D2406E" w14:paraId="3D0704AB" w14:textId="77777777" w:rsidTr="28DCA1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</w:tcPr>
          <w:p w14:paraId="62D4FE68" w14:textId="77777777" w:rsidR="00BF2CBE" w:rsidRPr="00D2406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0" w:type="dxa"/>
            <w:noWrap/>
          </w:tcPr>
          <w:p w14:paraId="2030B40D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" w:type="dxa"/>
            <w:noWrap/>
          </w:tcPr>
          <w:p w14:paraId="0778092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0" w:type="dxa"/>
            <w:noWrap/>
          </w:tcPr>
          <w:p w14:paraId="2303DA03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" w:type="dxa"/>
            <w:noWrap/>
          </w:tcPr>
          <w:p w14:paraId="65CF6B72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noWrap/>
          </w:tcPr>
          <w:p w14:paraId="6159E3C1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" w:type="dxa"/>
            <w:noWrap/>
          </w:tcPr>
          <w:p w14:paraId="5083602B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" w:type="dxa"/>
            <w:noWrap/>
          </w:tcPr>
          <w:p w14:paraId="5B0D3187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" w:type="dxa"/>
            <w:noWrap/>
          </w:tcPr>
          <w:p w14:paraId="2431F511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" w:type="dxa"/>
            <w:noWrap/>
          </w:tcPr>
          <w:p w14:paraId="2B934BAB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" w:type="dxa"/>
            <w:noWrap/>
          </w:tcPr>
          <w:p w14:paraId="4CCAA554" w14:textId="77777777" w:rsidR="00BF2CBE" w:rsidRPr="00D2406E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9" w:type="dxa"/>
            <w:noWrap/>
          </w:tcPr>
          <w:p w14:paraId="153568ED" w14:textId="77777777" w:rsidR="00BF2CBE" w:rsidRPr="00DB3CF9" w:rsidRDefault="00BF2CBE" w:rsidP="004A31C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DB3CF9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</w:tr>
      <w:tr w:rsidR="00BF2CBE" w:rsidRPr="00D2406E" w14:paraId="23C4D1D0" w14:textId="77777777" w:rsidTr="28DCA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</w:tcPr>
          <w:p w14:paraId="514AF347" w14:textId="77777777" w:rsidR="00BF2CBE" w:rsidRDefault="00BF2CBE" w:rsidP="004A31C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440" w:type="dxa"/>
            <w:noWrap/>
          </w:tcPr>
          <w:p w14:paraId="4363DEDB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440" w:type="dxa"/>
            <w:noWrap/>
          </w:tcPr>
          <w:p w14:paraId="69695F42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440" w:type="dxa"/>
            <w:noWrap/>
          </w:tcPr>
          <w:p w14:paraId="0A784FCE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440" w:type="dxa"/>
            <w:noWrap/>
          </w:tcPr>
          <w:p w14:paraId="449A49BC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40" w:type="dxa"/>
            <w:noWrap/>
          </w:tcPr>
          <w:p w14:paraId="6E0B781A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40" w:type="dxa"/>
            <w:noWrap/>
          </w:tcPr>
          <w:p w14:paraId="490B703C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440" w:type="dxa"/>
            <w:noWrap/>
          </w:tcPr>
          <w:p w14:paraId="56DD9220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440" w:type="dxa"/>
            <w:noWrap/>
          </w:tcPr>
          <w:p w14:paraId="0D3BB7C9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440" w:type="dxa"/>
            <w:noWrap/>
          </w:tcPr>
          <w:p w14:paraId="47064B8C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40" w:type="dxa"/>
            <w:noWrap/>
          </w:tcPr>
          <w:p w14:paraId="578D162B" w14:textId="77777777" w:rsidR="00BF2CBE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669" w:type="dxa"/>
            <w:noWrap/>
          </w:tcPr>
          <w:p w14:paraId="5A98676E" w14:textId="77777777" w:rsidR="00BF2CBE" w:rsidRPr="00DB3CF9" w:rsidRDefault="00BF2CBE" w:rsidP="004A31C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440</w:t>
            </w:r>
          </w:p>
        </w:tc>
      </w:tr>
    </w:tbl>
    <w:p w14:paraId="1315A540" w14:textId="5DAB3856" w:rsidR="6D7ED7EA" w:rsidRDefault="6D7ED7EA" w:rsidP="6D7ED7EA"/>
    <w:sectPr w:rsidR="6D7ED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C"/>
    <w:rsid w:val="001062B5"/>
    <w:rsid w:val="00132B12"/>
    <w:rsid w:val="001A038A"/>
    <w:rsid w:val="002612AA"/>
    <w:rsid w:val="003768BA"/>
    <w:rsid w:val="004A31C7"/>
    <w:rsid w:val="00613571"/>
    <w:rsid w:val="00791334"/>
    <w:rsid w:val="007C09A3"/>
    <w:rsid w:val="007E2976"/>
    <w:rsid w:val="009C1A99"/>
    <w:rsid w:val="00B87B04"/>
    <w:rsid w:val="00BF2CBE"/>
    <w:rsid w:val="00C574C6"/>
    <w:rsid w:val="00D12C20"/>
    <w:rsid w:val="00F326E9"/>
    <w:rsid w:val="00F8158C"/>
    <w:rsid w:val="048C3E17"/>
    <w:rsid w:val="0CDB7E84"/>
    <w:rsid w:val="0DA56441"/>
    <w:rsid w:val="136FCEFA"/>
    <w:rsid w:val="13A768E2"/>
    <w:rsid w:val="1E80AAB7"/>
    <w:rsid w:val="1F0651ED"/>
    <w:rsid w:val="26ADAB06"/>
    <w:rsid w:val="27F61D07"/>
    <w:rsid w:val="28DCA1D6"/>
    <w:rsid w:val="3199DE9A"/>
    <w:rsid w:val="33F27946"/>
    <w:rsid w:val="36D74E2C"/>
    <w:rsid w:val="382FAABF"/>
    <w:rsid w:val="3B896725"/>
    <w:rsid w:val="3DA6FBA2"/>
    <w:rsid w:val="3EA1F494"/>
    <w:rsid w:val="4125978A"/>
    <w:rsid w:val="4AF80061"/>
    <w:rsid w:val="5208106B"/>
    <w:rsid w:val="5323F121"/>
    <w:rsid w:val="57EA6C0A"/>
    <w:rsid w:val="6106E6F6"/>
    <w:rsid w:val="6A57F425"/>
    <w:rsid w:val="6B108568"/>
    <w:rsid w:val="6B5FACD5"/>
    <w:rsid w:val="6BC3D160"/>
    <w:rsid w:val="6CEC0489"/>
    <w:rsid w:val="6D7ED7EA"/>
    <w:rsid w:val="6EFBB606"/>
    <w:rsid w:val="70DECEE8"/>
    <w:rsid w:val="76E7EADB"/>
    <w:rsid w:val="77D1FC17"/>
    <w:rsid w:val="7A6A6F28"/>
    <w:rsid w:val="7B01BC09"/>
    <w:rsid w:val="7BBAAC28"/>
    <w:rsid w:val="7BFB03B3"/>
    <w:rsid w:val="7F7C9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69DC"/>
  <w15:chartTrackingRefBased/>
  <w15:docId w15:val="{0D936884-E2DF-48FF-8DD3-2567E39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8C"/>
    <w:pPr>
      <w:spacing w:after="0" w:line="480" w:lineRule="auto"/>
      <w:ind w:firstLine="720"/>
    </w:pPr>
    <w:rPr>
      <w:rFonts w:ascii="Calibri" w:eastAsia="Calibri" w:hAnsi="Calibri" w:cs="Calibr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1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4">
    <w:name w:val="List Table 4"/>
    <w:basedOn w:val="TableNormal"/>
    <w:uiPriority w:val="49"/>
    <w:rsid w:val="00F815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1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99"/>
    <w:rPr>
      <w:rFonts w:ascii="Segoe UI" w:eastAsia="Calibr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674F8037F24FB801D0FE29D5C239" ma:contentTypeVersion="9" ma:contentTypeDescription="Create a new document." ma:contentTypeScope="" ma:versionID="9fbc4bc19ad648d78575766163018332">
  <xsd:schema xmlns:xsd="http://www.w3.org/2001/XMLSchema" xmlns:xs="http://www.w3.org/2001/XMLSchema" xmlns:p="http://schemas.microsoft.com/office/2006/metadata/properties" xmlns:ns3="f622975a-745f-4cc8-bbe8-79bb626661ba" xmlns:ns4="09e4d324-5938-45e5-9033-f152187de75b" targetNamespace="http://schemas.microsoft.com/office/2006/metadata/properties" ma:root="true" ma:fieldsID="ffd8c422a785e3776f4cee92a4b2688a" ns3:_="" ns4:_="">
    <xsd:import namespace="f622975a-745f-4cc8-bbe8-79bb626661ba"/>
    <xsd:import namespace="09e4d324-5938-45e5-9033-f152187de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2975a-745f-4cc8-bbe8-79bb62666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d324-5938-45e5-9033-f152187de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FB46F-2048-4349-923A-A8A0FA6B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2975a-745f-4cc8-bbe8-79bb626661ba"/>
    <ds:schemaRef ds:uri="09e4d324-5938-45e5-9033-f152187de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CF291-7326-4F9C-898D-663AE72D46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e4d324-5938-45e5-9033-f152187de75b"/>
    <ds:schemaRef ds:uri="http://purl.org/dc/terms/"/>
    <ds:schemaRef ds:uri="f622975a-745f-4cc8-bbe8-79bb626661b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A35EC-08C0-469D-B31F-410208B5A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Stoker, Steven</dc:creator>
  <cp:keywords/>
  <dc:description/>
  <cp:lastModifiedBy>Mcdaniel1, Dalton</cp:lastModifiedBy>
  <cp:revision>12</cp:revision>
  <dcterms:created xsi:type="dcterms:W3CDTF">2020-05-19T21:59:00Z</dcterms:created>
  <dcterms:modified xsi:type="dcterms:W3CDTF">2020-06-02T04:24:00Z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0x0101009172674F8037F24FB801D0FE29D5C239</vt:lpwstr>
  </property>
</Properties>
</file>