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FD1AB" w14:textId="41E7C386" w:rsidR="00DF748B" w:rsidRDefault="00480ADD" w:rsidP="00576778">
      <w:pPr>
        <w:widowControl w:val="0"/>
        <w:autoSpaceDE w:val="0"/>
        <w:autoSpaceDN w:val="0"/>
        <w:adjustRightInd w:val="0"/>
        <w:rPr>
          <w:b/>
        </w:rPr>
      </w:pPr>
      <w:r w:rsidRPr="00480ADD">
        <w:rPr>
          <w:b/>
          <w:bCs/>
        </w:rPr>
        <w:t>Supplemental Digital Content</w:t>
      </w:r>
      <w:r>
        <w:rPr>
          <w:b/>
          <w:bCs/>
        </w:rPr>
        <w:t xml:space="preserve"> 2</w:t>
      </w:r>
      <w:r w:rsidR="00DF748B" w:rsidRPr="00DF748B">
        <w:rPr>
          <w:b/>
        </w:rPr>
        <w:t>. Inpatient outcomes among COVID+ and COVID- hip fracture patients</w:t>
      </w:r>
    </w:p>
    <w:tbl>
      <w:tblPr>
        <w:tblW w:w="9640" w:type="dxa"/>
        <w:tblLook w:val="04A0" w:firstRow="1" w:lastRow="0" w:firstColumn="1" w:lastColumn="0" w:noHBand="0" w:noVBand="1"/>
      </w:tblPr>
      <w:tblGrid>
        <w:gridCol w:w="3540"/>
        <w:gridCol w:w="1225"/>
        <w:gridCol w:w="1215"/>
        <w:gridCol w:w="1125"/>
        <w:gridCol w:w="1315"/>
        <w:gridCol w:w="1220"/>
      </w:tblGrid>
      <w:tr w:rsidR="00CF22E5" w:rsidRPr="00CF22E5" w14:paraId="425080DC" w14:textId="77777777" w:rsidTr="00CF22E5">
        <w:trPr>
          <w:trHeight w:val="320"/>
        </w:trPr>
        <w:tc>
          <w:tcPr>
            <w:tcW w:w="3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F4644" w14:textId="77777777" w:rsidR="00CF22E5" w:rsidRPr="00CF22E5" w:rsidRDefault="00CF22E5" w:rsidP="00CF22E5">
            <w:pPr>
              <w:jc w:val="center"/>
              <w:rPr>
                <w:b/>
                <w:bCs/>
                <w:color w:val="000000"/>
              </w:rPr>
            </w:pPr>
            <w:r w:rsidRPr="00CF22E5">
              <w:rPr>
                <w:b/>
                <w:bCs/>
                <w:color w:val="000000"/>
              </w:rPr>
              <w:t>Characteristic</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A75BEC" w14:textId="77777777" w:rsidR="00CF22E5" w:rsidRPr="00CF22E5" w:rsidRDefault="00CF22E5" w:rsidP="00CF22E5">
            <w:pPr>
              <w:jc w:val="center"/>
              <w:rPr>
                <w:b/>
                <w:bCs/>
                <w:color w:val="000000"/>
              </w:rPr>
            </w:pPr>
            <w:r w:rsidRPr="00CF22E5">
              <w:rPr>
                <w:b/>
                <w:bCs/>
                <w:color w:val="000000"/>
              </w:rPr>
              <w:t>Non-COVID</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7E2F92" w14:textId="77777777" w:rsidR="00CF22E5" w:rsidRPr="00CF22E5" w:rsidRDefault="00CF22E5" w:rsidP="00CF22E5">
            <w:pPr>
              <w:jc w:val="center"/>
              <w:rPr>
                <w:b/>
                <w:bCs/>
                <w:color w:val="000000"/>
              </w:rPr>
            </w:pPr>
            <w:r w:rsidRPr="00CF22E5">
              <w:rPr>
                <w:b/>
                <w:bCs/>
                <w:color w:val="000000"/>
              </w:rPr>
              <w:t>COVID+</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F3CEC7" w14:textId="77777777" w:rsidR="00CF22E5" w:rsidRPr="00CF22E5" w:rsidRDefault="00CF22E5" w:rsidP="00CF22E5">
            <w:pPr>
              <w:jc w:val="center"/>
              <w:rPr>
                <w:b/>
                <w:bCs/>
                <w:color w:val="000000"/>
              </w:rPr>
            </w:pPr>
            <w:r w:rsidRPr="00CF22E5">
              <w:rPr>
                <w:b/>
                <w:bCs/>
                <w:color w:val="000000"/>
              </w:rPr>
              <w:t>P value</w:t>
            </w:r>
          </w:p>
        </w:tc>
      </w:tr>
      <w:tr w:rsidR="00CF22E5" w:rsidRPr="00CF22E5" w14:paraId="29A8DC81" w14:textId="77777777" w:rsidTr="006160E9">
        <w:trPr>
          <w:trHeight w:val="320"/>
        </w:trPr>
        <w:tc>
          <w:tcPr>
            <w:tcW w:w="3540" w:type="dxa"/>
            <w:vMerge/>
            <w:tcBorders>
              <w:top w:val="single" w:sz="4" w:space="0" w:color="auto"/>
              <w:left w:val="single" w:sz="4" w:space="0" w:color="auto"/>
              <w:bottom w:val="single" w:sz="4" w:space="0" w:color="auto"/>
              <w:right w:val="single" w:sz="4" w:space="0" w:color="auto"/>
            </w:tcBorders>
            <w:vAlign w:val="center"/>
            <w:hideMark/>
          </w:tcPr>
          <w:p w14:paraId="256C4639" w14:textId="77777777" w:rsidR="00CF22E5" w:rsidRPr="00CF22E5" w:rsidRDefault="00CF22E5" w:rsidP="00CF22E5">
            <w:pPr>
              <w:rPr>
                <w:b/>
                <w:bCs/>
                <w:color w:val="000000"/>
              </w:rPr>
            </w:pPr>
          </w:p>
        </w:tc>
        <w:tc>
          <w:tcPr>
            <w:tcW w:w="1225" w:type="dxa"/>
            <w:tcBorders>
              <w:top w:val="nil"/>
              <w:left w:val="nil"/>
              <w:bottom w:val="single" w:sz="4" w:space="0" w:color="auto"/>
              <w:right w:val="single" w:sz="4" w:space="0" w:color="auto"/>
            </w:tcBorders>
            <w:shd w:val="clear" w:color="auto" w:fill="auto"/>
            <w:noWrap/>
            <w:vAlign w:val="center"/>
            <w:hideMark/>
          </w:tcPr>
          <w:p w14:paraId="45CECB6E" w14:textId="77777777" w:rsidR="00CF22E5" w:rsidRPr="00CF22E5" w:rsidRDefault="00CF22E5" w:rsidP="00CF22E5">
            <w:pPr>
              <w:jc w:val="center"/>
              <w:rPr>
                <w:b/>
                <w:bCs/>
                <w:color w:val="000000"/>
              </w:rPr>
            </w:pPr>
            <w:r w:rsidRPr="00CF22E5">
              <w:rPr>
                <w:b/>
                <w:bCs/>
                <w:color w:val="000000"/>
              </w:rPr>
              <w:t>n</w:t>
            </w:r>
          </w:p>
        </w:tc>
        <w:tc>
          <w:tcPr>
            <w:tcW w:w="1215" w:type="dxa"/>
            <w:tcBorders>
              <w:top w:val="nil"/>
              <w:left w:val="nil"/>
              <w:bottom w:val="single" w:sz="4" w:space="0" w:color="auto"/>
              <w:right w:val="single" w:sz="4" w:space="0" w:color="auto"/>
            </w:tcBorders>
            <w:shd w:val="clear" w:color="auto" w:fill="auto"/>
            <w:noWrap/>
            <w:vAlign w:val="center"/>
            <w:hideMark/>
          </w:tcPr>
          <w:p w14:paraId="295F02D2" w14:textId="77777777" w:rsidR="00CF22E5" w:rsidRPr="00CF22E5" w:rsidRDefault="00CF22E5" w:rsidP="00CF22E5">
            <w:pPr>
              <w:jc w:val="center"/>
              <w:rPr>
                <w:b/>
                <w:bCs/>
                <w:color w:val="000000"/>
              </w:rPr>
            </w:pPr>
            <w:r w:rsidRPr="00CF22E5">
              <w:rPr>
                <w:b/>
                <w:bCs/>
                <w:color w:val="000000"/>
              </w:rPr>
              <w:t>%</w:t>
            </w:r>
          </w:p>
        </w:tc>
        <w:tc>
          <w:tcPr>
            <w:tcW w:w="1125" w:type="dxa"/>
            <w:tcBorders>
              <w:top w:val="nil"/>
              <w:left w:val="nil"/>
              <w:bottom w:val="single" w:sz="4" w:space="0" w:color="auto"/>
              <w:right w:val="single" w:sz="4" w:space="0" w:color="auto"/>
            </w:tcBorders>
            <w:shd w:val="clear" w:color="auto" w:fill="auto"/>
            <w:noWrap/>
            <w:vAlign w:val="center"/>
            <w:hideMark/>
          </w:tcPr>
          <w:p w14:paraId="3CFBED2F" w14:textId="77777777" w:rsidR="00CF22E5" w:rsidRPr="00CF22E5" w:rsidRDefault="00CF22E5" w:rsidP="00CF22E5">
            <w:pPr>
              <w:jc w:val="center"/>
              <w:rPr>
                <w:b/>
                <w:bCs/>
                <w:color w:val="000000"/>
              </w:rPr>
            </w:pPr>
            <w:r w:rsidRPr="00CF22E5">
              <w:rPr>
                <w:b/>
                <w:bCs/>
                <w:color w:val="000000"/>
              </w:rPr>
              <w:t>n</w:t>
            </w:r>
          </w:p>
        </w:tc>
        <w:tc>
          <w:tcPr>
            <w:tcW w:w="1315" w:type="dxa"/>
            <w:tcBorders>
              <w:top w:val="nil"/>
              <w:left w:val="nil"/>
              <w:bottom w:val="single" w:sz="4" w:space="0" w:color="auto"/>
              <w:right w:val="single" w:sz="4" w:space="0" w:color="auto"/>
            </w:tcBorders>
            <w:shd w:val="clear" w:color="auto" w:fill="auto"/>
            <w:noWrap/>
            <w:vAlign w:val="center"/>
            <w:hideMark/>
          </w:tcPr>
          <w:p w14:paraId="27C6F513" w14:textId="77777777" w:rsidR="00CF22E5" w:rsidRPr="00CF22E5" w:rsidRDefault="00CF22E5" w:rsidP="00CF22E5">
            <w:pPr>
              <w:jc w:val="center"/>
              <w:rPr>
                <w:b/>
                <w:bCs/>
                <w:color w:val="000000"/>
              </w:rPr>
            </w:pPr>
            <w:r w:rsidRPr="00CF22E5">
              <w:rPr>
                <w:b/>
                <w:bCs/>
                <w:color w:val="000000"/>
              </w:rPr>
              <w:t>%</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16B49AF1" w14:textId="77777777" w:rsidR="00CF22E5" w:rsidRPr="00CF22E5" w:rsidRDefault="00CF22E5" w:rsidP="00CF22E5">
            <w:pPr>
              <w:rPr>
                <w:b/>
                <w:bCs/>
                <w:color w:val="000000"/>
              </w:rPr>
            </w:pPr>
          </w:p>
        </w:tc>
      </w:tr>
      <w:tr w:rsidR="00CF22E5" w:rsidRPr="00CF22E5" w14:paraId="1A8F69BA" w14:textId="77777777" w:rsidTr="006160E9">
        <w:trPr>
          <w:trHeight w:val="32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E20093E" w14:textId="77777777" w:rsidR="00CF22E5" w:rsidRPr="00CF22E5" w:rsidRDefault="00CF22E5" w:rsidP="00CF22E5">
            <w:pPr>
              <w:rPr>
                <w:b/>
                <w:bCs/>
                <w:color w:val="000000"/>
              </w:rPr>
            </w:pPr>
            <w:r w:rsidRPr="00CF22E5">
              <w:rPr>
                <w:b/>
                <w:bCs/>
                <w:color w:val="000000"/>
              </w:rPr>
              <w:t>Inpatient mortality</w:t>
            </w:r>
          </w:p>
        </w:tc>
        <w:tc>
          <w:tcPr>
            <w:tcW w:w="1225" w:type="dxa"/>
            <w:tcBorders>
              <w:top w:val="nil"/>
              <w:left w:val="nil"/>
              <w:bottom w:val="single" w:sz="4" w:space="0" w:color="auto"/>
              <w:right w:val="single" w:sz="4" w:space="0" w:color="auto"/>
            </w:tcBorders>
            <w:shd w:val="clear" w:color="auto" w:fill="auto"/>
            <w:noWrap/>
            <w:vAlign w:val="center"/>
            <w:hideMark/>
          </w:tcPr>
          <w:p w14:paraId="3E0F7B32" w14:textId="77777777" w:rsidR="00CF22E5" w:rsidRPr="00CF22E5" w:rsidRDefault="00CF22E5" w:rsidP="00CF22E5">
            <w:pPr>
              <w:jc w:val="center"/>
              <w:rPr>
                <w:color w:val="000000"/>
              </w:rPr>
            </w:pPr>
            <w:r w:rsidRPr="00CF22E5">
              <w:rPr>
                <w:color w:val="000000"/>
              </w:rPr>
              <w:t>2</w:t>
            </w:r>
          </w:p>
        </w:tc>
        <w:tc>
          <w:tcPr>
            <w:tcW w:w="1215" w:type="dxa"/>
            <w:tcBorders>
              <w:top w:val="nil"/>
              <w:left w:val="nil"/>
              <w:bottom w:val="single" w:sz="4" w:space="0" w:color="auto"/>
              <w:right w:val="single" w:sz="4" w:space="0" w:color="auto"/>
            </w:tcBorders>
            <w:shd w:val="clear" w:color="auto" w:fill="auto"/>
            <w:noWrap/>
            <w:vAlign w:val="center"/>
            <w:hideMark/>
          </w:tcPr>
          <w:p w14:paraId="72F607AD" w14:textId="77777777" w:rsidR="00CF22E5" w:rsidRPr="00CF22E5" w:rsidRDefault="00CF22E5" w:rsidP="00CF22E5">
            <w:pPr>
              <w:jc w:val="center"/>
              <w:rPr>
                <w:color w:val="000000"/>
              </w:rPr>
            </w:pPr>
            <w:r w:rsidRPr="00CF22E5">
              <w:rPr>
                <w:color w:val="000000"/>
              </w:rPr>
              <w:t>4%</w:t>
            </w:r>
          </w:p>
        </w:tc>
        <w:tc>
          <w:tcPr>
            <w:tcW w:w="1125" w:type="dxa"/>
            <w:tcBorders>
              <w:top w:val="nil"/>
              <w:left w:val="nil"/>
              <w:bottom w:val="single" w:sz="4" w:space="0" w:color="auto"/>
              <w:right w:val="single" w:sz="4" w:space="0" w:color="auto"/>
            </w:tcBorders>
            <w:shd w:val="clear" w:color="auto" w:fill="auto"/>
            <w:noWrap/>
            <w:vAlign w:val="center"/>
            <w:hideMark/>
          </w:tcPr>
          <w:p w14:paraId="639161DF" w14:textId="77777777" w:rsidR="00CF22E5" w:rsidRPr="00CF22E5" w:rsidRDefault="00CF22E5" w:rsidP="00CF22E5">
            <w:pPr>
              <w:jc w:val="center"/>
              <w:rPr>
                <w:color w:val="000000"/>
              </w:rPr>
            </w:pPr>
            <w:r w:rsidRPr="00CF22E5">
              <w:rPr>
                <w:color w:val="000000"/>
              </w:rPr>
              <w:t>5</w:t>
            </w:r>
          </w:p>
        </w:tc>
        <w:tc>
          <w:tcPr>
            <w:tcW w:w="1315" w:type="dxa"/>
            <w:tcBorders>
              <w:top w:val="nil"/>
              <w:left w:val="nil"/>
              <w:bottom w:val="single" w:sz="4" w:space="0" w:color="auto"/>
              <w:right w:val="single" w:sz="4" w:space="0" w:color="auto"/>
            </w:tcBorders>
            <w:shd w:val="clear" w:color="auto" w:fill="auto"/>
            <w:noWrap/>
            <w:vAlign w:val="center"/>
            <w:hideMark/>
          </w:tcPr>
          <w:p w14:paraId="5B6482C0" w14:textId="77777777" w:rsidR="00CF22E5" w:rsidRPr="00CF22E5" w:rsidRDefault="00CF22E5" w:rsidP="00CF22E5">
            <w:pPr>
              <w:jc w:val="center"/>
              <w:rPr>
                <w:color w:val="000000"/>
              </w:rPr>
            </w:pPr>
            <w:r w:rsidRPr="00CF22E5">
              <w:rPr>
                <w:color w:val="000000"/>
              </w:rPr>
              <w:t>56%</w:t>
            </w:r>
          </w:p>
        </w:tc>
        <w:tc>
          <w:tcPr>
            <w:tcW w:w="1220" w:type="dxa"/>
            <w:tcBorders>
              <w:top w:val="nil"/>
              <w:left w:val="nil"/>
              <w:bottom w:val="single" w:sz="4" w:space="0" w:color="auto"/>
              <w:right w:val="single" w:sz="4" w:space="0" w:color="auto"/>
            </w:tcBorders>
            <w:shd w:val="clear" w:color="auto" w:fill="auto"/>
            <w:noWrap/>
            <w:vAlign w:val="center"/>
            <w:hideMark/>
          </w:tcPr>
          <w:p w14:paraId="39F8D851" w14:textId="67D3ACD9" w:rsidR="00CF22E5" w:rsidRPr="00CF22E5" w:rsidRDefault="00CF22E5" w:rsidP="00CF22E5">
            <w:pPr>
              <w:jc w:val="center"/>
              <w:rPr>
                <w:color w:val="000000"/>
              </w:rPr>
            </w:pPr>
            <w:r w:rsidRPr="00CF22E5">
              <w:rPr>
                <w:color w:val="000000"/>
              </w:rPr>
              <w:t>0.001</w:t>
            </w:r>
          </w:p>
        </w:tc>
      </w:tr>
      <w:tr w:rsidR="00CF22E5" w:rsidRPr="00CF22E5" w14:paraId="2B76C1D4" w14:textId="77777777" w:rsidTr="006160E9">
        <w:trPr>
          <w:trHeight w:val="34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D7D74B" w14:textId="77777777" w:rsidR="00CF22E5" w:rsidRPr="00CF22E5" w:rsidRDefault="00CF22E5" w:rsidP="00CF22E5">
            <w:pPr>
              <w:rPr>
                <w:b/>
                <w:bCs/>
                <w:color w:val="000000"/>
              </w:rPr>
            </w:pPr>
            <w:r w:rsidRPr="00CF22E5">
              <w:rPr>
                <w:b/>
                <w:bCs/>
                <w:color w:val="000000"/>
              </w:rPr>
              <w:t>Deep venous thrombosis</w:t>
            </w:r>
          </w:p>
        </w:tc>
        <w:tc>
          <w:tcPr>
            <w:tcW w:w="1225" w:type="dxa"/>
            <w:tcBorders>
              <w:top w:val="nil"/>
              <w:left w:val="nil"/>
              <w:bottom w:val="single" w:sz="4" w:space="0" w:color="auto"/>
              <w:right w:val="single" w:sz="4" w:space="0" w:color="auto"/>
            </w:tcBorders>
            <w:shd w:val="clear" w:color="auto" w:fill="auto"/>
            <w:noWrap/>
            <w:vAlign w:val="center"/>
            <w:hideMark/>
          </w:tcPr>
          <w:p w14:paraId="156B201B" w14:textId="77777777" w:rsidR="00CF22E5" w:rsidRPr="00CF22E5" w:rsidRDefault="00CF22E5" w:rsidP="00CF22E5">
            <w:pPr>
              <w:jc w:val="center"/>
              <w:rPr>
                <w:color w:val="000000"/>
              </w:rPr>
            </w:pPr>
            <w:r w:rsidRPr="00CF22E5">
              <w:rPr>
                <w:color w:val="000000"/>
              </w:rPr>
              <w:t>1</w:t>
            </w:r>
          </w:p>
        </w:tc>
        <w:tc>
          <w:tcPr>
            <w:tcW w:w="1215" w:type="dxa"/>
            <w:tcBorders>
              <w:top w:val="nil"/>
              <w:left w:val="nil"/>
              <w:bottom w:val="single" w:sz="4" w:space="0" w:color="auto"/>
              <w:right w:val="single" w:sz="4" w:space="0" w:color="auto"/>
            </w:tcBorders>
            <w:shd w:val="clear" w:color="auto" w:fill="auto"/>
            <w:noWrap/>
            <w:vAlign w:val="center"/>
            <w:hideMark/>
          </w:tcPr>
          <w:p w14:paraId="49BB66B4" w14:textId="77777777" w:rsidR="00CF22E5" w:rsidRPr="00CF22E5" w:rsidRDefault="00CF22E5" w:rsidP="00CF22E5">
            <w:pPr>
              <w:jc w:val="center"/>
              <w:rPr>
                <w:color w:val="000000"/>
              </w:rPr>
            </w:pPr>
            <w:r w:rsidRPr="00CF22E5">
              <w:rPr>
                <w:color w:val="000000"/>
              </w:rPr>
              <w:t>2%</w:t>
            </w:r>
          </w:p>
        </w:tc>
        <w:tc>
          <w:tcPr>
            <w:tcW w:w="1125" w:type="dxa"/>
            <w:tcBorders>
              <w:top w:val="nil"/>
              <w:left w:val="nil"/>
              <w:bottom w:val="single" w:sz="4" w:space="0" w:color="auto"/>
              <w:right w:val="single" w:sz="4" w:space="0" w:color="auto"/>
            </w:tcBorders>
            <w:shd w:val="clear" w:color="auto" w:fill="auto"/>
            <w:noWrap/>
            <w:vAlign w:val="center"/>
            <w:hideMark/>
          </w:tcPr>
          <w:p w14:paraId="355FD864" w14:textId="77777777" w:rsidR="00CF22E5" w:rsidRPr="00CF22E5" w:rsidRDefault="00CF22E5" w:rsidP="00CF22E5">
            <w:pPr>
              <w:jc w:val="center"/>
              <w:rPr>
                <w:color w:val="000000"/>
              </w:rPr>
            </w:pPr>
            <w:r w:rsidRPr="00CF22E5">
              <w:rPr>
                <w:color w:val="000000"/>
              </w:rPr>
              <w:t>0</w:t>
            </w:r>
          </w:p>
        </w:tc>
        <w:tc>
          <w:tcPr>
            <w:tcW w:w="1315" w:type="dxa"/>
            <w:tcBorders>
              <w:top w:val="nil"/>
              <w:left w:val="nil"/>
              <w:bottom w:val="single" w:sz="4" w:space="0" w:color="auto"/>
              <w:right w:val="single" w:sz="4" w:space="0" w:color="auto"/>
            </w:tcBorders>
            <w:shd w:val="clear" w:color="auto" w:fill="auto"/>
            <w:noWrap/>
            <w:vAlign w:val="center"/>
            <w:hideMark/>
          </w:tcPr>
          <w:p w14:paraId="38FD355E" w14:textId="77777777" w:rsidR="00CF22E5" w:rsidRPr="00CF22E5" w:rsidRDefault="00CF22E5" w:rsidP="00CF22E5">
            <w:pPr>
              <w:jc w:val="center"/>
              <w:rPr>
                <w:color w:val="000000"/>
              </w:rPr>
            </w:pPr>
            <w:r w:rsidRPr="00CF22E5">
              <w:rPr>
                <w:color w:val="00000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4F52419" w14:textId="77777777" w:rsidR="00CF22E5" w:rsidRPr="00CF22E5" w:rsidRDefault="00CF22E5" w:rsidP="00CF22E5">
            <w:pPr>
              <w:jc w:val="center"/>
              <w:rPr>
                <w:color w:val="000000"/>
              </w:rPr>
            </w:pPr>
            <w:r w:rsidRPr="00CF22E5">
              <w:rPr>
                <w:color w:val="000000"/>
              </w:rPr>
              <w:t>1.00</w:t>
            </w:r>
          </w:p>
        </w:tc>
      </w:tr>
      <w:tr w:rsidR="00CF22E5" w:rsidRPr="00CF22E5" w14:paraId="1A1EA650" w14:textId="77777777" w:rsidTr="006160E9">
        <w:trPr>
          <w:trHeight w:val="34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05F6A754" w14:textId="77777777" w:rsidR="00CF22E5" w:rsidRPr="00CF22E5" w:rsidRDefault="00CF22E5" w:rsidP="00CF22E5">
            <w:pPr>
              <w:rPr>
                <w:b/>
                <w:bCs/>
                <w:color w:val="000000"/>
              </w:rPr>
            </w:pPr>
            <w:r w:rsidRPr="00CF22E5">
              <w:rPr>
                <w:b/>
                <w:bCs/>
                <w:color w:val="000000"/>
              </w:rPr>
              <w:t>Pneumonia</w:t>
            </w:r>
          </w:p>
        </w:tc>
        <w:tc>
          <w:tcPr>
            <w:tcW w:w="1225" w:type="dxa"/>
            <w:tcBorders>
              <w:top w:val="nil"/>
              <w:left w:val="nil"/>
              <w:bottom w:val="single" w:sz="4" w:space="0" w:color="auto"/>
              <w:right w:val="single" w:sz="4" w:space="0" w:color="auto"/>
            </w:tcBorders>
            <w:shd w:val="clear" w:color="auto" w:fill="auto"/>
            <w:noWrap/>
            <w:vAlign w:val="center"/>
            <w:hideMark/>
          </w:tcPr>
          <w:p w14:paraId="627DF5AA" w14:textId="77777777" w:rsidR="00CF22E5" w:rsidRPr="00CF22E5" w:rsidRDefault="00CF22E5" w:rsidP="00CF22E5">
            <w:pPr>
              <w:jc w:val="center"/>
              <w:rPr>
                <w:color w:val="000000"/>
              </w:rPr>
            </w:pPr>
            <w:r w:rsidRPr="00CF22E5">
              <w:rPr>
                <w:color w:val="000000"/>
              </w:rPr>
              <w:t>5</w:t>
            </w:r>
          </w:p>
        </w:tc>
        <w:tc>
          <w:tcPr>
            <w:tcW w:w="1215" w:type="dxa"/>
            <w:tcBorders>
              <w:top w:val="nil"/>
              <w:left w:val="nil"/>
              <w:bottom w:val="single" w:sz="4" w:space="0" w:color="auto"/>
              <w:right w:val="single" w:sz="4" w:space="0" w:color="auto"/>
            </w:tcBorders>
            <w:shd w:val="clear" w:color="auto" w:fill="auto"/>
            <w:noWrap/>
            <w:vAlign w:val="center"/>
            <w:hideMark/>
          </w:tcPr>
          <w:p w14:paraId="154664C9" w14:textId="77777777" w:rsidR="00CF22E5" w:rsidRPr="00CF22E5" w:rsidRDefault="00CF22E5" w:rsidP="00CF22E5">
            <w:pPr>
              <w:jc w:val="center"/>
              <w:rPr>
                <w:color w:val="000000"/>
              </w:rPr>
            </w:pPr>
            <w:r w:rsidRPr="00CF22E5">
              <w:rPr>
                <w:color w:val="000000"/>
              </w:rPr>
              <w:t>10%</w:t>
            </w:r>
          </w:p>
        </w:tc>
        <w:tc>
          <w:tcPr>
            <w:tcW w:w="1125" w:type="dxa"/>
            <w:tcBorders>
              <w:top w:val="nil"/>
              <w:left w:val="nil"/>
              <w:bottom w:val="single" w:sz="4" w:space="0" w:color="auto"/>
              <w:right w:val="single" w:sz="4" w:space="0" w:color="auto"/>
            </w:tcBorders>
            <w:shd w:val="clear" w:color="auto" w:fill="auto"/>
            <w:noWrap/>
            <w:vAlign w:val="center"/>
            <w:hideMark/>
          </w:tcPr>
          <w:p w14:paraId="48952752" w14:textId="77777777" w:rsidR="00CF22E5" w:rsidRPr="00CF22E5" w:rsidRDefault="00CF22E5" w:rsidP="00CF22E5">
            <w:pPr>
              <w:jc w:val="center"/>
              <w:rPr>
                <w:color w:val="000000"/>
              </w:rPr>
            </w:pPr>
            <w:r w:rsidRPr="00CF22E5">
              <w:rPr>
                <w:color w:val="000000"/>
              </w:rPr>
              <w:t>6</w:t>
            </w:r>
          </w:p>
        </w:tc>
        <w:tc>
          <w:tcPr>
            <w:tcW w:w="1315" w:type="dxa"/>
            <w:tcBorders>
              <w:top w:val="nil"/>
              <w:left w:val="nil"/>
              <w:bottom w:val="single" w:sz="4" w:space="0" w:color="auto"/>
              <w:right w:val="single" w:sz="4" w:space="0" w:color="auto"/>
            </w:tcBorders>
            <w:shd w:val="clear" w:color="auto" w:fill="auto"/>
            <w:noWrap/>
            <w:vAlign w:val="center"/>
            <w:hideMark/>
          </w:tcPr>
          <w:p w14:paraId="1D124663" w14:textId="77777777" w:rsidR="00CF22E5" w:rsidRPr="00CF22E5" w:rsidRDefault="00CF22E5" w:rsidP="00CF22E5">
            <w:pPr>
              <w:jc w:val="center"/>
              <w:rPr>
                <w:color w:val="000000"/>
              </w:rPr>
            </w:pPr>
            <w:r w:rsidRPr="00CF22E5">
              <w:rPr>
                <w:color w:val="000000"/>
              </w:rPr>
              <w:t>67%</w:t>
            </w:r>
          </w:p>
        </w:tc>
        <w:tc>
          <w:tcPr>
            <w:tcW w:w="1220" w:type="dxa"/>
            <w:tcBorders>
              <w:top w:val="nil"/>
              <w:left w:val="nil"/>
              <w:bottom w:val="single" w:sz="4" w:space="0" w:color="auto"/>
              <w:right w:val="single" w:sz="4" w:space="0" w:color="auto"/>
            </w:tcBorders>
            <w:shd w:val="clear" w:color="auto" w:fill="auto"/>
            <w:noWrap/>
            <w:vAlign w:val="center"/>
            <w:hideMark/>
          </w:tcPr>
          <w:p w14:paraId="61231662" w14:textId="77777777" w:rsidR="00CF22E5" w:rsidRPr="00CF22E5" w:rsidRDefault="00CF22E5" w:rsidP="00CF22E5">
            <w:pPr>
              <w:jc w:val="center"/>
              <w:rPr>
                <w:color w:val="000000"/>
              </w:rPr>
            </w:pPr>
            <w:r w:rsidRPr="00CF22E5">
              <w:rPr>
                <w:color w:val="000000"/>
              </w:rPr>
              <w:t>0.001</w:t>
            </w:r>
          </w:p>
        </w:tc>
      </w:tr>
      <w:tr w:rsidR="00CF22E5" w:rsidRPr="00CF22E5" w14:paraId="773DDEE2" w14:textId="77777777" w:rsidTr="006160E9">
        <w:trPr>
          <w:trHeight w:val="34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4DF1671" w14:textId="77777777" w:rsidR="00CF22E5" w:rsidRPr="00CF22E5" w:rsidRDefault="00CF22E5" w:rsidP="00CF22E5">
            <w:pPr>
              <w:rPr>
                <w:b/>
                <w:bCs/>
                <w:color w:val="000000"/>
              </w:rPr>
            </w:pPr>
            <w:r w:rsidRPr="00CF22E5">
              <w:rPr>
                <w:b/>
                <w:bCs/>
                <w:color w:val="000000"/>
              </w:rPr>
              <w:t>Myocardial infarction</w:t>
            </w:r>
          </w:p>
        </w:tc>
        <w:tc>
          <w:tcPr>
            <w:tcW w:w="1225" w:type="dxa"/>
            <w:tcBorders>
              <w:top w:val="nil"/>
              <w:left w:val="nil"/>
              <w:bottom w:val="single" w:sz="4" w:space="0" w:color="auto"/>
              <w:right w:val="single" w:sz="4" w:space="0" w:color="auto"/>
            </w:tcBorders>
            <w:shd w:val="clear" w:color="auto" w:fill="auto"/>
            <w:noWrap/>
            <w:vAlign w:val="center"/>
            <w:hideMark/>
          </w:tcPr>
          <w:p w14:paraId="1D6CBC8D" w14:textId="77777777" w:rsidR="00CF22E5" w:rsidRPr="00CF22E5" w:rsidRDefault="00CF22E5" w:rsidP="00CF22E5">
            <w:pPr>
              <w:jc w:val="center"/>
              <w:rPr>
                <w:color w:val="000000"/>
              </w:rPr>
            </w:pPr>
            <w:r w:rsidRPr="00CF22E5">
              <w:rPr>
                <w:color w:val="000000"/>
              </w:rPr>
              <w:t>1</w:t>
            </w:r>
          </w:p>
        </w:tc>
        <w:tc>
          <w:tcPr>
            <w:tcW w:w="1215" w:type="dxa"/>
            <w:tcBorders>
              <w:top w:val="nil"/>
              <w:left w:val="nil"/>
              <w:bottom w:val="single" w:sz="4" w:space="0" w:color="auto"/>
              <w:right w:val="single" w:sz="4" w:space="0" w:color="auto"/>
            </w:tcBorders>
            <w:shd w:val="clear" w:color="auto" w:fill="auto"/>
            <w:noWrap/>
            <w:vAlign w:val="center"/>
            <w:hideMark/>
          </w:tcPr>
          <w:p w14:paraId="6F8A3C58" w14:textId="77777777" w:rsidR="00CF22E5" w:rsidRPr="00CF22E5" w:rsidRDefault="00CF22E5" w:rsidP="00CF22E5">
            <w:pPr>
              <w:jc w:val="center"/>
              <w:rPr>
                <w:color w:val="000000"/>
              </w:rPr>
            </w:pPr>
            <w:r w:rsidRPr="00CF22E5">
              <w:rPr>
                <w:color w:val="000000"/>
              </w:rPr>
              <w:t>2%</w:t>
            </w:r>
          </w:p>
        </w:tc>
        <w:tc>
          <w:tcPr>
            <w:tcW w:w="1125" w:type="dxa"/>
            <w:tcBorders>
              <w:top w:val="nil"/>
              <w:left w:val="nil"/>
              <w:bottom w:val="single" w:sz="4" w:space="0" w:color="auto"/>
              <w:right w:val="single" w:sz="4" w:space="0" w:color="auto"/>
            </w:tcBorders>
            <w:shd w:val="clear" w:color="auto" w:fill="auto"/>
            <w:noWrap/>
            <w:vAlign w:val="center"/>
            <w:hideMark/>
          </w:tcPr>
          <w:p w14:paraId="2539F4FB" w14:textId="77777777" w:rsidR="00CF22E5" w:rsidRPr="00CF22E5" w:rsidRDefault="00CF22E5" w:rsidP="00CF22E5">
            <w:pPr>
              <w:jc w:val="center"/>
              <w:rPr>
                <w:color w:val="000000"/>
              </w:rPr>
            </w:pPr>
            <w:r w:rsidRPr="00CF22E5">
              <w:rPr>
                <w:color w:val="000000"/>
              </w:rPr>
              <w:t>0</w:t>
            </w:r>
          </w:p>
        </w:tc>
        <w:tc>
          <w:tcPr>
            <w:tcW w:w="1315" w:type="dxa"/>
            <w:tcBorders>
              <w:top w:val="nil"/>
              <w:left w:val="nil"/>
              <w:bottom w:val="single" w:sz="4" w:space="0" w:color="auto"/>
              <w:right w:val="single" w:sz="4" w:space="0" w:color="auto"/>
            </w:tcBorders>
            <w:shd w:val="clear" w:color="auto" w:fill="auto"/>
            <w:noWrap/>
            <w:vAlign w:val="center"/>
            <w:hideMark/>
          </w:tcPr>
          <w:p w14:paraId="3B780226" w14:textId="77777777" w:rsidR="00CF22E5" w:rsidRPr="00CF22E5" w:rsidRDefault="00CF22E5" w:rsidP="00CF22E5">
            <w:pPr>
              <w:jc w:val="center"/>
              <w:rPr>
                <w:color w:val="000000"/>
              </w:rPr>
            </w:pPr>
            <w:r w:rsidRPr="00CF22E5">
              <w:rPr>
                <w:color w:val="00000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5F731CB" w14:textId="77777777" w:rsidR="00CF22E5" w:rsidRPr="00CF22E5" w:rsidRDefault="00CF22E5" w:rsidP="00CF22E5">
            <w:pPr>
              <w:jc w:val="center"/>
              <w:rPr>
                <w:color w:val="000000"/>
              </w:rPr>
            </w:pPr>
            <w:r w:rsidRPr="00CF22E5">
              <w:rPr>
                <w:color w:val="000000"/>
              </w:rPr>
              <w:t>1.00</w:t>
            </w:r>
          </w:p>
        </w:tc>
      </w:tr>
      <w:tr w:rsidR="00CF22E5" w:rsidRPr="00CF22E5" w14:paraId="4A83E8D8" w14:textId="77777777" w:rsidTr="006160E9">
        <w:trPr>
          <w:trHeight w:val="34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9C6F67" w14:textId="77777777" w:rsidR="00CF22E5" w:rsidRPr="00CF22E5" w:rsidRDefault="00CF22E5" w:rsidP="00CF22E5">
            <w:pPr>
              <w:rPr>
                <w:b/>
                <w:bCs/>
                <w:color w:val="000000"/>
              </w:rPr>
            </w:pPr>
            <w:r w:rsidRPr="00CF22E5">
              <w:rPr>
                <w:b/>
                <w:bCs/>
                <w:color w:val="000000"/>
              </w:rPr>
              <w:t>Arrhythmia</w:t>
            </w:r>
          </w:p>
        </w:tc>
        <w:tc>
          <w:tcPr>
            <w:tcW w:w="1225" w:type="dxa"/>
            <w:tcBorders>
              <w:top w:val="nil"/>
              <w:left w:val="nil"/>
              <w:bottom w:val="single" w:sz="4" w:space="0" w:color="auto"/>
              <w:right w:val="single" w:sz="4" w:space="0" w:color="auto"/>
            </w:tcBorders>
            <w:shd w:val="clear" w:color="auto" w:fill="auto"/>
            <w:noWrap/>
            <w:vAlign w:val="center"/>
            <w:hideMark/>
          </w:tcPr>
          <w:p w14:paraId="5B6A7A17" w14:textId="77777777" w:rsidR="00CF22E5" w:rsidRPr="00CF22E5" w:rsidRDefault="00CF22E5" w:rsidP="00CF22E5">
            <w:pPr>
              <w:jc w:val="center"/>
              <w:rPr>
                <w:color w:val="000000"/>
              </w:rPr>
            </w:pPr>
            <w:r w:rsidRPr="00CF22E5">
              <w:rPr>
                <w:color w:val="000000"/>
              </w:rPr>
              <w:t>0</w:t>
            </w:r>
          </w:p>
        </w:tc>
        <w:tc>
          <w:tcPr>
            <w:tcW w:w="1215" w:type="dxa"/>
            <w:tcBorders>
              <w:top w:val="nil"/>
              <w:left w:val="nil"/>
              <w:bottom w:val="single" w:sz="4" w:space="0" w:color="auto"/>
              <w:right w:val="single" w:sz="4" w:space="0" w:color="auto"/>
            </w:tcBorders>
            <w:shd w:val="clear" w:color="auto" w:fill="auto"/>
            <w:noWrap/>
            <w:vAlign w:val="center"/>
            <w:hideMark/>
          </w:tcPr>
          <w:p w14:paraId="1EDA9CA0" w14:textId="77777777" w:rsidR="00CF22E5" w:rsidRPr="00CF22E5" w:rsidRDefault="00CF22E5" w:rsidP="00CF22E5">
            <w:pPr>
              <w:jc w:val="center"/>
              <w:rPr>
                <w:color w:val="000000"/>
              </w:rPr>
            </w:pPr>
            <w:r w:rsidRPr="00CF22E5">
              <w:rPr>
                <w:color w:val="000000"/>
              </w:rPr>
              <w:t>0%</w:t>
            </w:r>
          </w:p>
        </w:tc>
        <w:tc>
          <w:tcPr>
            <w:tcW w:w="1125" w:type="dxa"/>
            <w:tcBorders>
              <w:top w:val="nil"/>
              <w:left w:val="nil"/>
              <w:bottom w:val="single" w:sz="4" w:space="0" w:color="auto"/>
              <w:right w:val="single" w:sz="4" w:space="0" w:color="auto"/>
            </w:tcBorders>
            <w:shd w:val="clear" w:color="auto" w:fill="auto"/>
            <w:noWrap/>
            <w:vAlign w:val="center"/>
            <w:hideMark/>
          </w:tcPr>
          <w:p w14:paraId="43B7588D" w14:textId="77777777" w:rsidR="00CF22E5" w:rsidRPr="00CF22E5" w:rsidRDefault="00CF22E5" w:rsidP="00CF22E5">
            <w:pPr>
              <w:jc w:val="center"/>
              <w:rPr>
                <w:color w:val="000000"/>
              </w:rPr>
            </w:pPr>
            <w:r w:rsidRPr="00CF22E5">
              <w:rPr>
                <w:color w:val="000000"/>
              </w:rPr>
              <w:t>1</w:t>
            </w:r>
          </w:p>
        </w:tc>
        <w:tc>
          <w:tcPr>
            <w:tcW w:w="1315" w:type="dxa"/>
            <w:tcBorders>
              <w:top w:val="nil"/>
              <w:left w:val="nil"/>
              <w:bottom w:val="single" w:sz="4" w:space="0" w:color="auto"/>
              <w:right w:val="single" w:sz="4" w:space="0" w:color="auto"/>
            </w:tcBorders>
            <w:shd w:val="clear" w:color="auto" w:fill="auto"/>
            <w:noWrap/>
            <w:vAlign w:val="center"/>
            <w:hideMark/>
          </w:tcPr>
          <w:p w14:paraId="6BCCFC6D" w14:textId="77777777" w:rsidR="00CF22E5" w:rsidRPr="00CF22E5" w:rsidRDefault="00CF22E5" w:rsidP="00CF22E5">
            <w:pPr>
              <w:jc w:val="center"/>
              <w:rPr>
                <w:color w:val="000000"/>
              </w:rPr>
            </w:pPr>
            <w:r w:rsidRPr="00CF22E5">
              <w:rPr>
                <w:color w:val="000000"/>
              </w:rPr>
              <w:t>11%</w:t>
            </w:r>
          </w:p>
        </w:tc>
        <w:tc>
          <w:tcPr>
            <w:tcW w:w="1220" w:type="dxa"/>
            <w:tcBorders>
              <w:top w:val="nil"/>
              <w:left w:val="nil"/>
              <w:bottom w:val="single" w:sz="4" w:space="0" w:color="auto"/>
              <w:right w:val="single" w:sz="4" w:space="0" w:color="auto"/>
            </w:tcBorders>
            <w:shd w:val="clear" w:color="auto" w:fill="auto"/>
            <w:noWrap/>
            <w:vAlign w:val="center"/>
            <w:hideMark/>
          </w:tcPr>
          <w:p w14:paraId="31FCCE52" w14:textId="77777777" w:rsidR="00CF22E5" w:rsidRPr="00CF22E5" w:rsidRDefault="00CF22E5" w:rsidP="00CF22E5">
            <w:pPr>
              <w:jc w:val="center"/>
              <w:rPr>
                <w:color w:val="000000"/>
              </w:rPr>
            </w:pPr>
            <w:r w:rsidRPr="00CF22E5">
              <w:rPr>
                <w:color w:val="000000"/>
              </w:rPr>
              <w:t>0.15</w:t>
            </w:r>
          </w:p>
        </w:tc>
      </w:tr>
      <w:tr w:rsidR="00CF22E5" w:rsidRPr="00CF22E5" w14:paraId="1C9507EA" w14:textId="77777777" w:rsidTr="006160E9">
        <w:trPr>
          <w:trHeight w:val="34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1888421" w14:textId="77777777" w:rsidR="00CF22E5" w:rsidRPr="00CF22E5" w:rsidRDefault="00CF22E5" w:rsidP="00CF22E5">
            <w:pPr>
              <w:rPr>
                <w:b/>
                <w:bCs/>
                <w:color w:val="000000"/>
              </w:rPr>
            </w:pPr>
            <w:r w:rsidRPr="00CF22E5">
              <w:rPr>
                <w:b/>
                <w:bCs/>
                <w:color w:val="000000"/>
              </w:rPr>
              <w:t>Urinary tract infection</w:t>
            </w:r>
          </w:p>
        </w:tc>
        <w:tc>
          <w:tcPr>
            <w:tcW w:w="1225" w:type="dxa"/>
            <w:tcBorders>
              <w:top w:val="nil"/>
              <w:left w:val="nil"/>
              <w:bottom w:val="single" w:sz="4" w:space="0" w:color="auto"/>
              <w:right w:val="single" w:sz="4" w:space="0" w:color="auto"/>
            </w:tcBorders>
            <w:shd w:val="clear" w:color="auto" w:fill="auto"/>
            <w:noWrap/>
            <w:vAlign w:val="center"/>
            <w:hideMark/>
          </w:tcPr>
          <w:p w14:paraId="2D41C1C7" w14:textId="77777777" w:rsidR="00CF22E5" w:rsidRPr="00CF22E5" w:rsidRDefault="00CF22E5" w:rsidP="00CF22E5">
            <w:pPr>
              <w:jc w:val="center"/>
              <w:rPr>
                <w:color w:val="000000"/>
              </w:rPr>
            </w:pPr>
            <w:r w:rsidRPr="00CF22E5">
              <w:rPr>
                <w:color w:val="000000"/>
              </w:rPr>
              <w:t>7</w:t>
            </w:r>
          </w:p>
        </w:tc>
        <w:tc>
          <w:tcPr>
            <w:tcW w:w="1215" w:type="dxa"/>
            <w:tcBorders>
              <w:top w:val="nil"/>
              <w:left w:val="nil"/>
              <w:bottom w:val="single" w:sz="4" w:space="0" w:color="auto"/>
              <w:right w:val="single" w:sz="4" w:space="0" w:color="auto"/>
            </w:tcBorders>
            <w:shd w:val="clear" w:color="auto" w:fill="auto"/>
            <w:noWrap/>
            <w:vAlign w:val="center"/>
            <w:hideMark/>
          </w:tcPr>
          <w:p w14:paraId="4EB3B653" w14:textId="77777777" w:rsidR="00CF22E5" w:rsidRPr="00CF22E5" w:rsidRDefault="00CF22E5" w:rsidP="00CF22E5">
            <w:pPr>
              <w:jc w:val="center"/>
              <w:rPr>
                <w:color w:val="000000"/>
              </w:rPr>
            </w:pPr>
            <w:r w:rsidRPr="00CF22E5">
              <w:rPr>
                <w:color w:val="000000"/>
              </w:rPr>
              <w:t>14%</w:t>
            </w:r>
          </w:p>
        </w:tc>
        <w:tc>
          <w:tcPr>
            <w:tcW w:w="1125" w:type="dxa"/>
            <w:tcBorders>
              <w:top w:val="nil"/>
              <w:left w:val="nil"/>
              <w:bottom w:val="single" w:sz="4" w:space="0" w:color="auto"/>
              <w:right w:val="single" w:sz="4" w:space="0" w:color="auto"/>
            </w:tcBorders>
            <w:shd w:val="clear" w:color="auto" w:fill="auto"/>
            <w:noWrap/>
            <w:vAlign w:val="center"/>
            <w:hideMark/>
          </w:tcPr>
          <w:p w14:paraId="5F666F7C" w14:textId="77777777" w:rsidR="00CF22E5" w:rsidRPr="00CF22E5" w:rsidRDefault="00CF22E5" w:rsidP="00CF22E5">
            <w:pPr>
              <w:jc w:val="center"/>
              <w:rPr>
                <w:color w:val="000000"/>
              </w:rPr>
            </w:pPr>
            <w:r w:rsidRPr="00CF22E5">
              <w:rPr>
                <w:color w:val="000000"/>
              </w:rPr>
              <w:t>2</w:t>
            </w:r>
          </w:p>
        </w:tc>
        <w:tc>
          <w:tcPr>
            <w:tcW w:w="1315" w:type="dxa"/>
            <w:tcBorders>
              <w:top w:val="nil"/>
              <w:left w:val="nil"/>
              <w:bottom w:val="single" w:sz="4" w:space="0" w:color="auto"/>
              <w:right w:val="single" w:sz="4" w:space="0" w:color="auto"/>
            </w:tcBorders>
            <w:shd w:val="clear" w:color="auto" w:fill="auto"/>
            <w:noWrap/>
            <w:vAlign w:val="center"/>
            <w:hideMark/>
          </w:tcPr>
          <w:p w14:paraId="77CFC002" w14:textId="77777777" w:rsidR="00CF22E5" w:rsidRPr="00CF22E5" w:rsidRDefault="00CF22E5" w:rsidP="00CF22E5">
            <w:pPr>
              <w:jc w:val="center"/>
              <w:rPr>
                <w:color w:val="000000"/>
              </w:rPr>
            </w:pPr>
            <w:r w:rsidRPr="00CF22E5">
              <w:rPr>
                <w:color w:val="000000"/>
              </w:rPr>
              <w:t>22%</w:t>
            </w:r>
          </w:p>
        </w:tc>
        <w:tc>
          <w:tcPr>
            <w:tcW w:w="1220" w:type="dxa"/>
            <w:tcBorders>
              <w:top w:val="nil"/>
              <w:left w:val="nil"/>
              <w:bottom w:val="single" w:sz="4" w:space="0" w:color="auto"/>
              <w:right w:val="single" w:sz="4" w:space="0" w:color="auto"/>
            </w:tcBorders>
            <w:shd w:val="clear" w:color="auto" w:fill="auto"/>
            <w:noWrap/>
            <w:vAlign w:val="center"/>
            <w:hideMark/>
          </w:tcPr>
          <w:p w14:paraId="7806165E" w14:textId="77777777" w:rsidR="00CF22E5" w:rsidRPr="00CF22E5" w:rsidRDefault="00CF22E5" w:rsidP="00CF22E5">
            <w:pPr>
              <w:jc w:val="center"/>
              <w:rPr>
                <w:color w:val="000000"/>
              </w:rPr>
            </w:pPr>
            <w:r w:rsidRPr="00CF22E5">
              <w:rPr>
                <w:color w:val="000000"/>
              </w:rPr>
              <w:t>0.62</w:t>
            </w:r>
          </w:p>
        </w:tc>
      </w:tr>
      <w:tr w:rsidR="00CF22E5" w:rsidRPr="00CF22E5" w14:paraId="195D3DB6" w14:textId="77777777" w:rsidTr="006160E9">
        <w:trPr>
          <w:trHeight w:val="34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5D67EA" w14:textId="77777777" w:rsidR="00CF22E5" w:rsidRPr="00CF22E5" w:rsidRDefault="00CF22E5" w:rsidP="00CF22E5">
            <w:pPr>
              <w:rPr>
                <w:b/>
                <w:bCs/>
                <w:color w:val="000000"/>
              </w:rPr>
            </w:pPr>
            <w:r w:rsidRPr="00CF22E5">
              <w:rPr>
                <w:b/>
                <w:bCs/>
                <w:color w:val="000000"/>
              </w:rPr>
              <w:t>Decubitus ulcer</w:t>
            </w:r>
          </w:p>
        </w:tc>
        <w:tc>
          <w:tcPr>
            <w:tcW w:w="1225" w:type="dxa"/>
            <w:tcBorders>
              <w:top w:val="nil"/>
              <w:left w:val="nil"/>
              <w:bottom w:val="single" w:sz="4" w:space="0" w:color="auto"/>
              <w:right w:val="single" w:sz="4" w:space="0" w:color="auto"/>
            </w:tcBorders>
            <w:shd w:val="clear" w:color="auto" w:fill="auto"/>
            <w:noWrap/>
            <w:vAlign w:val="center"/>
            <w:hideMark/>
          </w:tcPr>
          <w:p w14:paraId="46682F8F" w14:textId="77777777" w:rsidR="00CF22E5" w:rsidRPr="00CF22E5" w:rsidRDefault="00CF22E5" w:rsidP="00CF22E5">
            <w:pPr>
              <w:jc w:val="center"/>
              <w:rPr>
                <w:color w:val="000000"/>
              </w:rPr>
            </w:pPr>
            <w:r w:rsidRPr="00CF22E5">
              <w:rPr>
                <w:color w:val="000000"/>
              </w:rPr>
              <w:t>2</w:t>
            </w:r>
          </w:p>
        </w:tc>
        <w:tc>
          <w:tcPr>
            <w:tcW w:w="1215" w:type="dxa"/>
            <w:tcBorders>
              <w:top w:val="nil"/>
              <w:left w:val="nil"/>
              <w:bottom w:val="single" w:sz="4" w:space="0" w:color="auto"/>
              <w:right w:val="single" w:sz="4" w:space="0" w:color="auto"/>
            </w:tcBorders>
            <w:shd w:val="clear" w:color="auto" w:fill="auto"/>
            <w:noWrap/>
            <w:vAlign w:val="center"/>
            <w:hideMark/>
          </w:tcPr>
          <w:p w14:paraId="25F55997" w14:textId="77777777" w:rsidR="00CF22E5" w:rsidRPr="00CF22E5" w:rsidRDefault="00CF22E5" w:rsidP="00CF22E5">
            <w:pPr>
              <w:jc w:val="center"/>
              <w:rPr>
                <w:color w:val="000000"/>
              </w:rPr>
            </w:pPr>
            <w:r w:rsidRPr="00CF22E5">
              <w:rPr>
                <w:color w:val="000000"/>
              </w:rPr>
              <w:t>4%</w:t>
            </w:r>
          </w:p>
        </w:tc>
        <w:tc>
          <w:tcPr>
            <w:tcW w:w="1125" w:type="dxa"/>
            <w:tcBorders>
              <w:top w:val="nil"/>
              <w:left w:val="nil"/>
              <w:bottom w:val="single" w:sz="4" w:space="0" w:color="auto"/>
              <w:right w:val="single" w:sz="4" w:space="0" w:color="auto"/>
            </w:tcBorders>
            <w:shd w:val="clear" w:color="auto" w:fill="auto"/>
            <w:noWrap/>
            <w:vAlign w:val="center"/>
            <w:hideMark/>
          </w:tcPr>
          <w:p w14:paraId="507ACB20" w14:textId="77777777" w:rsidR="00CF22E5" w:rsidRPr="00CF22E5" w:rsidRDefault="00CF22E5" w:rsidP="00CF22E5">
            <w:pPr>
              <w:jc w:val="center"/>
              <w:rPr>
                <w:color w:val="000000"/>
              </w:rPr>
            </w:pPr>
            <w:r w:rsidRPr="00CF22E5">
              <w:rPr>
                <w:color w:val="000000"/>
              </w:rPr>
              <w:t>0</w:t>
            </w:r>
          </w:p>
        </w:tc>
        <w:tc>
          <w:tcPr>
            <w:tcW w:w="1315" w:type="dxa"/>
            <w:tcBorders>
              <w:top w:val="nil"/>
              <w:left w:val="nil"/>
              <w:bottom w:val="single" w:sz="4" w:space="0" w:color="auto"/>
              <w:right w:val="single" w:sz="4" w:space="0" w:color="auto"/>
            </w:tcBorders>
            <w:shd w:val="clear" w:color="auto" w:fill="auto"/>
            <w:noWrap/>
            <w:vAlign w:val="center"/>
            <w:hideMark/>
          </w:tcPr>
          <w:p w14:paraId="11CF593A" w14:textId="77777777" w:rsidR="00CF22E5" w:rsidRPr="00CF22E5" w:rsidRDefault="00CF22E5" w:rsidP="00CF22E5">
            <w:pPr>
              <w:jc w:val="center"/>
              <w:rPr>
                <w:color w:val="000000"/>
              </w:rPr>
            </w:pPr>
            <w:r w:rsidRPr="00CF22E5">
              <w:rPr>
                <w:color w:val="00000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A9ECE4D" w14:textId="77777777" w:rsidR="00CF22E5" w:rsidRPr="00CF22E5" w:rsidRDefault="00CF22E5" w:rsidP="00CF22E5">
            <w:pPr>
              <w:jc w:val="center"/>
              <w:rPr>
                <w:color w:val="000000"/>
              </w:rPr>
            </w:pPr>
            <w:r w:rsidRPr="00CF22E5">
              <w:rPr>
                <w:color w:val="000000"/>
              </w:rPr>
              <w:t>1.00</w:t>
            </w:r>
          </w:p>
        </w:tc>
      </w:tr>
      <w:tr w:rsidR="00CF22E5" w:rsidRPr="00CF22E5" w14:paraId="2A9C3B79" w14:textId="77777777" w:rsidTr="006160E9">
        <w:trPr>
          <w:trHeight w:val="34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152B83" w14:textId="77777777" w:rsidR="00CF22E5" w:rsidRPr="00CF22E5" w:rsidRDefault="00CF22E5" w:rsidP="00CF22E5">
            <w:pPr>
              <w:rPr>
                <w:b/>
                <w:bCs/>
                <w:color w:val="000000"/>
              </w:rPr>
            </w:pPr>
            <w:r w:rsidRPr="00CF22E5">
              <w:rPr>
                <w:b/>
                <w:bCs/>
                <w:color w:val="000000"/>
              </w:rPr>
              <w:t>Transfusion</w:t>
            </w:r>
          </w:p>
        </w:tc>
        <w:tc>
          <w:tcPr>
            <w:tcW w:w="1225" w:type="dxa"/>
            <w:tcBorders>
              <w:top w:val="nil"/>
              <w:left w:val="nil"/>
              <w:bottom w:val="single" w:sz="4" w:space="0" w:color="auto"/>
              <w:right w:val="single" w:sz="4" w:space="0" w:color="auto"/>
            </w:tcBorders>
            <w:shd w:val="clear" w:color="auto" w:fill="auto"/>
            <w:noWrap/>
            <w:vAlign w:val="center"/>
            <w:hideMark/>
          </w:tcPr>
          <w:p w14:paraId="2C330381" w14:textId="77777777" w:rsidR="00CF22E5" w:rsidRPr="00CF22E5" w:rsidRDefault="00CF22E5" w:rsidP="00CF22E5">
            <w:pPr>
              <w:jc w:val="center"/>
              <w:rPr>
                <w:color w:val="000000"/>
              </w:rPr>
            </w:pPr>
            <w:r w:rsidRPr="00CF22E5">
              <w:rPr>
                <w:color w:val="000000"/>
              </w:rPr>
              <w:t>16</w:t>
            </w:r>
          </w:p>
        </w:tc>
        <w:tc>
          <w:tcPr>
            <w:tcW w:w="1215" w:type="dxa"/>
            <w:tcBorders>
              <w:top w:val="nil"/>
              <w:left w:val="nil"/>
              <w:bottom w:val="single" w:sz="4" w:space="0" w:color="auto"/>
              <w:right w:val="single" w:sz="4" w:space="0" w:color="auto"/>
            </w:tcBorders>
            <w:shd w:val="clear" w:color="auto" w:fill="auto"/>
            <w:noWrap/>
            <w:vAlign w:val="center"/>
            <w:hideMark/>
          </w:tcPr>
          <w:p w14:paraId="3C1A2735" w14:textId="77777777" w:rsidR="00CF22E5" w:rsidRPr="00CF22E5" w:rsidRDefault="00CF22E5" w:rsidP="00CF22E5">
            <w:pPr>
              <w:jc w:val="center"/>
              <w:rPr>
                <w:color w:val="000000"/>
              </w:rPr>
            </w:pPr>
            <w:r w:rsidRPr="00CF22E5">
              <w:rPr>
                <w:color w:val="000000"/>
              </w:rPr>
              <w:t>32%</w:t>
            </w:r>
          </w:p>
        </w:tc>
        <w:tc>
          <w:tcPr>
            <w:tcW w:w="1125" w:type="dxa"/>
            <w:tcBorders>
              <w:top w:val="nil"/>
              <w:left w:val="nil"/>
              <w:bottom w:val="single" w:sz="4" w:space="0" w:color="auto"/>
              <w:right w:val="single" w:sz="4" w:space="0" w:color="auto"/>
            </w:tcBorders>
            <w:shd w:val="clear" w:color="auto" w:fill="auto"/>
            <w:noWrap/>
            <w:vAlign w:val="center"/>
            <w:hideMark/>
          </w:tcPr>
          <w:p w14:paraId="525EF0B3" w14:textId="77777777" w:rsidR="00CF22E5" w:rsidRPr="00CF22E5" w:rsidRDefault="00CF22E5" w:rsidP="00CF22E5">
            <w:pPr>
              <w:jc w:val="center"/>
              <w:rPr>
                <w:color w:val="000000"/>
              </w:rPr>
            </w:pPr>
            <w:r w:rsidRPr="00CF22E5">
              <w:rPr>
                <w:color w:val="000000"/>
              </w:rPr>
              <w:t>0</w:t>
            </w:r>
          </w:p>
        </w:tc>
        <w:tc>
          <w:tcPr>
            <w:tcW w:w="1315" w:type="dxa"/>
            <w:tcBorders>
              <w:top w:val="nil"/>
              <w:left w:val="nil"/>
              <w:bottom w:val="single" w:sz="4" w:space="0" w:color="auto"/>
              <w:right w:val="single" w:sz="4" w:space="0" w:color="auto"/>
            </w:tcBorders>
            <w:shd w:val="clear" w:color="auto" w:fill="auto"/>
            <w:noWrap/>
            <w:vAlign w:val="center"/>
            <w:hideMark/>
          </w:tcPr>
          <w:p w14:paraId="1F44D1B4" w14:textId="77777777" w:rsidR="00CF22E5" w:rsidRPr="00CF22E5" w:rsidRDefault="00CF22E5" w:rsidP="00CF22E5">
            <w:pPr>
              <w:jc w:val="center"/>
              <w:rPr>
                <w:color w:val="000000"/>
              </w:rPr>
            </w:pPr>
            <w:r w:rsidRPr="00CF22E5">
              <w:rPr>
                <w:color w:val="00000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E2DB597" w14:textId="77777777" w:rsidR="00CF22E5" w:rsidRPr="00CF22E5" w:rsidRDefault="00CF22E5" w:rsidP="00CF22E5">
            <w:pPr>
              <w:jc w:val="center"/>
              <w:rPr>
                <w:color w:val="000000"/>
              </w:rPr>
            </w:pPr>
            <w:r w:rsidRPr="00CF22E5">
              <w:rPr>
                <w:color w:val="000000"/>
              </w:rPr>
              <w:t>0.10</w:t>
            </w:r>
          </w:p>
        </w:tc>
      </w:tr>
      <w:tr w:rsidR="00CF22E5" w:rsidRPr="00CF22E5" w14:paraId="08FDFA64" w14:textId="77777777" w:rsidTr="006160E9">
        <w:trPr>
          <w:trHeight w:val="34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A24DB9" w14:textId="77777777" w:rsidR="00CF22E5" w:rsidRPr="00CF22E5" w:rsidRDefault="00CF22E5" w:rsidP="00CF22E5">
            <w:pPr>
              <w:rPr>
                <w:b/>
                <w:bCs/>
                <w:color w:val="000000"/>
              </w:rPr>
            </w:pPr>
            <w:r w:rsidRPr="00CF22E5">
              <w:rPr>
                <w:b/>
                <w:bCs/>
                <w:color w:val="000000"/>
              </w:rPr>
              <w:t>Intensive care unit admission</w:t>
            </w:r>
          </w:p>
        </w:tc>
        <w:tc>
          <w:tcPr>
            <w:tcW w:w="1225" w:type="dxa"/>
            <w:tcBorders>
              <w:top w:val="nil"/>
              <w:left w:val="nil"/>
              <w:bottom w:val="single" w:sz="4" w:space="0" w:color="auto"/>
              <w:right w:val="single" w:sz="4" w:space="0" w:color="auto"/>
            </w:tcBorders>
            <w:shd w:val="clear" w:color="auto" w:fill="auto"/>
            <w:noWrap/>
            <w:vAlign w:val="center"/>
            <w:hideMark/>
          </w:tcPr>
          <w:p w14:paraId="5B8C97F5" w14:textId="77777777" w:rsidR="00CF22E5" w:rsidRPr="00CF22E5" w:rsidRDefault="00CF22E5" w:rsidP="00CF22E5">
            <w:pPr>
              <w:jc w:val="center"/>
              <w:rPr>
                <w:color w:val="000000"/>
              </w:rPr>
            </w:pPr>
            <w:r w:rsidRPr="00CF22E5">
              <w:rPr>
                <w:color w:val="000000"/>
              </w:rPr>
              <w:t>1</w:t>
            </w:r>
          </w:p>
        </w:tc>
        <w:tc>
          <w:tcPr>
            <w:tcW w:w="1215" w:type="dxa"/>
            <w:tcBorders>
              <w:top w:val="nil"/>
              <w:left w:val="nil"/>
              <w:bottom w:val="single" w:sz="4" w:space="0" w:color="auto"/>
              <w:right w:val="single" w:sz="4" w:space="0" w:color="auto"/>
            </w:tcBorders>
            <w:shd w:val="clear" w:color="auto" w:fill="auto"/>
            <w:noWrap/>
            <w:vAlign w:val="center"/>
            <w:hideMark/>
          </w:tcPr>
          <w:p w14:paraId="3BAE8578" w14:textId="77777777" w:rsidR="00CF22E5" w:rsidRPr="00CF22E5" w:rsidRDefault="00CF22E5" w:rsidP="00CF22E5">
            <w:pPr>
              <w:jc w:val="center"/>
              <w:rPr>
                <w:color w:val="000000"/>
              </w:rPr>
            </w:pPr>
            <w:r w:rsidRPr="00CF22E5">
              <w:rPr>
                <w:color w:val="000000"/>
              </w:rPr>
              <w:t>2%</w:t>
            </w:r>
          </w:p>
        </w:tc>
        <w:tc>
          <w:tcPr>
            <w:tcW w:w="1125" w:type="dxa"/>
            <w:tcBorders>
              <w:top w:val="nil"/>
              <w:left w:val="nil"/>
              <w:bottom w:val="single" w:sz="4" w:space="0" w:color="auto"/>
              <w:right w:val="single" w:sz="4" w:space="0" w:color="auto"/>
            </w:tcBorders>
            <w:shd w:val="clear" w:color="auto" w:fill="auto"/>
            <w:noWrap/>
            <w:vAlign w:val="center"/>
            <w:hideMark/>
          </w:tcPr>
          <w:p w14:paraId="314322EA" w14:textId="77777777" w:rsidR="00CF22E5" w:rsidRPr="00CF22E5" w:rsidRDefault="00CF22E5" w:rsidP="00CF22E5">
            <w:pPr>
              <w:jc w:val="center"/>
              <w:rPr>
                <w:color w:val="000000"/>
              </w:rPr>
            </w:pPr>
            <w:r w:rsidRPr="00CF22E5">
              <w:rPr>
                <w:color w:val="000000"/>
              </w:rPr>
              <w:t>3</w:t>
            </w:r>
          </w:p>
        </w:tc>
        <w:tc>
          <w:tcPr>
            <w:tcW w:w="1315" w:type="dxa"/>
            <w:tcBorders>
              <w:top w:val="nil"/>
              <w:left w:val="nil"/>
              <w:bottom w:val="single" w:sz="4" w:space="0" w:color="auto"/>
              <w:right w:val="single" w:sz="4" w:space="0" w:color="auto"/>
            </w:tcBorders>
            <w:shd w:val="clear" w:color="auto" w:fill="auto"/>
            <w:noWrap/>
            <w:vAlign w:val="center"/>
            <w:hideMark/>
          </w:tcPr>
          <w:p w14:paraId="779F2812" w14:textId="77777777" w:rsidR="00CF22E5" w:rsidRPr="00CF22E5" w:rsidRDefault="00CF22E5" w:rsidP="00CF22E5">
            <w:pPr>
              <w:jc w:val="center"/>
              <w:rPr>
                <w:color w:val="000000"/>
              </w:rPr>
            </w:pPr>
            <w:r w:rsidRPr="00CF22E5">
              <w:rPr>
                <w:color w:val="000000"/>
              </w:rPr>
              <w:t>33%</w:t>
            </w:r>
          </w:p>
        </w:tc>
        <w:tc>
          <w:tcPr>
            <w:tcW w:w="1220" w:type="dxa"/>
            <w:tcBorders>
              <w:top w:val="nil"/>
              <w:left w:val="nil"/>
              <w:bottom w:val="single" w:sz="4" w:space="0" w:color="auto"/>
              <w:right w:val="single" w:sz="4" w:space="0" w:color="auto"/>
            </w:tcBorders>
            <w:shd w:val="clear" w:color="auto" w:fill="auto"/>
            <w:noWrap/>
            <w:vAlign w:val="center"/>
            <w:hideMark/>
          </w:tcPr>
          <w:p w14:paraId="2FD13C2B" w14:textId="154CCBF1" w:rsidR="00CF22E5" w:rsidRPr="00CF22E5" w:rsidRDefault="00CF22E5" w:rsidP="00CF22E5">
            <w:pPr>
              <w:jc w:val="center"/>
              <w:rPr>
                <w:color w:val="000000"/>
              </w:rPr>
            </w:pPr>
            <w:r w:rsidRPr="00CF22E5">
              <w:rPr>
                <w:color w:val="000000"/>
              </w:rPr>
              <w:t>0.0</w:t>
            </w:r>
            <w:r w:rsidR="00A8440F">
              <w:rPr>
                <w:color w:val="000000"/>
              </w:rPr>
              <w:t>1</w:t>
            </w:r>
          </w:p>
        </w:tc>
      </w:tr>
      <w:tr w:rsidR="00CF22E5" w:rsidRPr="00CF22E5" w14:paraId="5D436DFF" w14:textId="77777777" w:rsidTr="006160E9">
        <w:trPr>
          <w:trHeight w:val="34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7B8DB8" w14:textId="77777777" w:rsidR="00CF22E5" w:rsidRPr="00CF22E5" w:rsidRDefault="00CF22E5" w:rsidP="00CF22E5">
            <w:pPr>
              <w:rPr>
                <w:b/>
                <w:bCs/>
                <w:color w:val="000000"/>
              </w:rPr>
            </w:pPr>
            <w:r w:rsidRPr="00CF22E5">
              <w:rPr>
                <w:b/>
                <w:bCs/>
                <w:color w:val="000000"/>
              </w:rPr>
              <w:t>Intubation</w:t>
            </w:r>
          </w:p>
        </w:tc>
        <w:tc>
          <w:tcPr>
            <w:tcW w:w="1225" w:type="dxa"/>
            <w:tcBorders>
              <w:top w:val="nil"/>
              <w:left w:val="nil"/>
              <w:bottom w:val="single" w:sz="4" w:space="0" w:color="auto"/>
              <w:right w:val="single" w:sz="4" w:space="0" w:color="auto"/>
            </w:tcBorders>
            <w:shd w:val="clear" w:color="auto" w:fill="auto"/>
            <w:noWrap/>
            <w:vAlign w:val="center"/>
            <w:hideMark/>
          </w:tcPr>
          <w:p w14:paraId="28F898F2" w14:textId="77777777" w:rsidR="00CF22E5" w:rsidRPr="00CF22E5" w:rsidRDefault="00CF22E5" w:rsidP="00CF22E5">
            <w:pPr>
              <w:jc w:val="center"/>
              <w:rPr>
                <w:color w:val="000000"/>
              </w:rPr>
            </w:pPr>
            <w:r w:rsidRPr="00CF22E5">
              <w:rPr>
                <w:color w:val="000000"/>
              </w:rPr>
              <w:t>0</w:t>
            </w:r>
          </w:p>
        </w:tc>
        <w:tc>
          <w:tcPr>
            <w:tcW w:w="1215" w:type="dxa"/>
            <w:tcBorders>
              <w:top w:val="nil"/>
              <w:left w:val="nil"/>
              <w:bottom w:val="single" w:sz="4" w:space="0" w:color="auto"/>
              <w:right w:val="single" w:sz="4" w:space="0" w:color="auto"/>
            </w:tcBorders>
            <w:shd w:val="clear" w:color="auto" w:fill="auto"/>
            <w:noWrap/>
            <w:vAlign w:val="center"/>
            <w:hideMark/>
          </w:tcPr>
          <w:p w14:paraId="6410523B" w14:textId="77777777" w:rsidR="00CF22E5" w:rsidRPr="00CF22E5" w:rsidRDefault="00CF22E5" w:rsidP="00CF22E5">
            <w:pPr>
              <w:jc w:val="center"/>
              <w:rPr>
                <w:color w:val="000000"/>
              </w:rPr>
            </w:pPr>
            <w:r w:rsidRPr="00CF22E5">
              <w:rPr>
                <w:color w:val="000000"/>
              </w:rPr>
              <w:t>0%</w:t>
            </w:r>
          </w:p>
        </w:tc>
        <w:tc>
          <w:tcPr>
            <w:tcW w:w="1125" w:type="dxa"/>
            <w:tcBorders>
              <w:top w:val="nil"/>
              <w:left w:val="nil"/>
              <w:bottom w:val="single" w:sz="4" w:space="0" w:color="auto"/>
              <w:right w:val="single" w:sz="4" w:space="0" w:color="auto"/>
            </w:tcBorders>
            <w:shd w:val="clear" w:color="auto" w:fill="auto"/>
            <w:noWrap/>
            <w:vAlign w:val="center"/>
            <w:hideMark/>
          </w:tcPr>
          <w:p w14:paraId="612F84DD" w14:textId="77777777" w:rsidR="00CF22E5" w:rsidRPr="00CF22E5" w:rsidRDefault="00CF22E5" w:rsidP="00CF22E5">
            <w:pPr>
              <w:jc w:val="center"/>
              <w:rPr>
                <w:color w:val="000000"/>
              </w:rPr>
            </w:pPr>
            <w:r w:rsidRPr="00CF22E5">
              <w:rPr>
                <w:color w:val="000000"/>
              </w:rPr>
              <w:t>3</w:t>
            </w:r>
          </w:p>
        </w:tc>
        <w:tc>
          <w:tcPr>
            <w:tcW w:w="1315" w:type="dxa"/>
            <w:tcBorders>
              <w:top w:val="nil"/>
              <w:left w:val="nil"/>
              <w:bottom w:val="single" w:sz="4" w:space="0" w:color="auto"/>
              <w:right w:val="single" w:sz="4" w:space="0" w:color="auto"/>
            </w:tcBorders>
            <w:shd w:val="clear" w:color="auto" w:fill="auto"/>
            <w:noWrap/>
            <w:vAlign w:val="center"/>
            <w:hideMark/>
          </w:tcPr>
          <w:p w14:paraId="7708ED8B" w14:textId="77777777" w:rsidR="00CF22E5" w:rsidRPr="00CF22E5" w:rsidRDefault="00CF22E5" w:rsidP="00CF22E5">
            <w:pPr>
              <w:jc w:val="center"/>
              <w:rPr>
                <w:color w:val="000000"/>
              </w:rPr>
            </w:pPr>
            <w:r w:rsidRPr="00CF22E5">
              <w:rPr>
                <w:color w:val="000000"/>
              </w:rPr>
              <w:t>33%</w:t>
            </w:r>
          </w:p>
        </w:tc>
        <w:tc>
          <w:tcPr>
            <w:tcW w:w="1220" w:type="dxa"/>
            <w:tcBorders>
              <w:top w:val="nil"/>
              <w:left w:val="nil"/>
              <w:bottom w:val="single" w:sz="4" w:space="0" w:color="auto"/>
              <w:right w:val="single" w:sz="4" w:space="0" w:color="auto"/>
            </w:tcBorders>
            <w:shd w:val="clear" w:color="auto" w:fill="auto"/>
            <w:noWrap/>
            <w:vAlign w:val="center"/>
            <w:hideMark/>
          </w:tcPr>
          <w:p w14:paraId="2C8DF6D7" w14:textId="77777777" w:rsidR="00CF22E5" w:rsidRPr="00CF22E5" w:rsidRDefault="00CF22E5" w:rsidP="00CF22E5">
            <w:pPr>
              <w:jc w:val="center"/>
              <w:rPr>
                <w:color w:val="000000"/>
              </w:rPr>
            </w:pPr>
            <w:r w:rsidRPr="00CF22E5">
              <w:rPr>
                <w:color w:val="000000"/>
              </w:rPr>
              <w:t>0.003</w:t>
            </w:r>
          </w:p>
        </w:tc>
      </w:tr>
    </w:tbl>
    <w:p w14:paraId="2C7240E9" w14:textId="3E7FEEF1" w:rsidR="00DF748B" w:rsidRDefault="0012322B" w:rsidP="00576778">
      <w:pPr>
        <w:widowControl w:val="0"/>
        <w:autoSpaceDE w:val="0"/>
        <w:autoSpaceDN w:val="0"/>
        <w:adjustRightInd w:val="0"/>
        <w:rPr>
          <w:bCs/>
        </w:rPr>
      </w:pPr>
      <w:r w:rsidRPr="0012322B">
        <w:rPr>
          <w:bCs/>
        </w:rPr>
        <w:t xml:space="preserve">Patients managed nonoperatively and those who expired prior to surgery were not included in the counts for neurovascular injury, hematoma, superficial infection, deep infection, and wound dehiscence. Pneumonia includes any pneumonia diagnosed on chest radiographs that necessitated treatment with antibiotics and/or supportive care. These include organizing pneumonia, atypical pneumonia, and aspiration pneumonia. Categorical variables are reported as n (% of total). </w:t>
      </w:r>
    </w:p>
    <w:p w14:paraId="4CFE7628" w14:textId="5907B7DE" w:rsidR="007001D3" w:rsidRDefault="007001D3" w:rsidP="00576778">
      <w:pPr>
        <w:widowControl w:val="0"/>
        <w:autoSpaceDE w:val="0"/>
        <w:autoSpaceDN w:val="0"/>
        <w:adjustRightInd w:val="0"/>
        <w:rPr>
          <w:bCs/>
        </w:rPr>
      </w:pPr>
    </w:p>
    <w:p w14:paraId="1825A99A" w14:textId="77E82646" w:rsidR="007001D3" w:rsidRDefault="007001D3" w:rsidP="00576778">
      <w:pPr>
        <w:widowControl w:val="0"/>
        <w:autoSpaceDE w:val="0"/>
        <w:autoSpaceDN w:val="0"/>
        <w:adjustRightInd w:val="0"/>
        <w:rPr>
          <w:bCs/>
        </w:rPr>
      </w:pPr>
    </w:p>
    <w:p w14:paraId="20114783" w14:textId="51F13EA3" w:rsidR="007001D3" w:rsidRDefault="007001D3" w:rsidP="00576778">
      <w:pPr>
        <w:widowControl w:val="0"/>
        <w:autoSpaceDE w:val="0"/>
        <w:autoSpaceDN w:val="0"/>
        <w:adjustRightInd w:val="0"/>
        <w:rPr>
          <w:bCs/>
        </w:rPr>
      </w:pPr>
    </w:p>
    <w:p w14:paraId="2EFCC916" w14:textId="32BB0A9D" w:rsidR="007001D3" w:rsidRDefault="007001D3" w:rsidP="00576778">
      <w:pPr>
        <w:widowControl w:val="0"/>
        <w:autoSpaceDE w:val="0"/>
        <w:autoSpaceDN w:val="0"/>
        <w:adjustRightInd w:val="0"/>
        <w:rPr>
          <w:bCs/>
        </w:rPr>
      </w:pPr>
    </w:p>
    <w:p w14:paraId="4C92F6A9" w14:textId="3D0D9221" w:rsidR="007001D3" w:rsidRDefault="007001D3" w:rsidP="00576778">
      <w:pPr>
        <w:widowControl w:val="0"/>
        <w:autoSpaceDE w:val="0"/>
        <w:autoSpaceDN w:val="0"/>
        <w:adjustRightInd w:val="0"/>
        <w:rPr>
          <w:bCs/>
        </w:rPr>
      </w:pPr>
    </w:p>
    <w:p w14:paraId="4CABC292" w14:textId="745438EC" w:rsidR="007001D3" w:rsidRDefault="007001D3" w:rsidP="00576778">
      <w:pPr>
        <w:widowControl w:val="0"/>
        <w:autoSpaceDE w:val="0"/>
        <w:autoSpaceDN w:val="0"/>
        <w:adjustRightInd w:val="0"/>
        <w:rPr>
          <w:bCs/>
        </w:rPr>
      </w:pPr>
    </w:p>
    <w:p w14:paraId="5E18A66D" w14:textId="72B584A1" w:rsidR="007001D3" w:rsidRDefault="007001D3" w:rsidP="00576778">
      <w:pPr>
        <w:widowControl w:val="0"/>
        <w:autoSpaceDE w:val="0"/>
        <w:autoSpaceDN w:val="0"/>
        <w:adjustRightInd w:val="0"/>
        <w:rPr>
          <w:bCs/>
        </w:rPr>
      </w:pPr>
    </w:p>
    <w:p w14:paraId="38ADF6F2" w14:textId="04E76F78" w:rsidR="007001D3" w:rsidRDefault="007001D3" w:rsidP="00576778">
      <w:pPr>
        <w:widowControl w:val="0"/>
        <w:autoSpaceDE w:val="0"/>
        <w:autoSpaceDN w:val="0"/>
        <w:adjustRightInd w:val="0"/>
        <w:rPr>
          <w:bCs/>
        </w:rPr>
      </w:pPr>
    </w:p>
    <w:p w14:paraId="3DAC01FF" w14:textId="0AD55E58" w:rsidR="007001D3" w:rsidRDefault="007001D3" w:rsidP="00576778">
      <w:pPr>
        <w:widowControl w:val="0"/>
        <w:autoSpaceDE w:val="0"/>
        <w:autoSpaceDN w:val="0"/>
        <w:adjustRightInd w:val="0"/>
        <w:rPr>
          <w:bCs/>
        </w:rPr>
      </w:pPr>
    </w:p>
    <w:p w14:paraId="36910D1E" w14:textId="75B105BF" w:rsidR="007001D3" w:rsidRDefault="007001D3" w:rsidP="00576778">
      <w:pPr>
        <w:widowControl w:val="0"/>
        <w:autoSpaceDE w:val="0"/>
        <w:autoSpaceDN w:val="0"/>
        <w:adjustRightInd w:val="0"/>
        <w:rPr>
          <w:bCs/>
        </w:rPr>
      </w:pPr>
    </w:p>
    <w:p w14:paraId="0D1E0C2E" w14:textId="127414E8" w:rsidR="006616DC" w:rsidRPr="00066A52" w:rsidRDefault="006616DC" w:rsidP="00ED58D9">
      <w:pPr>
        <w:widowControl w:val="0"/>
        <w:autoSpaceDE w:val="0"/>
        <w:autoSpaceDN w:val="0"/>
        <w:adjustRightInd w:val="0"/>
        <w:rPr>
          <w:bCs/>
        </w:rPr>
      </w:pPr>
    </w:p>
    <w:sectPr w:rsidR="006616DC" w:rsidRPr="00066A52" w:rsidSect="00ED58D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F661" w14:textId="77777777" w:rsidR="00A71231" w:rsidRDefault="00A71231" w:rsidP="008D50D2">
      <w:r>
        <w:separator/>
      </w:r>
    </w:p>
  </w:endnote>
  <w:endnote w:type="continuationSeparator" w:id="0">
    <w:p w14:paraId="5895E280" w14:textId="77777777" w:rsidR="00A71231" w:rsidRDefault="00A71231"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9581616"/>
      <w:docPartObj>
        <w:docPartGallery w:val="Page Numbers (Bottom of Page)"/>
        <w:docPartUnique/>
      </w:docPartObj>
    </w:sdtPr>
    <w:sdtEndPr>
      <w:rPr>
        <w:rStyle w:val="PageNumber"/>
      </w:rPr>
    </w:sdtEndPr>
    <w:sdtContent>
      <w:p w14:paraId="4A3D6B05" w14:textId="6A525EB8" w:rsidR="004F0D2E" w:rsidRDefault="004F0D2E" w:rsidP="004F0D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C6F1F6" w14:textId="77777777" w:rsidR="004F0D2E" w:rsidRDefault="004F0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595D4" w14:textId="77777777" w:rsidR="004F0D2E" w:rsidRPr="003B2630" w:rsidRDefault="004F0D2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4C10B" w14:textId="77777777" w:rsidR="00A71231" w:rsidRDefault="00A71231" w:rsidP="008D50D2">
      <w:r>
        <w:separator/>
      </w:r>
    </w:p>
  </w:footnote>
  <w:footnote w:type="continuationSeparator" w:id="0">
    <w:p w14:paraId="7CB1B49A" w14:textId="77777777" w:rsidR="00A71231" w:rsidRDefault="00A71231"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5B1E"/>
    <w:multiLevelType w:val="multilevel"/>
    <w:tmpl w:val="AEBA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E7322"/>
    <w:multiLevelType w:val="hybridMultilevel"/>
    <w:tmpl w:val="F5A0AE18"/>
    <w:lvl w:ilvl="0" w:tplc="64DCE920">
      <w:start w:val="8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2C09B5"/>
    <w:multiLevelType w:val="multilevel"/>
    <w:tmpl w:val="43BA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36"/>
    <w:rsid w:val="00020075"/>
    <w:rsid w:val="0002178D"/>
    <w:rsid w:val="00024EB0"/>
    <w:rsid w:val="00035A33"/>
    <w:rsid w:val="00050A94"/>
    <w:rsid w:val="00052627"/>
    <w:rsid w:val="00053540"/>
    <w:rsid w:val="0005644E"/>
    <w:rsid w:val="00061864"/>
    <w:rsid w:val="00062958"/>
    <w:rsid w:val="0006381E"/>
    <w:rsid w:val="00066A52"/>
    <w:rsid w:val="00072990"/>
    <w:rsid w:val="00087887"/>
    <w:rsid w:val="00093A95"/>
    <w:rsid w:val="000A5143"/>
    <w:rsid w:val="000B0087"/>
    <w:rsid w:val="000C5AC1"/>
    <w:rsid w:val="000C6968"/>
    <w:rsid w:val="000E010E"/>
    <w:rsid w:val="000E0D95"/>
    <w:rsid w:val="000E1C7A"/>
    <w:rsid w:val="000E3379"/>
    <w:rsid w:val="000E5108"/>
    <w:rsid w:val="000E5966"/>
    <w:rsid w:val="000E7AF5"/>
    <w:rsid w:val="000F7DD9"/>
    <w:rsid w:val="00102FF6"/>
    <w:rsid w:val="0012322B"/>
    <w:rsid w:val="00137432"/>
    <w:rsid w:val="00143CCF"/>
    <w:rsid w:val="0014509D"/>
    <w:rsid w:val="001457E0"/>
    <w:rsid w:val="00151690"/>
    <w:rsid w:val="00152B1B"/>
    <w:rsid w:val="001752AA"/>
    <w:rsid w:val="00180558"/>
    <w:rsid w:val="001811B9"/>
    <w:rsid w:val="00181A41"/>
    <w:rsid w:val="001933AA"/>
    <w:rsid w:val="00194BC0"/>
    <w:rsid w:val="001965A8"/>
    <w:rsid w:val="00196F85"/>
    <w:rsid w:val="001A39C2"/>
    <w:rsid w:val="001A4637"/>
    <w:rsid w:val="001B13C3"/>
    <w:rsid w:val="001C3FFF"/>
    <w:rsid w:val="001C406B"/>
    <w:rsid w:val="001C47B4"/>
    <w:rsid w:val="001C4E9F"/>
    <w:rsid w:val="001D15CF"/>
    <w:rsid w:val="001D6BD9"/>
    <w:rsid w:val="001E1008"/>
    <w:rsid w:val="001E4755"/>
    <w:rsid w:val="001F649D"/>
    <w:rsid w:val="00207722"/>
    <w:rsid w:val="0021448D"/>
    <w:rsid w:val="002249D0"/>
    <w:rsid w:val="00231880"/>
    <w:rsid w:val="00231D97"/>
    <w:rsid w:val="002321FD"/>
    <w:rsid w:val="0023418A"/>
    <w:rsid w:val="0023579E"/>
    <w:rsid w:val="0024097D"/>
    <w:rsid w:val="00243201"/>
    <w:rsid w:val="00256953"/>
    <w:rsid w:val="00265B14"/>
    <w:rsid w:val="002705B8"/>
    <w:rsid w:val="00275C41"/>
    <w:rsid w:val="00282BB5"/>
    <w:rsid w:val="0029474A"/>
    <w:rsid w:val="00296D9C"/>
    <w:rsid w:val="00297C5E"/>
    <w:rsid w:val="002A335D"/>
    <w:rsid w:val="002A3E27"/>
    <w:rsid w:val="002A5D46"/>
    <w:rsid w:val="002B3585"/>
    <w:rsid w:val="002C169D"/>
    <w:rsid w:val="002C44A9"/>
    <w:rsid w:val="002E5F4A"/>
    <w:rsid w:val="002F1A3D"/>
    <w:rsid w:val="002F2809"/>
    <w:rsid w:val="002F7E7F"/>
    <w:rsid w:val="00305ADC"/>
    <w:rsid w:val="0034329E"/>
    <w:rsid w:val="00363102"/>
    <w:rsid w:val="003779D8"/>
    <w:rsid w:val="00387B93"/>
    <w:rsid w:val="003965B4"/>
    <w:rsid w:val="003B2630"/>
    <w:rsid w:val="003B4C73"/>
    <w:rsid w:val="003D16B3"/>
    <w:rsid w:val="003D451F"/>
    <w:rsid w:val="003E2EB6"/>
    <w:rsid w:val="003E6D42"/>
    <w:rsid w:val="003F3F1A"/>
    <w:rsid w:val="003F559F"/>
    <w:rsid w:val="003F6C8B"/>
    <w:rsid w:val="00431801"/>
    <w:rsid w:val="0043506F"/>
    <w:rsid w:val="004521F7"/>
    <w:rsid w:val="00455665"/>
    <w:rsid w:val="00467FC9"/>
    <w:rsid w:val="00472747"/>
    <w:rsid w:val="00472829"/>
    <w:rsid w:val="004732EA"/>
    <w:rsid w:val="00474FD6"/>
    <w:rsid w:val="0047509F"/>
    <w:rsid w:val="00480ADD"/>
    <w:rsid w:val="0048119E"/>
    <w:rsid w:val="00481EE6"/>
    <w:rsid w:val="00484C8A"/>
    <w:rsid w:val="00490BC4"/>
    <w:rsid w:val="00492AF3"/>
    <w:rsid w:val="004A04E5"/>
    <w:rsid w:val="004A47A9"/>
    <w:rsid w:val="004A63AC"/>
    <w:rsid w:val="004A6CBD"/>
    <w:rsid w:val="004A6FDF"/>
    <w:rsid w:val="004B5F1D"/>
    <w:rsid w:val="004C16E4"/>
    <w:rsid w:val="004D7DCE"/>
    <w:rsid w:val="004E77E2"/>
    <w:rsid w:val="004F0D2E"/>
    <w:rsid w:val="004F2010"/>
    <w:rsid w:val="004F392A"/>
    <w:rsid w:val="004F5B82"/>
    <w:rsid w:val="004F6B91"/>
    <w:rsid w:val="004F7543"/>
    <w:rsid w:val="0050267D"/>
    <w:rsid w:val="005073F8"/>
    <w:rsid w:val="00530A35"/>
    <w:rsid w:val="005325B8"/>
    <w:rsid w:val="00533888"/>
    <w:rsid w:val="00540EC1"/>
    <w:rsid w:val="005419B6"/>
    <w:rsid w:val="0054656F"/>
    <w:rsid w:val="00547EA9"/>
    <w:rsid w:val="00557A0D"/>
    <w:rsid w:val="00566D5A"/>
    <w:rsid w:val="00576778"/>
    <w:rsid w:val="0058513F"/>
    <w:rsid w:val="00586FDF"/>
    <w:rsid w:val="00595D9A"/>
    <w:rsid w:val="0059678F"/>
    <w:rsid w:val="005A01C0"/>
    <w:rsid w:val="005A52E6"/>
    <w:rsid w:val="005B3610"/>
    <w:rsid w:val="005D0419"/>
    <w:rsid w:val="005F3476"/>
    <w:rsid w:val="005F7184"/>
    <w:rsid w:val="0060229D"/>
    <w:rsid w:val="0060497B"/>
    <w:rsid w:val="00606A4E"/>
    <w:rsid w:val="00607690"/>
    <w:rsid w:val="006160E9"/>
    <w:rsid w:val="00621C5F"/>
    <w:rsid w:val="006306DB"/>
    <w:rsid w:val="0063126A"/>
    <w:rsid w:val="00651441"/>
    <w:rsid w:val="00654933"/>
    <w:rsid w:val="006615A0"/>
    <w:rsid w:val="006616DC"/>
    <w:rsid w:val="00661E42"/>
    <w:rsid w:val="006630B5"/>
    <w:rsid w:val="00665654"/>
    <w:rsid w:val="00675B09"/>
    <w:rsid w:val="00681667"/>
    <w:rsid w:val="006827BE"/>
    <w:rsid w:val="0068325F"/>
    <w:rsid w:val="00685AD5"/>
    <w:rsid w:val="00687363"/>
    <w:rsid w:val="006A16CD"/>
    <w:rsid w:val="006A2B40"/>
    <w:rsid w:val="006A793B"/>
    <w:rsid w:val="006C4708"/>
    <w:rsid w:val="006C6672"/>
    <w:rsid w:val="006D3037"/>
    <w:rsid w:val="006D4980"/>
    <w:rsid w:val="006E0D85"/>
    <w:rsid w:val="006E7D1E"/>
    <w:rsid w:val="006F5048"/>
    <w:rsid w:val="006F5D96"/>
    <w:rsid w:val="007001D3"/>
    <w:rsid w:val="00702A3F"/>
    <w:rsid w:val="00721A99"/>
    <w:rsid w:val="0072700E"/>
    <w:rsid w:val="00733FFC"/>
    <w:rsid w:val="00741F7B"/>
    <w:rsid w:val="00744141"/>
    <w:rsid w:val="00746F78"/>
    <w:rsid w:val="00760F00"/>
    <w:rsid w:val="00764050"/>
    <w:rsid w:val="007640A1"/>
    <w:rsid w:val="00767E24"/>
    <w:rsid w:val="00784E89"/>
    <w:rsid w:val="007859DD"/>
    <w:rsid w:val="00787A3C"/>
    <w:rsid w:val="007A33ED"/>
    <w:rsid w:val="007A3E4B"/>
    <w:rsid w:val="007A56D5"/>
    <w:rsid w:val="007B248B"/>
    <w:rsid w:val="007C0A7A"/>
    <w:rsid w:val="0080499F"/>
    <w:rsid w:val="008076F8"/>
    <w:rsid w:val="00810DF1"/>
    <w:rsid w:val="00812341"/>
    <w:rsid w:val="00821303"/>
    <w:rsid w:val="00821A62"/>
    <w:rsid w:val="0082280E"/>
    <w:rsid w:val="00827275"/>
    <w:rsid w:val="008325C1"/>
    <w:rsid w:val="00835EE4"/>
    <w:rsid w:val="00843E23"/>
    <w:rsid w:val="00847A36"/>
    <w:rsid w:val="00850363"/>
    <w:rsid w:val="00853EF2"/>
    <w:rsid w:val="008547DE"/>
    <w:rsid w:val="00862F97"/>
    <w:rsid w:val="0086502E"/>
    <w:rsid w:val="00877156"/>
    <w:rsid w:val="00877594"/>
    <w:rsid w:val="008802B5"/>
    <w:rsid w:val="008804CB"/>
    <w:rsid w:val="00886ABD"/>
    <w:rsid w:val="00892D27"/>
    <w:rsid w:val="00893035"/>
    <w:rsid w:val="008A1EA0"/>
    <w:rsid w:val="008A67CD"/>
    <w:rsid w:val="008B0BDD"/>
    <w:rsid w:val="008B4B8D"/>
    <w:rsid w:val="008B6DDC"/>
    <w:rsid w:val="008B78C0"/>
    <w:rsid w:val="008C2BAE"/>
    <w:rsid w:val="008C36D3"/>
    <w:rsid w:val="008D2ECE"/>
    <w:rsid w:val="008D50D2"/>
    <w:rsid w:val="008D79AA"/>
    <w:rsid w:val="008F2570"/>
    <w:rsid w:val="00911E11"/>
    <w:rsid w:val="00924CB8"/>
    <w:rsid w:val="00931E2C"/>
    <w:rsid w:val="00934CCE"/>
    <w:rsid w:val="00943D59"/>
    <w:rsid w:val="009455F2"/>
    <w:rsid w:val="0094607E"/>
    <w:rsid w:val="00947F74"/>
    <w:rsid w:val="00976C9C"/>
    <w:rsid w:val="00993051"/>
    <w:rsid w:val="009A2BF3"/>
    <w:rsid w:val="009B05A3"/>
    <w:rsid w:val="009B615C"/>
    <w:rsid w:val="009B6975"/>
    <w:rsid w:val="009C0E70"/>
    <w:rsid w:val="009E553D"/>
    <w:rsid w:val="009F09DD"/>
    <w:rsid w:val="009F1C3C"/>
    <w:rsid w:val="009F359B"/>
    <w:rsid w:val="009F7EF3"/>
    <w:rsid w:val="00A011E8"/>
    <w:rsid w:val="00A14BEC"/>
    <w:rsid w:val="00A22D38"/>
    <w:rsid w:val="00A23EBF"/>
    <w:rsid w:val="00A26A60"/>
    <w:rsid w:val="00A27302"/>
    <w:rsid w:val="00A3575B"/>
    <w:rsid w:val="00A46A0E"/>
    <w:rsid w:val="00A53CA5"/>
    <w:rsid w:val="00A565FF"/>
    <w:rsid w:val="00A6520F"/>
    <w:rsid w:val="00A66008"/>
    <w:rsid w:val="00A669F2"/>
    <w:rsid w:val="00A71231"/>
    <w:rsid w:val="00A771FD"/>
    <w:rsid w:val="00A8440F"/>
    <w:rsid w:val="00A92276"/>
    <w:rsid w:val="00A92E9F"/>
    <w:rsid w:val="00A97219"/>
    <w:rsid w:val="00AB4E6B"/>
    <w:rsid w:val="00AD1EF5"/>
    <w:rsid w:val="00AD499A"/>
    <w:rsid w:val="00AE466F"/>
    <w:rsid w:val="00AE4D87"/>
    <w:rsid w:val="00AF2526"/>
    <w:rsid w:val="00AF41B7"/>
    <w:rsid w:val="00B0509E"/>
    <w:rsid w:val="00B07C15"/>
    <w:rsid w:val="00B22A75"/>
    <w:rsid w:val="00B23249"/>
    <w:rsid w:val="00B2365E"/>
    <w:rsid w:val="00B33454"/>
    <w:rsid w:val="00B3652A"/>
    <w:rsid w:val="00B415C0"/>
    <w:rsid w:val="00B41EC2"/>
    <w:rsid w:val="00B669C5"/>
    <w:rsid w:val="00B677CC"/>
    <w:rsid w:val="00B67B79"/>
    <w:rsid w:val="00B757DB"/>
    <w:rsid w:val="00B77D49"/>
    <w:rsid w:val="00BA0870"/>
    <w:rsid w:val="00BB12D6"/>
    <w:rsid w:val="00BB1C6C"/>
    <w:rsid w:val="00BC63A5"/>
    <w:rsid w:val="00BC7343"/>
    <w:rsid w:val="00BD1283"/>
    <w:rsid w:val="00BD14E7"/>
    <w:rsid w:val="00BD2870"/>
    <w:rsid w:val="00BD4DAD"/>
    <w:rsid w:val="00BE55B9"/>
    <w:rsid w:val="00BF62D7"/>
    <w:rsid w:val="00C03C08"/>
    <w:rsid w:val="00C05E4D"/>
    <w:rsid w:val="00C111A7"/>
    <w:rsid w:val="00C166CA"/>
    <w:rsid w:val="00C21AE5"/>
    <w:rsid w:val="00C3372E"/>
    <w:rsid w:val="00C36F8D"/>
    <w:rsid w:val="00C40117"/>
    <w:rsid w:val="00C41B3F"/>
    <w:rsid w:val="00C473FB"/>
    <w:rsid w:val="00C70649"/>
    <w:rsid w:val="00C70B4F"/>
    <w:rsid w:val="00C74D7A"/>
    <w:rsid w:val="00C8232F"/>
    <w:rsid w:val="00C96E18"/>
    <w:rsid w:val="00CA6D6F"/>
    <w:rsid w:val="00CA7B8D"/>
    <w:rsid w:val="00CB5F8C"/>
    <w:rsid w:val="00CB7662"/>
    <w:rsid w:val="00CC0353"/>
    <w:rsid w:val="00CE63DC"/>
    <w:rsid w:val="00CF04C6"/>
    <w:rsid w:val="00CF22E5"/>
    <w:rsid w:val="00D01215"/>
    <w:rsid w:val="00D05DEE"/>
    <w:rsid w:val="00D167A9"/>
    <w:rsid w:val="00D16BCD"/>
    <w:rsid w:val="00D22FC4"/>
    <w:rsid w:val="00D250DA"/>
    <w:rsid w:val="00D301CD"/>
    <w:rsid w:val="00D32457"/>
    <w:rsid w:val="00D329D2"/>
    <w:rsid w:val="00D43798"/>
    <w:rsid w:val="00D53E95"/>
    <w:rsid w:val="00D546B3"/>
    <w:rsid w:val="00D56DCF"/>
    <w:rsid w:val="00D61D48"/>
    <w:rsid w:val="00D71494"/>
    <w:rsid w:val="00D85DDE"/>
    <w:rsid w:val="00D929F3"/>
    <w:rsid w:val="00D933EE"/>
    <w:rsid w:val="00DA2737"/>
    <w:rsid w:val="00DA58F3"/>
    <w:rsid w:val="00DC23FD"/>
    <w:rsid w:val="00DC2C36"/>
    <w:rsid w:val="00DC64E0"/>
    <w:rsid w:val="00DD2D65"/>
    <w:rsid w:val="00DE224F"/>
    <w:rsid w:val="00DF3BDE"/>
    <w:rsid w:val="00DF748B"/>
    <w:rsid w:val="00E0259B"/>
    <w:rsid w:val="00E045A9"/>
    <w:rsid w:val="00E057A6"/>
    <w:rsid w:val="00E1404E"/>
    <w:rsid w:val="00E176B0"/>
    <w:rsid w:val="00E315DF"/>
    <w:rsid w:val="00E37906"/>
    <w:rsid w:val="00E65840"/>
    <w:rsid w:val="00E74C96"/>
    <w:rsid w:val="00E76ED7"/>
    <w:rsid w:val="00E80A74"/>
    <w:rsid w:val="00E857AD"/>
    <w:rsid w:val="00E903B1"/>
    <w:rsid w:val="00EA12E3"/>
    <w:rsid w:val="00EA5AA4"/>
    <w:rsid w:val="00EA5BA5"/>
    <w:rsid w:val="00EB1F74"/>
    <w:rsid w:val="00EC2965"/>
    <w:rsid w:val="00ED43B0"/>
    <w:rsid w:val="00ED58D9"/>
    <w:rsid w:val="00EE20D5"/>
    <w:rsid w:val="00EE4506"/>
    <w:rsid w:val="00EE6717"/>
    <w:rsid w:val="00EF503B"/>
    <w:rsid w:val="00F00535"/>
    <w:rsid w:val="00F03085"/>
    <w:rsid w:val="00F304C2"/>
    <w:rsid w:val="00F3763E"/>
    <w:rsid w:val="00F37C47"/>
    <w:rsid w:val="00F413DD"/>
    <w:rsid w:val="00F42E62"/>
    <w:rsid w:val="00F45403"/>
    <w:rsid w:val="00F567F5"/>
    <w:rsid w:val="00F6359E"/>
    <w:rsid w:val="00F806B4"/>
    <w:rsid w:val="00F86129"/>
    <w:rsid w:val="00F87D19"/>
    <w:rsid w:val="00F905E6"/>
    <w:rsid w:val="00F92BBC"/>
    <w:rsid w:val="00F93751"/>
    <w:rsid w:val="00F93B58"/>
    <w:rsid w:val="00F97752"/>
    <w:rsid w:val="00FA7F66"/>
    <w:rsid w:val="00FB0A0F"/>
    <w:rsid w:val="00FC0E42"/>
    <w:rsid w:val="00FC1ED2"/>
    <w:rsid w:val="00FC54D9"/>
    <w:rsid w:val="00FC6377"/>
    <w:rsid w:val="00FD0108"/>
    <w:rsid w:val="00FD0BD4"/>
    <w:rsid w:val="00FD3513"/>
    <w:rsid w:val="00FE2C8D"/>
    <w:rsid w:val="00FF0F52"/>
    <w:rsid w:val="00FF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1E7FE"/>
  <w15:docId w15:val="{DBBF909D-0FFB-41BB-8B49-A467994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50D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D50D2"/>
  </w:style>
  <w:style w:type="character" w:styleId="PageNumber">
    <w:name w:val="page number"/>
    <w:basedOn w:val="DefaultParagraphFont"/>
    <w:uiPriority w:val="99"/>
    <w:semiHidden/>
    <w:unhideWhenUsed/>
    <w:rsid w:val="008D50D2"/>
  </w:style>
  <w:style w:type="paragraph" w:styleId="Header">
    <w:name w:val="header"/>
    <w:basedOn w:val="Normal"/>
    <w:link w:val="HeaderChar"/>
    <w:uiPriority w:val="99"/>
    <w:unhideWhenUsed/>
    <w:rsid w:val="008D50D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D50D2"/>
  </w:style>
  <w:style w:type="character" w:styleId="CommentReference">
    <w:name w:val="annotation reference"/>
    <w:basedOn w:val="DefaultParagraphFont"/>
    <w:uiPriority w:val="99"/>
    <w:semiHidden/>
    <w:unhideWhenUsed/>
    <w:rsid w:val="006D4980"/>
    <w:rPr>
      <w:sz w:val="16"/>
      <w:szCs w:val="16"/>
    </w:rPr>
  </w:style>
  <w:style w:type="paragraph" w:styleId="CommentText">
    <w:name w:val="annotation text"/>
    <w:basedOn w:val="Normal"/>
    <w:link w:val="CommentTextChar"/>
    <w:uiPriority w:val="99"/>
    <w:unhideWhenUsed/>
    <w:rsid w:val="006D498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4980"/>
    <w:rPr>
      <w:sz w:val="20"/>
      <w:szCs w:val="20"/>
    </w:rPr>
  </w:style>
  <w:style w:type="paragraph" w:styleId="CommentSubject">
    <w:name w:val="annotation subject"/>
    <w:basedOn w:val="CommentText"/>
    <w:next w:val="CommentText"/>
    <w:link w:val="CommentSubjectChar"/>
    <w:uiPriority w:val="99"/>
    <w:semiHidden/>
    <w:unhideWhenUsed/>
    <w:rsid w:val="006D4980"/>
    <w:rPr>
      <w:b/>
      <w:bCs/>
    </w:rPr>
  </w:style>
  <w:style w:type="character" w:customStyle="1" w:styleId="CommentSubjectChar">
    <w:name w:val="Comment Subject Char"/>
    <w:basedOn w:val="CommentTextChar"/>
    <w:link w:val="CommentSubject"/>
    <w:uiPriority w:val="99"/>
    <w:semiHidden/>
    <w:rsid w:val="006D4980"/>
    <w:rPr>
      <w:b/>
      <w:bCs/>
      <w:sz w:val="20"/>
      <w:szCs w:val="20"/>
    </w:rPr>
  </w:style>
  <w:style w:type="paragraph" w:styleId="BalloonText">
    <w:name w:val="Balloon Text"/>
    <w:basedOn w:val="Normal"/>
    <w:link w:val="BalloonTextChar"/>
    <w:uiPriority w:val="99"/>
    <w:semiHidden/>
    <w:unhideWhenUsed/>
    <w:rsid w:val="006D4980"/>
    <w:rPr>
      <w:rFonts w:eastAsiaTheme="minorHAnsi"/>
      <w:sz w:val="18"/>
      <w:szCs w:val="18"/>
    </w:rPr>
  </w:style>
  <w:style w:type="character" w:customStyle="1" w:styleId="BalloonTextChar">
    <w:name w:val="Balloon Text Char"/>
    <w:basedOn w:val="DefaultParagraphFont"/>
    <w:link w:val="BalloonText"/>
    <w:uiPriority w:val="99"/>
    <w:semiHidden/>
    <w:rsid w:val="006D4980"/>
    <w:rPr>
      <w:rFonts w:ascii="Times New Roman" w:hAnsi="Times New Roman" w:cs="Times New Roman"/>
      <w:sz w:val="18"/>
      <w:szCs w:val="18"/>
    </w:rPr>
  </w:style>
  <w:style w:type="paragraph" w:styleId="NormalWeb">
    <w:name w:val="Normal (Web)"/>
    <w:basedOn w:val="Normal"/>
    <w:uiPriority w:val="99"/>
    <w:semiHidden/>
    <w:unhideWhenUsed/>
    <w:rsid w:val="00F86129"/>
    <w:pPr>
      <w:spacing w:before="100" w:beforeAutospacing="1" w:after="100" w:afterAutospacing="1"/>
    </w:pPr>
  </w:style>
  <w:style w:type="character" w:styleId="Strong">
    <w:name w:val="Strong"/>
    <w:basedOn w:val="DefaultParagraphFont"/>
    <w:uiPriority w:val="22"/>
    <w:qFormat/>
    <w:rsid w:val="00F86129"/>
    <w:rPr>
      <w:b/>
      <w:bCs/>
    </w:rPr>
  </w:style>
  <w:style w:type="character" w:styleId="LineNumber">
    <w:name w:val="line number"/>
    <w:basedOn w:val="DefaultParagraphFont"/>
    <w:uiPriority w:val="99"/>
    <w:semiHidden/>
    <w:unhideWhenUsed/>
    <w:rsid w:val="000E1C7A"/>
  </w:style>
  <w:style w:type="table" w:styleId="TableGrid">
    <w:name w:val="Table Grid"/>
    <w:basedOn w:val="TableNormal"/>
    <w:uiPriority w:val="39"/>
    <w:rsid w:val="00066A52"/>
    <w:rPr>
      <w:rFonts w:ascii="Times New Roman" w:hAnsi="Times New Roman"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6B3"/>
    <w:pPr>
      <w:ind w:left="720"/>
      <w:contextualSpacing/>
    </w:pPr>
    <w:rPr>
      <w:rFonts w:asciiTheme="minorHAnsi" w:eastAsiaTheme="minorHAnsi" w:hAnsiTheme="minorHAnsi" w:cstheme="minorBidi"/>
    </w:rPr>
  </w:style>
  <w:style w:type="paragraph" w:styleId="Revision">
    <w:name w:val="Revision"/>
    <w:hidden/>
    <w:uiPriority w:val="99"/>
    <w:semiHidden/>
    <w:rsid w:val="00D16BCD"/>
    <w:rPr>
      <w:rFonts w:ascii="Times New Roman" w:eastAsia="Times New Roman" w:hAnsi="Times New Roman" w:cs="Times New Roman"/>
    </w:rPr>
  </w:style>
  <w:style w:type="character" w:customStyle="1" w:styleId="docsum-pmid">
    <w:name w:val="docsum-pmid"/>
    <w:basedOn w:val="DefaultParagraphFont"/>
    <w:rsid w:val="003965B4"/>
  </w:style>
  <w:style w:type="character" w:customStyle="1" w:styleId="apple-converted-space">
    <w:name w:val="apple-converted-space"/>
    <w:basedOn w:val="DefaultParagraphFont"/>
    <w:rsid w:val="0039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9406">
      <w:bodyDiv w:val="1"/>
      <w:marLeft w:val="0"/>
      <w:marRight w:val="0"/>
      <w:marTop w:val="0"/>
      <w:marBottom w:val="0"/>
      <w:divBdr>
        <w:top w:val="none" w:sz="0" w:space="0" w:color="auto"/>
        <w:left w:val="none" w:sz="0" w:space="0" w:color="auto"/>
        <w:bottom w:val="none" w:sz="0" w:space="0" w:color="auto"/>
        <w:right w:val="none" w:sz="0" w:space="0" w:color="auto"/>
      </w:divBdr>
    </w:div>
    <w:div w:id="160394154">
      <w:bodyDiv w:val="1"/>
      <w:marLeft w:val="0"/>
      <w:marRight w:val="0"/>
      <w:marTop w:val="0"/>
      <w:marBottom w:val="0"/>
      <w:divBdr>
        <w:top w:val="none" w:sz="0" w:space="0" w:color="auto"/>
        <w:left w:val="none" w:sz="0" w:space="0" w:color="auto"/>
        <w:bottom w:val="none" w:sz="0" w:space="0" w:color="auto"/>
        <w:right w:val="none" w:sz="0" w:space="0" w:color="auto"/>
      </w:divBdr>
    </w:div>
    <w:div w:id="165629822">
      <w:bodyDiv w:val="1"/>
      <w:marLeft w:val="0"/>
      <w:marRight w:val="0"/>
      <w:marTop w:val="0"/>
      <w:marBottom w:val="0"/>
      <w:divBdr>
        <w:top w:val="none" w:sz="0" w:space="0" w:color="auto"/>
        <w:left w:val="none" w:sz="0" w:space="0" w:color="auto"/>
        <w:bottom w:val="none" w:sz="0" w:space="0" w:color="auto"/>
        <w:right w:val="none" w:sz="0" w:space="0" w:color="auto"/>
      </w:divBdr>
    </w:div>
    <w:div w:id="191119381">
      <w:bodyDiv w:val="1"/>
      <w:marLeft w:val="0"/>
      <w:marRight w:val="0"/>
      <w:marTop w:val="0"/>
      <w:marBottom w:val="0"/>
      <w:divBdr>
        <w:top w:val="none" w:sz="0" w:space="0" w:color="auto"/>
        <w:left w:val="none" w:sz="0" w:space="0" w:color="auto"/>
        <w:bottom w:val="none" w:sz="0" w:space="0" w:color="auto"/>
        <w:right w:val="none" w:sz="0" w:space="0" w:color="auto"/>
      </w:divBdr>
    </w:div>
    <w:div w:id="347175709">
      <w:bodyDiv w:val="1"/>
      <w:marLeft w:val="0"/>
      <w:marRight w:val="0"/>
      <w:marTop w:val="0"/>
      <w:marBottom w:val="0"/>
      <w:divBdr>
        <w:top w:val="none" w:sz="0" w:space="0" w:color="auto"/>
        <w:left w:val="none" w:sz="0" w:space="0" w:color="auto"/>
        <w:bottom w:val="none" w:sz="0" w:space="0" w:color="auto"/>
        <w:right w:val="none" w:sz="0" w:space="0" w:color="auto"/>
      </w:divBdr>
    </w:div>
    <w:div w:id="398556695">
      <w:bodyDiv w:val="1"/>
      <w:marLeft w:val="0"/>
      <w:marRight w:val="0"/>
      <w:marTop w:val="0"/>
      <w:marBottom w:val="0"/>
      <w:divBdr>
        <w:top w:val="none" w:sz="0" w:space="0" w:color="auto"/>
        <w:left w:val="none" w:sz="0" w:space="0" w:color="auto"/>
        <w:bottom w:val="none" w:sz="0" w:space="0" w:color="auto"/>
        <w:right w:val="none" w:sz="0" w:space="0" w:color="auto"/>
      </w:divBdr>
    </w:div>
    <w:div w:id="408112003">
      <w:bodyDiv w:val="1"/>
      <w:marLeft w:val="0"/>
      <w:marRight w:val="0"/>
      <w:marTop w:val="0"/>
      <w:marBottom w:val="0"/>
      <w:divBdr>
        <w:top w:val="none" w:sz="0" w:space="0" w:color="auto"/>
        <w:left w:val="none" w:sz="0" w:space="0" w:color="auto"/>
        <w:bottom w:val="none" w:sz="0" w:space="0" w:color="auto"/>
        <w:right w:val="none" w:sz="0" w:space="0" w:color="auto"/>
      </w:divBdr>
    </w:div>
    <w:div w:id="416025957">
      <w:bodyDiv w:val="1"/>
      <w:marLeft w:val="0"/>
      <w:marRight w:val="0"/>
      <w:marTop w:val="0"/>
      <w:marBottom w:val="0"/>
      <w:divBdr>
        <w:top w:val="none" w:sz="0" w:space="0" w:color="auto"/>
        <w:left w:val="none" w:sz="0" w:space="0" w:color="auto"/>
        <w:bottom w:val="none" w:sz="0" w:space="0" w:color="auto"/>
        <w:right w:val="none" w:sz="0" w:space="0" w:color="auto"/>
      </w:divBdr>
    </w:div>
    <w:div w:id="505747873">
      <w:bodyDiv w:val="1"/>
      <w:marLeft w:val="0"/>
      <w:marRight w:val="0"/>
      <w:marTop w:val="0"/>
      <w:marBottom w:val="0"/>
      <w:divBdr>
        <w:top w:val="none" w:sz="0" w:space="0" w:color="auto"/>
        <w:left w:val="none" w:sz="0" w:space="0" w:color="auto"/>
        <w:bottom w:val="none" w:sz="0" w:space="0" w:color="auto"/>
        <w:right w:val="none" w:sz="0" w:space="0" w:color="auto"/>
      </w:divBdr>
    </w:div>
    <w:div w:id="562451646">
      <w:bodyDiv w:val="1"/>
      <w:marLeft w:val="0"/>
      <w:marRight w:val="0"/>
      <w:marTop w:val="0"/>
      <w:marBottom w:val="0"/>
      <w:divBdr>
        <w:top w:val="none" w:sz="0" w:space="0" w:color="auto"/>
        <w:left w:val="none" w:sz="0" w:space="0" w:color="auto"/>
        <w:bottom w:val="none" w:sz="0" w:space="0" w:color="auto"/>
        <w:right w:val="none" w:sz="0" w:space="0" w:color="auto"/>
      </w:divBdr>
    </w:div>
    <w:div w:id="643317312">
      <w:bodyDiv w:val="1"/>
      <w:marLeft w:val="0"/>
      <w:marRight w:val="0"/>
      <w:marTop w:val="0"/>
      <w:marBottom w:val="0"/>
      <w:divBdr>
        <w:top w:val="none" w:sz="0" w:space="0" w:color="auto"/>
        <w:left w:val="none" w:sz="0" w:space="0" w:color="auto"/>
        <w:bottom w:val="none" w:sz="0" w:space="0" w:color="auto"/>
        <w:right w:val="none" w:sz="0" w:space="0" w:color="auto"/>
      </w:divBdr>
    </w:div>
    <w:div w:id="915938250">
      <w:bodyDiv w:val="1"/>
      <w:marLeft w:val="0"/>
      <w:marRight w:val="0"/>
      <w:marTop w:val="0"/>
      <w:marBottom w:val="0"/>
      <w:divBdr>
        <w:top w:val="none" w:sz="0" w:space="0" w:color="auto"/>
        <w:left w:val="none" w:sz="0" w:space="0" w:color="auto"/>
        <w:bottom w:val="none" w:sz="0" w:space="0" w:color="auto"/>
        <w:right w:val="none" w:sz="0" w:space="0" w:color="auto"/>
      </w:divBdr>
    </w:div>
    <w:div w:id="936519203">
      <w:bodyDiv w:val="1"/>
      <w:marLeft w:val="0"/>
      <w:marRight w:val="0"/>
      <w:marTop w:val="0"/>
      <w:marBottom w:val="0"/>
      <w:divBdr>
        <w:top w:val="none" w:sz="0" w:space="0" w:color="auto"/>
        <w:left w:val="none" w:sz="0" w:space="0" w:color="auto"/>
        <w:bottom w:val="none" w:sz="0" w:space="0" w:color="auto"/>
        <w:right w:val="none" w:sz="0" w:space="0" w:color="auto"/>
      </w:divBdr>
    </w:div>
    <w:div w:id="957031562">
      <w:bodyDiv w:val="1"/>
      <w:marLeft w:val="0"/>
      <w:marRight w:val="0"/>
      <w:marTop w:val="0"/>
      <w:marBottom w:val="0"/>
      <w:divBdr>
        <w:top w:val="none" w:sz="0" w:space="0" w:color="auto"/>
        <w:left w:val="none" w:sz="0" w:space="0" w:color="auto"/>
        <w:bottom w:val="none" w:sz="0" w:space="0" w:color="auto"/>
        <w:right w:val="none" w:sz="0" w:space="0" w:color="auto"/>
      </w:divBdr>
    </w:div>
    <w:div w:id="1098134842">
      <w:bodyDiv w:val="1"/>
      <w:marLeft w:val="0"/>
      <w:marRight w:val="0"/>
      <w:marTop w:val="0"/>
      <w:marBottom w:val="0"/>
      <w:divBdr>
        <w:top w:val="none" w:sz="0" w:space="0" w:color="auto"/>
        <w:left w:val="none" w:sz="0" w:space="0" w:color="auto"/>
        <w:bottom w:val="none" w:sz="0" w:space="0" w:color="auto"/>
        <w:right w:val="none" w:sz="0" w:space="0" w:color="auto"/>
      </w:divBdr>
    </w:div>
    <w:div w:id="1179003337">
      <w:bodyDiv w:val="1"/>
      <w:marLeft w:val="0"/>
      <w:marRight w:val="0"/>
      <w:marTop w:val="0"/>
      <w:marBottom w:val="0"/>
      <w:divBdr>
        <w:top w:val="none" w:sz="0" w:space="0" w:color="auto"/>
        <w:left w:val="none" w:sz="0" w:space="0" w:color="auto"/>
        <w:bottom w:val="none" w:sz="0" w:space="0" w:color="auto"/>
        <w:right w:val="none" w:sz="0" w:space="0" w:color="auto"/>
      </w:divBdr>
    </w:div>
    <w:div w:id="1212691024">
      <w:bodyDiv w:val="1"/>
      <w:marLeft w:val="0"/>
      <w:marRight w:val="0"/>
      <w:marTop w:val="0"/>
      <w:marBottom w:val="0"/>
      <w:divBdr>
        <w:top w:val="none" w:sz="0" w:space="0" w:color="auto"/>
        <w:left w:val="none" w:sz="0" w:space="0" w:color="auto"/>
        <w:bottom w:val="none" w:sz="0" w:space="0" w:color="auto"/>
        <w:right w:val="none" w:sz="0" w:space="0" w:color="auto"/>
      </w:divBdr>
    </w:div>
    <w:div w:id="1262951197">
      <w:bodyDiv w:val="1"/>
      <w:marLeft w:val="0"/>
      <w:marRight w:val="0"/>
      <w:marTop w:val="0"/>
      <w:marBottom w:val="0"/>
      <w:divBdr>
        <w:top w:val="none" w:sz="0" w:space="0" w:color="auto"/>
        <w:left w:val="none" w:sz="0" w:space="0" w:color="auto"/>
        <w:bottom w:val="none" w:sz="0" w:space="0" w:color="auto"/>
        <w:right w:val="none" w:sz="0" w:space="0" w:color="auto"/>
      </w:divBdr>
    </w:div>
    <w:div w:id="1565945487">
      <w:bodyDiv w:val="1"/>
      <w:marLeft w:val="0"/>
      <w:marRight w:val="0"/>
      <w:marTop w:val="0"/>
      <w:marBottom w:val="0"/>
      <w:divBdr>
        <w:top w:val="none" w:sz="0" w:space="0" w:color="auto"/>
        <w:left w:val="none" w:sz="0" w:space="0" w:color="auto"/>
        <w:bottom w:val="none" w:sz="0" w:space="0" w:color="auto"/>
        <w:right w:val="none" w:sz="0" w:space="0" w:color="auto"/>
      </w:divBdr>
    </w:div>
    <w:div w:id="1599217178">
      <w:bodyDiv w:val="1"/>
      <w:marLeft w:val="0"/>
      <w:marRight w:val="0"/>
      <w:marTop w:val="0"/>
      <w:marBottom w:val="0"/>
      <w:divBdr>
        <w:top w:val="none" w:sz="0" w:space="0" w:color="auto"/>
        <w:left w:val="none" w:sz="0" w:space="0" w:color="auto"/>
        <w:bottom w:val="none" w:sz="0" w:space="0" w:color="auto"/>
        <w:right w:val="none" w:sz="0" w:space="0" w:color="auto"/>
      </w:divBdr>
    </w:div>
    <w:div w:id="1630240162">
      <w:bodyDiv w:val="1"/>
      <w:marLeft w:val="0"/>
      <w:marRight w:val="0"/>
      <w:marTop w:val="0"/>
      <w:marBottom w:val="0"/>
      <w:divBdr>
        <w:top w:val="none" w:sz="0" w:space="0" w:color="auto"/>
        <w:left w:val="none" w:sz="0" w:space="0" w:color="auto"/>
        <w:bottom w:val="none" w:sz="0" w:space="0" w:color="auto"/>
        <w:right w:val="none" w:sz="0" w:space="0" w:color="auto"/>
      </w:divBdr>
    </w:div>
    <w:div w:id="1853301748">
      <w:bodyDiv w:val="1"/>
      <w:marLeft w:val="0"/>
      <w:marRight w:val="0"/>
      <w:marTop w:val="0"/>
      <w:marBottom w:val="0"/>
      <w:divBdr>
        <w:top w:val="none" w:sz="0" w:space="0" w:color="auto"/>
        <w:left w:val="none" w:sz="0" w:space="0" w:color="auto"/>
        <w:bottom w:val="none" w:sz="0" w:space="0" w:color="auto"/>
        <w:right w:val="none" w:sz="0" w:space="0" w:color="auto"/>
      </w:divBdr>
    </w:div>
    <w:div w:id="1874685580">
      <w:bodyDiv w:val="1"/>
      <w:marLeft w:val="0"/>
      <w:marRight w:val="0"/>
      <w:marTop w:val="0"/>
      <w:marBottom w:val="0"/>
      <w:divBdr>
        <w:top w:val="none" w:sz="0" w:space="0" w:color="auto"/>
        <w:left w:val="none" w:sz="0" w:space="0" w:color="auto"/>
        <w:bottom w:val="none" w:sz="0" w:space="0" w:color="auto"/>
        <w:right w:val="none" w:sz="0" w:space="0" w:color="auto"/>
      </w:divBdr>
    </w:div>
    <w:div w:id="1880514093">
      <w:bodyDiv w:val="1"/>
      <w:marLeft w:val="0"/>
      <w:marRight w:val="0"/>
      <w:marTop w:val="0"/>
      <w:marBottom w:val="0"/>
      <w:divBdr>
        <w:top w:val="none" w:sz="0" w:space="0" w:color="auto"/>
        <w:left w:val="none" w:sz="0" w:space="0" w:color="auto"/>
        <w:bottom w:val="none" w:sz="0" w:space="0" w:color="auto"/>
        <w:right w:val="none" w:sz="0" w:space="0" w:color="auto"/>
      </w:divBdr>
    </w:div>
    <w:div w:id="1962178830">
      <w:bodyDiv w:val="1"/>
      <w:marLeft w:val="0"/>
      <w:marRight w:val="0"/>
      <w:marTop w:val="0"/>
      <w:marBottom w:val="0"/>
      <w:divBdr>
        <w:top w:val="none" w:sz="0" w:space="0" w:color="auto"/>
        <w:left w:val="none" w:sz="0" w:space="0" w:color="auto"/>
        <w:bottom w:val="none" w:sz="0" w:space="0" w:color="auto"/>
        <w:right w:val="none" w:sz="0" w:space="0" w:color="auto"/>
      </w:divBdr>
    </w:div>
    <w:div w:id="1989943932">
      <w:bodyDiv w:val="1"/>
      <w:marLeft w:val="0"/>
      <w:marRight w:val="0"/>
      <w:marTop w:val="0"/>
      <w:marBottom w:val="0"/>
      <w:divBdr>
        <w:top w:val="none" w:sz="0" w:space="0" w:color="auto"/>
        <w:left w:val="none" w:sz="0" w:space="0" w:color="auto"/>
        <w:bottom w:val="none" w:sz="0" w:space="0" w:color="auto"/>
        <w:right w:val="none" w:sz="0" w:space="0" w:color="auto"/>
      </w:divBdr>
    </w:div>
    <w:div w:id="20315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1E5A-FD6A-EB49-A5FD-C1FD1D1E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NYPQ</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LeBrun</dc:creator>
  <cp:lastModifiedBy>Drake LeBrun</cp:lastModifiedBy>
  <cp:revision>5</cp:revision>
  <cp:lastPrinted>2020-05-01T16:44:00Z</cp:lastPrinted>
  <dcterms:created xsi:type="dcterms:W3CDTF">2020-05-06T13:12:00Z</dcterms:created>
  <dcterms:modified xsi:type="dcterms:W3CDTF">2020-05-19T19:37:00Z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http://www.zotero.org/styles/arthroscopy</vt:lpwstr>
  </property>
  <property fmtid="{D5CDD505-2E9C-101B-9397-08002B2CF9AE}" pid="9" name="Mendeley Recent Style Name 3_1">
    <vt:lpwstr>Arthroscopy: The Journal of Arthroscopic and Related Surgery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http://www.zotero.org/styles/clinical-orthopaedics-and-related-research</vt:lpwstr>
  </property>
  <property fmtid="{D5CDD505-2E9C-101B-9397-08002B2CF9AE}" pid="13" name="Mendeley Recent Style Name 5_1">
    <vt:lpwstr>Clinical Orthopaedics and Related Research</vt:lpwstr>
  </property>
  <property fmtid="{D5CDD505-2E9C-101B-9397-08002B2CF9AE}" pid="14" name="Mendeley Recent Style Id 6_1">
    <vt:lpwstr>http://www.zotero.org/styles/journal-of-surgical-research</vt:lpwstr>
  </property>
  <property fmtid="{D5CDD505-2E9C-101B-9397-08002B2CF9AE}" pid="15" name="Mendeley Recent Style Name 6_1">
    <vt:lpwstr>Journal of Surgical Research</vt:lpwstr>
  </property>
  <property fmtid="{D5CDD505-2E9C-101B-9397-08002B2CF9AE}" pid="16" name="Mendeley Recent Style Id 7_1">
    <vt:lpwstr>http://www.zotero.org/styles/the-american-journal-of-sports-medicine</vt:lpwstr>
  </property>
  <property fmtid="{D5CDD505-2E9C-101B-9397-08002B2CF9AE}" pid="17" name="Mendeley Recent Style Name 7_1">
    <vt:lpwstr>The American Journal of Sports Medicine</vt:lpwstr>
  </property>
  <property fmtid="{D5CDD505-2E9C-101B-9397-08002B2CF9AE}" pid="18" name="Mendeley Recent Style Id 8_1">
    <vt:lpwstr>http://www.zotero.org/styles/the-journal-of-arthroplasty</vt:lpwstr>
  </property>
  <property fmtid="{D5CDD505-2E9C-101B-9397-08002B2CF9AE}" pid="19" name="Mendeley Recent Style Name 8_1">
    <vt:lpwstr>The Journal of Arthroplasty</vt:lpwstr>
  </property>
  <property fmtid="{D5CDD505-2E9C-101B-9397-08002B2CF9AE}" pid="20" name="Mendeley Recent Style Id 9_1">
    <vt:lpwstr>http://www.zotero.org/styles/the-journal-of-bone-and-joint-surgery</vt:lpwstr>
  </property>
  <property fmtid="{D5CDD505-2E9C-101B-9397-08002B2CF9AE}" pid="21" name="Mendeley Recent Style Name 9_1">
    <vt:lpwstr>The Journal of Bone &amp; Joint Surgery</vt:lpwstr>
  </property>
  <property fmtid="{D5CDD505-2E9C-101B-9397-08002B2CF9AE}" pid="22" name="Mendeley Document_1">
    <vt:lpwstr>True</vt:lpwstr>
  </property>
  <property fmtid="{D5CDD505-2E9C-101B-9397-08002B2CF9AE}" pid="23" name="Mendeley Unique User Id_1">
    <vt:lpwstr>6650457e-f88f-3029-b3dd-2bd7f0e33226</vt:lpwstr>
  </property>
  <property fmtid="{D5CDD505-2E9C-101B-9397-08002B2CF9AE}" pid="24" name="Mendeley Citation Style_1">
    <vt:lpwstr>http://www.zotero.org/styles/american-medical-association</vt:lpwstr>
  </property>
  <property fmtid="{D5CDD505-2E9C-101B-9397-08002B2CF9AE}" pid="25" name="_DocHome">
    <vt:i4>-1124823601</vt:i4>
  </property>
</Properties>
</file>