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78" w:rsidRPr="006D2C78" w:rsidRDefault="006D2C78" w:rsidP="006D2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C78">
        <w:rPr>
          <w:rStyle w:val="alt-edited"/>
          <w:rFonts w:ascii="Times New Roman" w:hAnsi="Times New Roman" w:cs="Times New Roman"/>
          <w:b/>
          <w:sz w:val="24"/>
          <w:szCs w:val="24"/>
          <w:lang w:val="en"/>
        </w:rPr>
        <w:t xml:space="preserve">Supplementary Table. </w:t>
      </w:r>
      <w:r w:rsidRPr="006D2C78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Descriptive statistics on the results of </w:t>
      </w:r>
      <w:r w:rsidRPr="006D2C78">
        <w:rPr>
          <w:rFonts w:ascii="Times New Roman" w:hAnsi="Times New Roman" w:cs="Times New Roman"/>
          <w:sz w:val="24"/>
          <w:szCs w:val="24"/>
          <w:lang w:val="en-US"/>
        </w:rPr>
        <w:t xml:space="preserve">air-conduction thresholds preoperatively and at </w:t>
      </w:r>
      <w:r w:rsidR="004A4E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D2C78">
        <w:rPr>
          <w:rFonts w:ascii="Times New Roman" w:hAnsi="Times New Roman" w:cs="Times New Roman"/>
          <w:sz w:val="24"/>
          <w:szCs w:val="24"/>
          <w:lang w:val="en-US"/>
        </w:rPr>
        <w:t>, 6, 12</w:t>
      </w:r>
      <w:r w:rsidR="007C42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2C78">
        <w:rPr>
          <w:rFonts w:ascii="Times New Roman" w:hAnsi="Times New Roman" w:cs="Times New Roman"/>
          <w:sz w:val="24"/>
          <w:szCs w:val="24"/>
          <w:lang w:val="en-US"/>
        </w:rPr>
        <w:t xml:space="preserve"> and 24 </w:t>
      </w:r>
      <w:r w:rsidR="007C42E1">
        <w:rPr>
          <w:rFonts w:ascii="Times New Roman" w:hAnsi="Times New Roman" w:cs="Times New Roman"/>
          <w:sz w:val="24"/>
          <w:szCs w:val="24"/>
          <w:lang w:val="en-US"/>
        </w:rPr>
        <w:t xml:space="preserve">months </w:t>
      </w:r>
      <w:bookmarkStart w:id="0" w:name="_GoBack"/>
      <w:bookmarkEnd w:id="0"/>
      <w:r w:rsidR="005D0FB4">
        <w:rPr>
          <w:rFonts w:ascii="Times New Roman" w:hAnsi="Times New Roman" w:cs="Times New Roman"/>
          <w:sz w:val="24"/>
          <w:szCs w:val="24"/>
          <w:lang w:val="en-US"/>
        </w:rPr>
        <w:t>postoperatively</w:t>
      </w:r>
    </w:p>
    <w:tbl>
      <w:tblPr>
        <w:tblStyle w:val="Tabela-Siatka"/>
        <w:tblW w:w="101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85"/>
        <w:gridCol w:w="906"/>
        <w:gridCol w:w="679"/>
        <w:gridCol w:w="609"/>
        <w:gridCol w:w="607"/>
        <w:gridCol w:w="607"/>
        <w:gridCol w:w="607"/>
        <w:gridCol w:w="717"/>
        <w:gridCol w:w="718"/>
        <w:gridCol w:w="718"/>
        <w:gridCol w:w="718"/>
        <w:gridCol w:w="718"/>
        <w:gridCol w:w="718"/>
        <w:gridCol w:w="656"/>
      </w:tblGrid>
      <w:tr w:rsidR="00F4481D" w:rsidRPr="00F4481D" w:rsidTr="006D2C78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F4481D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gridSpan w:val="11"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Frequency [Hz]</w:t>
            </w:r>
          </w:p>
        </w:tc>
      </w:tr>
      <w:tr w:rsidR="00EF7736" w:rsidRPr="00F4481D" w:rsidTr="006D2C78"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0F19D0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Electrode type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8000</w:t>
            </w:r>
          </w:p>
        </w:tc>
      </w:tr>
      <w:tr w:rsidR="000F19D0" w:rsidRPr="00F4481D" w:rsidTr="006D2C78"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Med-EL Flex</w:t>
            </w:r>
            <w:r w:rsidRPr="000F19D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Pre-op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90.8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92.9</w:t>
            </w:r>
          </w:p>
        </w:tc>
      </w:tr>
      <w:tr w:rsidR="000F19D0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4.0</w:t>
            </w:r>
          </w:p>
        </w:tc>
      </w:tr>
      <w:tr w:rsidR="000F19D0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96.3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95.0</w:t>
            </w:r>
          </w:p>
        </w:tc>
      </w:tr>
      <w:tr w:rsidR="000F19D0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93.8</w:t>
            </w:r>
          </w:p>
        </w:tc>
      </w:tr>
      <w:tr w:rsidR="000F19D0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108.8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106.3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481D">
              <w:rPr>
                <w:rFonts w:ascii="Times New Roman" w:hAnsi="Times New Roman" w:cs="Times New Roman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Activation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36.3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60.8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92.9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104.4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99.6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94.6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432A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7.9</w:t>
            </w:r>
            <w:r w:rsidR="006D2C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67.5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88.8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101.3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DB248D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4481D" w:rsidRPr="000F19D0">
              <w:rPr>
                <w:rFonts w:ascii="Times New Roman" w:hAnsi="Times New Roman" w:cs="Times New Roman"/>
              </w:rPr>
              <w:t>ost-op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6 months</w:t>
            </w:r>
          </w:p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38.3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78.8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94.6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99.6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105.8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97.9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94.6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81.3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102.5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116.3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DB248D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19D0">
              <w:rPr>
                <w:rFonts w:ascii="Times New Roman" w:hAnsi="Times New Roman" w:cs="Times New Roman"/>
              </w:rPr>
              <w:t>ost-op</w:t>
            </w:r>
          </w:p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12 months</w:t>
            </w:r>
          </w:p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post-op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68.8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84.2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97.9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107.9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94.6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55.0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81.3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86.3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106.3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ED31D4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DB248D" w:rsidRDefault="00DB248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19D0">
              <w:rPr>
                <w:rFonts w:ascii="Times New Roman" w:hAnsi="Times New Roman" w:cs="Times New Roman"/>
              </w:rPr>
              <w:t>ost-op</w:t>
            </w:r>
          </w:p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24 months</w:t>
            </w:r>
          </w:p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32.9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87.1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107.1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107.9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94.6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0F19D0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0F19D0" w:rsidRDefault="00F4481D" w:rsidP="00ED31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45.0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66.3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86.3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96.3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115.0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</w:tr>
      <w:tr w:rsidR="00F4481D" w:rsidRPr="00F4481D" w:rsidTr="006D2C78"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3C1B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Med-EL Flex</w:t>
            </w:r>
            <w:r w:rsidRPr="000F19D0">
              <w:rPr>
                <w:rFonts w:ascii="Times New Roman" w:hAnsi="Times New Roman" w:cs="Times New Roman"/>
                <w:vertAlign w:val="superscript"/>
              </w:rPr>
              <w:t>2</w:t>
            </w:r>
            <w:r w:rsidR="003C1BB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Pre-op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Activation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81D" w:rsidRPr="000F19D0" w:rsidRDefault="00F4481D" w:rsidP="00DD61A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F4481D" w:rsidRPr="000F19D0" w:rsidRDefault="00F4481D" w:rsidP="00F4481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DB248D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19D0">
              <w:rPr>
                <w:rFonts w:ascii="Times New Roman" w:hAnsi="Times New Roman" w:cs="Times New Roman"/>
              </w:rPr>
              <w:t>ost-op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6 months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DB248D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19D0">
              <w:rPr>
                <w:rFonts w:ascii="Times New Roman" w:hAnsi="Times New Roman" w:cs="Times New Roman"/>
              </w:rPr>
              <w:t>ost-op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12 months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post-op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248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Pr="000F19D0" w:rsidRDefault="00DB248D" w:rsidP="00DB248D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B248D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19D0">
              <w:rPr>
                <w:rFonts w:ascii="Times New Roman" w:hAnsi="Times New Roman" w:cs="Times New Roman"/>
              </w:rPr>
              <w:t>ost-op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24 months</w:t>
            </w:r>
          </w:p>
          <w:p w:rsidR="00DB248D" w:rsidRPr="000F19D0" w:rsidRDefault="00DB248D" w:rsidP="00DB24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DB248D" w:rsidRPr="000F19D0" w:rsidRDefault="00DB248D" w:rsidP="00DB24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48D" w:rsidRPr="00F4481D" w:rsidRDefault="00DB248D" w:rsidP="00DB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481D" w:rsidRPr="00F4481D" w:rsidTr="006D2C78"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:rsidR="00F4481D" w:rsidRPr="000F19D0" w:rsidRDefault="00F4481D" w:rsidP="00DD61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19D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481D" w:rsidRPr="00F4481D" w:rsidRDefault="00F4481D" w:rsidP="00F44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1D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448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D61AB" w:rsidRDefault="00DD61AB"/>
    <w:p w:rsidR="00AB3F72" w:rsidRDefault="00AB3F72"/>
    <w:p w:rsidR="00AB3F72" w:rsidRDefault="00AB3F72"/>
    <w:sectPr w:rsidR="00AB3F72" w:rsidSect="00AB3F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2"/>
    <w:rsid w:val="000B7756"/>
    <w:rsid w:val="000F19D0"/>
    <w:rsid w:val="003375EA"/>
    <w:rsid w:val="003C1BBA"/>
    <w:rsid w:val="00432A7F"/>
    <w:rsid w:val="004A4ECC"/>
    <w:rsid w:val="005D0FB4"/>
    <w:rsid w:val="006D2C78"/>
    <w:rsid w:val="007C42E1"/>
    <w:rsid w:val="007F307A"/>
    <w:rsid w:val="00882724"/>
    <w:rsid w:val="00A05816"/>
    <w:rsid w:val="00AB3F72"/>
    <w:rsid w:val="00AB56AD"/>
    <w:rsid w:val="00BB7A69"/>
    <w:rsid w:val="00BC0CD0"/>
    <w:rsid w:val="00D254AE"/>
    <w:rsid w:val="00DB248D"/>
    <w:rsid w:val="00DD5A6B"/>
    <w:rsid w:val="00DD61AB"/>
    <w:rsid w:val="00ED31D4"/>
    <w:rsid w:val="00EF3694"/>
    <w:rsid w:val="00EF7736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5E34-DE77-47B9-AE69-43F80FB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72"/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Domylnaczcionkaakapitu"/>
    <w:rsid w:val="006D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Dziendziel</dc:creator>
  <cp:keywords/>
  <dc:description/>
  <cp:lastModifiedBy>Beata Dziendziel</cp:lastModifiedBy>
  <cp:revision>20</cp:revision>
  <dcterms:created xsi:type="dcterms:W3CDTF">2019-03-28T09:30:00Z</dcterms:created>
  <dcterms:modified xsi:type="dcterms:W3CDTF">2019-04-10T07:18:00Z</dcterms:modified>
</cp:coreProperties>
</file>