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CEA" w:rsidRPr="008B6CEA" w:rsidRDefault="008B6CEA" w:rsidP="008B6CEA">
      <w:pPr>
        <w:rPr>
          <w:rFonts w:cs="Times New Roman"/>
          <w:szCs w:val="24"/>
        </w:rPr>
      </w:pPr>
      <w:bookmarkStart w:id="0" w:name="_GoBack"/>
      <w:r w:rsidRPr="008B6CEA">
        <w:rPr>
          <w:rFonts w:cs="Times New Roman"/>
          <w:szCs w:val="24"/>
        </w:rPr>
        <w:t>MCN-D-18-00041R2</w:t>
      </w:r>
    </w:p>
    <w:bookmarkEnd w:id="0"/>
    <w:p w:rsidR="008B6CEA" w:rsidRPr="008B6CEA" w:rsidRDefault="008B6CEA" w:rsidP="008B6CEA">
      <w:pPr>
        <w:rPr>
          <w:rFonts w:cs="Times New Roman"/>
          <w:szCs w:val="24"/>
        </w:rPr>
      </w:pPr>
    </w:p>
    <w:p w:rsidR="008B6CEA" w:rsidRPr="008B6CEA" w:rsidRDefault="008B6CEA" w:rsidP="008B6CEA">
      <w:pPr>
        <w:rPr>
          <w:rFonts w:cs="Times New Roman"/>
          <w:szCs w:val="24"/>
        </w:rPr>
      </w:pPr>
      <w:bookmarkStart w:id="1" w:name="_Hlk532292402"/>
      <w:r w:rsidRPr="008B6CEA">
        <w:rPr>
          <w:rFonts w:cs="Times New Roman"/>
          <w:szCs w:val="24"/>
        </w:rPr>
        <w:t>Ta Park, Goyal, Suen, &amp; Win (2019)</w:t>
      </w:r>
    </w:p>
    <w:p w:rsidR="008B6CEA" w:rsidRPr="008B6CEA" w:rsidRDefault="008B6CEA" w:rsidP="008B6CEA">
      <w:pPr>
        <w:pStyle w:val="NoSpacing"/>
      </w:pPr>
    </w:p>
    <w:p w:rsidR="008B6CEA" w:rsidRPr="00744372" w:rsidRDefault="008B6CEA" w:rsidP="008B6CEA">
      <w:pPr>
        <w:rPr>
          <w:rFonts w:cs="Times New Roman"/>
          <w:b/>
          <w:szCs w:val="24"/>
        </w:rPr>
      </w:pPr>
      <w:r w:rsidRPr="00744372">
        <w:rPr>
          <w:rFonts w:cs="Times New Roman"/>
          <w:b/>
          <w:szCs w:val="24"/>
        </w:rPr>
        <w:t>Chinese American Women’s Experiences with Postpartum Depressive Symptoms and M</w:t>
      </w:r>
      <w:r w:rsidRPr="00744372">
        <w:rPr>
          <w:rFonts w:eastAsia="Times New Roman" w:cs="Times New Roman"/>
          <w:b/>
          <w:szCs w:val="24"/>
        </w:rPr>
        <w:t>ental Health Help-Seeking Behaviors</w:t>
      </w:r>
    </w:p>
    <w:bookmarkEnd w:id="1"/>
    <w:p w:rsidR="008B6CEA" w:rsidRDefault="008B6CEA" w:rsidP="008B6CEA">
      <w:pPr>
        <w:pBdr>
          <w:top w:val="nil"/>
          <w:left w:val="nil"/>
          <w:bottom w:val="nil"/>
          <w:right w:val="nil"/>
          <w:between w:val="nil"/>
        </w:pBdr>
        <w:rPr>
          <w:rFonts w:eastAsia="Times New Roman" w:cs="Times New Roman"/>
          <w:b/>
          <w:color w:val="000000"/>
          <w:szCs w:val="24"/>
          <w:highlight w:val="yellow"/>
        </w:rPr>
      </w:pPr>
    </w:p>
    <w:p w:rsidR="008B6CEA" w:rsidRDefault="008B6CEA" w:rsidP="008B6CEA">
      <w:pPr>
        <w:pBdr>
          <w:top w:val="nil"/>
          <w:left w:val="nil"/>
          <w:bottom w:val="nil"/>
          <w:right w:val="nil"/>
          <w:between w:val="nil"/>
        </w:pBdr>
        <w:jc w:val="center"/>
        <w:rPr>
          <w:rFonts w:eastAsia="Times New Roman" w:cs="Times New Roman"/>
          <w:b/>
          <w:color w:val="000000"/>
          <w:szCs w:val="24"/>
          <w:highlight w:val="yellow"/>
        </w:rPr>
      </w:pPr>
    </w:p>
    <w:p w:rsidR="008B6CEA" w:rsidRPr="008B6CEA" w:rsidRDefault="008B6CEA" w:rsidP="008B6CEA">
      <w:pPr>
        <w:pBdr>
          <w:top w:val="nil"/>
          <w:left w:val="nil"/>
          <w:bottom w:val="nil"/>
          <w:right w:val="nil"/>
          <w:between w:val="nil"/>
        </w:pBdr>
        <w:jc w:val="center"/>
        <w:rPr>
          <w:rFonts w:eastAsia="Times New Roman" w:cs="Times New Roman"/>
          <w:b/>
          <w:color w:val="000000"/>
          <w:szCs w:val="24"/>
        </w:rPr>
      </w:pPr>
      <w:r w:rsidRPr="008B6CEA">
        <w:rPr>
          <w:rFonts w:eastAsia="Times New Roman" w:cs="Times New Roman"/>
          <w:b/>
          <w:color w:val="000000"/>
          <w:szCs w:val="24"/>
          <w:highlight w:val="yellow"/>
        </w:rPr>
        <w:t>Table 1 (Supplemental Digital Content)</w:t>
      </w:r>
    </w:p>
    <w:p w:rsidR="008B6CEA" w:rsidRPr="008B6CEA" w:rsidRDefault="008B6CEA" w:rsidP="008B6CEA">
      <w:pPr>
        <w:pBdr>
          <w:top w:val="nil"/>
          <w:left w:val="nil"/>
          <w:bottom w:val="nil"/>
          <w:right w:val="nil"/>
          <w:between w:val="nil"/>
        </w:pBdr>
        <w:spacing w:line="480" w:lineRule="auto"/>
        <w:jc w:val="center"/>
        <w:rPr>
          <w:rFonts w:eastAsia="Times New Roman" w:cs="Times New Roman"/>
          <w:color w:val="000000"/>
          <w:szCs w:val="24"/>
        </w:rPr>
      </w:pPr>
      <w:r w:rsidRPr="008B6CEA">
        <w:rPr>
          <w:rFonts w:eastAsia="Times New Roman" w:cs="Times New Roman"/>
          <w:b/>
          <w:color w:val="000000"/>
          <w:szCs w:val="24"/>
        </w:rPr>
        <w:t>Semi-Structured Interview Guide</w:t>
      </w:r>
    </w:p>
    <w:tbl>
      <w:tblPr>
        <w:tblStyle w:val="TableGrid"/>
        <w:tblW w:w="0" w:type="auto"/>
        <w:tblLook w:val="04A0" w:firstRow="1" w:lastRow="0" w:firstColumn="1" w:lastColumn="0" w:noHBand="0" w:noVBand="1"/>
      </w:tblPr>
      <w:tblGrid>
        <w:gridCol w:w="3955"/>
        <w:gridCol w:w="3955"/>
      </w:tblGrid>
      <w:tr w:rsidR="008B6CEA" w:rsidRPr="008B6CEA" w:rsidTr="000D4B83">
        <w:tc>
          <w:tcPr>
            <w:tcW w:w="3955" w:type="dxa"/>
          </w:tcPr>
          <w:p w:rsidR="008B6CEA" w:rsidRPr="008B6CEA" w:rsidRDefault="008B6CEA" w:rsidP="008B6CEA">
            <w:pPr>
              <w:rPr>
                <w:rFonts w:cs="Times New Roman"/>
                <w:b/>
                <w:szCs w:val="24"/>
              </w:rPr>
            </w:pPr>
            <w:r w:rsidRPr="008B6CEA">
              <w:rPr>
                <w:rFonts w:cs="Times New Roman"/>
                <w:b/>
                <w:szCs w:val="24"/>
              </w:rPr>
              <w:t>Interview Questions</w:t>
            </w:r>
          </w:p>
        </w:tc>
        <w:tc>
          <w:tcPr>
            <w:tcW w:w="3955" w:type="dxa"/>
          </w:tcPr>
          <w:p w:rsidR="008B6CEA" w:rsidRPr="008B6CEA" w:rsidRDefault="008B6CEA" w:rsidP="008B6CEA">
            <w:pPr>
              <w:rPr>
                <w:rFonts w:cs="Times New Roman"/>
                <w:b/>
                <w:szCs w:val="24"/>
              </w:rPr>
            </w:pPr>
            <w:r w:rsidRPr="008B6CEA">
              <w:rPr>
                <w:rFonts w:cs="Times New Roman"/>
                <w:b/>
                <w:szCs w:val="24"/>
              </w:rPr>
              <w:t>Follow-up Questions, as relevant</w:t>
            </w:r>
          </w:p>
        </w:tc>
      </w:tr>
      <w:tr w:rsidR="008B6CEA" w:rsidRPr="008B6CEA" w:rsidTr="000D4B83">
        <w:tc>
          <w:tcPr>
            <w:tcW w:w="3955" w:type="dxa"/>
          </w:tcPr>
          <w:p w:rsidR="008B6CEA" w:rsidRPr="008B6CEA" w:rsidRDefault="008B6CEA" w:rsidP="008B6CEA">
            <w:pPr>
              <w:numPr>
                <w:ilvl w:val="0"/>
                <w:numId w:val="1"/>
              </w:numPr>
              <w:textAlignment w:val="baseline"/>
              <w:rPr>
                <w:rFonts w:eastAsia="Times New Roman" w:cs="Times New Roman"/>
                <w:szCs w:val="24"/>
              </w:rPr>
            </w:pPr>
            <w:r w:rsidRPr="008B6CEA">
              <w:rPr>
                <w:rFonts w:eastAsia="Times New Roman" w:cs="Times New Roman"/>
                <w:szCs w:val="24"/>
              </w:rPr>
              <w:t>Describe your cultural background in your own words. To what degree do you identify with your culture(s)?</w:t>
            </w:r>
          </w:p>
        </w:tc>
        <w:tc>
          <w:tcPr>
            <w:tcW w:w="3955" w:type="dxa"/>
          </w:tcPr>
          <w:p w:rsidR="008B6CEA" w:rsidRPr="008B6CEA" w:rsidRDefault="008B6CEA" w:rsidP="008B6CEA">
            <w:pPr>
              <w:rPr>
                <w:rFonts w:cs="Times New Roman"/>
                <w:b/>
                <w:szCs w:val="24"/>
              </w:rPr>
            </w:pPr>
          </w:p>
        </w:tc>
      </w:tr>
      <w:tr w:rsidR="008B6CEA" w:rsidRPr="008B6CEA" w:rsidTr="000D4B83">
        <w:tc>
          <w:tcPr>
            <w:tcW w:w="3955" w:type="dxa"/>
          </w:tcPr>
          <w:p w:rsidR="008B6CEA" w:rsidRPr="008B6CEA" w:rsidRDefault="008B6CEA" w:rsidP="008B6CEA">
            <w:pPr>
              <w:numPr>
                <w:ilvl w:val="0"/>
                <w:numId w:val="1"/>
              </w:numPr>
              <w:textAlignment w:val="baseline"/>
              <w:rPr>
                <w:rFonts w:eastAsia="Times New Roman" w:cs="Times New Roman"/>
                <w:szCs w:val="24"/>
              </w:rPr>
            </w:pPr>
            <w:r w:rsidRPr="008B6CEA">
              <w:rPr>
                <w:rFonts w:eastAsia="Times New Roman" w:cs="Times New Roman"/>
                <w:szCs w:val="24"/>
              </w:rPr>
              <w:t>I understand that you recently had a baby. How did your family react?</w:t>
            </w:r>
          </w:p>
          <w:p w:rsidR="008B6CEA" w:rsidRPr="008B6CEA" w:rsidRDefault="008B6CEA" w:rsidP="008B6CEA">
            <w:pPr>
              <w:rPr>
                <w:rFonts w:cs="Times New Roman"/>
                <w:b/>
                <w:szCs w:val="24"/>
              </w:rPr>
            </w:pPr>
          </w:p>
        </w:tc>
        <w:tc>
          <w:tcPr>
            <w:tcW w:w="3955" w:type="dxa"/>
          </w:tcPr>
          <w:p w:rsidR="008B6CEA" w:rsidRPr="008B6CEA" w:rsidRDefault="008B6CEA" w:rsidP="008B6CEA">
            <w:pPr>
              <w:rPr>
                <w:rFonts w:cs="Times New Roman"/>
                <w:b/>
                <w:szCs w:val="24"/>
              </w:rPr>
            </w:pPr>
          </w:p>
        </w:tc>
      </w:tr>
      <w:tr w:rsidR="008B6CEA" w:rsidRPr="008B6CEA" w:rsidTr="000D4B83">
        <w:tc>
          <w:tcPr>
            <w:tcW w:w="3955" w:type="dxa"/>
          </w:tcPr>
          <w:p w:rsidR="008B6CEA" w:rsidRPr="008B6CEA" w:rsidRDefault="008B6CEA" w:rsidP="008B6CEA">
            <w:pPr>
              <w:numPr>
                <w:ilvl w:val="0"/>
                <w:numId w:val="1"/>
              </w:numPr>
              <w:textAlignment w:val="baseline"/>
              <w:rPr>
                <w:rFonts w:eastAsia="Times New Roman" w:cs="Times New Roman"/>
                <w:szCs w:val="24"/>
              </w:rPr>
            </w:pPr>
            <w:r w:rsidRPr="008B6CEA">
              <w:rPr>
                <w:rFonts w:eastAsia="Times New Roman" w:cs="Times New Roman"/>
                <w:szCs w:val="24"/>
              </w:rPr>
              <w:t>In your culture, are there specific traditions or things that usually happen after a woman gives birth?</w:t>
            </w:r>
          </w:p>
          <w:p w:rsidR="008B6CEA" w:rsidRPr="008B6CEA" w:rsidRDefault="008B6CEA" w:rsidP="008B6CEA">
            <w:pPr>
              <w:rPr>
                <w:rFonts w:cs="Times New Roman"/>
                <w:b/>
                <w:szCs w:val="24"/>
              </w:rPr>
            </w:pPr>
          </w:p>
        </w:tc>
        <w:tc>
          <w:tcPr>
            <w:tcW w:w="3955" w:type="dxa"/>
          </w:tcPr>
          <w:p w:rsidR="008B6CEA" w:rsidRPr="008B6CEA" w:rsidRDefault="008B6CEA" w:rsidP="008B6CEA">
            <w:pPr>
              <w:textAlignment w:val="baseline"/>
              <w:rPr>
                <w:rFonts w:cs="Times New Roman"/>
                <w:i/>
                <w:szCs w:val="24"/>
              </w:rPr>
            </w:pPr>
            <w:r w:rsidRPr="008B6CEA">
              <w:rPr>
                <w:rFonts w:cs="Times New Roman"/>
                <w:i/>
                <w:szCs w:val="24"/>
              </w:rPr>
              <w:t>If the participant answers yes, then ask:</w:t>
            </w:r>
          </w:p>
          <w:p w:rsidR="008B6CEA" w:rsidRPr="008B6CEA" w:rsidRDefault="008B6CEA" w:rsidP="008B6CEA">
            <w:pPr>
              <w:textAlignment w:val="baseline"/>
              <w:rPr>
                <w:szCs w:val="24"/>
              </w:rPr>
            </w:pPr>
            <w:r w:rsidRPr="008B6CEA">
              <w:rPr>
                <w:szCs w:val="24"/>
              </w:rPr>
              <w:t>- Can you describe these traditions or things?</w:t>
            </w:r>
          </w:p>
          <w:p w:rsidR="008B6CEA" w:rsidRPr="008B6CEA" w:rsidRDefault="008B6CEA" w:rsidP="008B6CEA">
            <w:pPr>
              <w:textAlignment w:val="baseline"/>
              <w:rPr>
                <w:rFonts w:cs="Times New Roman"/>
                <w:szCs w:val="24"/>
              </w:rPr>
            </w:pPr>
            <w:r w:rsidRPr="008B6CEA">
              <w:rPr>
                <w:rFonts w:cs="Times New Roman"/>
                <w:szCs w:val="24"/>
              </w:rPr>
              <w:t>- Have you experienced these traditions or things that you have just described?</w:t>
            </w:r>
          </w:p>
          <w:p w:rsidR="008B6CEA" w:rsidRPr="008B6CEA" w:rsidRDefault="008B6CEA" w:rsidP="008B6CEA">
            <w:pPr>
              <w:textAlignment w:val="baseline"/>
              <w:rPr>
                <w:rFonts w:cs="Times New Roman"/>
                <w:szCs w:val="24"/>
              </w:rPr>
            </w:pPr>
          </w:p>
          <w:p w:rsidR="008B6CEA" w:rsidRPr="008B6CEA" w:rsidRDefault="008B6CEA" w:rsidP="008B6CEA">
            <w:pPr>
              <w:textAlignment w:val="baseline"/>
              <w:rPr>
                <w:rFonts w:cs="Times New Roman"/>
                <w:i/>
                <w:szCs w:val="24"/>
              </w:rPr>
            </w:pPr>
            <w:r w:rsidRPr="008B6CEA">
              <w:rPr>
                <w:rFonts w:cs="Times New Roman"/>
                <w:i/>
                <w:szCs w:val="24"/>
              </w:rPr>
              <w:t xml:space="preserve">If the participant answers NO, then ask: </w:t>
            </w:r>
            <w:r w:rsidRPr="008B6CEA">
              <w:rPr>
                <w:szCs w:val="24"/>
              </w:rPr>
              <w:t xml:space="preserve">How important is it for you to have these traditions or things? </w:t>
            </w:r>
          </w:p>
          <w:p w:rsidR="008B6CEA" w:rsidRPr="008B6CEA" w:rsidRDefault="008B6CEA" w:rsidP="008B6CEA">
            <w:pPr>
              <w:numPr>
                <w:ilvl w:val="0"/>
                <w:numId w:val="2"/>
              </w:numPr>
              <w:contextualSpacing/>
              <w:textAlignment w:val="baseline"/>
              <w:rPr>
                <w:rFonts w:cs="Times New Roman"/>
                <w:b/>
                <w:szCs w:val="24"/>
              </w:rPr>
            </w:pPr>
            <w:r w:rsidRPr="008B6CEA">
              <w:rPr>
                <w:rFonts w:cs="Times New Roman"/>
                <w:i/>
                <w:szCs w:val="24"/>
              </w:rPr>
              <w:t xml:space="preserve">If the participant answers YES, then ask: </w:t>
            </w:r>
            <w:r w:rsidRPr="008B6CEA">
              <w:rPr>
                <w:rFonts w:cs="Times New Roman"/>
                <w:szCs w:val="24"/>
              </w:rPr>
              <w:t>How important is it for you to have experienced these traditions or things to you?</w:t>
            </w:r>
          </w:p>
          <w:p w:rsidR="008B6CEA" w:rsidRPr="008B6CEA" w:rsidRDefault="008B6CEA" w:rsidP="008B6CEA">
            <w:pPr>
              <w:ind w:left="720"/>
              <w:contextualSpacing/>
              <w:textAlignment w:val="baseline"/>
              <w:rPr>
                <w:rFonts w:cs="Times New Roman"/>
                <w:b/>
                <w:szCs w:val="24"/>
              </w:rPr>
            </w:pPr>
          </w:p>
        </w:tc>
      </w:tr>
      <w:tr w:rsidR="008B6CEA" w:rsidRPr="008B6CEA" w:rsidTr="000D4B83">
        <w:tc>
          <w:tcPr>
            <w:tcW w:w="3955" w:type="dxa"/>
          </w:tcPr>
          <w:p w:rsidR="008B6CEA" w:rsidRPr="008B6CEA" w:rsidRDefault="008B6CEA" w:rsidP="008B6CEA">
            <w:pPr>
              <w:numPr>
                <w:ilvl w:val="0"/>
                <w:numId w:val="1"/>
              </w:numPr>
              <w:contextualSpacing/>
              <w:textAlignment w:val="baseline"/>
              <w:rPr>
                <w:rFonts w:eastAsia="Times New Roman" w:cs="Times New Roman"/>
                <w:szCs w:val="24"/>
              </w:rPr>
            </w:pPr>
            <w:r w:rsidRPr="008B6CEA">
              <w:rPr>
                <w:rFonts w:eastAsia="Times New Roman" w:cs="Times New Roman"/>
                <w:szCs w:val="24"/>
              </w:rPr>
              <w:t>Now, I am going to ask some questions about sadness and depression. What do you think causes people to feel sad or depressed? What do you think your family or friends think about sadness or depression?</w:t>
            </w:r>
          </w:p>
          <w:p w:rsidR="008B6CEA" w:rsidRPr="008B6CEA" w:rsidRDefault="008B6CEA" w:rsidP="008B6CEA">
            <w:pPr>
              <w:rPr>
                <w:rFonts w:cs="Times New Roman"/>
                <w:b/>
                <w:szCs w:val="24"/>
              </w:rPr>
            </w:pPr>
          </w:p>
        </w:tc>
        <w:tc>
          <w:tcPr>
            <w:tcW w:w="3955" w:type="dxa"/>
          </w:tcPr>
          <w:p w:rsidR="008B6CEA" w:rsidRPr="008B6CEA" w:rsidRDefault="008B6CEA" w:rsidP="008B6CEA">
            <w:pPr>
              <w:rPr>
                <w:rFonts w:cs="Times New Roman"/>
                <w:b/>
                <w:szCs w:val="24"/>
              </w:rPr>
            </w:pPr>
          </w:p>
        </w:tc>
      </w:tr>
      <w:tr w:rsidR="008B6CEA" w:rsidRPr="008B6CEA" w:rsidTr="000D4B83">
        <w:tc>
          <w:tcPr>
            <w:tcW w:w="3955" w:type="dxa"/>
          </w:tcPr>
          <w:p w:rsidR="008B6CEA" w:rsidRPr="008B6CEA" w:rsidRDefault="008B6CEA" w:rsidP="008B6CEA">
            <w:pPr>
              <w:numPr>
                <w:ilvl w:val="0"/>
                <w:numId w:val="1"/>
              </w:numPr>
              <w:contextualSpacing/>
              <w:rPr>
                <w:rFonts w:cs="Times New Roman"/>
                <w:szCs w:val="24"/>
              </w:rPr>
            </w:pPr>
            <w:r w:rsidRPr="008B6CEA">
              <w:rPr>
                <w:rFonts w:cs="Times New Roman"/>
                <w:szCs w:val="24"/>
              </w:rPr>
              <w:lastRenderedPageBreak/>
              <w:t>I want to ask you questions about how you are feeling. Have you felt sad or depressed lately? What would you like to do about it?</w:t>
            </w:r>
          </w:p>
          <w:p w:rsidR="008B6CEA" w:rsidRPr="008B6CEA" w:rsidRDefault="008B6CEA" w:rsidP="008B6CEA">
            <w:pPr>
              <w:ind w:left="360"/>
              <w:contextualSpacing/>
              <w:rPr>
                <w:rFonts w:cs="Times New Roman"/>
                <w:szCs w:val="24"/>
              </w:rPr>
            </w:pPr>
          </w:p>
        </w:tc>
        <w:tc>
          <w:tcPr>
            <w:tcW w:w="3955" w:type="dxa"/>
          </w:tcPr>
          <w:p w:rsidR="008B6CEA" w:rsidRPr="008B6CEA" w:rsidRDefault="008B6CEA" w:rsidP="008B6CEA">
            <w:pPr>
              <w:rPr>
                <w:rFonts w:cs="Times New Roman"/>
                <w:i/>
                <w:szCs w:val="24"/>
              </w:rPr>
            </w:pPr>
            <w:r w:rsidRPr="008B6CEA">
              <w:rPr>
                <w:rFonts w:cs="Times New Roman"/>
                <w:i/>
                <w:szCs w:val="24"/>
              </w:rPr>
              <w:t>If participant answers yes, then skip to question 5.</w:t>
            </w:r>
          </w:p>
        </w:tc>
      </w:tr>
      <w:tr w:rsidR="008B6CEA" w:rsidRPr="008B6CEA" w:rsidTr="000D4B83">
        <w:tc>
          <w:tcPr>
            <w:tcW w:w="3955" w:type="dxa"/>
          </w:tcPr>
          <w:p w:rsidR="008B6CEA" w:rsidRPr="008B6CEA" w:rsidRDefault="008B6CEA" w:rsidP="008B6CEA">
            <w:pPr>
              <w:numPr>
                <w:ilvl w:val="0"/>
                <w:numId w:val="1"/>
              </w:numPr>
              <w:contextualSpacing/>
              <w:textAlignment w:val="baseline"/>
              <w:rPr>
                <w:rFonts w:eastAsia="Times New Roman" w:cs="Times New Roman"/>
                <w:szCs w:val="24"/>
              </w:rPr>
            </w:pPr>
            <w:r w:rsidRPr="008B6CEA">
              <w:rPr>
                <w:rFonts w:eastAsia="Times New Roman" w:cs="Times New Roman"/>
                <w:szCs w:val="24"/>
              </w:rPr>
              <w:t>What would you do if you felt sad or depressed? Would you go get some help for it? Would you tell your doctor or nurse about your symptoms?</w:t>
            </w:r>
          </w:p>
          <w:p w:rsidR="008B6CEA" w:rsidRPr="008B6CEA" w:rsidRDefault="008B6CEA" w:rsidP="008B6CEA">
            <w:pPr>
              <w:ind w:left="360"/>
              <w:contextualSpacing/>
              <w:textAlignment w:val="baseline"/>
              <w:rPr>
                <w:rFonts w:cs="Times New Roman"/>
                <w:szCs w:val="24"/>
              </w:rPr>
            </w:pPr>
          </w:p>
        </w:tc>
        <w:tc>
          <w:tcPr>
            <w:tcW w:w="3955" w:type="dxa"/>
          </w:tcPr>
          <w:p w:rsidR="008B6CEA" w:rsidRPr="008B6CEA" w:rsidRDefault="008B6CEA" w:rsidP="008B6CEA">
            <w:pPr>
              <w:rPr>
                <w:rFonts w:cs="Times New Roman"/>
                <w:szCs w:val="24"/>
              </w:rPr>
            </w:pPr>
          </w:p>
        </w:tc>
      </w:tr>
      <w:tr w:rsidR="008B6CEA" w:rsidRPr="008B6CEA" w:rsidTr="000D4B83">
        <w:tc>
          <w:tcPr>
            <w:tcW w:w="3955" w:type="dxa"/>
          </w:tcPr>
          <w:p w:rsidR="008B6CEA" w:rsidRPr="008B6CEA" w:rsidRDefault="008B6CEA" w:rsidP="008B6CEA">
            <w:pPr>
              <w:numPr>
                <w:ilvl w:val="0"/>
                <w:numId w:val="1"/>
              </w:numPr>
              <w:contextualSpacing/>
              <w:textAlignment w:val="baseline"/>
              <w:rPr>
                <w:rFonts w:eastAsia="Times New Roman" w:cs="Times New Roman"/>
                <w:szCs w:val="24"/>
              </w:rPr>
            </w:pPr>
            <w:r w:rsidRPr="008B6CEA">
              <w:rPr>
                <w:rFonts w:eastAsia="Times New Roman" w:cs="Times New Roman"/>
                <w:szCs w:val="24"/>
              </w:rPr>
              <w:t>What does treatment mean to you? What do your family or friends think about getting treatment? What kind of treatment do you think works best when people feel sad or depressed?</w:t>
            </w:r>
          </w:p>
          <w:p w:rsidR="008B6CEA" w:rsidRPr="008B6CEA" w:rsidRDefault="008B6CEA" w:rsidP="008B6CEA">
            <w:pPr>
              <w:textAlignment w:val="baseline"/>
              <w:rPr>
                <w:szCs w:val="24"/>
              </w:rPr>
            </w:pPr>
          </w:p>
        </w:tc>
        <w:tc>
          <w:tcPr>
            <w:tcW w:w="3955" w:type="dxa"/>
          </w:tcPr>
          <w:p w:rsidR="008B6CEA" w:rsidRPr="008B6CEA" w:rsidRDefault="008B6CEA" w:rsidP="008B6CEA">
            <w:pPr>
              <w:rPr>
                <w:rFonts w:cs="Times New Roman"/>
                <w:szCs w:val="24"/>
              </w:rPr>
            </w:pPr>
          </w:p>
        </w:tc>
      </w:tr>
      <w:tr w:rsidR="008B6CEA" w:rsidRPr="008B6CEA" w:rsidTr="000D4B83">
        <w:tc>
          <w:tcPr>
            <w:tcW w:w="3955" w:type="dxa"/>
          </w:tcPr>
          <w:p w:rsidR="008B6CEA" w:rsidRPr="008B6CEA" w:rsidRDefault="008B6CEA" w:rsidP="008B6CEA">
            <w:pPr>
              <w:numPr>
                <w:ilvl w:val="0"/>
                <w:numId w:val="1"/>
              </w:numPr>
              <w:contextualSpacing/>
              <w:textAlignment w:val="baseline"/>
              <w:rPr>
                <w:rFonts w:eastAsia="Times New Roman" w:cs="Times New Roman"/>
                <w:szCs w:val="24"/>
              </w:rPr>
            </w:pPr>
            <w:r w:rsidRPr="008B6CEA">
              <w:rPr>
                <w:rFonts w:eastAsia="Times New Roman" w:cs="Times New Roman"/>
                <w:szCs w:val="24"/>
              </w:rPr>
              <w:t xml:space="preserve">What would influence you to seek treatment? </w:t>
            </w:r>
          </w:p>
          <w:p w:rsidR="008B6CEA" w:rsidRPr="008B6CEA" w:rsidRDefault="008B6CEA" w:rsidP="008B6CEA">
            <w:pPr>
              <w:textAlignment w:val="baseline"/>
              <w:rPr>
                <w:rFonts w:eastAsia="Times New Roman"/>
                <w:szCs w:val="24"/>
              </w:rPr>
            </w:pPr>
          </w:p>
        </w:tc>
        <w:tc>
          <w:tcPr>
            <w:tcW w:w="3955" w:type="dxa"/>
          </w:tcPr>
          <w:p w:rsidR="008B6CEA" w:rsidRPr="008B6CEA" w:rsidRDefault="008B6CEA" w:rsidP="008B6CEA">
            <w:pPr>
              <w:rPr>
                <w:rFonts w:cs="Times New Roman"/>
                <w:szCs w:val="24"/>
              </w:rPr>
            </w:pPr>
          </w:p>
        </w:tc>
      </w:tr>
      <w:tr w:rsidR="008B6CEA" w:rsidRPr="008B6CEA" w:rsidTr="000D4B83">
        <w:tc>
          <w:tcPr>
            <w:tcW w:w="3955" w:type="dxa"/>
          </w:tcPr>
          <w:p w:rsidR="008B6CEA" w:rsidRPr="008B6CEA" w:rsidRDefault="008B6CEA" w:rsidP="008B6CEA">
            <w:pPr>
              <w:numPr>
                <w:ilvl w:val="0"/>
                <w:numId w:val="1"/>
              </w:numPr>
              <w:contextualSpacing/>
              <w:textAlignment w:val="baseline"/>
              <w:rPr>
                <w:rFonts w:eastAsia="Times New Roman" w:cs="Times New Roman"/>
                <w:szCs w:val="24"/>
              </w:rPr>
            </w:pPr>
            <w:r w:rsidRPr="008B6CEA">
              <w:rPr>
                <w:rFonts w:eastAsia="Times New Roman" w:cs="Times New Roman"/>
                <w:szCs w:val="24"/>
              </w:rPr>
              <w:t>Who are the best people to help treat sadness or depression? If you were feeling depressed or anxious, where would you go to get help?</w:t>
            </w:r>
          </w:p>
          <w:p w:rsidR="008B6CEA" w:rsidRPr="008B6CEA" w:rsidRDefault="008B6CEA" w:rsidP="008B6CEA">
            <w:pPr>
              <w:textAlignment w:val="baseline"/>
              <w:rPr>
                <w:rFonts w:eastAsia="Times New Roman"/>
                <w:szCs w:val="24"/>
              </w:rPr>
            </w:pPr>
          </w:p>
        </w:tc>
        <w:tc>
          <w:tcPr>
            <w:tcW w:w="3955" w:type="dxa"/>
          </w:tcPr>
          <w:p w:rsidR="008B6CEA" w:rsidRPr="008B6CEA" w:rsidRDefault="008B6CEA" w:rsidP="008B6CEA">
            <w:pPr>
              <w:rPr>
                <w:rFonts w:cs="Times New Roman"/>
                <w:szCs w:val="24"/>
              </w:rPr>
            </w:pPr>
          </w:p>
        </w:tc>
      </w:tr>
      <w:tr w:rsidR="008B6CEA" w:rsidRPr="008B6CEA" w:rsidTr="000D4B83">
        <w:tc>
          <w:tcPr>
            <w:tcW w:w="3955" w:type="dxa"/>
          </w:tcPr>
          <w:p w:rsidR="008B6CEA" w:rsidRPr="008B6CEA" w:rsidRDefault="008B6CEA" w:rsidP="008B6CEA">
            <w:pPr>
              <w:numPr>
                <w:ilvl w:val="0"/>
                <w:numId w:val="1"/>
              </w:numPr>
              <w:contextualSpacing/>
              <w:textAlignment w:val="baseline"/>
              <w:rPr>
                <w:rFonts w:eastAsia="Times New Roman" w:cs="Times New Roman"/>
                <w:szCs w:val="24"/>
              </w:rPr>
            </w:pPr>
            <w:r w:rsidRPr="008B6CEA">
              <w:rPr>
                <w:rFonts w:eastAsia="Times New Roman" w:cs="Times New Roman"/>
                <w:szCs w:val="24"/>
              </w:rPr>
              <w:t>What types of treatments do you think are available to you?</w:t>
            </w:r>
          </w:p>
          <w:p w:rsidR="008B6CEA" w:rsidRPr="008B6CEA" w:rsidRDefault="008B6CEA" w:rsidP="008B6CEA">
            <w:pPr>
              <w:ind w:left="360"/>
              <w:contextualSpacing/>
              <w:textAlignment w:val="baseline"/>
              <w:rPr>
                <w:rFonts w:eastAsia="Times New Roman" w:cs="Times New Roman"/>
                <w:szCs w:val="24"/>
              </w:rPr>
            </w:pPr>
          </w:p>
        </w:tc>
        <w:tc>
          <w:tcPr>
            <w:tcW w:w="3955" w:type="dxa"/>
          </w:tcPr>
          <w:p w:rsidR="008B6CEA" w:rsidRPr="008B6CEA" w:rsidRDefault="008B6CEA" w:rsidP="008B6CEA">
            <w:pPr>
              <w:rPr>
                <w:rFonts w:cs="Times New Roman"/>
                <w:szCs w:val="24"/>
              </w:rPr>
            </w:pPr>
          </w:p>
        </w:tc>
      </w:tr>
      <w:tr w:rsidR="008B6CEA" w:rsidRPr="008B6CEA" w:rsidTr="000D4B83">
        <w:tc>
          <w:tcPr>
            <w:tcW w:w="3955" w:type="dxa"/>
          </w:tcPr>
          <w:p w:rsidR="008B6CEA" w:rsidRPr="008B6CEA" w:rsidRDefault="008B6CEA" w:rsidP="008B6CEA">
            <w:pPr>
              <w:numPr>
                <w:ilvl w:val="0"/>
                <w:numId w:val="1"/>
              </w:numPr>
              <w:contextualSpacing/>
              <w:textAlignment w:val="baseline"/>
              <w:rPr>
                <w:rFonts w:eastAsia="Times New Roman" w:cs="Times New Roman"/>
                <w:szCs w:val="24"/>
              </w:rPr>
            </w:pPr>
            <w:r w:rsidRPr="008B6CEA">
              <w:rPr>
                <w:rFonts w:eastAsia="Times New Roman" w:cs="Times New Roman"/>
                <w:szCs w:val="24"/>
              </w:rPr>
              <w:t>There are many women who feel sad or depressed and don't seek out treatment, why do you think this is so?</w:t>
            </w:r>
          </w:p>
          <w:p w:rsidR="008B6CEA" w:rsidRPr="008B6CEA" w:rsidRDefault="008B6CEA" w:rsidP="008B6CEA">
            <w:pPr>
              <w:textAlignment w:val="baseline"/>
              <w:rPr>
                <w:rFonts w:eastAsia="Times New Roman"/>
                <w:szCs w:val="24"/>
              </w:rPr>
            </w:pPr>
          </w:p>
        </w:tc>
        <w:tc>
          <w:tcPr>
            <w:tcW w:w="3955" w:type="dxa"/>
          </w:tcPr>
          <w:p w:rsidR="008B6CEA" w:rsidRPr="008B6CEA" w:rsidRDefault="008B6CEA" w:rsidP="008B6CEA">
            <w:pPr>
              <w:rPr>
                <w:rFonts w:cs="Times New Roman"/>
                <w:szCs w:val="24"/>
              </w:rPr>
            </w:pPr>
          </w:p>
        </w:tc>
      </w:tr>
      <w:tr w:rsidR="008B6CEA" w:rsidRPr="008B6CEA" w:rsidTr="000D4B83">
        <w:tc>
          <w:tcPr>
            <w:tcW w:w="3955" w:type="dxa"/>
          </w:tcPr>
          <w:p w:rsidR="008B6CEA" w:rsidRPr="008B6CEA" w:rsidRDefault="008B6CEA" w:rsidP="008B6CEA">
            <w:pPr>
              <w:numPr>
                <w:ilvl w:val="0"/>
                <w:numId w:val="1"/>
              </w:numPr>
              <w:contextualSpacing/>
              <w:textAlignment w:val="baseline"/>
              <w:rPr>
                <w:rFonts w:eastAsia="Times New Roman" w:cs="Times New Roman"/>
                <w:szCs w:val="24"/>
              </w:rPr>
            </w:pPr>
            <w:r w:rsidRPr="008B6CEA">
              <w:rPr>
                <w:rFonts w:eastAsia="Times New Roman" w:cs="Times New Roman"/>
                <w:szCs w:val="24"/>
              </w:rPr>
              <w:t xml:space="preserve">What can mental health clinics or professionals do to make it easier for women who feel sad or depressed to seek out their services? </w:t>
            </w:r>
          </w:p>
          <w:p w:rsidR="008B6CEA" w:rsidRPr="008B6CEA" w:rsidRDefault="008B6CEA" w:rsidP="008B6CEA">
            <w:pPr>
              <w:ind w:left="360"/>
              <w:contextualSpacing/>
              <w:textAlignment w:val="baseline"/>
              <w:rPr>
                <w:rFonts w:eastAsia="Times New Roman" w:cs="Times New Roman"/>
                <w:szCs w:val="24"/>
              </w:rPr>
            </w:pPr>
          </w:p>
        </w:tc>
        <w:tc>
          <w:tcPr>
            <w:tcW w:w="3955" w:type="dxa"/>
          </w:tcPr>
          <w:p w:rsidR="008B6CEA" w:rsidRPr="008B6CEA" w:rsidRDefault="008B6CEA" w:rsidP="008B6CEA">
            <w:pPr>
              <w:rPr>
                <w:rFonts w:cs="Times New Roman"/>
                <w:i/>
                <w:szCs w:val="24"/>
              </w:rPr>
            </w:pPr>
          </w:p>
        </w:tc>
      </w:tr>
      <w:tr w:rsidR="008B6CEA" w:rsidRPr="008B6CEA" w:rsidTr="000D4B83">
        <w:tc>
          <w:tcPr>
            <w:tcW w:w="3955" w:type="dxa"/>
          </w:tcPr>
          <w:p w:rsidR="008B6CEA" w:rsidRPr="008B6CEA" w:rsidRDefault="008B6CEA" w:rsidP="008B6CEA">
            <w:pPr>
              <w:numPr>
                <w:ilvl w:val="0"/>
                <w:numId w:val="1"/>
              </w:numPr>
              <w:contextualSpacing/>
              <w:textAlignment w:val="baseline"/>
              <w:rPr>
                <w:rFonts w:eastAsia="Times New Roman" w:cs="Times New Roman"/>
                <w:szCs w:val="24"/>
              </w:rPr>
            </w:pPr>
            <w:r w:rsidRPr="008B6CEA">
              <w:rPr>
                <w:rFonts w:eastAsia="Times New Roman" w:cs="Times New Roman"/>
                <w:szCs w:val="24"/>
              </w:rPr>
              <w:t>What role does your health care insurance play in your decision to seek treatment?</w:t>
            </w:r>
          </w:p>
        </w:tc>
        <w:tc>
          <w:tcPr>
            <w:tcW w:w="3955" w:type="dxa"/>
          </w:tcPr>
          <w:p w:rsidR="008B6CEA" w:rsidRPr="008B6CEA" w:rsidRDefault="008B6CEA" w:rsidP="008B6CEA">
            <w:pPr>
              <w:rPr>
                <w:rFonts w:cs="Times New Roman"/>
                <w:i/>
                <w:szCs w:val="24"/>
              </w:rPr>
            </w:pPr>
            <w:r w:rsidRPr="008B6CEA">
              <w:rPr>
                <w:rFonts w:cs="Times New Roman"/>
                <w:i/>
                <w:szCs w:val="24"/>
              </w:rPr>
              <w:t>Refer to the woman’s responses to the Health Services Questionnaire to probe for more information.</w:t>
            </w:r>
          </w:p>
        </w:tc>
      </w:tr>
      <w:tr w:rsidR="008B6CEA" w:rsidRPr="008B6CEA" w:rsidTr="000D4B83">
        <w:tc>
          <w:tcPr>
            <w:tcW w:w="3955" w:type="dxa"/>
          </w:tcPr>
          <w:p w:rsidR="008B6CEA" w:rsidRPr="008B6CEA" w:rsidRDefault="008B6CEA" w:rsidP="008B6CEA">
            <w:pPr>
              <w:numPr>
                <w:ilvl w:val="0"/>
                <w:numId w:val="1"/>
              </w:numPr>
              <w:contextualSpacing/>
              <w:textAlignment w:val="baseline"/>
              <w:rPr>
                <w:rFonts w:eastAsia="Times New Roman" w:cs="Times New Roman"/>
                <w:szCs w:val="24"/>
              </w:rPr>
            </w:pPr>
            <w:r w:rsidRPr="008B6CEA">
              <w:rPr>
                <w:rFonts w:eastAsia="Times New Roman" w:cs="Times New Roman"/>
                <w:szCs w:val="24"/>
              </w:rPr>
              <w:t xml:space="preserve">Have you ever received professional (e.g. psychologist; therapist) help when you felt sad </w:t>
            </w:r>
            <w:r w:rsidRPr="008B6CEA">
              <w:rPr>
                <w:rFonts w:eastAsia="Times New Roman" w:cs="Times New Roman"/>
                <w:szCs w:val="24"/>
              </w:rPr>
              <w:lastRenderedPageBreak/>
              <w:t>or depressed in the past? If so, how did you find out about it? Was it helpful? Would you go again?</w:t>
            </w:r>
          </w:p>
          <w:p w:rsidR="008B6CEA" w:rsidRPr="008B6CEA" w:rsidRDefault="008B6CEA" w:rsidP="008B6CEA">
            <w:pPr>
              <w:rPr>
                <w:rFonts w:eastAsia="Times New Roman" w:cs="Times New Roman"/>
                <w:szCs w:val="24"/>
              </w:rPr>
            </w:pPr>
          </w:p>
        </w:tc>
        <w:tc>
          <w:tcPr>
            <w:tcW w:w="3955" w:type="dxa"/>
          </w:tcPr>
          <w:p w:rsidR="008B6CEA" w:rsidRPr="008B6CEA" w:rsidRDefault="008B6CEA" w:rsidP="008B6CEA">
            <w:pPr>
              <w:rPr>
                <w:rFonts w:cs="Times New Roman"/>
                <w:i/>
                <w:szCs w:val="24"/>
              </w:rPr>
            </w:pPr>
          </w:p>
        </w:tc>
      </w:tr>
      <w:tr w:rsidR="008B6CEA" w:rsidRPr="008B6CEA" w:rsidTr="000D4B83">
        <w:tc>
          <w:tcPr>
            <w:tcW w:w="3955" w:type="dxa"/>
          </w:tcPr>
          <w:p w:rsidR="008B6CEA" w:rsidRPr="008B6CEA" w:rsidRDefault="008B6CEA" w:rsidP="008B6CEA">
            <w:pPr>
              <w:numPr>
                <w:ilvl w:val="0"/>
                <w:numId w:val="1"/>
              </w:numPr>
              <w:contextualSpacing/>
              <w:rPr>
                <w:rFonts w:eastAsia="Times New Roman" w:cs="Times New Roman"/>
                <w:szCs w:val="24"/>
              </w:rPr>
            </w:pPr>
            <w:r w:rsidRPr="008B6CEA">
              <w:rPr>
                <w:rFonts w:eastAsia="Times New Roman" w:cs="Times New Roman"/>
                <w:szCs w:val="24"/>
              </w:rPr>
              <w:t>Other comments?</w:t>
            </w:r>
          </w:p>
        </w:tc>
        <w:tc>
          <w:tcPr>
            <w:tcW w:w="3955" w:type="dxa"/>
          </w:tcPr>
          <w:p w:rsidR="008B6CEA" w:rsidRPr="008B6CEA" w:rsidRDefault="008B6CEA" w:rsidP="008B6CEA">
            <w:pPr>
              <w:rPr>
                <w:rFonts w:cs="Times New Roman"/>
                <w:i/>
                <w:szCs w:val="24"/>
              </w:rPr>
            </w:pPr>
          </w:p>
        </w:tc>
      </w:tr>
    </w:tbl>
    <w:p w:rsidR="00BA16D2" w:rsidRDefault="008B6CEA" w:rsidP="008B6CEA">
      <w:pPr>
        <w:pBdr>
          <w:top w:val="nil"/>
          <w:left w:val="nil"/>
          <w:bottom w:val="nil"/>
          <w:right w:val="nil"/>
          <w:between w:val="nil"/>
        </w:pBdr>
      </w:pPr>
    </w:p>
    <w:sectPr w:rsidR="00BA1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D13B5"/>
    <w:multiLevelType w:val="multilevel"/>
    <w:tmpl w:val="E37E056E"/>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8D9780B"/>
    <w:multiLevelType w:val="hybridMultilevel"/>
    <w:tmpl w:val="D7CAF608"/>
    <w:lvl w:ilvl="0" w:tplc="FFCA99CC">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EA"/>
    <w:rsid w:val="0000413E"/>
    <w:rsid w:val="007F6D73"/>
    <w:rsid w:val="00820571"/>
    <w:rsid w:val="008B6CEA"/>
    <w:rsid w:val="00A27FA5"/>
    <w:rsid w:val="00E9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1BC1"/>
  <w15:chartTrackingRefBased/>
  <w15:docId w15:val="{215A1A86-6B09-41F6-B96E-3E79F688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A27FA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FA5"/>
    <w:pPr>
      <w:spacing w:after="0" w:line="240" w:lineRule="auto"/>
    </w:pPr>
    <w:rPr>
      <w:rFonts w:ascii="Times New Roman" w:hAnsi="Times New Roman"/>
      <w:sz w:val="24"/>
    </w:rPr>
  </w:style>
  <w:style w:type="table" w:styleId="TableGrid">
    <w:name w:val="Table Grid"/>
    <w:basedOn w:val="TableNormal"/>
    <w:uiPriority w:val="39"/>
    <w:rsid w:val="008B6CEA"/>
    <w:pPr>
      <w:pBdr>
        <w:top w:val="nil"/>
        <w:left w:val="nil"/>
        <w:bottom w:val="nil"/>
        <w:right w:val="nil"/>
        <w:between w:val="nil"/>
      </w:pBd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2018-12-11T18:09:00Z</dcterms:created>
  <dcterms:modified xsi:type="dcterms:W3CDTF">2018-12-11T18:11:00Z</dcterms:modified>
</cp:coreProperties>
</file>