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6" w:rsidRPr="000919AC" w:rsidRDefault="00E2318B" w:rsidP="005E66A6">
      <w:pPr>
        <w:pStyle w:val="Intestazione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it-IT" w:eastAsia="it-IT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-228600</wp:posOffset>
            </wp:positionV>
            <wp:extent cx="831850" cy="756368"/>
            <wp:effectExtent l="19050" t="0" r="6350" b="0"/>
            <wp:wrapNone/>
            <wp:docPr id="24" name="Immagine 24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48" cy="75791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4E76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C74E76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C543A3" w:rsidRDefault="00797A92">
      <w:r w:rsidRPr="00797A92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3in;margin-top:441.9pt;width:0;height:27pt;z-index:251665408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40" style="position:absolute;margin-left:148.5pt;margin-top:468.9pt;width:135pt;height:1in;z-index:25166131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0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quantitative synthesis (meta-analysis)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800C22">
                    <w:rPr>
                      <w:rFonts w:ascii="Calibri" w:hAnsi="Calibri"/>
                      <w:sz w:val="22"/>
                      <w:szCs w:val="22"/>
                    </w:rPr>
                    <w:t>not performed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9" style="position:absolute;margin-left:148.5pt;margin-top:387.9pt;width:135pt;height:54pt;z-index:25166028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tudies included in qualitative synthesis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31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8" style="position:absolute;margin-left:333pt;margin-top:306.9pt;width:135pt;height:54pt;z-index:25165926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8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excluded, with reasons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128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46" type="#_x0000_t32" style="position:absolute;margin-left:283.5pt;margin-top:333.9pt;width:49.5pt;height:0;z-index:25166745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43" type="#_x0000_t32" style="position:absolute;margin-left:3in;margin-top:360.9pt;width:0;height:27pt;z-index:251664384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7" style="position:absolute;margin-left:148.5pt;margin-top:306.9pt;width:135pt;height:54pt;z-index:251658240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ull-text articles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159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45" type="#_x0000_t32" style="position:absolute;margin-left:281.75pt;margin-top:257.4pt;width:51.25pt;height:0;z-index:25166643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6" style="position:absolute;margin-left:333pt;margin-top:234.9pt;width:135pt;height:45pt;z-index:25165721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6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excluded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2593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5" style="position:absolute;margin-left:150.25pt;margin-top:234.9pt;width:131.5pt;height:45pt;z-index:251656192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screened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2752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42" type="#_x0000_t32" style="position:absolute;margin-left:3in;margin-top:279.9pt;width:0;height:27pt;z-index:251663360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41" type="#_x0000_t32" style="position:absolute;margin-left:3in;margin-top:198.9pt;width:0;height:36pt;z-index:25166233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31" type="#_x0000_t32" style="position:absolute;margin-left:306pt;margin-top:117.9pt;width:0;height:36pt;z-index:251652096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shape id="_x0000_s1030" type="#_x0000_t32" style="position:absolute;margin-left:126pt;margin-top:117.9pt;width:0;height:36pt;z-index:251651072;mso-wrap-distance-left:2.88pt;mso-wrap-distance-top:2.88pt;mso-wrap-distance-right:2.88pt;mso-wrap-distance-bottom:2.88pt" o:connectortype="straight" o:regroupid="1">
            <v:stroke endarrow="block"/>
            <v:shadow color="#ccc"/>
          </v:shape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4" style="position:absolute;margin-left:106.85pt;margin-top:153.9pt;width:218.25pt;height:45pt;z-index:251655168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4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 xml:space="preserve"> after duplicates removed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2752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33" style="position:absolute;margin-left:229.5pt;margin-top:63.9pt;width:175.5pt;height:54pt;z-index:251654144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dditional records identified through other sources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18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oundrect id="_x0000_s1032" style="position:absolute;margin-left:-78.3pt;margin-top:88.2pt;width:108pt;height:23.4pt;rotation:270;z-index:251653120" arcsize="10923f" o:regroupid="1" fillcolor="#ccecff">
            <v:textbox style="layout-flow:vertical;mso-layout-flow-alt:bottom-to-top;mso-next-textbox:#_x0000_s1032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oundrect id="_x0000_s1029" style="position:absolute;margin-left:-78.3pt;margin-top:340.2pt;width:108pt;height:23.4pt;rotation:270;z-index:251650048" arcsize="10923f" o:regroupid="1" fillcolor="#ccecff">
            <v:textbox style="layout-flow:vertical;mso-layout-flow-alt:bottom-to-top;mso-next-textbox:#_x0000_s1029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oundrect id="_x0000_s1028" style="position:absolute;margin-left:-78.3pt;margin-top:466.2pt;width:108pt;height:23.4pt;rotation:270;z-index:251649024" arcsize="10923f" o:regroupid="1" fillcolor="#ccecff">
            <v:textbox style="layout-flow:vertical;mso-layout-flow-alt:bottom-to-top;mso-next-textbox:#_x0000_s1028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oundrect id="_x0000_s1027" style="position:absolute;margin-left:-78.3pt;margin-top:214.2pt;width:108pt;height:23.4pt;rotation:270;z-index:251648000" arcsize="10923f" o:regroupid="1" fillcolor="#ccecff">
            <v:textbox style="layout-flow:vertical;mso-layout-flow-alt:bottom-to-top;mso-column-margin:2mm" inset="3.6pt,,3.6pt">
              <w:txbxContent>
                <w:p w:rsidR="00C74E76" w:rsidRDefault="00C74E76" w:rsidP="00C74E76">
                  <w:pPr>
                    <w:pStyle w:val="Titolo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  <w:r w:rsidRPr="00797A92">
        <w:rPr>
          <w:noProof/>
          <w:color w:val="auto"/>
          <w:kern w:val="0"/>
          <w:sz w:val="24"/>
          <w:szCs w:val="24"/>
        </w:rPr>
        <w:pict>
          <v:rect id="_x0000_s1026" style="position:absolute;margin-left:27pt;margin-top:63.9pt;width:175.5pt;height:53.75pt;z-index:251646976" o:regroupid="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C74E76" w:rsidRDefault="005E66A6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</w:t>
                  </w:r>
                  <w:r w:rsidR="00C74E76">
                    <w:rPr>
                      <w:rFonts w:ascii="Calibri" w:hAnsi="Calibri"/>
                      <w:sz w:val="22"/>
                      <w:szCs w:val="22"/>
                    </w:rPr>
                    <w:t>ecords identified through database searching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 w:rsidR="007C45E9">
                    <w:rPr>
                      <w:rFonts w:ascii="Calibri" w:hAnsi="Calibri"/>
                      <w:sz w:val="22"/>
                      <w:szCs w:val="22"/>
                    </w:rPr>
                    <w:t>2734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</w:p>
    <w:sectPr w:rsidR="00C543A3" w:rsidSect="00797A92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2D" w:rsidRDefault="0007552D">
      <w:r>
        <w:separator/>
      </w:r>
    </w:p>
  </w:endnote>
  <w:endnote w:type="continuationSeparator" w:id="0">
    <w:p w:rsidR="0007552D" w:rsidRDefault="00075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76" w:rsidRDefault="00C74E76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proofErr w:type="spellStart"/>
    <w:r w:rsidRPr="000919AC">
      <w:rPr>
        <w:rFonts w:ascii="Arial" w:hAnsi="Arial" w:cs="Arial"/>
        <w:i/>
        <w:iCs/>
        <w:sz w:val="16"/>
        <w:szCs w:val="16"/>
        <w:lang w:val="de-DE"/>
      </w:rPr>
      <w:t>From</w:t>
    </w:r>
    <w:proofErr w:type="spellEnd"/>
    <w:r w:rsidRPr="000919AC">
      <w:rPr>
        <w:rFonts w:ascii="Arial" w:hAnsi="Arial" w:cs="Arial"/>
        <w:i/>
        <w:iCs/>
        <w:sz w:val="16"/>
        <w:szCs w:val="16"/>
        <w:lang w:val="de-DE"/>
      </w:rPr>
      <w:t xml:space="preserve">: </w:t>
    </w:r>
    <w:r w:rsidRPr="000919AC">
      <w:rPr>
        <w:rFonts w:ascii="Arial" w:hAnsi="Arial" w:cs="Arial"/>
        <w:sz w:val="16"/>
        <w:szCs w:val="16"/>
        <w:lang w:val="de-DE"/>
      </w:rPr>
      <w:t xml:space="preserve"> </w:t>
    </w:r>
    <w:proofErr w:type="spellStart"/>
    <w:r w:rsidRPr="000919AC">
      <w:rPr>
        <w:rFonts w:ascii="Arial" w:hAnsi="Arial" w:cs="Arial"/>
        <w:sz w:val="16"/>
        <w:szCs w:val="16"/>
        <w:lang w:val="de-DE"/>
      </w:rPr>
      <w:t>Moher</w:t>
    </w:r>
    <w:proofErr w:type="spellEnd"/>
    <w:r w:rsidRPr="000919AC">
      <w:rPr>
        <w:rFonts w:ascii="Arial" w:hAnsi="Arial" w:cs="Arial"/>
        <w:sz w:val="16"/>
        <w:szCs w:val="16"/>
        <w:lang w:val="de-DE"/>
      </w:rPr>
      <w:t xml:space="preserve"> D, </w:t>
    </w:r>
    <w:proofErr w:type="spellStart"/>
    <w:r w:rsidRPr="000919AC">
      <w:rPr>
        <w:rFonts w:ascii="Arial" w:hAnsi="Arial" w:cs="Arial"/>
        <w:sz w:val="16"/>
        <w:szCs w:val="16"/>
        <w:lang w:val="de-DE"/>
      </w:rPr>
      <w:t>Liberati</w:t>
    </w:r>
    <w:proofErr w:type="spellEnd"/>
    <w:r w:rsidRPr="000919AC">
      <w:rPr>
        <w:rFonts w:ascii="Arial" w:hAnsi="Arial" w:cs="Arial"/>
        <w:sz w:val="16"/>
        <w:szCs w:val="16"/>
        <w:lang w:val="de-DE"/>
      </w:rPr>
      <w:t xml:space="preserve">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 w:rsidRPr="000919AC">
      <w:rPr>
        <w:rFonts w:ascii="Arial" w:hAnsi="Arial" w:cs="Arial"/>
        <w:sz w:val="16"/>
        <w:szCs w:val="16"/>
        <w:lang w:val="en-GB"/>
      </w:rPr>
      <w:t>PLoS</w:t>
    </w:r>
    <w:proofErr w:type="spellEnd"/>
    <w:r w:rsidRPr="000919AC">
      <w:rPr>
        <w:rFonts w:ascii="Arial" w:hAnsi="Arial" w:cs="Arial"/>
        <w:sz w:val="16"/>
        <w:szCs w:val="16"/>
        <w:lang w:val="en-GB"/>
      </w:rPr>
      <w:t xml:space="preserve"> Med 6(6): e1000097. doi:10.1371/journal.pmed1000097</w:t>
    </w:r>
  </w:p>
  <w:p w:rsidR="00C74E76" w:rsidRDefault="00C74E76" w:rsidP="00C74E76">
    <w:pPr>
      <w:widowControl w:val="0"/>
      <w:ind w:left="-720" w:right="-720"/>
      <w:jc w:val="center"/>
    </w:pPr>
  </w:p>
  <w:p w:rsidR="00C74E76" w:rsidRPr="000919AC" w:rsidRDefault="00C74E76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Collegamentoipertestuale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C74E76" w:rsidRDefault="00C74E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2D" w:rsidRDefault="0007552D">
      <w:r>
        <w:separator/>
      </w:r>
    </w:p>
  </w:footnote>
  <w:footnote w:type="continuationSeparator" w:id="0">
    <w:p w:rsidR="0007552D" w:rsidRDefault="00075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E76"/>
    <w:rsid w:val="0002134D"/>
    <w:rsid w:val="0007552D"/>
    <w:rsid w:val="00082C18"/>
    <w:rsid w:val="000B7E47"/>
    <w:rsid w:val="000C3B95"/>
    <w:rsid w:val="001124F6"/>
    <w:rsid w:val="00125AA0"/>
    <w:rsid w:val="0024026A"/>
    <w:rsid w:val="00256BC5"/>
    <w:rsid w:val="002E42AB"/>
    <w:rsid w:val="003263CA"/>
    <w:rsid w:val="0033267D"/>
    <w:rsid w:val="00342BE7"/>
    <w:rsid w:val="003738D2"/>
    <w:rsid w:val="003A33BD"/>
    <w:rsid w:val="003E65AA"/>
    <w:rsid w:val="003F033D"/>
    <w:rsid w:val="004C0346"/>
    <w:rsid w:val="004E1045"/>
    <w:rsid w:val="004E37CE"/>
    <w:rsid w:val="00541CE1"/>
    <w:rsid w:val="005A0FF0"/>
    <w:rsid w:val="005A5C50"/>
    <w:rsid w:val="005E66A6"/>
    <w:rsid w:val="006076C6"/>
    <w:rsid w:val="00613C1B"/>
    <w:rsid w:val="00663BC8"/>
    <w:rsid w:val="0067015D"/>
    <w:rsid w:val="006D603A"/>
    <w:rsid w:val="006F014F"/>
    <w:rsid w:val="00742263"/>
    <w:rsid w:val="00743754"/>
    <w:rsid w:val="00775D28"/>
    <w:rsid w:val="0078191A"/>
    <w:rsid w:val="00797A92"/>
    <w:rsid w:val="007C45E9"/>
    <w:rsid w:val="007D54F9"/>
    <w:rsid w:val="00800C22"/>
    <w:rsid w:val="00811CF7"/>
    <w:rsid w:val="00823C44"/>
    <w:rsid w:val="0085547B"/>
    <w:rsid w:val="008B372D"/>
    <w:rsid w:val="008D7742"/>
    <w:rsid w:val="008E59BA"/>
    <w:rsid w:val="008F2BBA"/>
    <w:rsid w:val="009675C8"/>
    <w:rsid w:val="009F47F2"/>
    <w:rsid w:val="009F489E"/>
    <w:rsid w:val="00A13C08"/>
    <w:rsid w:val="00A336FC"/>
    <w:rsid w:val="00A36F07"/>
    <w:rsid w:val="00A465ED"/>
    <w:rsid w:val="00B53C3D"/>
    <w:rsid w:val="00C01FDD"/>
    <w:rsid w:val="00C142F3"/>
    <w:rsid w:val="00C266FE"/>
    <w:rsid w:val="00C543A3"/>
    <w:rsid w:val="00C63328"/>
    <w:rsid w:val="00C6430F"/>
    <w:rsid w:val="00C74E76"/>
    <w:rsid w:val="00CB3624"/>
    <w:rsid w:val="00CD216D"/>
    <w:rsid w:val="00CE0C1F"/>
    <w:rsid w:val="00DA0D54"/>
    <w:rsid w:val="00DD0802"/>
    <w:rsid w:val="00DE53F4"/>
    <w:rsid w:val="00DF36FE"/>
    <w:rsid w:val="00E070CB"/>
    <w:rsid w:val="00E2318B"/>
    <w:rsid w:val="00E5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9" type="connector" idref="#_x0000_s1030"/>
        <o:r id="V:Rule10" type="connector" idref="#_x0000_s1031"/>
        <o:r id="V:Rule11" type="connector" idref="#_x0000_s1041">
          <o:proxy start="" idref="#_x0000_s1034" connectloc="2"/>
          <o:proxy end="" idref="#_x0000_s1035" connectloc="0"/>
        </o:r>
        <o:r id="V:Rule12" type="connector" idref="#_x0000_s1043">
          <o:proxy start="" idref="#_x0000_s1037" connectloc="2"/>
          <o:proxy end="" idref="#_x0000_s1039" connectloc="0"/>
        </o:r>
        <o:r id="V:Rule13" type="connector" idref="#_x0000_s1042">
          <o:proxy start="" idref="#_x0000_s1035" connectloc="2"/>
          <o:proxy end="" idref="#_x0000_s1037" connectloc="0"/>
        </o:r>
        <o:r id="V:Rule14" type="connector" idref="#_x0000_s1045">
          <o:proxy start="" idref="#_x0000_s1035" connectloc="3"/>
          <o:proxy end="" idref="#_x0000_s1036" connectloc="1"/>
        </o:r>
        <o:r id="V:Rule15" type="connector" idref="#_x0000_s1044">
          <o:proxy start="" idref="#_x0000_s1039" connectloc="2"/>
          <o:proxy end="" idref="#_x0000_s1040" connectloc="0"/>
        </o:r>
        <o:r id="V:Rule16" type="connector" idref="#_x0000_s1046">
          <o:proxy start="" idref="#_x0000_s1037" connectloc="3"/>
          <o:proxy end="" idref="#_x0000_s1038" connectloc="1"/>
        </o:r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4E76"/>
    <w:rPr>
      <w:color w:val="000000"/>
      <w:kern w:val="28"/>
      <w:lang w:val="en-CA" w:eastAsia="en-CA"/>
    </w:rPr>
  </w:style>
  <w:style w:type="paragraph" w:styleId="Titolo2">
    <w:name w:val="heading 2"/>
    <w:basedOn w:val="Normale"/>
    <w:next w:val="Normale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paragraph" w:styleId="Pidipagina">
    <w:name w:val="footer"/>
    <w:basedOn w:val="Normale"/>
    <w:rsid w:val="00C74E76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C74E7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C4CEC0D43F445A0D9B120F6D2BF57" ma:contentTypeVersion="1" ma:contentTypeDescription="Create a new document." ma:contentTypeScope="" ma:versionID="8081580694131561435138e70961c0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E9DCC-B999-4AF9-8B00-B5087E60D62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460545-6BFA-40DD-96D8-B3189041A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9B40-7050-40A3-A9E7-8FFF2515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PRISMA Flow Diagram</vt:lpstr>
      <vt:lpstr>PRISMA 2009 Flow Diagram</vt:lpstr>
    </vt:vector>
  </TitlesOfParts>
  <Company>OHRI</Company>
  <LinksUpToDate>false</LinksUpToDate>
  <CharactersWithSpaces>47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Flow Diagram</dc:title>
  <dc:subject/>
  <dc:creator>mocampo</dc:creator>
  <cp:keywords/>
  <dc:description/>
  <cp:lastModifiedBy>standard</cp:lastModifiedBy>
  <cp:revision>5</cp:revision>
  <dcterms:created xsi:type="dcterms:W3CDTF">2014-06-28T07:00:00Z</dcterms:created>
  <dcterms:modified xsi:type="dcterms:W3CDTF">2014-06-28T07:19:00Z</dcterms:modified>
</cp:coreProperties>
</file>