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E918E6" w14:textId="37DF45B3" w:rsidR="00FD649F" w:rsidRPr="00BB194B" w:rsidRDefault="006D0AFB" w:rsidP="000A34D3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194B">
        <w:rPr>
          <w:rFonts w:ascii="Times New Roman" w:hAnsi="Times New Roman" w:cs="Times New Roman"/>
          <w:b/>
          <w:sz w:val="24"/>
          <w:szCs w:val="24"/>
        </w:rPr>
        <w:t>ONLINE SUPPLEMENT</w:t>
      </w:r>
    </w:p>
    <w:p w14:paraId="5A6CEE6B" w14:textId="77777777" w:rsidR="00FD649F" w:rsidRPr="00BB194B" w:rsidRDefault="00FD649F" w:rsidP="000A34D3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00367EC" w14:textId="77777777" w:rsidR="00FD649F" w:rsidRPr="00BB194B" w:rsidRDefault="00FD649F" w:rsidP="000A34D3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DB69589" w14:textId="77777777" w:rsidR="00FD649F" w:rsidRPr="00BB194B" w:rsidRDefault="00FD649F" w:rsidP="000A34D3">
      <w:pPr>
        <w:wordWrap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194B">
        <w:rPr>
          <w:rFonts w:ascii="Times New Roman" w:hAnsi="Times New Roman" w:cs="Times New Roman"/>
          <w:b/>
          <w:sz w:val="24"/>
          <w:szCs w:val="24"/>
        </w:rPr>
        <w:t>Title</w:t>
      </w:r>
    </w:p>
    <w:p w14:paraId="20938994" w14:textId="38B0834C" w:rsidR="00FD649F" w:rsidRPr="00BB194B" w:rsidRDefault="00FD649F" w:rsidP="00F900A9">
      <w:pPr>
        <w:wordWrap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B194B">
        <w:rPr>
          <w:rFonts w:ascii="Times New Roman" w:hAnsi="Times New Roman" w:cs="Times New Roman"/>
          <w:sz w:val="24"/>
          <w:szCs w:val="24"/>
        </w:rPr>
        <w:t xml:space="preserve">Hyperuricemia and </w:t>
      </w:r>
      <w:r w:rsidR="00327C17" w:rsidRPr="00BB194B">
        <w:rPr>
          <w:rFonts w:ascii="Times New Roman" w:hAnsi="Times New Roman" w:cs="Times New Roman"/>
          <w:sz w:val="24"/>
          <w:szCs w:val="24"/>
        </w:rPr>
        <w:t xml:space="preserve">Uncontrolled Hypertension </w:t>
      </w:r>
      <w:r w:rsidRPr="00BB194B">
        <w:rPr>
          <w:rFonts w:ascii="Times New Roman" w:hAnsi="Times New Roman" w:cs="Times New Roman"/>
          <w:sz w:val="24"/>
          <w:szCs w:val="24"/>
        </w:rPr>
        <w:t xml:space="preserve">in </w:t>
      </w:r>
      <w:r w:rsidR="00327C17" w:rsidRPr="00BB194B">
        <w:rPr>
          <w:rFonts w:ascii="Times New Roman" w:hAnsi="Times New Roman" w:cs="Times New Roman"/>
          <w:sz w:val="24"/>
          <w:szCs w:val="24"/>
        </w:rPr>
        <w:t>T</w:t>
      </w:r>
      <w:r w:rsidRPr="00BB194B">
        <w:rPr>
          <w:rFonts w:ascii="Times New Roman" w:hAnsi="Times New Roman" w:cs="Times New Roman"/>
          <w:sz w:val="24"/>
          <w:szCs w:val="24"/>
        </w:rPr>
        <w:t xml:space="preserve">reated </w:t>
      </w:r>
      <w:r w:rsidR="00327C17" w:rsidRPr="00BB194B">
        <w:rPr>
          <w:rFonts w:ascii="Times New Roman" w:hAnsi="Times New Roman" w:cs="Times New Roman"/>
          <w:sz w:val="24"/>
          <w:szCs w:val="24"/>
        </w:rPr>
        <w:t>Hypertensive Patients</w:t>
      </w:r>
      <w:r w:rsidRPr="00BB194B">
        <w:rPr>
          <w:rFonts w:ascii="Times New Roman" w:hAnsi="Times New Roman" w:cs="Times New Roman"/>
          <w:sz w:val="24"/>
          <w:szCs w:val="24"/>
        </w:rPr>
        <w:t xml:space="preserve">: Kanarb-Metabolic Syndrome (K-MetS) </w:t>
      </w:r>
      <w:r w:rsidR="00327C17" w:rsidRPr="00BB194B">
        <w:rPr>
          <w:rFonts w:ascii="Times New Roman" w:hAnsi="Times New Roman" w:cs="Times New Roman"/>
          <w:sz w:val="24"/>
          <w:szCs w:val="24"/>
        </w:rPr>
        <w:t>Study</w:t>
      </w:r>
    </w:p>
    <w:p w14:paraId="5711C051" w14:textId="77777777" w:rsidR="00FD649F" w:rsidRPr="00BB194B" w:rsidRDefault="00FD649F" w:rsidP="00F900A9">
      <w:pPr>
        <w:wordWrap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</w:p>
    <w:p w14:paraId="5F0BBD30" w14:textId="77777777" w:rsidR="00FD649F" w:rsidRPr="00BB194B" w:rsidRDefault="00FD649F" w:rsidP="00F900A9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194B">
        <w:rPr>
          <w:rFonts w:ascii="Times New Roman" w:hAnsi="Times New Roman" w:cs="Times New Roman"/>
          <w:b/>
          <w:sz w:val="24"/>
          <w:szCs w:val="24"/>
        </w:rPr>
        <w:t>Authors</w:t>
      </w:r>
    </w:p>
    <w:p w14:paraId="2DB5166A" w14:textId="282B53AE" w:rsidR="000A34D3" w:rsidRPr="00BB194B" w:rsidRDefault="00FD649F" w:rsidP="00F900A9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eastAsia="맑은 고딕" w:hAnsi="Times New Roman" w:cs="Times New Roman"/>
          <w:sz w:val="24"/>
          <w:szCs w:val="24"/>
        </w:rPr>
      </w:pPr>
      <w:r w:rsidRPr="00BB194B">
        <w:rPr>
          <w:rFonts w:ascii="Times New Roman" w:hAnsi="Times New Roman" w:cs="Times New Roman"/>
          <w:sz w:val="24"/>
          <w:szCs w:val="24"/>
        </w:rPr>
        <w:t>Jaelim C</w:t>
      </w:r>
      <w:r w:rsidR="00F84E3B">
        <w:rPr>
          <w:rFonts w:ascii="Times New Roman" w:hAnsi="Times New Roman" w:cs="Times New Roman"/>
          <w:sz w:val="24"/>
          <w:szCs w:val="24"/>
        </w:rPr>
        <w:t>ho</w:t>
      </w:r>
      <w:r w:rsidRPr="00BB194B">
        <w:rPr>
          <w:rFonts w:ascii="Times New Roman" w:hAnsi="Times New Roman" w:cs="Times New Roman"/>
          <w:sz w:val="24"/>
          <w:szCs w:val="24"/>
        </w:rPr>
        <w:t>, Changsoo K</w:t>
      </w:r>
      <w:r w:rsidR="00F84E3B">
        <w:rPr>
          <w:rFonts w:ascii="Times New Roman" w:hAnsi="Times New Roman" w:cs="Times New Roman"/>
          <w:sz w:val="24"/>
          <w:szCs w:val="24"/>
        </w:rPr>
        <w:t>im</w:t>
      </w:r>
      <w:r w:rsidRPr="00BB194B">
        <w:rPr>
          <w:rFonts w:ascii="Times New Roman" w:hAnsi="Times New Roman" w:cs="Times New Roman"/>
          <w:sz w:val="24"/>
          <w:szCs w:val="24"/>
        </w:rPr>
        <w:t>, Dae Ryong</w:t>
      </w:r>
      <w:r w:rsidR="000A34D3" w:rsidRPr="00BB194B">
        <w:rPr>
          <w:rFonts w:ascii="Times New Roman" w:hAnsi="Times New Roman" w:cs="Times New Roman"/>
          <w:sz w:val="24"/>
          <w:szCs w:val="24"/>
        </w:rPr>
        <w:t xml:space="preserve"> K</w:t>
      </w:r>
      <w:r w:rsidR="00F84E3B">
        <w:rPr>
          <w:rFonts w:ascii="Times New Roman" w:hAnsi="Times New Roman" w:cs="Times New Roman"/>
          <w:sz w:val="24"/>
          <w:szCs w:val="24"/>
        </w:rPr>
        <w:t>ang</w:t>
      </w:r>
      <w:r w:rsidR="000A34D3" w:rsidRPr="00BB194B">
        <w:rPr>
          <w:rFonts w:ascii="Times New Roman" w:hAnsi="Times New Roman" w:cs="Times New Roman"/>
          <w:sz w:val="24"/>
          <w:szCs w:val="24"/>
        </w:rPr>
        <w:t>, Jeong Bae P</w:t>
      </w:r>
      <w:r w:rsidR="00F84E3B">
        <w:rPr>
          <w:rFonts w:ascii="Times New Roman" w:hAnsi="Times New Roman" w:cs="Times New Roman"/>
          <w:sz w:val="24"/>
          <w:szCs w:val="24"/>
        </w:rPr>
        <w:t>ark</w:t>
      </w:r>
    </w:p>
    <w:p w14:paraId="3C3CF160" w14:textId="1729AD16" w:rsidR="00FD649F" w:rsidRPr="00BB194B" w:rsidRDefault="000A34D3" w:rsidP="00F900A9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194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04BDBB" w14:textId="77777777" w:rsidR="00FD649F" w:rsidRPr="00BB194B" w:rsidRDefault="00FD649F" w:rsidP="00F900A9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b/>
          <w:sz w:val="24"/>
          <w:szCs w:val="24"/>
        </w:rPr>
      </w:pPr>
      <w:r w:rsidRPr="00BB194B">
        <w:rPr>
          <w:rFonts w:ascii="Times New Roman" w:hAnsi="Times New Roman" w:cs="Times New Roman"/>
          <w:b/>
          <w:sz w:val="24"/>
          <w:szCs w:val="24"/>
        </w:rPr>
        <w:t>Contents</w:t>
      </w:r>
    </w:p>
    <w:p w14:paraId="15EF57D9" w14:textId="0E480F45" w:rsidR="00FD649F" w:rsidRPr="00BB194B" w:rsidRDefault="00FD649F" w:rsidP="00F900A9">
      <w:pPr>
        <w:widowControl/>
        <w:wordWrap/>
        <w:autoSpaceDE/>
        <w:autoSpaceDN/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BB194B">
        <w:rPr>
          <w:rFonts w:ascii="Times New Roman" w:hAnsi="Times New Roman" w:cs="Times New Roman"/>
          <w:sz w:val="24"/>
          <w:szCs w:val="24"/>
        </w:rPr>
        <w:t xml:space="preserve">Supplementary </w:t>
      </w:r>
      <w:r w:rsidR="006C6E0C" w:rsidRPr="00BB194B">
        <w:rPr>
          <w:rFonts w:ascii="Times New Roman" w:hAnsi="Times New Roman" w:cs="Times New Roman"/>
          <w:sz w:val="24"/>
          <w:szCs w:val="24"/>
        </w:rPr>
        <w:t>T</w:t>
      </w:r>
      <w:r w:rsidRPr="00BB194B">
        <w:rPr>
          <w:rFonts w:ascii="Times New Roman" w:hAnsi="Times New Roman" w:cs="Times New Roman"/>
          <w:sz w:val="24"/>
          <w:szCs w:val="24"/>
        </w:rPr>
        <w:t>able 1. Comparisons of baseli</w:t>
      </w:r>
      <w:r w:rsidR="00F900A9" w:rsidRPr="00BB194B">
        <w:rPr>
          <w:rFonts w:ascii="Times New Roman" w:eastAsia="맑은 고딕" w:hAnsi="Times New Roman" w:cs="Times New Roman" w:hint="eastAsia"/>
          <w:sz w:val="24"/>
          <w:szCs w:val="24"/>
        </w:rPr>
        <w:t>ne</w:t>
      </w:r>
      <w:r w:rsidRPr="00BB194B">
        <w:rPr>
          <w:rFonts w:ascii="Times New Roman" w:hAnsi="Times New Roman" w:cs="Times New Roman"/>
          <w:sz w:val="24"/>
          <w:szCs w:val="24"/>
        </w:rPr>
        <w:t xml:space="preserve"> characteristics between included and excluded participants</w:t>
      </w:r>
    </w:p>
    <w:p w14:paraId="1A09DA0E" w14:textId="77777777" w:rsidR="00FD649F" w:rsidRPr="00BB194B" w:rsidRDefault="00FD649F" w:rsidP="000A34D3">
      <w:pPr>
        <w:widowControl/>
        <w:wordWrap/>
        <w:autoSpaceDE/>
        <w:autoSpaceDN/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6FF03BC" w14:textId="77777777" w:rsidR="00FD649F" w:rsidRPr="00BB194B" w:rsidRDefault="00FD649F" w:rsidP="000A34D3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03F0311" w14:textId="77777777" w:rsidR="00FD649F" w:rsidRPr="00BB194B" w:rsidRDefault="00FD649F" w:rsidP="000A34D3">
      <w:pPr>
        <w:widowControl/>
        <w:wordWrap/>
        <w:autoSpaceDE/>
        <w:autoSpaceDN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194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2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2126"/>
        <w:gridCol w:w="709"/>
        <w:gridCol w:w="850"/>
        <w:gridCol w:w="567"/>
        <w:gridCol w:w="851"/>
        <w:gridCol w:w="850"/>
      </w:tblGrid>
      <w:tr w:rsidR="00BB194B" w:rsidRPr="00BB194B" w14:paraId="244A5268" w14:textId="77777777" w:rsidTr="000A34D3">
        <w:trPr>
          <w:trHeight w:val="348"/>
        </w:trPr>
        <w:tc>
          <w:tcPr>
            <w:tcW w:w="924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54665" w14:textId="1D7BA39D" w:rsidR="00FD649F" w:rsidRPr="00BB194B" w:rsidRDefault="006F0574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lastRenderedPageBreak/>
              <w:t>T</w:t>
            </w:r>
            <w:r w:rsidR="00FD649F"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able </w:t>
            </w: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</w:t>
            </w:r>
            <w:r w:rsidR="00FD649F"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1. Comparisons of baseline characteristics between included and excluded participants</w:t>
            </w:r>
          </w:p>
        </w:tc>
      </w:tr>
      <w:tr w:rsidR="00BB194B" w:rsidRPr="00BB194B" w14:paraId="673D151E" w14:textId="77777777" w:rsidTr="000A34D3">
        <w:trPr>
          <w:trHeight w:val="348"/>
        </w:trPr>
        <w:tc>
          <w:tcPr>
            <w:tcW w:w="328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2D1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6F40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FDA8A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Study participants completing three months follow-up (N = 7,725)</w:t>
            </w:r>
          </w:p>
        </w:tc>
      </w:tr>
      <w:tr w:rsidR="00BB194B" w:rsidRPr="00BB194B" w14:paraId="49F90B12" w14:textId="77777777" w:rsidTr="000A34D3">
        <w:trPr>
          <w:trHeight w:val="348"/>
        </w:trPr>
        <w:tc>
          <w:tcPr>
            <w:tcW w:w="328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600E0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Variables</w:t>
            </w:r>
          </w:p>
        </w:tc>
        <w:tc>
          <w:tcPr>
            <w:tcW w:w="212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07964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1D43A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Included</w:t>
            </w:r>
          </w:p>
          <w:p w14:paraId="64B8AB3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(N = 6,506)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E3A0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 xml:space="preserve">Excluded </w:t>
            </w:r>
          </w:p>
          <w:p w14:paraId="3A53C8A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(N = 1,219)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44659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</w:rPr>
              <w:t>p</w:t>
            </w:r>
            <w:r w:rsidRPr="00BB194B">
              <w:rPr>
                <w:rFonts w:ascii="Times New Roman" w:eastAsia="맑은 고딕" w:hAnsi="Times New Roman" w:cs="Times New Roman"/>
                <w:b/>
                <w:bCs/>
                <w:kern w:val="0"/>
                <w:sz w:val="24"/>
                <w:szCs w:val="24"/>
                <w:vertAlign w:val="superscript"/>
              </w:rPr>
              <w:t>*</w:t>
            </w:r>
          </w:p>
        </w:tc>
      </w:tr>
      <w:tr w:rsidR="00BB194B" w:rsidRPr="00BB194B" w14:paraId="68FB75EE" w14:textId="77777777" w:rsidTr="000A34D3">
        <w:trPr>
          <w:trHeight w:val="348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A8F7F" w14:textId="1675D52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Hyperuricemia,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FF2C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A2591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1,005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40D78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(15.45)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298CF1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109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CE9F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B7747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0.719</w:t>
            </w:r>
          </w:p>
        </w:tc>
      </w:tr>
      <w:tr w:rsidR="00BB194B" w:rsidRPr="00BB194B" w14:paraId="32B9ABC9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E82BF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ind w:firstLineChars="100" w:firstLine="240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B69E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4AFEE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2226B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4B7F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24503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E6C9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798078F4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0155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Age (years), mean (SD)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68F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4EA45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56.1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02EC0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(10.5)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4B2C2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56.6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B8E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(11.2)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5775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0.169</w:t>
            </w:r>
          </w:p>
        </w:tc>
      </w:tr>
      <w:tr w:rsidR="00BB194B" w:rsidRPr="00BB194B" w14:paraId="1170E2FA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D30EF" w14:textId="417EFA81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Sex,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B2A4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D0A28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F8079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(51.86)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8BB1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629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E763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51.60)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AD8E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0.892</w:t>
            </w:r>
          </w:p>
        </w:tc>
      </w:tr>
      <w:tr w:rsidR="00BB194B" w:rsidRPr="00BB194B" w14:paraId="1A1AE10F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0535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AAF4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36C92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3,132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D8E9D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(48.14)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8FBDE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590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5879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48.40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DE52C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2A02B14F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8AF7A" w14:textId="3F5D0FB0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Body mass index (kg/m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  <w:vertAlign w:val="superscript"/>
              </w:rPr>
              <w:t>2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0A98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Low (&lt;18.5)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652B9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6F20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(0.61)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F3DF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B94DF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1457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0.024</w:t>
            </w:r>
          </w:p>
        </w:tc>
      </w:tr>
      <w:tr w:rsidR="00BB194B" w:rsidRPr="00BB194B" w14:paraId="67328A0D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8FDB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9288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Normal (18.5</w:t>
            </w:r>
            <w:r w:rsidRPr="00BB194B">
              <w:rPr>
                <w:rFonts w:ascii="Times New Roman" w:eastAsia="바탕" w:hAnsi="Times New Roman" w:cs="Times New Roman"/>
                <w:kern w:val="0"/>
                <w:sz w:val="24"/>
                <w:szCs w:val="24"/>
              </w:rPr>
              <w:t>−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24.9)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655401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3,181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9FB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(48.89)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F814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626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8E4B5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51.44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C3ED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40FBDE94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026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499B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Obese </w:t>
            </w:r>
            <w:r w:rsidRPr="00BB194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≥</w:t>
            </w:r>
            <w:r w:rsidRPr="00BB194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25)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9C8F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3,285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BF6A4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(50.49)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B2C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577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0A64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47.41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8DDA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10F6E95B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96B33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667B4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4506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C36D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07FE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81B7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3337F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72757DF0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30DBD" w14:textId="702FB132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High waist circumference,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3090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4DB3F2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3,550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FD2E6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(54.57)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EAA11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543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33414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45.98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D258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BB194B" w:rsidRPr="00BB194B" w14:paraId="57983B14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6D4E7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68ACE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E338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CB5D1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F2B3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A0AE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096D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6D755127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F6149" w14:textId="70ADB855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Cigarette smoking,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DA0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Non-smoker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30145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4,503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89005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69.21)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E959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DC47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(67.78)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0686F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0.311</w:t>
            </w:r>
          </w:p>
        </w:tc>
      </w:tr>
      <w:tr w:rsidR="00BB194B" w:rsidRPr="00BB194B" w14:paraId="3F94B975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73CA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FAE43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Current smoker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ED0C0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1,214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F2E0D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18.66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7E3A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147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5782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(18.22)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03B02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03097FA0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B8F8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EEA1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Former smoker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C7545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789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FB5B3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12.13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7C72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113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0833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(14.00)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3FC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6828E4EF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1D7C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70693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0D44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D2A5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F524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412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470D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9DC6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0E617F72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3814A" w14:textId="529D8EA5" w:rsidR="00FD649F" w:rsidRPr="00BB194B" w:rsidRDefault="00FD649F" w:rsidP="0031084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Alcohol </w:t>
            </w:r>
            <w:r w:rsidR="0031084D" w:rsidRPr="00BB194B">
              <w:rPr>
                <w:rFonts w:ascii="Times New Roman" w:eastAsia="맑은 고딕" w:hAnsi="Times New Roman" w:cs="Times New Roman" w:hint="eastAsia"/>
                <w:kern w:val="0"/>
                <w:sz w:val="24"/>
                <w:szCs w:val="24"/>
              </w:rPr>
              <w:t>consumption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3ACE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Non-drinker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6CFC8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3,407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207C0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52.37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8F6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412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4364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(52.96)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28BF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0.785</w:t>
            </w:r>
          </w:p>
        </w:tc>
      </w:tr>
      <w:tr w:rsidR="00BB194B" w:rsidRPr="00BB194B" w14:paraId="65DF24D1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2E8B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7A0E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Drinker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35B77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3,099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CCCE8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47.63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1C4A7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366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28CC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(47.04)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BE9EC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460DD1CF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C9459E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4A5DB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B25E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E9EDA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E03B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441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F26A1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DCB4B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663C3B09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B975" w14:textId="44B56F65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Cardiovascular disease,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58D61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BD8DD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352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F75583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5.41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8455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69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9617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5.66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CEF12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0.776</w:t>
            </w:r>
          </w:p>
        </w:tc>
      </w:tr>
      <w:tr w:rsidR="00BB194B" w:rsidRPr="00BB194B" w14:paraId="6A363C7B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BCA2" w14:textId="7F7F5AB1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Diabetes,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E701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3DEE2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1,094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E62DE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16.82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CBC2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155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4C1DC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(12.72)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053A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BB194B" w:rsidRPr="00BB194B" w14:paraId="318FAC8D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B1C77" w14:textId="53C732CF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Dyslipidemia,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FDCA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07080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3,530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E887B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54.26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B273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400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0C282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(55.48)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F21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0.559</w:t>
            </w:r>
          </w:p>
        </w:tc>
      </w:tr>
      <w:tr w:rsidR="00BB194B" w:rsidRPr="00BB194B" w14:paraId="5A3C0F55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DB7B6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1A2AF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Missing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EFD61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F53AA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D8BE2A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498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041763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231C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6B45DBEC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515A2" w14:textId="1BF50871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Impaired renal function,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BB4F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19CAF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129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8BFC6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1.98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60099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5CA29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(0.88)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7939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0.063</w:t>
            </w:r>
          </w:p>
        </w:tc>
      </w:tr>
      <w:tr w:rsidR="00BB194B" w:rsidRPr="00BB194B" w14:paraId="65F723D8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12E571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F911D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2F4831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F151C7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E7D4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C941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CB3683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6F955880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F0A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r-GTP (mg/dL), median (IQR)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390B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F836E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29.0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6043CC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(34.0)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59BD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28.0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83976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(36.0)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119BE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0.843</w:t>
            </w:r>
          </w:p>
        </w:tc>
      </w:tr>
      <w:tr w:rsidR="00BB194B" w:rsidRPr="00BB194B" w14:paraId="02294A04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71157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05176E2" w14:textId="2251975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Missing, N</w:t>
            </w:r>
            <w:r w:rsidR="00B15182"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(%)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4A9139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B1F85F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224FD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1B488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97AF35" w14:textId="77777777" w:rsidR="00FD649F" w:rsidRPr="00BB194B" w:rsidRDefault="00FD649F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5C3C6341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9330E" w14:textId="2F27B89A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BP stages at baseline, 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84B0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Optimal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62F2B8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355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066DB0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5.46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AAC1B2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58B74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(3.94)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53A70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&lt;0.001</w:t>
            </w:r>
          </w:p>
        </w:tc>
      </w:tr>
      <w:tr w:rsidR="00BB194B" w:rsidRPr="00BB194B" w14:paraId="19F29CAB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8A40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9A491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Normal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AB2A7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708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88DE42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10.88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C391A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91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B84B8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(7.47)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63DE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45C0C010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1116F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6837A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High-normal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DEA2FA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1,074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1F51D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16.51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C395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172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2E51F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(14.11)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DCC6BB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07DD2733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EE4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5995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High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589B5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4,369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4D02D3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67.15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2206E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908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531C9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(74.49)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7D882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4A61F84A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579A3" w14:textId="21E1B72D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Medication compliance, N (%)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83F34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100%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ED7154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3,922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21694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60.28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D08BE2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642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35BC8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(59.17)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34F32E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0.116</w:t>
            </w:r>
          </w:p>
        </w:tc>
      </w:tr>
      <w:tr w:rsidR="00BB194B" w:rsidRPr="00BB194B" w14:paraId="132957E3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FAC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7CAEF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90-99%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E10B7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2,085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81A97F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32.05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0621A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368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047A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(33.92)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A959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250D8069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6260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3DE94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80-89%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8ECE93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287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97AC15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4.41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14A7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54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90D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(4.98)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B919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5D57BBFF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41038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EE02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&lt;80%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1B022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194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E69E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2.98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1DE05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20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F3F82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(1.84)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21F5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52C0438B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198E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50FFD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0%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A3279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18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338F8B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0.28</w:t>
            </w: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6BBB7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 xml:space="preserve">1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C0478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(0.09)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B430C9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054B4F9E" w14:textId="77777777" w:rsidTr="000A34D3">
        <w:trPr>
          <w:trHeight w:val="348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EC1200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7B500E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Missing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8BB22E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37788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8714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righ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  <w:r w:rsidRPr="00BB194B"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  <w:t>134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E38CF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9647C0" w14:textId="77777777" w:rsidR="000A34D3" w:rsidRPr="00BB194B" w:rsidRDefault="000A34D3" w:rsidP="000A34D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Times New Roman" w:eastAsia="맑은 고딕" w:hAnsi="Times New Roman" w:cs="Times New Roman"/>
                <w:kern w:val="0"/>
                <w:sz w:val="24"/>
                <w:szCs w:val="24"/>
              </w:rPr>
            </w:pPr>
          </w:p>
        </w:tc>
      </w:tr>
      <w:tr w:rsidR="00BB194B" w:rsidRPr="00BB194B" w14:paraId="27107F8E" w14:textId="77777777" w:rsidTr="000A34D3">
        <w:trPr>
          <w:trHeight w:val="348"/>
        </w:trPr>
        <w:tc>
          <w:tcPr>
            <w:tcW w:w="9242" w:type="dxa"/>
            <w:gridSpan w:val="7"/>
            <w:tcBorders>
              <w:top w:val="single" w:sz="8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353A2316" w14:textId="77777777" w:rsidR="000A34D3" w:rsidRPr="00BB194B" w:rsidRDefault="000A34D3" w:rsidP="000A34D3">
            <w:pPr>
              <w:widowControl/>
              <w:wordWrap/>
              <w:autoSpaceDE/>
              <w:autoSpaceDN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>BP: blood pressure, SD: standard deviation, r-GTP: gamma-glutamyltranspeptidase, IQR: interquartile range</w:t>
            </w:r>
          </w:p>
          <w:p w14:paraId="1260CFCC" w14:textId="77777777" w:rsidR="000A34D3" w:rsidRPr="00BB194B" w:rsidRDefault="000A34D3" w:rsidP="000A34D3">
            <w:pPr>
              <w:widowControl/>
              <w:wordWrap/>
              <w:autoSpaceDE/>
              <w:autoSpaceDN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B194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 w:rsidRPr="00BB194B">
              <w:rPr>
                <w:rFonts w:ascii="Times New Roman" w:hAnsi="Times New Roman" w:cs="Times New Roman"/>
                <w:sz w:val="24"/>
                <w:szCs w:val="24"/>
              </w:rPr>
              <w:t xml:space="preserve"> Significant differences between included and excluded participants</w:t>
            </w:r>
          </w:p>
        </w:tc>
      </w:tr>
    </w:tbl>
    <w:p w14:paraId="3EFA3823" w14:textId="77777777" w:rsidR="004E014C" w:rsidRPr="00BB194B" w:rsidRDefault="004E014C" w:rsidP="000A34D3">
      <w:pPr>
        <w:spacing w:line="240" w:lineRule="auto"/>
      </w:pPr>
    </w:p>
    <w:sectPr w:rsidR="004E014C" w:rsidRPr="00BB194B" w:rsidSect="004E014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73E5C" w14:textId="77777777" w:rsidR="002C4F20" w:rsidRDefault="002C4F20" w:rsidP="0031084D">
      <w:pPr>
        <w:spacing w:after="0" w:line="240" w:lineRule="auto"/>
      </w:pPr>
      <w:r>
        <w:separator/>
      </w:r>
    </w:p>
  </w:endnote>
  <w:endnote w:type="continuationSeparator" w:id="0">
    <w:p w14:paraId="160BDDDF" w14:textId="77777777" w:rsidR="002C4F20" w:rsidRDefault="002C4F20" w:rsidP="003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16453" w14:textId="77777777" w:rsidR="002C4F20" w:rsidRDefault="002C4F20" w:rsidP="0031084D">
      <w:pPr>
        <w:spacing w:after="0" w:line="240" w:lineRule="auto"/>
      </w:pPr>
      <w:r>
        <w:separator/>
      </w:r>
    </w:p>
  </w:footnote>
  <w:footnote w:type="continuationSeparator" w:id="0">
    <w:p w14:paraId="4BEC1895" w14:textId="77777777" w:rsidR="002C4F20" w:rsidRDefault="002C4F20" w:rsidP="00310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49F"/>
    <w:rsid w:val="000A34D3"/>
    <w:rsid w:val="00222DDB"/>
    <w:rsid w:val="002C4F20"/>
    <w:rsid w:val="0031084D"/>
    <w:rsid w:val="00327C17"/>
    <w:rsid w:val="004E014C"/>
    <w:rsid w:val="0063183F"/>
    <w:rsid w:val="006C6E0C"/>
    <w:rsid w:val="006D0AFB"/>
    <w:rsid w:val="006F0574"/>
    <w:rsid w:val="00B15182"/>
    <w:rsid w:val="00BB194B"/>
    <w:rsid w:val="00DF3934"/>
    <w:rsid w:val="00EA64F4"/>
    <w:rsid w:val="00F6745F"/>
    <w:rsid w:val="00F84E3B"/>
    <w:rsid w:val="00F900A9"/>
    <w:rsid w:val="00FD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FE964"/>
  <w15:docId w15:val="{9DD2B02E-DB03-4326-8BBE-415DD107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49F"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 w:val="20"/>
      <w:szCs w:val="22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autoRedefine/>
    <w:uiPriority w:val="99"/>
    <w:unhideWhenUsed/>
    <w:rsid w:val="0063183F"/>
    <w:pPr>
      <w:widowControl/>
      <w:wordWrap/>
      <w:autoSpaceDE/>
      <w:autoSpaceDN/>
      <w:spacing w:after="0" w:line="240" w:lineRule="auto"/>
      <w:jc w:val="left"/>
    </w:pPr>
    <w:rPr>
      <w:rFonts w:ascii="Lucida Grande" w:hAnsi="Lucida Grande" w:cs="Lucida Grande"/>
      <w:kern w:val="0"/>
      <w:sz w:val="18"/>
      <w:szCs w:val="18"/>
      <w:lang w:eastAsia="zh-CN"/>
    </w:rPr>
  </w:style>
  <w:style w:type="character" w:customStyle="1" w:styleId="Char">
    <w:name w:val="풍선 도움말 텍스트 Char"/>
    <w:basedOn w:val="a0"/>
    <w:link w:val="a3"/>
    <w:uiPriority w:val="99"/>
    <w:rsid w:val="0063183F"/>
    <w:rPr>
      <w:rFonts w:ascii="Lucida Grande" w:hAnsi="Lucida Grande" w:cs="Lucida Grande"/>
      <w:sz w:val="18"/>
      <w:szCs w:val="18"/>
      <w:lang w:eastAsia="zh-CN"/>
    </w:rPr>
  </w:style>
  <w:style w:type="character" w:styleId="a4">
    <w:name w:val="annotation reference"/>
    <w:basedOn w:val="a0"/>
    <w:uiPriority w:val="99"/>
    <w:semiHidden/>
    <w:unhideWhenUsed/>
    <w:rsid w:val="00DF3934"/>
    <w:rPr>
      <w:sz w:val="18"/>
      <w:szCs w:val="18"/>
    </w:rPr>
  </w:style>
  <w:style w:type="paragraph" w:styleId="a5">
    <w:name w:val="annotation text"/>
    <w:basedOn w:val="a"/>
    <w:link w:val="Char0"/>
    <w:uiPriority w:val="99"/>
    <w:semiHidden/>
    <w:unhideWhenUsed/>
    <w:rsid w:val="00DF3934"/>
    <w:pPr>
      <w:spacing w:line="240" w:lineRule="auto"/>
    </w:pPr>
    <w:rPr>
      <w:sz w:val="24"/>
      <w:szCs w:val="24"/>
    </w:rPr>
  </w:style>
  <w:style w:type="character" w:customStyle="1" w:styleId="Char0">
    <w:name w:val="메모 텍스트 Char"/>
    <w:basedOn w:val="a0"/>
    <w:link w:val="a5"/>
    <w:uiPriority w:val="99"/>
    <w:semiHidden/>
    <w:rsid w:val="00DF3934"/>
    <w:rPr>
      <w:kern w:val="2"/>
      <w:lang w:eastAsia="ko-KR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DF3934"/>
    <w:rPr>
      <w:b/>
      <w:bCs/>
      <w:sz w:val="20"/>
      <w:szCs w:val="20"/>
    </w:rPr>
  </w:style>
  <w:style w:type="character" w:customStyle="1" w:styleId="Char1">
    <w:name w:val="메모 주제 Char"/>
    <w:basedOn w:val="Char0"/>
    <w:link w:val="a6"/>
    <w:uiPriority w:val="99"/>
    <w:semiHidden/>
    <w:rsid w:val="00DF3934"/>
    <w:rPr>
      <w:b/>
      <w:bCs/>
      <w:kern w:val="2"/>
      <w:sz w:val="20"/>
      <w:szCs w:val="20"/>
      <w:lang w:eastAsia="ko-KR"/>
    </w:rPr>
  </w:style>
  <w:style w:type="paragraph" w:styleId="a7">
    <w:name w:val="header"/>
    <w:basedOn w:val="a"/>
    <w:link w:val="Char2"/>
    <w:uiPriority w:val="99"/>
    <w:unhideWhenUsed/>
    <w:rsid w:val="0031084D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7"/>
    <w:uiPriority w:val="99"/>
    <w:rsid w:val="0031084D"/>
    <w:rPr>
      <w:kern w:val="2"/>
      <w:sz w:val="20"/>
      <w:szCs w:val="22"/>
      <w:lang w:eastAsia="ko-KR"/>
    </w:rPr>
  </w:style>
  <w:style w:type="paragraph" w:styleId="a8">
    <w:name w:val="footer"/>
    <w:basedOn w:val="a"/>
    <w:link w:val="Char3"/>
    <w:uiPriority w:val="99"/>
    <w:unhideWhenUsed/>
    <w:rsid w:val="0031084D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8"/>
    <w:uiPriority w:val="99"/>
    <w:rsid w:val="0031084D"/>
    <w:rPr>
      <w:kern w:val="2"/>
      <w:sz w:val="20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 Author</dc:creator>
  <cp:keywords/>
  <dc:description/>
  <cp:lastModifiedBy>조재림</cp:lastModifiedBy>
  <cp:revision>13</cp:revision>
  <dcterms:created xsi:type="dcterms:W3CDTF">2016-02-11T23:49:00Z</dcterms:created>
  <dcterms:modified xsi:type="dcterms:W3CDTF">2016-03-16T13:06:00Z</dcterms:modified>
</cp:coreProperties>
</file>