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4D" w:rsidRDefault="00590C4D">
      <w:pPr>
        <w:pStyle w:val="BodyA"/>
        <w:ind w:firstLine="720"/>
        <w:jc w:val="center"/>
        <w:outlineLvl w:val="0"/>
        <w:rPr>
          <w:rFonts w:ascii="Palatino" w:eastAsia="Times New Roman" w:hAnsi="Palatino" w:cs="Arial Unicode MS"/>
        </w:rPr>
      </w:pPr>
      <w:r>
        <w:rPr>
          <w:rFonts w:ascii="Palatino" w:hAnsi="Palatino" w:cs="Palatino"/>
        </w:rPr>
        <w:t>SUPPLEMENTAL</w:t>
      </w:r>
    </w:p>
    <w:p w:rsidR="00590C4D" w:rsidRDefault="00590C4D">
      <w:pPr>
        <w:rPr>
          <w:rFonts w:cs="Arial Unicode MS"/>
        </w:rPr>
      </w:pPr>
    </w:p>
    <w:p w:rsidR="00590C4D" w:rsidRDefault="00590C4D">
      <w:pPr>
        <w:rPr>
          <w:rFonts w:cs="Arial Unicode MS"/>
        </w:rPr>
      </w:pPr>
    </w:p>
    <w:p w:rsidR="00590C4D" w:rsidRDefault="00590C4D">
      <w:pPr>
        <w:pStyle w:val="Figures"/>
      </w:pPr>
      <w:bookmarkStart w:id="0" w:name="_Toc457946165"/>
    </w:p>
    <w:p w:rsidR="00590C4D" w:rsidRDefault="00590C4D">
      <w:pPr>
        <w:rPr>
          <w:rFonts w:eastAsia="Times New Roman" w:cs="Arial Unicode MS"/>
          <w:b/>
          <w:bCs/>
          <w:color w:val="000000"/>
          <w:lang w:eastAsia="en-CA"/>
        </w:rPr>
      </w:pPr>
      <w:r>
        <w:rPr>
          <w:b/>
          <w:bCs/>
        </w:rPr>
        <w:t>Figure 1:</w:t>
      </w:r>
      <w:r>
        <w:t xml:space="preserve"> Flow diagram showing the inclusion and exclusion of studies used to obtain mutually exclusive health states and their associated probabilities</w:t>
      </w:r>
      <w:bookmarkEnd w:id="0"/>
      <w:r>
        <w:t>.</w:t>
      </w:r>
    </w:p>
    <w:p w:rsidR="00590C4D" w:rsidRDefault="00590C4D">
      <w:pPr>
        <w:pStyle w:val="Figures"/>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Medicine%20Manuscript%20Article%20Review%20flow%20chart.pdf" style="position:absolute;left:0;text-align:left;margin-left:-20.3pt;margin-top:19.95pt;width:518.2pt;height:445.9pt;z-index:251658240;visibility:visible">
            <v:imagedata r:id="rId7" o:title="" croptop="9332f" cropbottom="9966f" cropleft="3880f" cropright="2626f"/>
            <w10:wrap type="square"/>
          </v:shape>
        </w:pict>
      </w:r>
    </w:p>
    <w:p w:rsidR="00590C4D" w:rsidRDefault="00590C4D">
      <w:pPr>
        <w:jc w:val="both"/>
        <w:rPr>
          <w:rFonts w:cs="Arial Unicode MS"/>
          <w:color w:val="000000"/>
        </w:rPr>
      </w:pPr>
    </w:p>
    <w:p w:rsidR="00590C4D" w:rsidRDefault="00590C4D">
      <w:pPr>
        <w:spacing w:line="480" w:lineRule="auto"/>
        <w:jc w:val="both"/>
        <w:rPr>
          <w:rFonts w:cs="Arial Unicode MS"/>
          <w:color w:val="000000"/>
        </w:rPr>
      </w:pPr>
    </w:p>
    <w:p w:rsidR="00590C4D" w:rsidRDefault="00590C4D">
      <w:pPr>
        <w:rPr>
          <w:rFonts w:cs="Arial Unicode MS"/>
        </w:rPr>
      </w:pPr>
    </w:p>
    <w:p w:rsidR="00590C4D" w:rsidRDefault="00590C4D">
      <w:pPr>
        <w:rPr>
          <w:rFonts w:cs="Arial Unicode MS"/>
        </w:rPr>
      </w:pPr>
      <w:bookmarkStart w:id="1" w:name="_GoBack"/>
      <w:bookmarkEnd w:id="1"/>
      <w:r>
        <w:rPr>
          <w:rFonts w:cs="Arial Unicode MS"/>
        </w:rPr>
        <w:br w:type="page"/>
      </w:r>
      <w:r>
        <w:rPr>
          <w:rFonts w:cs="Arial Unicode MS"/>
          <w:noProof/>
        </w:rPr>
        <w:pict>
          <v:shape id="Picture 25" o:spid="_x0000_i1025" type="#_x0000_t75" style="width:489pt;height:281.25pt;visibility:visible">
            <v:imagedata r:id="rId8" o:title="" croptop="5299f" cropbottom="6733f" cropleft="1184f"/>
          </v:shape>
        </w:pict>
      </w:r>
    </w:p>
    <w:p w:rsidR="00590C4D" w:rsidRDefault="00590C4D">
      <w:pPr>
        <w:rPr>
          <w:sz w:val="20"/>
          <w:szCs w:val="20"/>
        </w:rPr>
      </w:pPr>
      <w:r>
        <w:rPr>
          <w:b/>
          <w:bCs/>
          <w:sz w:val="20"/>
          <w:szCs w:val="20"/>
        </w:rPr>
        <w:t xml:space="preserve">Figure 2: Tornado Analysis (Net Benefits), with Willingness to Pay Values of $10,000. </w:t>
      </w:r>
      <w:r>
        <w:rPr>
          <w:sz w:val="20"/>
          <w:szCs w:val="20"/>
        </w:rPr>
        <w:t>This figure presents the sensitivity of the model to the input values. This model was most sensitive to the cost of HIV, cost of type 2 diabetes, utility value of type 2 diabetes, utility value of atopic dermatitis, and cost of AOM (Acute Otitis Media).</w:t>
      </w:r>
    </w:p>
    <w:p w:rsidR="00590C4D" w:rsidRDefault="00590C4D">
      <w:pPr>
        <w:rPr>
          <w:rFonts w:cs="Arial Unicode MS"/>
        </w:rPr>
      </w:pPr>
    </w:p>
    <w:p w:rsidR="00590C4D" w:rsidRDefault="00590C4D">
      <w:pPr>
        <w:rPr>
          <w:rFonts w:cs="Arial Unicode MS"/>
        </w:rPr>
      </w:pPr>
    </w:p>
    <w:p w:rsidR="00590C4D" w:rsidRDefault="00590C4D">
      <w:pPr>
        <w:rPr>
          <w:b/>
          <w:bCs/>
        </w:rPr>
      </w:pPr>
      <w:r>
        <w:rPr>
          <w:rFonts w:cs="Arial Unicode MS"/>
        </w:rPr>
        <w:br w:type="page"/>
      </w:r>
      <w:r>
        <w:rPr>
          <w:b/>
          <w:bCs/>
        </w:rPr>
        <w:t>Supplemental References</w:t>
      </w:r>
    </w:p>
    <w:p w:rsidR="00590C4D" w:rsidRDefault="00590C4D">
      <w:r>
        <w:t>Achhra, A. C., et al. (2015). "Short‐term weight gain after antiretroviral therapy initiation and subsequent risk of cardiovascular disease and diabetes: the D: A: D study." HIV Medicine.</w:t>
      </w:r>
    </w:p>
    <w:p w:rsidR="00590C4D" w:rsidRDefault="00590C4D">
      <w:r>
        <w:tab/>
      </w:r>
    </w:p>
    <w:p w:rsidR="00590C4D" w:rsidRDefault="00590C4D">
      <w:r>
        <w:t>Alho, O. P., et al. (1996). "Public health impact of various risk factors for acute otitis media in northern Finland." American Journal of Epidemiology 143(11): 1149-1156.</w:t>
      </w:r>
    </w:p>
    <w:p w:rsidR="00590C4D" w:rsidRDefault="00590C4D">
      <w:r>
        <w:tab/>
      </w:r>
    </w:p>
    <w:p w:rsidR="00590C4D" w:rsidRDefault="00590C4D">
      <w:r>
        <w:t>Ali, Z., et al. (2013). "Long-term mortality among adults with asthma: a 25-year follow-up of 1,075 outpatients with asthma." CHEST Journal 143(6): 1649-1655.</w:t>
      </w:r>
    </w:p>
    <w:p w:rsidR="00590C4D" w:rsidRDefault="00590C4D">
      <w:r>
        <w:tab/>
      </w:r>
    </w:p>
    <w:p w:rsidR="00590C4D" w:rsidRDefault="00590C4D">
      <w:r>
        <w:t>Amorosa, V., et al. (2005). "A tale of 2 epidemics: the intersection between obesity and HIV infection in Philadelphia." JAIDS Journal of Acquired Immune Deficiency Syndromes 39(5): 557-561.</w:t>
      </w:r>
    </w:p>
    <w:p w:rsidR="00590C4D" w:rsidRDefault="00590C4D">
      <w:r>
        <w:tab/>
      </w:r>
    </w:p>
    <w:p w:rsidR="00590C4D" w:rsidRDefault="00590C4D">
      <w:r>
        <w:t>Araujo, S., et al. (2014). "Prevalence of insulin resistance and risk of diabetes mellitus in HIV-infected patients receiving current antiretroviral drugs." European Journal of Endocrinology 171(5): 545-554.</w:t>
      </w:r>
    </w:p>
    <w:p w:rsidR="00590C4D" w:rsidRDefault="00590C4D">
      <w:r>
        <w:tab/>
      </w:r>
    </w:p>
    <w:p w:rsidR="00590C4D" w:rsidRDefault="00590C4D">
      <w:r>
        <w:t>Arenz, S., et al. (2004). "Breast-feeding and childhood obesity—a systematic review." International Journal of Obesity 28(10): 1247-1256.</w:t>
      </w:r>
    </w:p>
    <w:p w:rsidR="00590C4D" w:rsidRDefault="00590C4D">
      <w:r>
        <w:tab/>
      </w:r>
    </w:p>
    <w:p w:rsidR="00590C4D" w:rsidRDefault="00590C4D">
      <w:r>
        <w:t>Armstrong, J. and J. J. Reilly (2002). "Breastfeeding and lowering the risk of childhood obesity." The Lancet 359(9322): 2003-2004.</w:t>
      </w:r>
    </w:p>
    <w:p w:rsidR="00590C4D" w:rsidRDefault="00590C4D">
      <w:r>
        <w:tab/>
      </w:r>
    </w:p>
    <w:p w:rsidR="00590C4D" w:rsidRDefault="00590C4D">
      <w:r>
        <w:t>Arshad, S. H. and D. W. Hide (1992). "Effect of environmental factors on the development of allergic disorders in infancy." Journal of Allergy and Clinical Immunology 90(2): 235-241.</w:t>
      </w:r>
    </w:p>
    <w:p w:rsidR="00590C4D" w:rsidRDefault="00590C4D">
      <w:r>
        <w:tab/>
      </w:r>
    </w:p>
    <w:p w:rsidR="00590C4D" w:rsidRDefault="00590C4D">
      <w:r>
        <w:t>Association of Local Public Health Agencies (2006). "A public health primer for municipal candidates."</w:t>
      </w:r>
    </w:p>
    <w:p w:rsidR="00590C4D" w:rsidRDefault="00590C4D">
      <w:r>
        <w:tab/>
      </w:r>
    </w:p>
    <w:p w:rsidR="00590C4D" w:rsidRDefault="00590C4D">
      <w:r>
        <w:t>Aune, D., et al. (2016). "Body mass index, abdominal fatness and heart failure incidence and mortality: A systematic review and dose-response meta-analysis of prospective studies." Circulation: CIRCULATIONAHA. 115.016801.</w:t>
      </w:r>
    </w:p>
    <w:p w:rsidR="00590C4D" w:rsidRDefault="00590C4D">
      <w:r>
        <w:tab/>
      </w:r>
    </w:p>
    <w:p w:rsidR="00590C4D" w:rsidRDefault="00590C4D">
      <w:r>
        <w:t>B.C. Ministry of Health (2005). Provincial health officer's annual report. The impact of diabetes on the health and well-being of people in British Columbia. Victoria, B.C.</w:t>
      </w:r>
    </w:p>
    <w:p w:rsidR="00590C4D" w:rsidRDefault="00590C4D">
      <w:r>
        <w:tab/>
      </w:r>
    </w:p>
    <w:p w:rsidR="00590C4D" w:rsidRDefault="00590C4D">
      <w:r>
        <w:t>Bachrach, V. R. G., et al. (2003). "Breastfeeding and the risk of hospitalization for respiratory disease in infancy: a meta-analysis." Archives of Pediatrics &amp; Adolescent Medicine 157(3): 237-243.</w:t>
      </w:r>
    </w:p>
    <w:p w:rsidR="00590C4D" w:rsidRDefault="00590C4D">
      <w:r>
        <w:tab/>
      </w:r>
    </w:p>
    <w:p w:rsidR="00590C4D" w:rsidRDefault="00590C4D">
      <w:r>
        <w:t>Ball, T. M. and A. L. Wright (1999). "Health care costs of formula-feeding in the first year of life." Pediatrics 103(Supplement 1): 870-876.</w:t>
      </w:r>
    </w:p>
    <w:p w:rsidR="00590C4D" w:rsidRDefault="00590C4D">
      <w:r>
        <w:tab/>
      </w:r>
    </w:p>
    <w:p w:rsidR="00590C4D" w:rsidRDefault="00590C4D">
      <w:r>
        <w:t>Barbeau, M. and H. L. Bpharm (2006). "Burden of atopic dermatitis in Canada." International Journal of Dermatology 45(1): 31-36.</w:t>
      </w:r>
    </w:p>
    <w:p w:rsidR="00590C4D" w:rsidRDefault="00590C4D">
      <w:r>
        <w:tab/>
      </w:r>
    </w:p>
    <w:p w:rsidR="00590C4D" w:rsidRDefault="00590C4D">
      <w:r>
        <w:t>Beaudry, M., et al. (1995). "Relation between infant feeding and infections during the first six months of life." The Journal of Pediatrics 126(2): 191-197.</w:t>
      </w:r>
    </w:p>
    <w:p w:rsidR="00590C4D" w:rsidRDefault="00590C4D">
      <w:r>
        <w:tab/>
      </w:r>
    </w:p>
    <w:p w:rsidR="00590C4D" w:rsidRDefault="00590C4D">
      <w:r>
        <w:t>Bergmann, K. E., et al. (2003). "Early determinants of childhood overweight and adiposity in a birth cohort study: role of breast-feeding." International Journal of Obesity 27(2): 162-172.</w:t>
      </w:r>
    </w:p>
    <w:p w:rsidR="00590C4D" w:rsidRDefault="00590C4D">
      <w:r>
        <w:tab/>
      </w:r>
    </w:p>
    <w:p w:rsidR="00590C4D" w:rsidRDefault="00590C4D">
      <w:r>
        <w:t>Berraho, M., et al. (2010). "Body mass index, disability, and 13-year mortality in older French adults." Journal of Aging and Health 22(1): 68-83.</w:t>
      </w:r>
    </w:p>
    <w:p w:rsidR="00590C4D" w:rsidRDefault="00590C4D">
      <w:r>
        <w:tab/>
      </w:r>
    </w:p>
    <w:p w:rsidR="00590C4D" w:rsidRDefault="00590C4D">
      <w:r>
        <w:t>Berth‐Jones, J., et al. (1997). "Predictors of atopic dermatitis in Leicester children." British Journal of Dermatology 136(4): 498-501.</w:t>
      </w:r>
    </w:p>
    <w:p w:rsidR="00590C4D" w:rsidRDefault="00590C4D">
      <w:r>
        <w:tab/>
      </w:r>
    </w:p>
    <w:p w:rsidR="00590C4D" w:rsidRDefault="00590C4D">
      <w:r>
        <w:t>Borrell, C., et al. (2006). "AIDS mortality before and after the introduction of highly active antiretroviral therapy: Does it vary with socioeconomic group in a country with a national health system?" The European Journal of Public Health 16(6): 601-608.</w:t>
      </w:r>
    </w:p>
    <w:p w:rsidR="00590C4D" w:rsidRDefault="00590C4D"/>
    <w:p w:rsidR="00590C4D" w:rsidRDefault="00590C4D">
      <w:r>
        <w:t>Brooke, H., et al. (1997). "Case-control study of sudden infant death syndrome in Scotland, 1992-5." British Medical Journal 314(7093): 1516.</w:t>
      </w:r>
    </w:p>
    <w:p w:rsidR="00590C4D" w:rsidRDefault="00590C4D">
      <w:r>
        <w:tab/>
      </w:r>
    </w:p>
    <w:p w:rsidR="00590C4D" w:rsidRDefault="00590C4D">
      <w:r>
        <w:t>Brown, T. T., et al. (2005). "Antiretroviral therapy and the prevalence and incidence of diabetes mellitus in the multicenter AIDS cohort study." Archives of internal medicine 165(10): 1179-1184.</w:t>
      </w:r>
    </w:p>
    <w:p w:rsidR="00590C4D" w:rsidRDefault="00590C4D">
      <w:r>
        <w:tab/>
      </w:r>
    </w:p>
    <w:p w:rsidR="00590C4D" w:rsidRDefault="00590C4D">
      <w:r>
        <w:t>Burgess, S. W., et al. (2006). "Breastfeeding does not increase the risk of asthma at 14 years." Pediatrics 117(4): e787-e792.</w:t>
      </w:r>
    </w:p>
    <w:p w:rsidR="00590C4D" w:rsidRDefault="00590C4D">
      <w:r>
        <w:tab/>
      </w:r>
    </w:p>
    <w:p w:rsidR="00590C4D" w:rsidRDefault="00590C4D">
      <w:r>
        <w:t>Butt, A. A., et al. (2009). "HIV infection and the risk of diabetes mellitus." AIDS (London, England) 23(10): 1227.</w:t>
      </w:r>
    </w:p>
    <w:p w:rsidR="00590C4D" w:rsidRDefault="00590C4D">
      <w:r>
        <w:tab/>
      </w:r>
    </w:p>
    <w:p w:rsidR="00590C4D" w:rsidRDefault="00590C4D">
      <w:r>
        <w:t>Cawley, J. and C. Meyerhoefer (2012). "The medical care costs of obesity: an instrumental variables approach." Journal of Health Economics 31(1): 219-230.</w:t>
      </w:r>
    </w:p>
    <w:p w:rsidR="00590C4D" w:rsidRDefault="00590C4D">
      <w:r>
        <w:tab/>
      </w:r>
    </w:p>
    <w:p w:rsidR="00590C4D" w:rsidRDefault="00590C4D">
      <w:r>
        <w:t>Chandra, R. K. (1997). "Food hypersensitivity and allergic disease: A selective review." The American Journal of Clinical Nutrition 66(2): 526S-529S.</w:t>
      </w:r>
    </w:p>
    <w:p w:rsidR="00590C4D" w:rsidRDefault="00590C4D">
      <w:r>
        <w:tab/>
      </w:r>
    </w:p>
    <w:p w:rsidR="00590C4D" w:rsidRDefault="00590C4D">
      <w:r>
        <w:t>Chandra, R. K., et al. (1989). "Influence of maternal diet during lactation and use of formula feeds on development of atopic eczema in high risk infants." British Medical Journal 299(6693): 228.</w:t>
      </w:r>
    </w:p>
    <w:p w:rsidR="00590C4D" w:rsidRDefault="00590C4D">
      <w:r>
        <w:tab/>
      </w:r>
    </w:p>
    <w:p w:rsidR="00590C4D" w:rsidRDefault="00590C4D">
      <w:r>
        <w:t>Chandra, R. K., et al. (1986). "Influence of maternal food antigen avoidance during pregnancy and lactation on incidence of atopic eczema in infants." Clinical &amp; Experimental Allergy 16(6): 563-569.</w:t>
      </w:r>
    </w:p>
    <w:p w:rsidR="00590C4D" w:rsidRDefault="00590C4D">
      <w:r>
        <w:tab/>
      </w:r>
    </w:p>
    <w:p w:rsidR="00590C4D" w:rsidRDefault="00590C4D">
      <w:r>
        <w:t>Cogswell, J. J., et al. (1982). "Breastfeeding and eczema/asthma." The Lancet 319(8277): 910-911.</w:t>
      </w:r>
    </w:p>
    <w:p w:rsidR="00590C4D" w:rsidRDefault="00590C4D">
      <w:r>
        <w:tab/>
      </w:r>
    </w:p>
    <w:p w:rsidR="00590C4D" w:rsidRDefault="00590C4D">
      <w:r>
        <w:t>Cogswell, J. J., et al. (1987). "Parental smoking, breast feeding, and respiratory infection in development of allergic diseases." Archives of Disease in Childhood 62(4): 338-344.</w:t>
      </w:r>
    </w:p>
    <w:p w:rsidR="00590C4D" w:rsidRDefault="00590C4D">
      <w:r>
        <w:tab/>
      </w:r>
    </w:p>
    <w:p w:rsidR="00590C4D" w:rsidRDefault="00590C4D">
      <w:r>
        <w:t>Corrada, M. M., et al. (2006). "Association of body mass index and weight change with all-cause mortality in the elderly." American Journal of Epidemiology 163(10): 938-949.</w:t>
      </w:r>
    </w:p>
    <w:p w:rsidR="00590C4D" w:rsidRDefault="00590C4D">
      <w:r>
        <w:tab/>
      </w:r>
    </w:p>
    <w:p w:rsidR="00590C4D" w:rsidRDefault="00590C4D">
      <w:r>
        <w:t>Crum-Cianflone, N., et al. (2010). "Increasing rates of obesity among HIV-infected persons during the HIV epidemic." PLoS ONE 5(4): e10106.</w:t>
      </w:r>
    </w:p>
    <w:p w:rsidR="00590C4D" w:rsidRDefault="00590C4D">
      <w:r>
        <w:tab/>
      </w:r>
    </w:p>
    <w:p w:rsidR="00590C4D" w:rsidRDefault="00590C4D">
      <w:r>
        <w:t>Crum-Cianflone, N., et al. (2008). "Obesity among patients with HIV: The latest epidemic." AIDS Patient Care and STDs 22(12): 925-930.</w:t>
      </w:r>
    </w:p>
    <w:p w:rsidR="00590C4D" w:rsidRDefault="00590C4D">
      <w:r>
        <w:tab/>
      </w:r>
    </w:p>
    <w:p w:rsidR="00590C4D" w:rsidRDefault="00590C4D">
      <w:r>
        <w:t>De Grauw, W. J. C., et al. (1998). "Control group characteristics and study outcomes: Empirical data from a study on mortality of patients with type 2 diabetes mellitus in Dutch general practice." Journal of Epidemiology and Community Health 9S-12S.</w:t>
      </w:r>
    </w:p>
    <w:p w:rsidR="00590C4D" w:rsidRDefault="00590C4D">
      <w:r>
        <w:tab/>
      </w:r>
    </w:p>
    <w:p w:rsidR="00590C4D" w:rsidRDefault="00590C4D">
      <w:r>
        <w:t>De Wit, S., et al. (2008). "Incidence and risk factors for new-onset diabetes in HIV-infected patients the data collection on adverse events of anti-HIV drugs (D: A: D) study." Diabetes Care 31(6): 1224-1229.</w:t>
      </w:r>
    </w:p>
    <w:p w:rsidR="00590C4D" w:rsidRDefault="00590C4D">
      <w:r>
        <w:tab/>
      </w:r>
    </w:p>
    <w:p w:rsidR="00590C4D" w:rsidRDefault="00590C4D">
      <w:r>
        <w:t>Dixon, R. E. (1985). "Economic costs of respiratory tract infections in the United States." The American Journal of Medicine 78(6): 45-51.</w:t>
      </w:r>
    </w:p>
    <w:p w:rsidR="00590C4D" w:rsidRDefault="00590C4D">
      <w:r>
        <w:tab/>
      </w:r>
    </w:p>
    <w:p w:rsidR="00590C4D" w:rsidRDefault="00590C4D">
      <w:r>
        <w:t>Dockerty, J. D., et al. (1999). "Infections, vaccinations, and the risk of childhood leukaemia." British Journal of Cancer 80(9): 1483.</w:t>
      </w:r>
    </w:p>
    <w:p w:rsidR="00590C4D" w:rsidRDefault="00590C4D">
      <w:r>
        <w:tab/>
      </w:r>
    </w:p>
    <w:p w:rsidR="00590C4D" w:rsidRDefault="00590C4D">
      <w:r>
        <w:t>Draaisma, E., et al. (2015). "A multinational study to compare prevalence of atopic dermatitis in the first year of life." Pediatric Allergy and Immunology 26(4): 359-366.</w:t>
      </w:r>
    </w:p>
    <w:p w:rsidR="00590C4D" w:rsidRDefault="00590C4D">
      <w:r>
        <w:tab/>
      </w:r>
    </w:p>
    <w:p w:rsidR="00590C4D" w:rsidRDefault="00590C4D">
      <w:r>
        <w:t>Drummond, M. B., et al. (2016). Obstructive lung diseases in HIV: A clinical review and identification of key future research needs. Seminars in Respiratory and Critical Care Medicine, Thieme Medical Publishers.</w:t>
      </w:r>
    </w:p>
    <w:p w:rsidR="00590C4D" w:rsidRDefault="00590C4D">
      <w:r>
        <w:tab/>
      </w:r>
    </w:p>
    <w:p w:rsidR="00590C4D" w:rsidRDefault="00590C4D">
      <w:r>
        <w:t>Duffy, L. C., et al. (1986). "The effects of infant feeding on rotavirus-induced gastroenteritis: A prospective study." American Journal of Public Health 76(3): 259-263.</w:t>
      </w:r>
    </w:p>
    <w:p w:rsidR="00590C4D" w:rsidRDefault="00590C4D">
      <w:r>
        <w:tab/>
      </w:r>
    </w:p>
    <w:p w:rsidR="00590C4D" w:rsidRDefault="00590C4D">
      <w:r>
        <w:t>Duffy, L. C., et al. (1997). "Exclusive breastfeeding protects against bacterial colonization and day care exposure to otitis media." Pediatrics 100(4): e7-e7.</w:t>
      </w:r>
    </w:p>
    <w:p w:rsidR="00590C4D" w:rsidRDefault="00590C4D">
      <w:r>
        <w:tab/>
      </w:r>
    </w:p>
    <w:p w:rsidR="00590C4D" w:rsidRDefault="00590C4D">
      <w:r>
        <w:t>Duncan, B., et al. (1993). "Exclusive breast-feeding for at least 4 months protects against otitis media." Pediatrics 91(5): 867-872.</w:t>
      </w:r>
    </w:p>
    <w:p w:rsidR="00590C4D" w:rsidRDefault="00590C4D">
      <w:r>
        <w:tab/>
      </w:r>
    </w:p>
    <w:p w:rsidR="00590C4D" w:rsidRDefault="00590C4D">
      <w:r>
        <w:t>Eaton-Evans, J. and A. E. Dugdale (1987). "Effects of feeding and social factors on diarrhoea and vomiting in infants." Archives of Disease in Childhood 62(5): 445-448.</w:t>
      </w:r>
    </w:p>
    <w:p w:rsidR="00590C4D" w:rsidRDefault="00590C4D">
      <w:r>
        <w:tab/>
      </w:r>
    </w:p>
    <w:p w:rsidR="00590C4D" w:rsidRDefault="00590C4D">
      <w:r>
        <w:t>Fall, C. H. D., et al. (1995). "Fetal and infant growth and cardiovascular risk factors in women." British Medical Journal 310(6977): 428-432.</w:t>
      </w:r>
    </w:p>
    <w:p w:rsidR="00590C4D" w:rsidRDefault="00590C4D">
      <w:r>
        <w:tab/>
      </w:r>
    </w:p>
    <w:p w:rsidR="00590C4D" w:rsidRDefault="00590C4D">
      <w:r>
        <w:t>Farrell, S. W., et al. (2002). "The relation of body mass index, cardiorespiratory fitness, and all‐Cause mortality in women." Obesity Research 10(6): 417-423.</w:t>
      </w:r>
    </w:p>
    <w:p w:rsidR="00590C4D" w:rsidRDefault="00590C4D">
      <w:r>
        <w:tab/>
      </w:r>
    </w:p>
    <w:p w:rsidR="00590C4D" w:rsidRDefault="00590C4D">
      <w:r>
        <w:t>Fergusson, D. M., et al. (1978). "Infant health and breast‐feeding during the first 16 weeks of life." Journal of Paediatrics and Child Health 14(4): 254-258.</w:t>
      </w:r>
    </w:p>
    <w:p w:rsidR="00590C4D" w:rsidRDefault="00590C4D">
      <w:r>
        <w:tab/>
      </w:r>
    </w:p>
    <w:p w:rsidR="00590C4D" w:rsidRDefault="00590C4D">
      <w:r>
        <w:t>Fergusson, D. M., et al. (1981). "Breast‐feeding, gastrointestinal and lower respiratory illness in the first two years." Journal of Paediatrics and Child Health 17(3): 191-195.</w:t>
      </w:r>
    </w:p>
    <w:p w:rsidR="00590C4D" w:rsidRDefault="00590C4D">
      <w:r>
        <w:tab/>
      </w:r>
    </w:p>
    <w:p w:rsidR="00590C4D" w:rsidRDefault="00590C4D">
      <w:r>
        <w:t>Ferraro, K. F., et al. (2003). "The life course of severe obesity: does childhood overweight matter?" The Journals of Gerontology Series B: Psychological Sciences and Social Sciences 58(2): S110-S119.</w:t>
      </w:r>
    </w:p>
    <w:p w:rsidR="00590C4D" w:rsidRDefault="00590C4D">
      <w:r>
        <w:tab/>
      </w:r>
    </w:p>
    <w:p w:rsidR="00590C4D" w:rsidRDefault="00590C4D">
      <w:r>
        <w:t>Ferreros, I., et al. (2008). "The shifting pattern of cause‐specific mortality in a cohort of human immunodeficiency virus‐infected and non‐infected injecting drug users." Addiction 103(4): 651-659.</w:t>
      </w:r>
    </w:p>
    <w:p w:rsidR="00590C4D" w:rsidRDefault="00590C4D">
      <w:r>
        <w:tab/>
      </w:r>
    </w:p>
    <w:p w:rsidR="00590C4D" w:rsidRDefault="00590C4D">
      <w:r>
        <w:t>Finkelstein, E. A., et al. (2009). "Annual medical spending attributable to obesity: Payer-and service-specific estimates." Health Affairs 28(5): w822-w831.</w:t>
      </w:r>
    </w:p>
    <w:p w:rsidR="00590C4D" w:rsidRDefault="00590C4D">
      <w:r>
        <w:tab/>
      </w:r>
    </w:p>
    <w:p w:rsidR="00590C4D" w:rsidRDefault="00590C4D">
      <w:r>
        <w:t>Fleming, P. J., et al. (1996). "Environment of infants during sleep and risk of the sudden infant death syndrome: Results of 1993-5 case-control study for confidential inquiry into stillbirths and deaths in infancy." British Medical Journal 313(7051): 191-195.</w:t>
      </w:r>
    </w:p>
    <w:p w:rsidR="00590C4D" w:rsidRDefault="00590C4D">
      <w:r>
        <w:tab/>
      </w:r>
    </w:p>
    <w:p w:rsidR="00590C4D" w:rsidRDefault="00590C4D">
      <w:r>
        <w:t>Flohr, C., et al. (2011). "Lack of evidence for a protective effect of prolonged breastfeeding on childhood eczema: lessons from the International Study of Asthma and Allergies in Childhood (ISAAC) Phase Two." British Journal of Dermatology 165(6): 1280-1289.</w:t>
      </w:r>
    </w:p>
    <w:p w:rsidR="00590C4D" w:rsidRDefault="00590C4D">
      <w:r>
        <w:tab/>
      </w:r>
    </w:p>
    <w:p w:rsidR="00590C4D" w:rsidRDefault="00590C4D">
      <w:r>
        <w:t>Galli, L., et al. (2012). "Risk of type 2 diabetes among HIV-infected and healthy subjects in Italy." European Journal of Epidemiology 27(8): 657-665.</w:t>
      </w:r>
    </w:p>
    <w:p w:rsidR="00590C4D" w:rsidRDefault="00590C4D">
      <w:r>
        <w:tab/>
      </w:r>
    </w:p>
    <w:p w:rsidR="00590C4D" w:rsidRDefault="00590C4D">
      <w:r>
        <w:t>Garrett, J. P. D., et al. (2013). "Asthma and frequency of wheeze: Risk factors for the persistence of atopic dermatitis in children." Annals of Allergy, Asthma &amp; Immunology 110(3): 146-149.</w:t>
      </w:r>
    </w:p>
    <w:p w:rsidR="00590C4D" w:rsidRDefault="00590C4D">
      <w:r>
        <w:tab/>
      </w:r>
    </w:p>
    <w:p w:rsidR="00590C4D" w:rsidRDefault="00590C4D">
      <w:r>
        <w:t>Gdalevich, M., et al. (2001). "Breast-feeding and the onset of atopic dermatitis in childhood: A systematic review and meta-analysis of prospective studies." Journal of the American Academy of Dermatology 45(4): 520-527.</w:t>
      </w:r>
    </w:p>
    <w:p w:rsidR="00590C4D" w:rsidRDefault="00590C4D">
      <w:r>
        <w:tab/>
      </w:r>
    </w:p>
    <w:p w:rsidR="00590C4D" w:rsidRDefault="00590C4D">
      <w:r>
        <w:t>Gdalevich, M., et al. (2001). "Breast-feeding and the risk of bronchial asthma in childhood: A systematic review with meta-analysis of prospective studies." The Journal of Pediatrics 139(2): 261-266.</w:t>
      </w:r>
    </w:p>
    <w:p w:rsidR="00590C4D" w:rsidRDefault="00590C4D">
      <w:r>
        <w:tab/>
      </w:r>
    </w:p>
    <w:p w:rsidR="00590C4D" w:rsidRDefault="00590C4D">
      <w:r>
        <w:t>Gillman, M. W., et al. (2001). "Risk of overweight among adolescents who were breastfed as infants." Journal of the American Medical Association 285(19): 2461-2467.</w:t>
      </w:r>
    </w:p>
    <w:p w:rsidR="00590C4D" w:rsidRDefault="00590C4D">
      <w:r>
        <w:tab/>
      </w:r>
    </w:p>
    <w:p w:rsidR="00590C4D" w:rsidRDefault="00590C4D">
      <w:r>
        <w:t>Goedert, J. J., et al. (2001). "Cause-specific mortality associated with HIV and HTLV-II infections among injecting drug users in the USA." AIDS 15(10): 1295-1302.</w:t>
      </w:r>
    </w:p>
    <w:p w:rsidR="00590C4D" w:rsidRDefault="00590C4D">
      <w:r>
        <w:tab/>
      </w:r>
    </w:p>
    <w:p w:rsidR="00590C4D" w:rsidRDefault="00590C4D">
      <w:r>
        <w:t>Greenberg, J. A. (2013). "Obesity and early mortality in the United States." Obesity 21(2): 405-412.</w:t>
      </w:r>
    </w:p>
    <w:p w:rsidR="00590C4D" w:rsidRDefault="00590C4D">
      <w:r>
        <w:tab/>
      </w:r>
    </w:p>
    <w:p w:rsidR="00590C4D" w:rsidRDefault="00590C4D">
      <w:r>
        <w:t>Grummer-Strawn, L. M. and Z. Mei (2004). "Does breastfeeding protect against pediatric overweight? Analysis of longitudinal data from the Centers for Disease Control and Prevention Pediatric Nutrition Surveillance System." Pediatrics 113(2): e81-e86.</w:t>
      </w:r>
    </w:p>
    <w:p w:rsidR="00590C4D" w:rsidRDefault="00590C4D">
      <w:r>
        <w:tab/>
      </w:r>
    </w:p>
    <w:p w:rsidR="00590C4D" w:rsidRDefault="00590C4D">
      <w:r>
        <w:t>Guh, D. P., et al. (2009). "The incidence of co-morbidities related to obesity and overweight: A systematic review and meta-analysis." BioMed Central Public Health 9(1): 1.</w:t>
      </w:r>
    </w:p>
    <w:p w:rsidR="00590C4D" w:rsidRDefault="00590C4D">
      <w:r>
        <w:tab/>
      </w:r>
    </w:p>
    <w:p w:rsidR="00590C4D" w:rsidRDefault="00590C4D">
      <w:r>
        <w:t>Guise, J.-M., et al. (2005). "Review of case-control studies related to breastfeeding and reduced risk of childhood leukemia." Pediatrics 116(5): e724-e731.</w:t>
      </w:r>
    </w:p>
    <w:p w:rsidR="00590C4D" w:rsidRDefault="00590C4D">
      <w:r>
        <w:tab/>
      </w:r>
    </w:p>
    <w:p w:rsidR="00590C4D" w:rsidRDefault="00590C4D">
      <w:r>
        <w:t>Haby, M. M., et al. (2001). "Asthma in preschool children: Prevalence and risk factors." Thorax 56(8): 589-595.</w:t>
      </w:r>
    </w:p>
    <w:p w:rsidR="00590C4D" w:rsidRDefault="00590C4D">
      <w:r>
        <w:tab/>
      </w:r>
    </w:p>
    <w:p w:rsidR="00590C4D" w:rsidRDefault="00590C4D">
      <w:r>
        <w:t>Haffner, S. M., et al. (1992). "Prospective analysis of the insulin-resistance syndrome (syndrome X)." Diabetes 41(6): 715-722.</w:t>
      </w:r>
    </w:p>
    <w:p w:rsidR="00590C4D" w:rsidRDefault="00590C4D">
      <w:r>
        <w:tab/>
      </w:r>
    </w:p>
    <w:p w:rsidR="00590C4D" w:rsidRDefault="00590C4D">
      <w:r>
        <w:t>Håheim, L. L., et al. (2007). "Predictiveness of body mass index for fatal coronary heart disease in men according to length of follow-up: A 21-year prospective cohort study." Scandinavian Journal of Public Health 35(1): 4-10.</w:t>
      </w:r>
    </w:p>
    <w:p w:rsidR="00590C4D" w:rsidRDefault="00590C4D">
      <w:r>
        <w:tab/>
      </w:r>
    </w:p>
    <w:p w:rsidR="00590C4D" w:rsidRDefault="00590C4D">
      <w:r>
        <w:t>Hardell, L. and A. C. Dreifaldt (2001). "Breast-feeding duration and the risk of malignant diseases in childhood in Sweden." European Journal of Clinical Nutrition 55(3): 179-185.</w:t>
      </w:r>
    </w:p>
    <w:p w:rsidR="00590C4D" w:rsidRDefault="00590C4D">
      <w:r>
        <w:tab/>
      </w:r>
    </w:p>
    <w:p w:rsidR="00590C4D" w:rsidRDefault="00590C4D">
      <w:r>
        <w:t>Harder, T., et al. (2005). "Duration of breastfeeding and risk of overweight: A meta-analysis." American Journal of Epidemiology 162(5): 397-403.</w:t>
      </w:r>
    </w:p>
    <w:p w:rsidR="00590C4D" w:rsidRDefault="00590C4D">
      <w:r>
        <w:tab/>
      </w:r>
    </w:p>
    <w:p w:rsidR="00590C4D" w:rsidRDefault="00590C4D">
      <w:r>
        <w:t>Hasse, B., et al. (2014). Obesity trends and body mass index changes after starting antiretroviral treatment: the Swiss HIV Cohort Study. Open Forum Infectious Diseases, Oxford University Press.</w:t>
      </w:r>
    </w:p>
    <w:p w:rsidR="00590C4D" w:rsidRDefault="00590C4D">
      <w:r>
        <w:tab/>
      </w:r>
    </w:p>
    <w:p w:rsidR="00590C4D" w:rsidRDefault="00590C4D">
      <w:r>
        <w:t>Hediger, M. L., et al. (2001). "Association between infant breastfeeding and overweight in young children." Journal of the American Medical Association 285(19): 2453-2460.</w:t>
      </w:r>
    </w:p>
    <w:p w:rsidR="00590C4D" w:rsidRDefault="00590C4D">
      <w:r>
        <w:tab/>
      </w:r>
    </w:p>
    <w:p w:rsidR="00590C4D" w:rsidRDefault="00590C4D">
      <w:r>
        <w:t>Hoey, C. and J. L. Ware (1997). "Economic advantages of breast-feeding in an HMO: Setting a pilot study." The American Journal of Managed Care 3(6): 861-865.</w:t>
      </w:r>
    </w:p>
    <w:p w:rsidR="00590C4D" w:rsidRDefault="00590C4D">
      <w:r>
        <w:tab/>
      </w:r>
    </w:p>
    <w:p w:rsidR="00590C4D" w:rsidRDefault="00590C4D">
      <w:r>
        <w:t>Howie, P. W., et al. (1990). "Protective effect of breast feeding against infection." British Medical Journal 300(6716): 11-16.</w:t>
      </w:r>
    </w:p>
    <w:p w:rsidR="00590C4D" w:rsidRDefault="00590C4D">
      <w:r>
        <w:tab/>
      </w:r>
    </w:p>
    <w:p w:rsidR="00590C4D" w:rsidRDefault="00590C4D">
      <w:r>
        <w:t>Illi, S., et al. (2004). "The natural course of atopic dermatitis from birth to age 7 years and the association with asthma." Journal of Allergy and Clinical Immunology 113(5): 925-931.</w:t>
      </w:r>
    </w:p>
    <w:p w:rsidR="00590C4D" w:rsidRDefault="00590C4D">
      <w:r>
        <w:tab/>
      </w:r>
    </w:p>
    <w:p w:rsidR="00590C4D" w:rsidRDefault="00590C4D">
      <w:r>
        <w:t>Infante-Rivard, C., et al. (2000). "Markers of infection, breast-feeding and childhood acute lymphoblastic leukaemia." British Journal of Cancer 83(11): 1559.</w:t>
      </w:r>
    </w:p>
    <w:p w:rsidR="00590C4D" w:rsidRDefault="00590C4D">
      <w:r>
        <w:tab/>
      </w:r>
    </w:p>
    <w:p w:rsidR="00590C4D" w:rsidRDefault="00590C4D">
      <w:r>
        <w:t>Johnson, J. A., et al. (2006). "Health care use and costs in the decade after identification of type 1 and type 2 diabetes a population-based study." Diabetes Care 29(11): 2403-2408.</w:t>
      </w:r>
    </w:p>
    <w:p w:rsidR="00590C4D" w:rsidRDefault="00590C4D">
      <w:r>
        <w:tab/>
      </w:r>
    </w:p>
    <w:p w:rsidR="00590C4D" w:rsidRDefault="00590C4D">
      <w:r>
        <w:t>Kahr, N., et al. (2015). "Gene–environment interaction in atopic diseases: A population‐based twin study of early‐life exposures." The Clinical Respiratory Journal 9(1): 79-86.</w:t>
      </w:r>
    </w:p>
    <w:p w:rsidR="00590C4D" w:rsidRDefault="00590C4D">
      <w:r>
        <w:tab/>
      </w:r>
    </w:p>
    <w:p w:rsidR="00590C4D" w:rsidRDefault="00590C4D">
      <w:r>
        <w:t>Kawada, T. (2004). "Risk factors and prevalence of asthma or atopic dermatitis in young children by a questionnaire survey." Journal of Nippon Medical School 71(3): 167-171.</w:t>
      </w:r>
    </w:p>
    <w:p w:rsidR="00590C4D" w:rsidRDefault="00590C4D">
      <w:r>
        <w:tab/>
      </w:r>
    </w:p>
    <w:p w:rsidR="00590C4D" w:rsidRDefault="00590C4D">
      <w:r>
        <w:t>Keithley, J. K., et al. (2009). "HIV infection and obesity: A review of the evidence." Journal of the Association of Nurses in AIDS Care 20(4): 260-274.</w:t>
      </w:r>
    </w:p>
    <w:p w:rsidR="00590C4D" w:rsidRDefault="00590C4D">
      <w:r>
        <w:tab/>
      </w:r>
    </w:p>
    <w:p w:rsidR="00590C4D" w:rsidRDefault="00590C4D">
      <w:r>
        <w:t>Kingston-Riechers, J. (2011). The economic cost of HIV/AIDS in Canada, Canadian AIDS Society.</w:t>
      </w:r>
    </w:p>
    <w:p w:rsidR="00590C4D" w:rsidRDefault="00590C4D">
      <w:r>
        <w:tab/>
      </w:r>
    </w:p>
    <w:p w:rsidR="00590C4D" w:rsidRDefault="00590C4D">
      <w:r>
        <w:t>Koethe, J. R., et al. (2016). "Rising obesity prevalence and weight gain among adults starting antiretroviral therapy in the United States and Canada." AIDS Research and Human Retroviruses 32(1): 50-58.</w:t>
      </w:r>
    </w:p>
    <w:p w:rsidR="00590C4D" w:rsidRDefault="00590C4D">
      <w:r>
        <w:tab/>
      </w:r>
    </w:p>
    <w:p w:rsidR="00590C4D" w:rsidRDefault="00590C4D">
      <w:r>
        <w:t>Kramer, C. K., et al. (2013). "Are metabolically healthy overweight and obesity benign conditions?: A systematic review and meta-analysis." Annals of Internal Medicine 159(11): 758-769.</w:t>
      </w:r>
    </w:p>
    <w:p w:rsidR="00590C4D" w:rsidRDefault="00590C4D">
      <w:r>
        <w:tab/>
      </w:r>
    </w:p>
    <w:p w:rsidR="00590C4D" w:rsidRDefault="00590C4D">
      <w:r>
        <w:t>Kull, I., et al. (2004). "Breast-feeding reduces the risk of asthma during the first 4 years of life." Journal of Allergy and Clinical Immunology 114(4): 755-760.</w:t>
      </w:r>
    </w:p>
    <w:p w:rsidR="00590C4D" w:rsidRDefault="00590C4D">
      <w:r>
        <w:tab/>
      </w:r>
    </w:p>
    <w:p w:rsidR="00590C4D" w:rsidRDefault="00590C4D">
      <w:r>
        <w:t>Kulminski, A. M., et al. (2008). "Body mass index and nine‐year mortality in disabled and nondisabled older US individuals." Journal of the American Geriatrics Society 56(1): 105-110.</w:t>
      </w:r>
    </w:p>
    <w:p w:rsidR="00590C4D" w:rsidRDefault="00590C4D">
      <w:r>
        <w:tab/>
      </w:r>
    </w:p>
    <w:p w:rsidR="00590C4D" w:rsidRDefault="00590C4D">
      <w:r>
        <w:t>Kwan, M. L., et al. (2004). "Breastfeeding and the risk of childhood leukemia: A meta-analysis." Public Health Reports 119(6): 521.</w:t>
      </w:r>
    </w:p>
    <w:p w:rsidR="00590C4D" w:rsidRDefault="00590C4D">
      <w:r>
        <w:tab/>
      </w:r>
    </w:p>
    <w:p w:rsidR="00590C4D" w:rsidRDefault="00590C4D">
      <w:r>
        <w:t>Lakey, W., et al. (2013). "Short communication: from wasting to obesity: Initial antiretroviral therapy and weight gain in HIV-infected persons." AIDS Research and Human Retroviruses 29(3): 435-440.</w:t>
      </w:r>
    </w:p>
    <w:p w:rsidR="00590C4D" w:rsidRDefault="00590C4D">
      <w:r>
        <w:tab/>
      </w:r>
    </w:p>
    <w:p w:rsidR="00590C4D" w:rsidRDefault="00590C4D">
      <w:r>
        <w:t>Lancashire, R. J. and T. Sorahan (2003). "Breastfeeding and childhood cancer risks: OSCC data." British Journal of Cancer 88(7): 1035-1037.</w:t>
      </w:r>
    </w:p>
    <w:p w:rsidR="00590C4D" w:rsidRDefault="00590C4D">
      <w:r>
        <w:tab/>
      </w:r>
    </w:p>
    <w:p w:rsidR="00590C4D" w:rsidRDefault="00590C4D">
      <w:r>
        <w:t>Lang, I. A., et al. (2008). "Obesity, physical function, and mortality in older adults." Journal of the American Geriatrics Society 56(8): 1474-1478.</w:t>
      </w:r>
    </w:p>
    <w:p w:rsidR="00590C4D" w:rsidRDefault="00590C4D">
      <w:r>
        <w:tab/>
      </w:r>
    </w:p>
    <w:p w:rsidR="00590C4D" w:rsidRDefault="00590C4D">
      <w:r>
        <w:t>Lange, P., et al. (1996). "Mortality in adults with self-reported asthma." The Lancet 347(9011): 1285-1289.</w:t>
      </w:r>
    </w:p>
    <w:p w:rsidR="00590C4D" w:rsidRDefault="00590C4D">
      <w:r>
        <w:tab/>
      </w:r>
    </w:p>
    <w:p w:rsidR="00590C4D" w:rsidRDefault="00590C4D">
      <w:r>
        <w:t>Langley, J. M., et al. (1997). "Economic evaluation of respiratory syncytial virus infection in Canadian children: a Pediatric Investigators Collaborative Network on Infections in Canada (PICNIC) study." The Journal of pediatrics 131(1): 113-117.</w:t>
      </w:r>
    </w:p>
    <w:p w:rsidR="00590C4D" w:rsidRDefault="00590C4D">
      <w:r>
        <w:tab/>
      </w:r>
    </w:p>
    <w:p w:rsidR="00590C4D" w:rsidRDefault="00590C4D">
      <w:r>
        <w:t xml:space="preserve"> Laukkanen, J. A., et al. (2013). "Impaired fasting plasma glucose and type 2 diabetes are related to the risk of out-of-hospital sudden cardiac death and all-cause mortality." Diabetes Care 36(5): 1166-1171.</w:t>
      </w:r>
    </w:p>
    <w:p w:rsidR="00590C4D" w:rsidRDefault="00590C4D">
      <w:r>
        <w:tab/>
      </w:r>
    </w:p>
    <w:p w:rsidR="00590C4D" w:rsidRDefault="00590C4D">
      <w:r>
        <w:t>Lawlor, D. A., et al. (2006). "Reverse causality and confounding and the associations of overweight and obesity with mortality." Obesity 14(12): 2294-2304.</w:t>
      </w:r>
    </w:p>
    <w:p w:rsidR="00590C4D" w:rsidRDefault="00590C4D">
      <w:r>
        <w:tab/>
      </w:r>
    </w:p>
    <w:p w:rsidR="00590C4D" w:rsidRDefault="00590C4D">
      <w:r>
        <w:t>Li, L., et al. (2003). "Breast feeding and obesity in childhood: Cross sectional study." British Medical Journal 327(7420): 904-905.</w:t>
      </w:r>
    </w:p>
    <w:p w:rsidR="00590C4D" w:rsidRDefault="00590C4D">
      <w:r>
        <w:tab/>
      </w:r>
    </w:p>
    <w:p w:rsidR="00590C4D" w:rsidRDefault="00590C4D">
      <w:r>
        <w:t>Liese, A. D., et al. (2001). "Inverse association of overweight and breast feeding in 9 to 10-y-old children in Germany." International Journal of Obesity &amp; Related Metabolic Disorders 25(11).</w:t>
      </w:r>
    </w:p>
    <w:p w:rsidR="00590C4D" w:rsidRDefault="00590C4D">
      <w:r>
        <w:tab/>
      </w:r>
    </w:p>
    <w:p w:rsidR="00590C4D" w:rsidRDefault="00590C4D">
      <w:r>
        <w:t>Loutfy, M., et al. (2015). Systematic review of perinatal HIV transmission from breastfeeding for up to twelve months when the mother has viral suppression with combination antiretroviral therapy. 8th IAS Conference on HIV Pathogenesis, Treatment and Prevention. Toronto.</w:t>
      </w:r>
    </w:p>
    <w:p w:rsidR="00590C4D" w:rsidRDefault="00590C4D">
      <w:r>
        <w:tab/>
      </w:r>
    </w:p>
    <w:p w:rsidR="00590C4D" w:rsidRDefault="00590C4D">
      <w:r>
        <w:t>Majowicz, S. E., et al. (2006). "Burden and cost of gastroenteritis in a Canadian community." Journal of Food Protection 69(3): 651-659.</w:t>
      </w:r>
    </w:p>
    <w:p w:rsidR="00590C4D" w:rsidRDefault="00590C4D">
      <w:r>
        <w:tab/>
      </w:r>
    </w:p>
    <w:p w:rsidR="00590C4D" w:rsidRDefault="00590C4D">
      <w:r>
        <w:t>Marini, A., et al. (1996). "Effects of a dietary and environmental prevention programme on the incidence of allergic symptoms in high atopic risk infants: Three years follow‐up." Acta Paediatrica 85(s414): 1-21.</w:t>
      </w:r>
    </w:p>
    <w:p w:rsidR="00590C4D" w:rsidRDefault="00590C4D">
      <w:r>
        <w:tab/>
      </w:r>
    </w:p>
    <w:p w:rsidR="00590C4D" w:rsidRDefault="00590C4D">
      <w:r>
        <w:t>Martel, M.-J., et al. (2009). "Determinants of the incidence of childhood asthma: A two-stage case-control study." American Journal of Epidemiology 169(2): 195-205.</w:t>
      </w:r>
    </w:p>
    <w:p w:rsidR="00590C4D" w:rsidRDefault="00590C4D">
      <w:r>
        <w:tab/>
      </w:r>
    </w:p>
    <w:p w:rsidR="00590C4D" w:rsidRDefault="00590C4D">
      <w:r>
        <w:t>McConnochie, K. M. and K. J. Roghmann (1986). "Breast feeding and maternal smoking as predictors of wheezing in children age 6 to 10 years." Pediatric pulmonology 2(5): 260-268.</w:t>
      </w:r>
    </w:p>
    <w:p w:rsidR="00590C4D" w:rsidRDefault="00590C4D">
      <w:r>
        <w:tab/>
      </w:r>
    </w:p>
    <w:p w:rsidR="00590C4D" w:rsidRDefault="00590C4D">
      <w:r>
        <w:t>McGee, D. L. and C. Diverse Populations (2005). "Body mass index and mortality: A meta-analysis based on person-level data from twenty-six observational studies." Annals of Epidemiology 15(2): 87-97.</w:t>
      </w:r>
    </w:p>
    <w:p w:rsidR="00590C4D" w:rsidRDefault="00590C4D">
      <w:r>
        <w:tab/>
      </w:r>
    </w:p>
    <w:p w:rsidR="00590C4D" w:rsidRDefault="00590C4D">
      <w:r>
        <w:t>Messina, J., et al. (2014). "Overweight and obesity status in an urban Canadian HIV outpatient population." Journal of the Association of Nurses in AIDS Care 25(6): 652-656.</w:t>
      </w:r>
    </w:p>
    <w:p w:rsidR="00590C4D" w:rsidRDefault="00590C4D">
      <w:r>
        <w:tab/>
      </w:r>
    </w:p>
    <w:p w:rsidR="00590C4D" w:rsidRDefault="00590C4D">
      <w:r>
        <w:t>Mitchell, E. A., et al. (1992). "Four modifiable and other major risk factors for cot death: The New Zealand study." Journal of Paediatrics and Child Health 28(s1): S3-S8.</w:t>
      </w:r>
    </w:p>
    <w:p w:rsidR="00590C4D" w:rsidRDefault="00590C4D">
      <w:r>
        <w:tab/>
      </w:r>
    </w:p>
    <w:p w:rsidR="00590C4D" w:rsidRDefault="00590C4D">
      <w:r>
        <w:t>Mitchell, E. A., et al. (1997). "Risk factors for sudden infant death syndrome following the prevention campaign in New Zealand: A prospective study." Pediatrics 100(5): 835-840.</w:t>
      </w:r>
    </w:p>
    <w:p w:rsidR="00590C4D" w:rsidRDefault="00590C4D">
      <w:r>
        <w:tab/>
      </w:r>
    </w:p>
    <w:p w:rsidR="00590C4D" w:rsidRDefault="00590C4D">
      <w:r>
        <w:t>Morais-Almeida, M., et al. (2007). Risk factors for asthma symptoms at school age: An 8-year prospective study. Allergy and Asthma Proceedings, OceanSide Publications, Inc.</w:t>
      </w:r>
    </w:p>
    <w:p w:rsidR="00590C4D" w:rsidRDefault="00590C4D">
      <w:r>
        <w:tab/>
      </w:r>
    </w:p>
    <w:p w:rsidR="00590C4D" w:rsidRDefault="00590C4D">
      <w:r>
        <w:t>Mulnier, H. E., et al. (2006). "Mortality in people with type 2 diabetes in the UK." Diabetic Medicine 23(5): 516-521.</w:t>
      </w:r>
    </w:p>
    <w:p w:rsidR="00590C4D" w:rsidRDefault="00590C4D">
      <w:r>
        <w:tab/>
      </w:r>
    </w:p>
    <w:p w:rsidR="00590C4D" w:rsidRDefault="00590C4D">
      <w:r>
        <w:t>Nafstad, P., et al. (1996). "Breastfeeding, maternal smoking and lower respiratory tract infections." European Respiratory Journal 9(12): 2623-2629.</w:t>
      </w:r>
    </w:p>
    <w:p w:rsidR="00590C4D" w:rsidRDefault="00590C4D">
      <w:r>
        <w:tab/>
      </w:r>
    </w:p>
    <w:p w:rsidR="00590C4D" w:rsidRDefault="00590C4D">
      <w:r>
        <w:t>Norris, J. M. and F. W. Scott (1996). "A meta-analysis of infant diet and insulin-dependent diabetes mellitus: Do biases play a role?" Epidemiology 7(1): 87-92.</w:t>
      </w:r>
    </w:p>
    <w:p w:rsidR="00590C4D" w:rsidRDefault="00590C4D">
      <w:r>
        <w:tab/>
      </w:r>
    </w:p>
    <w:p w:rsidR="00590C4D" w:rsidRDefault="00590C4D">
      <w:r>
        <w:t>Oddy, W. H., et al. (1999). "Association between breast feeding and asthma in 6 year old children: findings of a prospective birth cohort study." British Medical Journal 319(7213): 815-819.</w:t>
      </w:r>
    </w:p>
    <w:p w:rsidR="00590C4D" w:rsidRDefault="00590C4D">
      <w:r>
        <w:tab/>
      </w:r>
    </w:p>
    <w:p w:rsidR="00590C4D" w:rsidRDefault="00590C4D">
      <w:r>
        <w:t>Oddy, W. H., et al. (2003). "Breast feeding and respiratory morbidity in infancy: A birth cohort study." Archives of Disease in Childhood 88(3): 224-228.</w:t>
      </w:r>
    </w:p>
    <w:p w:rsidR="00590C4D" w:rsidRDefault="00590C4D">
      <w:r>
        <w:tab/>
      </w:r>
    </w:p>
    <w:p w:rsidR="00590C4D" w:rsidRDefault="00590C4D">
      <w:r>
        <w:t>Orpana, H. M., et al. (2010). "BMI and mortality: Results from a national longitudinal study of Canadian adults." Obesity 18(1): 214-218.</w:t>
      </w:r>
    </w:p>
    <w:p w:rsidR="00590C4D" w:rsidRDefault="00590C4D">
      <w:r>
        <w:tab/>
      </w:r>
    </w:p>
    <w:p w:rsidR="00590C4D" w:rsidRDefault="00590C4D">
      <w:r>
        <w:t>Owen, C. G., et al. (2005). "Effect of infant feeding on the risk of obesity across the life course: A quantitative review of published evidence." Pediatrics 115(5): 1367-1377.</w:t>
      </w:r>
    </w:p>
    <w:p w:rsidR="00590C4D" w:rsidRDefault="00590C4D">
      <w:r>
        <w:tab/>
      </w:r>
    </w:p>
    <w:p w:rsidR="00590C4D" w:rsidRDefault="00590C4D">
      <w:r>
        <w:t>Owen, C. G., et al. (2006). "Does breastfeeding influence risk of type 2 diabetes in later life? A quantitative analysis of published evidence." The American Journal of Clinical Nutrition 84(5): 1043-1054.</w:t>
      </w:r>
    </w:p>
    <w:p w:rsidR="00590C4D" w:rsidRDefault="00590C4D">
      <w:r>
        <w:tab/>
      </w:r>
    </w:p>
    <w:p w:rsidR="00590C4D" w:rsidRDefault="00590C4D">
      <w:r>
        <w:t>Park, Y., et al. (2012). "Body mass index and mortality in non-Hispanic black adults in the NIH-AARP diet and health study." PloS one 7(11): e50091.</w:t>
      </w:r>
    </w:p>
    <w:p w:rsidR="00590C4D" w:rsidRDefault="00590C4D">
      <w:r>
        <w:tab/>
      </w:r>
    </w:p>
    <w:p w:rsidR="00590C4D" w:rsidRDefault="00590C4D">
      <w:r>
        <w:t>Parsons, T. J., et al. (2003). "Infant feeding and obesity through the lifecourse." Archives of Disease in Childhood 88(9): 793-794.</w:t>
      </w:r>
    </w:p>
    <w:p w:rsidR="00590C4D" w:rsidRDefault="00590C4D">
      <w:r>
        <w:tab/>
      </w:r>
    </w:p>
    <w:p w:rsidR="00590C4D" w:rsidRDefault="00590C4D">
      <w:r>
        <w:t>Perrillat, F., et al. (2002). "Breast-feeding, fetal loss and childhood acute leukaemia." European Journal of Pediatrics 161(4): 235-237.</w:t>
      </w:r>
    </w:p>
    <w:p w:rsidR="00590C4D" w:rsidRDefault="00590C4D">
      <w:r>
        <w:tab/>
      </w:r>
    </w:p>
    <w:p w:rsidR="00590C4D" w:rsidRDefault="00590C4D">
      <w:r>
        <w:t>Petit, G., et al. (2003). "Epidemiological and economic burden of pneumococcal diseases in Canadian children." The Canadian Journal of Infectious Diseases 14(4): 215.</w:t>
      </w:r>
    </w:p>
    <w:p w:rsidR="00590C4D" w:rsidRDefault="00590C4D">
      <w:r>
        <w:tab/>
      </w:r>
    </w:p>
    <w:p w:rsidR="00590C4D" w:rsidRDefault="00590C4D">
      <w:r>
        <w:t>Petoumenos, K., et al. (2012). "Predicting the short-term risk of diabetes in HIV-positive patients: The Data Collection on Adverse Events of Anti-HIV Drugs (D: A: D) study." Journal of the International AIDS Society 15(2).</w:t>
      </w:r>
    </w:p>
    <w:p w:rsidR="00590C4D" w:rsidRDefault="00590C4D">
      <w:r>
        <w:tab/>
      </w:r>
    </w:p>
    <w:p w:rsidR="00590C4D" w:rsidRDefault="00590C4D">
      <w:r>
        <w:t>Poulton, R. and S. Williams (2001). "Breastfeeding and risk of overweight." Journal of the American Medical Association 286(12): 1448-1450.</w:t>
      </w:r>
    </w:p>
    <w:p w:rsidR="00590C4D" w:rsidRDefault="00590C4D">
      <w:r>
        <w:tab/>
      </w:r>
    </w:p>
    <w:p w:rsidR="00590C4D" w:rsidRDefault="00590C4D">
      <w:r>
        <w:t>Poysa, L., et al. (1989). "Atopy in children with and without a family history of atopy." Acta Paediatrica 78(6): 896-901.</w:t>
      </w:r>
    </w:p>
    <w:p w:rsidR="00590C4D" w:rsidRDefault="00590C4D">
      <w:r>
        <w:tab/>
      </w:r>
    </w:p>
    <w:p w:rsidR="00590C4D" w:rsidRDefault="00590C4D">
      <w:r>
        <w:t>Purvis, D. J., et al. (2005). "Risk factors for atopic dermatitis in New Zealand children at 3· 5 years of age." British Journal of Dermatology 152(4): 742-749.</w:t>
      </w:r>
    </w:p>
    <w:p w:rsidR="00590C4D" w:rsidRDefault="00590C4D">
      <w:r>
        <w:tab/>
      </w:r>
    </w:p>
    <w:p w:rsidR="00590C4D" w:rsidRDefault="00590C4D">
      <w:r>
        <w:t>Raisler, J., et al. (1999). "Breast-feeding and infant illness: A dose-response relationship?" American Journal of Public Health 89(1): 25-30.</w:t>
      </w:r>
    </w:p>
    <w:p w:rsidR="00590C4D" w:rsidRDefault="00590C4D">
      <w:r>
        <w:tab/>
      </w:r>
    </w:p>
    <w:p w:rsidR="00590C4D" w:rsidRDefault="00590C4D">
      <w:r>
        <w:t>Rasmussen, L. D., et al. (2012). "Risk of diabetes mellitus in persons with and without HIV: A Danish nationwide population-based cohort study." PLoS One 7(9): e44575.</w:t>
      </w:r>
    </w:p>
    <w:p w:rsidR="00590C4D" w:rsidRDefault="00590C4D">
      <w:r>
        <w:tab/>
      </w:r>
    </w:p>
    <w:p w:rsidR="00590C4D" w:rsidRDefault="00590C4D">
      <w:r>
        <w:t>Ravelli, A. C. J., et al. (2000). "Infant feeding and adult glucose tolerance, lipid profile, blood pressure, and obesity." Archives of Disease in Childhood 82(3): 248-252.</w:t>
      </w:r>
    </w:p>
    <w:p w:rsidR="00590C4D" w:rsidRDefault="00590C4D">
      <w:r>
        <w:tab/>
      </w:r>
    </w:p>
    <w:p w:rsidR="00590C4D" w:rsidRDefault="00590C4D">
      <w:r>
        <w:t>Reijonen, T. M., et al. (2000). "Predictors of asthma three years after hospital admission for wheezing in infancy." Pediatrics 106(6): 1406-1412.</w:t>
      </w:r>
    </w:p>
    <w:p w:rsidR="00590C4D" w:rsidRDefault="00590C4D">
      <w:r>
        <w:tab/>
      </w:r>
    </w:p>
    <w:p w:rsidR="00590C4D" w:rsidRDefault="00590C4D">
      <w:r>
        <w:t>Ringbaek, T., et al. (2005). "Standardised mortality rates in females and males with COPD and asthma." European Respiratory Journal 25(5): 891-895.</w:t>
      </w:r>
    </w:p>
    <w:p w:rsidR="00590C4D" w:rsidRDefault="00590C4D">
      <w:r>
        <w:tab/>
      </w:r>
    </w:p>
    <w:p w:rsidR="00590C4D" w:rsidRDefault="00590C4D">
      <w:r>
        <w:t>Romero-Corral, A., et al. (2006). "Association of bodyweight with total mortality and with cardiovascular events in coronary artery disease: A systematic review of cohort studies." The Lancet 368(9536): 666-678.</w:t>
      </w:r>
    </w:p>
    <w:p w:rsidR="00590C4D" w:rsidRDefault="00590C4D">
      <w:r>
        <w:tab/>
      </w:r>
    </w:p>
    <w:p w:rsidR="00590C4D" w:rsidRDefault="00590C4D">
      <w:r>
        <w:t>Rosella, L. C., et al. (2015). "Impact of diabetes on healthcare costs in a population‐based cohort: A cost analysis." Diabetic Medicine.</w:t>
      </w:r>
    </w:p>
    <w:p w:rsidR="00590C4D" w:rsidRDefault="00590C4D">
      <w:r>
        <w:tab/>
      </w:r>
    </w:p>
    <w:p w:rsidR="00590C4D" w:rsidRDefault="00590C4D">
      <w:r>
        <w:t>Rubin, D. H., et al. (1990). "Relationship between infant feeding and infectious illness: A prospective study of infants during the first year of life." Pediatrics 85(4): 464-471.</w:t>
      </w:r>
    </w:p>
    <w:p w:rsidR="00590C4D" w:rsidRDefault="00590C4D">
      <w:r>
        <w:tab/>
      </w:r>
    </w:p>
    <w:p w:rsidR="00590C4D" w:rsidRDefault="00590C4D">
      <w:r>
        <w:t>Sadatsafavi, M., et al. (2010). "Direct health care costs associated with asthma in British Columbia." Canadian Respiratory Journal 17(2): 74.</w:t>
      </w:r>
    </w:p>
    <w:p w:rsidR="00590C4D" w:rsidRDefault="00590C4D">
      <w:r>
        <w:tab/>
      </w:r>
    </w:p>
    <w:p w:rsidR="00590C4D" w:rsidRDefault="00590C4D">
      <w:r>
        <w:t>Scariati, P. D., et al. (1997). "A longitudinal analysis of infant morbidity and the extent of breastfeeding in the United States." Pediatrics 99(6).</w:t>
      </w:r>
    </w:p>
    <w:p w:rsidR="00590C4D" w:rsidRDefault="00590C4D">
      <w:r>
        <w:tab/>
      </w:r>
    </w:p>
    <w:p w:rsidR="00590C4D" w:rsidRDefault="00590C4D">
      <w:r>
        <w:t>Schüz, J., et al. (1999). "Association of childhood leukaemia with factors related to the immune system." British Journal of Cancer 80(3-4): 585.</w:t>
      </w:r>
    </w:p>
    <w:p w:rsidR="00590C4D" w:rsidRDefault="00590C4D">
      <w:r>
        <w:tab/>
      </w:r>
    </w:p>
    <w:p w:rsidR="00590C4D" w:rsidRDefault="00590C4D">
      <w:r>
        <w:t>Sears, M. R., et al. (2002). "Long-term relation between breastfeeding and development of atopy and asthma in children and young adults: A longitudinal study." The Lancet 360(9337): 901-907.</w:t>
      </w:r>
    </w:p>
    <w:p w:rsidR="00590C4D" w:rsidRDefault="00590C4D">
      <w:r>
        <w:tab/>
      </w:r>
    </w:p>
    <w:p w:rsidR="00590C4D" w:rsidRDefault="00590C4D">
      <w:r>
        <w:t>Seminari, E., et al. (2008). "CD4+ guided antiretroviral treatment interruption in HIV infection: A meta-analysis." AIDS review 10(4): 236-244.</w:t>
      </w:r>
    </w:p>
    <w:p w:rsidR="00590C4D" w:rsidRDefault="00590C4D">
      <w:r>
        <w:tab/>
      </w:r>
    </w:p>
    <w:p w:rsidR="00590C4D" w:rsidRDefault="00590C4D">
      <w:r>
        <w:t>Shu, X.-O., et al. (1995). "Infant breastfeeding and the risk of childhood lymphoma and leukaemia." International Journal of Epidemiology 24(1): 27-32.</w:t>
      </w:r>
    </w:p>
    <w:p w:rsidR="00590C4D" w:rsidRDefault="00590C4D">
      <w:r>
        <w:tab/>
      </w:r>
    </w:p>
    <w:p w:rsidR="00590C4D" w:rsidRDefault="00590C4D">
      <w:r>
        <w:t>Simpson, S. H., et al. (2003). "The cost of major comorbidity in people with diabetes mellitus." Canadian Medical Association Journal 168(13): 1661-1667.</w:t>
      </w:r>
    </w:p>
    <w:p w:rsidR="00590C4D" w:rsidRDefault="00590C4D">
      <w:r>
        <w:tab/>
      </w:r>
    </w:p>
    <w:p w:rsidR="00590C4D" w:rsidRDefault="00590C4D">
      <w:r>
        <w:t>Singhal, A. and A. Lucas (2004). "Early origins of cardiovascular disease: is there a unifying hypothesis?" The Lancet 363(9421): 1642-1645.</w:t>
      </w:r>
    </w:p>
    <w:p w:rsidR="00590C4D" w:rsidRDefault="00590C4D">
      <w:r>
        <w:tab/>
      </w:r>
    </w:p>
    <w:p w:rsidR="00590C4D" w:rsidRDefault="00590C4D">
      <w:r>
        <w:t>Sinha, A., et al. (2012). "Economic burden of acute lower respiratory tract infection in South African children." Paediatrics and International Child Health 32(2): 65-73.</w:t>
      </w:r>
    </w:p>
    <w:p w:rsidR="00590C4D" w:rsidRDefault="00590C4D">
      <w:r>
        <w:tab/>
      </w:r>
    </w:p>
    <w:p w:rsidR="00590C4D" w:rsidRDefault="00590C4D">
      <w:r>
        <w:t>Sinha, A., et al. (2003). "Reduced risk of neonatal respiratory infections among breastfed girls but not boys." Pediatrics 112(4): e303-e303.</w:t>
      </w:r>
    </w:p>
    <w:p w:rsidR="00590C4D" w:rsidRDefault="00590C4D">
      <w:r>
        <w:tab/>
      </w:r>
    </w:p>
    <w:p w:rsidR="00590C4D" w:rsidRDefault="00590C4D">
      <w:r>
        <w:t>Smulevich, V. B., et al. (1999). "Parental occupation and other factors and cancer risk in children: I. Study methodology and non‐occupational factors." International Journal of Cancer 83(6): 712-717.</w:t>
      </w:r>
    </w:p>
    <w:p w:rsidR="00590C4D" w:rsidRDefault="00590C4D">
      <w:r>
        <w:tab/>
      </w:r>
    </w:p>
    <w:p w:rsidR="00590C4D" w:rsidRDefault="00590C4D">
      <w:r>
        <w:t>Stout, R. L., et al. (2012). "Trends in mortality of insurance applicants with HIV infection." Journal of Insurance Medicine 43(2): 67-75.</w:t>
      </w:r>
    </w:p>
    <w:p w:rsidR="00590C4D" w:rsidRDefault="00590C4D">
      <w:r>
        <w:tab/>
      </w:r>
    </w:p>
    <w:p w:rsidR="00590C4D" w:rsidRDefault="00590C4D">
      <w:r>
        <w:t>Tariq, S. M., et al. (1998). "The prevalence of and risk factors for atopy in early childhood: A whole population birth cohort study." Journal of Allergy and Clinical Immunology 101(5): 587-593.</w:t>
      </w:r>
    </w:p>
    <w:p w:rsidR="00590C4D" w:rsidRDefault="00590C4D">
      <w:r>
        <w:tab/>
      </w:r>
    </w:p>
    <w:p w:rsidR="00590C4D" w:rsidRDefault="00590C4D">
      <w:r>
        <w:t>Tate, T., et al. (2012). "HIV infection and obesity: Where did all the wasting go?" Antiviral Therapy 17(7): 1281.</w:t>
      </w:r>
    </w:p>
    <w:p w:rsidR="00590C4D" w:rsidRDefault="00590C4D">
      <w:r>
        <w:tab/>
      </w:r>
    </w:p>
    <w:p w:rsidR="00590C4D" w:rsidRDefault="00590C4D">
      <w:r>
        <w:t>Taylor, K. S., et al. (2013). "All-cause and cardiovascular mortality in middle-aged people with type 2 diabetes compared with people without diabetes in a large UK primary care database." Diabetes Care 36(8): 2366-2371.</w:t>
      </w:r>
    </w:p>
    <w:p w:rsidR="00590C4D" w:rsidRDefault="00590C4D">
      <w:r>
        <w:tab/>
      </w:r>
    </w:p>
    <w:p w:rsidR="00590C4D" w:rsidRDefault="00590C4D">
      <w:r>
        <w:t>Thomsen, S. F. (2015). "Epidemiology and natural history of atopic diseases." European Clinical Respiratory Journal 2.</w:t>
      </w:r>
    </w:p>
    <w:p w:rsidR="00590C4D" w:rsidRDefault="00590C4D">
      <w:r>
        <w:tab/>
      </w:r>
    </w:p>
    <w:p w:rsidR="00590C4D" w:rsidRDefault="00590C4D">
      <w:r>
        <w:t>Toschke, A. M., et al. (2002). "Overweight and obesity in 6-to 14-year-old Czech children in 1991: Protective effect of breast-feeding." The Journal of Pediatrics 141(6): 764-769.</w:t>
      </w:r>
    </w:p>
    <w:p w:rsidR="00590C4D" w:rsidRDefault="00590C4D">
      <w:r>
        <w:tab/>
      </w:r>
    </w:p>
    <w:p w:rsidR="00590C4D" w:rsidRDefault="00590C4D">
      <w:r>
        <w:t>Tripathi, A., et al. (2014). "Incidence of diabetes mellitus in a population‐based cohort of HIV‐infected and non‐HIV‐infected persons: The impact of clinical and therapeutic factors over time." Diabetic Medicine 31(10): 1185-1193.</w:t>
      </w:r>
    </w:p>
    <w:p w:rsidR="00590C4D" w:rsidRDefault="00590C4D">
      <w:r>
        <w:tab/>
      </w:r>
    </w:p>
    <w:p w:rsidR="00590C4D" w:rsidRDefault="00590C4D">
      <w:r>
        <w:t>U.K. Childhood Cancer Study (2001). "Breastfeeding and childhood cancer." British Journal of Cancer 85(11): 1685.</w:t>
      </w:r>
    </w:p>
    <w:p w:rsidR="00590C4D" w:rsidRDefault="00590C4D">
      <w:r>
        <w:tab/>
      </w:r>
    </w:p>
    <w:p w:rsidR="00590C4D" w:rsidRDefault="00590C4D">
      <w:r>
        <w:t>Ungar, W. and P. Coyte (2001). "Prospective study of the patient‐level cost of asthma care in children." Pediatric Pulmonology 32(2): 101-108.</w:t>
      </w:r>
    </w:p>
    <w:p w:rsidR="00590C4D" w:rsidRDefault="00590C4D">
      <w:r>
        <w:tab/>
      </w:r>
    </w:p>
    <w:p w:rsidR="00590C4D" w:rsidRDefault="00590C4D">
      <w:r>
        <w:t>Ungar, W., et al. (1997). "The patient level cost of asthma in adults in south central Ontario. Pharmacy Medication Monitoring Program Advisory Board." Canadian Respiratory Journal 5(6): 463-471.</w:t>
      </w:r>
    </w:p>
    <w:p w:rsidR="00590C4D" w:rsidRDefault="00590C4D">
      <w:r>
        <w:tab/>
      </w:r>
    </w:p>
    <w:p w:rsidR="00590C4D" w:rsidRDefault="00590C4D">
      <w:r>
        <w:t>van der Heijden, A. A., et al. (2014). "Resource use and costs of type 2 diabetes patients receiving managed or protocolized primary care: a controlled clinical trial." BMC health services research 14(1): 280.</w:t>
      </w:r>
    </w:p>
    <w:p w:rsidR="00590C4D" w:rsidRDefault="00590C4D">
      <w:r>
        <w:tab/>
      </w:r>
    </w:p>
    <w:p w:rsidR="00590C4D" w:rsidRDefault="00590C4D">
      <w:r>
        <w:t xml:space="preserve"> van der Hulst, A. E., et al. (2007). "Risk of developing asthma in young children with atopic eczema: A systematic review." Journal of Allergy and Clinical Immunology 120(3): 565-569.</w:t>
      </w:r>
    </w:p>
    <w:p w:rsidR="00590C4D" w:rsidRDefault="00590C4D">
      <w:r>
        <w:tab/>
      </w:r>
    </w:p>
    <w:p w:rsidR="00590C4D" w:rsidRDefault="00590C4D">
      <w:r>
        <w:t>Van Haastrecht, H. J. A., et al. (1996). "Predictors of mortality in the Amsterdam cohort of human immunodeficiency virus (HIV)-positive and HIV-negative drug users." American Journal of Epidemiology 143(4): 380-391.</w:t>
      </w:r>
    </w:p>
    <w:p w:rsidR="00590C4D" w:rsidRDefault="00590C4D">
      <w:r>
        <w:tab/>
      </w:r>
    </w:p>
    <w:p w:rsidR="00590C4D" w:rsidRDefault="00590C4D">
      <w:r>
        <w:t>Vandentorren, S., et al. (2003). "Long-term mortality among adults with or without asthma in the PAARC study." European Respiratory Journal 21(3): 462-467.</w:t>
      </w:r>
    </w:p>
    <w:p w:rsidR="00590C4D" w:rsidRDefault="00590C4D">
      <w:r>
        <w:tab/>
      </w:r>
    </w:p>
    <w:p w:rsidR="00590C4D" w:rsidRDefault="00590C4D">
      <w:r>
        <w:t>Vennemann, M. M. T., et al. (2005). "Modifiable risk factors for SIDS in Germany: Results of GeSID." Acta Paediatrica 94(6): 655-660.</w:t>
      </w:r>
    </w:p>
    <w:p w:rsidR="00590C4D" w:rsidRDefault="00590C4D">
      <w:r>
        <w:tab/>
      </w:r>
    </w:p>
    <w:p w:rsidR="00590C4D" w:rsidRDefault="00590C4D">
      <w:r>
        <w:t>Vilbergsson, S., et al. (1998). "Coronary heart disease mortality amongst non‐insulin‐dependent diabetic subjects in Iceland: The independent effect of diabetes. The Reykjavik Study 17‐year follow up." Journal of Internal Medicine 244(4): 309-316.</w:t>
      </w:r>
    </w:p>
    <w:p w:rsidR="00590C4D" w:rsidRDefault="00590C4D">
      <w:r>
        <w:tab/>
      </w:r>
    </w:p>
    <w:p w:rsidR="00590C4D" w:rsidRDefault="00590C4D">
      <w:r>
        <w:t>Villamor, E., et al. (2005). "Child mortality in relation to HIV infection, nutritional status, and socio-economic background." International Journal of Epidemiology 34(1): 61-68.</w:t>
      </w:r>
    </w:p>
    <w:p w:rsidR="00590C4D" w:rsidRDefault="00590C4D">
      <w:r>
        <w:tab/>
      </w:r>
    </w:p>
    <w:p w:rsidR="00590C4D" w:rsidRDefault="00590C4D">
      <w:r>
        <w:t>Von Kries, R., et al. (1999). "Breast feeding and obesity: Cross sectional study." British Medical Journal 319(7203): 147-150.</w:t>
      </w:r>
    </w:p>
    <w:p w:rsidR="00590C4D" w:rsidRDefault="00590C4D">
      <w:r>
        <w:tab/>
      </w:r>
    </w:p>
    <w:p w:rsidR="00590C4D" w:rsidRDefault="00590C4D">
      <w:r>
        <w:t>Wennergren, G., et al. (1997). "The decline in the incidence of SIDS in Scandinavia and its relation to risk‐intervention campaigns." Acta Paediatrica 86(9): 963-968.</w:t>
      </w:r>
    </w:p>
    <w:p w:rsidR="00590C4D" w:rsidRDefault="00590C4D">
      <w:r>
        <w:tab/>
      </w:r>
    </w:p>
    <w:p w:rsidR="00590C4D" w:rsidRDefault="00590C4D">
      <w:r>
        <w:t>Wilson, A. C., et al. (1998). "Relation of infant diet to childhood health: Seven year follow up of cohort of children in Dundee infant feeding study." British Medical Journal 316(7124): 21-25.</w:t>
      </w:r>
    </w:p>
    <w:p w:rsidR="00590C4D" w:rsidRDefault="00590C4D">
      <w:r>
        <w:tab/>
      </w:r>
    </w:p>
    <w:p w:rsidR="00590C4D" w:rsidRDefault="00590C4D">
      <w:r>
        <w:t>Wright, A. L., et al. (2001). "Factors influencing the relation of infant feeding to asthma and recurrent wheeze in childhood." Thorax 56(3): 192-197.</w:t>
      </w:r>
    </w:p>
    <w:p w:rsidR="00590C4D" w:rsidRDefault="00590C4D">
      <w:r>
        <w:tab/>
      </w:r>
    </w:p>
    <w:p w:rsidR="00590C4D" w:rsidRDefault="00590C4D">
      <w:r>
        <w:t>Young, T. K., et al. (2002). "Type 2 diabetes mellitus in children: Prenatal and early infancy risk factors among native Canadians." Archives of Pediatrics &amp; Adolescent Medicine 156(7): 651-655.</w:t>
      </w:r>
    </w:p>
    <w:p w:rsidR="00590C4D" w:rsidRDefault="00590C4D">
      <w:r>
        <w:tab/>
      </w:r>
    </w:p>
    <w:p w:rsidR="00590C4D" w:rsidRDefault="00590C4D"/>
    <w:p w:rsidR="00590C4D" w:rsidRDefault="00590C4D"/>
    <w:p w:rsidR="00590C4D" w:rsidRDefault="00590C4D"/>
    <w:p w:rsidR="00590C4D" w:rsidRDefault="00590C4D">
      <w:r>
        <w:br w:type="page"/>
      </w:r>
    </w:p>
    <w:tbl>
      <w:tblPr>
        <w:tblpPr w:leftFromText="180" w:rightFromText="180" w:vertAnchor="text" w:horzAnchor="page" w:tblpX="1833" w:tblpY="428"/>
        <w:tblW w:w="4574" w:type="pct"/>
        <w:tblBorders>
          <w:insideV w:val="single" w:sz="4" w:space="0" w:color="auto"/>
        </w:tblBorders>
        <w:tblLayout w:type="fixed"/>
        <w:tblLook w:val="0000"/>
      </w:tblPr>
      <w:tblGrid>
        <w:gridCol w:w="5998"/>
        <w:gridCol w:w="45"/>
        <w:gridCol w:w="2810"/>
      </w:tblGrid>
      <w:tr w:rsidR="00590C4D">
        <w:trPr>
          <w:trHeight w:val="415"/>
        </w:trPr>
        <w:tc>
          <w:tcPr>
            <w:tcW w:w="8646" w:type="dxa"/>
            <w:gridSpan w:val="3"/>
            <w:tcBorders>
              <w:top w:val="single" w:sz="4" w:space="0" w:color="D9D9D9"/>
              <w:left w:val="single" w:sz="4" w:space="0" w:color="D9D9D9"/>
              <w:bottom w:val="single" w:sz="4" w:space="0" w:color="D9D9D9"/>
              <w:right w:val="single" w:sz="4" w:space="0" w:color="D9D9D9"/>
            </w:tcBorders>
            <w:vAlign w:val="center"/>
          </w:tcPr>
          <w:p w:rsidR="00590C4D" w:rsidRDefault="00590C4D">
            <w:pPr>
              <w:pStyle w:val="tabletitlePara"/>
              <w:rPr>
                <w:b/>
                <w:bCs/>
                <w:color w:val="000000"/>
              </w:rPr>
            </w:pPr>
            <w:bookmarkStart w:id="2" w:name="_Toc457946152"/>
            <w:r>
              <w:rPr>
                <w:b/>
                <w:bCs/>
                <w:color w:val="000000"/>
              </w:rPr>
              <w:t xml:space="preserve">Table 1: </w:t>
            </w:r>
            <w:r>
              <w:rPr>
                <w:color w:val="000000"/>
              </w:rPr>
              <w:t>Studies from the United States Agency for Healthcare Research and Quality</w:t>
            </w:r>
            <w:bookmarkEnd w:id="2"/>
          </w:p>
        </w:tc>
      </w:tr>
      <w:tr w:rsidR="00590C4D">
        <w:trPr>
          <w:trHeight w:val="421"/>
        </w:trPr>
        <w:tc>
          <w:tcPr>
            <w:tcW w:w="5858" w:type="dxa"/>
            <w:tcBorders>
              <w:top w:val="single" w:sz="4" w:space="0" w:color="D9D9D9"/>
              <w:left w:val="single" w:sz="4" w:space="0" w:color="D9D9D9"/>
              <w:bottom w:val="single" w:sz="4" w:space="0" w:color="D9D9D9"/>
              <w:right w:val="single" w:sz="4" w:space="0" w:color="D9D9D9"/>
            </w:tcBorders>
            <w:shd w:val="clear" w:color="auto" w:fill="E0E0E0"/>
            <w:vAlign w:val="center"/>
          </w:tcPr>
          <w:p w:rsidR="00590C4D" w:rsidRDefault="00590C4D">
            <w:pPr>
              <w:rPr>
                <w:b/>
                <w:bCs/>
                <w:color w:val="000000"/>
              </w:rPr>
            </w:pPr>
            <w:r>
              <w:rPr>
                <w:b/>
                <w:bCs/>
                <w:color w:val="000000"/>
              </w:rPr>
              <w:t>Health Condition</w:t>
            </w:r>
          </w:p>
        </w:tc>
        <w:tc>
          <w:tcPr>
            <w:tcW w:w="2788" w:type="dxa"/>
            <w:gridSpan w:val="2"/>
            <w:tcBorders>
              <w:top w:val="single" w:sz="4" w:space="0" w:color="D9D9D9"/>
              <w:left w:val="single" w:sz="4" w:space="0" w:color="D9D9D9"/>
              <w:bottom w:val="single" w:sz="4" w:space="0" w:color="D9D9D9"/>
              <w:right w:val="single" w:sz="4" w:space="0" w:color="D9D9D9"/>
            </w:tcBorders>
            <w:shd w:val="clear" w:color="auto" w:fill="E0E0E0"/>
            <w:vAlign w:val="center"/>
          </w:tcPr>
          <w:p w:rsidR="00590C4D" w:rsidRDefault="00590C4D">
            <w:pPr>
              <w:rPr>
                <w:b/>
                <w:bCs/>
                <w:color w:val="000000"/>
              </w:rPr>
            </w:pPr>
            <w:r>
              <w:rPr>
                <w:b/>
                <w:bCs/>
                <w:color w:val="000000"/>
              </w:rPr>
              <w:t>Study Type</w:t>
            </w:r>
          </w:p>
        </w:tc>
      </w:tr>
      <w:tr w:rsidR="00590C4D">
        <w:trPr>
          <w:trHeight w:val="271"/>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i/>
                <w:iCs/>
                <w:color w:val="000000"/>
              </w:rPr>
            </w:pPr>
            <w:r>
              <w:rPr>
                <w:i/>
                <w:iCs/>
                <w:color w:val="000000"/>
              </w:rPr>
              <w:t>Acute Otitis Media</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&lt;EndNote&gt;&lt;Cite&gt;&lt;Author&gt;Alho&lt;/Author&gt;&lt;Year&gt;1996&lt;/Year&gt;&lt;RecNum&gt;103&lt;/RecNum&gt;&lt;DisplayText&gt;(Alho, Läärä, &amp;amp; Oja, 1996)&lt;/DisplayText&gt;&lt;record&gt;&lt;rec-number&gt;103&lt;/rec-number&gt;&lt;foreign-keys&gt;&lt;key app="EN" db-id="texrxpxarvepf6erxt0p0p9z0d5e90dxdxrf" timestamp="0"&gt;103&lt;/key&gt;&lt;/foreign-keys&gt;&lt;ref-type name="Journal Article"&gt;17&lt;/ref-type&gt;&lt;contributors&gt;&lt;authors&gt;&lt;author&gt;Alho, Olli-Pekka&lt;/author&gt;&lt;author&gt;Läärä, Esa&lt;/author&gt;&lt;author&gt;Oja, Hannu&lt;/author&gt;&lt;/authors&gt;&lt;/contributors&gt;&lt;titles&gt;&lt;title&gt;Public health impact of various risk factors for acute otitis media in northern Finland&lt;/title&gt;&lt;secondary-title&gt;American journal of epidemiology&lt;/secondary-title&gt;&lt;/titles&gt;&lt;pages&gt;1149-1156&lt;/pages&gt;&lt;volume&gt;143&lt;/volume&gt;&lt;number&gt;11&lt;/number&gt;&lt;dates&gt;&lt;year&gt;1996&lt;/year&gt;&lt;/dates&gt;&lt;isbn&gt;0002-9262&lt;/isbn&gt;&lt;urls&gt;&lt;/urls&gt;&lt;/record&gt;&lt;/Cite&gt;&lt;/EndNote&gt;</w:instrText>
            </w:r>
            <w:r>
              <w:rPr>
                <w:color w:val="000000"/>
                <w:sz w:val="22"/>
                <w:szCs w:val="22"/>
              </w:rPr>
              <w:fldChar w:fldCharType="separate"/>
            </w:r>
            <w:r>
              <w:rPr>
                <w:noProof/>
                <w:color w:val="000000"/>
                <w:sz w:val="22"/>
                <w:szCs w:val="22"/>
              </w:rPr>
              <w:t>(Alho, Läärä, &amp; Oja, 1996)</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&lt;EndNote&gt;&lt;Cite&gt;&lt;Author&gt;Duffy&lt;/Author&gt;&lt;Year&gt;1997&lt;/Year&gt;&lt;RecNum&gt;100&lt;/RecNum&gt;&lt;DisplayText&gt;(Duffy, Faden, Wasielewski, Wolf, &amp;amp; Krystofik, 1997)&lt;/DisplayText&gt;&lt;record&gt;&lt;rec-number&gt;100&lt;/rec-number&gt;&lt;foreign-keys&gt;&lt;key app="EN" db-id="texrxpxarvepf6erxt0p0p9z0d5e90dxdxrf" timestamp="0"&gt;100&lt;/key&gt;&lt;/foreign-keys&gt;&lt;ref-type name="Journal Article"&gt;17&lt;/ref-type&gt;&lt;contributors&gt;&lt;authors&gt;&lt;author&gt;Duffy, Linda C.&lt;/author&gt;&lt;author&gt;Faden, Howard&lt;/author&gt;&lt;author&gt;Wasielewski, Raymond&lt;/author&gt;&lt;author&gt;Wolf, Judy&lt;/author&gt;&lt;author&gt;Krystofik, Debra&lt;/author&gt;&lt;/authors&gt;&lt;/contributors&gt;&lt;titles&gt;&lt;title&gt;Exclusive breastfeeding protects against bacterial colonization and day care exposure to otitis media&lt;/title&gt;&lt;secondary-title&gt;Pediatrics&lt;/secondary-title&gt;&lt;/titles&gt;&lt;periodical&gt;&lt;full-title&gt;Pediatrics&lt;/full-title&gt;&lt;/periodical&gt;&lt;pages&gt;e7-e7&lt;/pages&gt;&lt;volume&gt;100&lt;/volume&gt;&lt;number&gt;4&lt;/number&gt;&lt;dates&gt;&lt;year&gt;1997&lt;/year&gt;&lt;/dates&gt;&lt;isbn&gt;0031-4005&lt;/isbn&gt;&lt;urls&gt;&lt;/urls&gt;&lt;/record&gt;&lt;/Cite&gt;&lt;/EndNote&gt;</w:instrText>
            </w:r>
            <w:r>
              <w:rPr>
                <w:color w:val="000000"/>
                <w:sz w:val="22"/>
                <w:szCs w:val="22"/>
              </w:rPr>
              <w:fldChar w:fldCharType="separate"/>
            </w:r>
            <w:r>
              <w:rPr>
                <w:noProof/>
                <w:color w:val="000000"/>
                <w:sz w:val="22"/>
                <w:szCs w:val="22"/>
              </w:rPr>
              <w:t>(Duffy, Faden, Wasielewski, Wolf, &amp; Krystofik, 1997)</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&lt;EndNote&gt;&lt;Cite&gt;&lt;Author&gt;Duncan&lt;/Author&gt;&lt;Year&gt;1993&lt;/Year&gt;&lt;RecNum&gt;101&lt;/RecNum&gt;&lt;DisplayText&gt;(Duncan et al., 1993)&lt;/DisplayText&gt;&lt;record&gt;&lt;rec-number&gt;101&lt;/rec-number&gt;&lt;foreign-keys&gt;&lt;key app="EN" db-id="texrxpxarvepf6erxt0p0p9z0d5e90dxdxrf" timestamp="0"&gt;101&lt;/key&gt;&lt;/foreign-keys&gt;&lt;ref-type name="Journal Article"&gt;17&lt;/ref-type&gt;&lt;contributors&gt;&lt;authors&gt;&lt;author&gt;Duncan, Burris&lt;/author&gt;&lt;author&gt;Ey, John&lt;/author&gt;&lt;author&gt;Holberg, Catharine J.&lt;/author&gt;&lt;author&gt;Wright, Anne L.&lt;/author&gt;&lt;author&gt;Martinez, Fernando D.&lt;/author&gt;&lt;author&gt;Taussig, Lynn M.&lt;/author&gt;&lt;/authors&gt;&lt;/contributors&gt;&lt;titles&gt;&lt;title&gt;Exclusive breast-feeding for at least 4 months protects against otitis media&lt;/title&gt;&lt;secondary-title&gt;Pediatrics&lt;/secondary-title&gt;&lt;/titles&gt;&lt;periodical&gt;&lt;full-title&gt;Pediatrics&lt;/full-title&gt;&lt;/periodical&gt;&lt;pages&gt;867-872&lt;/pages&gt;&lt;volume&gt;91&lt;/volume&gt;&lt;number&gt;5&lt;/number&gt;&lt;dates&gt;&lt;year&gt;1993&lt;/year&gt;&lt;/dates&gt;&lt;isbn&gt;0031-4005&lt;/isbn&gt;&lt;urls&gt;&lt;/urls&gt;&lt;/record&gt;&lt;/Cite&gt;&lt;/EndNote&gt;</w:instrText>
            </w:r>
            <w:r>
              <w:rPr>
                <w:color w:val="000000"/>
                <w:sz w:val="22"/>
                <w:szCs w:val="22"/>
              </w:rPr>
              <w:fldChar w:fldCharType="separate"/>
            </w:r>
            <w:r>
              <w:rPr>
                <w:noProof/>
                <w:color w:val="000000"/>
                <w:sz w:val="22"/>
                <w:szCs w:val="22"/>
              </w:rPr>
              <w:t>(Duncan et al., 1993)</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&lt;EndNote&gt;&lt;Cite&gt;&lt;Author&gt;Scariati&lt;/Author&gt;&lt;Year&gt;1997&lt;/Year&gt;&lt;RecNum&gt;102&lt;/RecNum&gt;&lt;DisplayText&gt;(Scariati, Grummer-Strawn, &amp;amp; Fein, 1997)&lt;/DisplayText&gt;&lt;record&gt;&lt;rec-number&gt;102&lt;/rec-number&gt;&lt;foreign-keys&gt;&lt;key app="EN" db-id="texrxpxarvepf6erxt0p0p9z0d5e90dxdxrf" timestamp="0"&gt;102&lt;/key&gt;&lt;/foreign-keys&gt;&lt;ref-type name="Journal Article"&gt;17&lt;/ref-type&gt;&lt;contributors&gt;&lt;authors&gt;&lt;author&gt;Scariati, Paula D.&lt;/author&gt;&lt;author&gt;Grummer-Strawn, Laurence M.&lt;/author&gt;&lt;author&gt;Fein, Sara Beck&lt;/author&gt;&lt;/authors&gt;&lt;/contributors&gt;&lt;titles&gt;&lt;title&gt;A longitudinal analysis of infant morbidity and the extent of breastfeeding in the United States&lt;/title&gt;&lt;secondary-title&gt;Pediatrics&lt;/secondary-title&gt;&lt;/titles&gt;&lt;periodical&gt;&lt;full-title&gt;Pediatrics&lt;/full-title&gt;&lt;/periodical&gt;&lt;pages&gt;e5-e5&lt;/pages&gt;&lt;volume&gt;99&lt;/volume&gt;&lt;number&gt;6&lt;/number&gt;&lt;dates&gt;&lt;year&gt;1997&lt;/year&gt;&lt;/dates&gt;&lt;isbn&gt;0031-4005&lt;/isbn&gt;&lt;urls&gt;&lt;/urls&gt;&lt;/record&gt;&lt;/Cite&gt;&lt;/EndNote&gt;</w:instrText>
            </w:r>
            <w:r>
              <w:rPr>
                <w:color w:val="000000"/>
                <w:sz w:val="22"/>
                <w:szCs w:val="22"/>
              </w:rPr>
              <w:fldChar w:fldCharType="separate"/>
            </w:r>
            <w:r>
              <w:rPr>
                <w:noProof/>
                <w:color w:val="000000"/>
                <w:sz w:val="22"/>
                <w:szCs w:val="22"/>
              </w:rPr>
              <w:t>(Scariati, Grummer-Strawn, &amp; Fein, 1997)</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85"/>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i/>
                <w:iCs/>
                <w:color w:val="000000"/>
              </w:rPr>
            </w:pPr>
            <w:r>
              <w:rPr>
                <w:i/>
                <w:iCs/>
                <w:color w:val="000000"/>
              </w:rPr>
              <w:t>Asthma</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&lt;EndNote&gt;&lt;Cite&gt;&lt;Author&gt;Burgess&lt;/Author&gt;&lt;Year&gt;2006&lt;/Year&gt;&lt;RecNum&gt;104&lt;/RecNum&gt;&lt;DisplayText&gt;(Burgess, Dakin, &amp;amp; O&amp;apos;Callaghan, 2006)&lt;/DisplayText&gt;&lt;record&gt;&lt;rec-number&gt;104&lt;/rec-number&gt;&lt;foreign-keys&gt;&lt;key app="EN" db-id="texrxpxarvepf6erxt0p0p9z0d5e90dxdxrf" timestamp="0"&gt;104&lt;/key&gt;&lt;/foreign-keys&gt;&lt;ref-type name="Journal Article"&gt;17&lt;/ref-type&gt;&lt;contributors&gt;&lt;authors&gt;&lt;author&gt;Burgess, Scott W.&lt;/author&gt;&lt;author&gt;Dakin, Carolyn J.&lt;/author&gt;&lt;author&gt;O&amp;apos;Callaghan, Michael J.&lt;/author&gt;&lt;/authors&gt;&lt;/contributors&gt;&lt;titles&gt;&lt;title&gt;Breastfeeding does not increase the risk of asthma at 14 years&lt;/title&gt;&lt;secondary-title&gt;Pediatrics&lt;/secondary-title&gt;&lt;/titles&gt;&lt;periodical&gt;&lt;full-title&gt;Pediatrics&lt;/full-title&gt;&lt;/periodical&gt;&lt;pages&gt;e787-e792&lt;/pages&gt;&lt;volume&gt;117&lt;/volume&gt;&lt;number&gt;4&lt;/number&gt;&lt;dates&gt;&lt;year&gt;2006&lt;/year&gt;&lt;/dates&gt;&lt;isbn&gt;0031-4005&lt;/isbn&gt;&lt;urls&gt;&lt;/urls&gt;&lt;/record&gt;&lt;/Cite&gt;&lt;/EndNote&gt;</w:instrText>
            </w:r>
            <w:r>
              <w:rPr>
                <w:color w:val="000000"/>
                <w:sz w:val="22"/>
                <w:szCs w:val="22"/>
              </w:rPr>
              <w:fldChar w:fldCharType="separate"/>
            </w:r>
            <w:r>
              <w:rPr>
                <w:noProof/>
                <w:color w:val="000000"/>
                <w:sz w:val="22"/>
                <w:szCs w:val="22"/>
              </w:rPr>
              <w:t>(Burgess, Dakin, &amp; O'Callaghan, 2006)</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&lt;EndNote&gt;&lt;Cite&gt;&lt;Author&gt;Gdalevich&lt;/Author&gt;&lt;Year&gt;2001&lt;/Year&gt;&lt;RecNum&gt;108&lt;/RecNum&gt;&lt;DisplayText&gt;(Gdalevich, Mimouni, &amp;amp; Mimouni, 2001)&lt;/DisplayText&gt;&lt;record&gt;&lt;rec-number&gt;108&lt;/rec-number&gt;&lt;foreign-keys&gt;&lt;key app="EN" db-id="texrxpxarvepf6erxt0p0p9z0d5e90dxdxrf" timestamp="0"&gt;108&lt;/key&gt;&lt;/foreign-keys&gt;&lt;ref-type name="Journal Article"&gt;17&lt;/ref-type&gt;&lt;contributors&gt;&lt;authors&gt;&lt;author&gt;Gdalevich, Michael&lt;/author&gt;&lt;author&gt;Mimouni, Daniel&lt;/author&gt;&lt;author&gt;Mimouni, Marc&lt;/author&gt;&lt;/authors&gt;&lt;/contributors&gt;&lt;titles&gt;&lt;title&gt;Breast-feeding and the risk of bronchial asthma in childhood: a systematic review with meta-analysis of prospective studies&lt;/title&gt;&lt;secondary-title&gt;The Journal of pediatrics&lt;/secondary-title&gt;&lt;/titles&gt;&lt;pages&gt;261-266&lt;/pages&gt;&lt;volume&gt;139&lt;/volume&gt;&lt;number&gt;2&lt;/number&gt;&lt;dates&gt;&lt;year&gt;2001&lt;/year&gt;&lt;/dates&gt;&lt;isbn&gt;0022-3476&lt;/isbn&gt;&lt;urls&gt;&lt;/urls&gt;&lt;/record&gt;&lt;/Cite&gt;&lt;/EndNote&gt;</w:instrText>
            </w:r>
            <w:r>
              <w:rPr>
                <w:color w:val="000000"/>
                <w:sz w:val="22"/>
                <w:szCs w:val="22"/>
              </w:rPr>
              <w:fldChar w:fldCharType="separate"/>
            </w:r>
            <w:r>
              <w:rPr>
                <w:noProof/>
                <w:color w:val="000000"/>
                <w:sz w:val="22"/>
                <w:szCs w:val="22"/>
              </w:rPr>
              <w:t>(Gdalevich, Mimouni, &amp; Mimouni, 2001)</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Meta-analysis</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&lt;EndNote&gt;&lt;Cite&gt;&lt;Author&gt;Kull&lt;/Author&gt;&lt;Year&gt;2004&lt;/Year&gt;&lt;RecNum&gt;106&lt;/RecNum&gt;&lt;DisplayText&gt;(Kull, Almqvist, Lilja, Pershagen, &amp;amp; Wickman, 2004)&lt;/DisplayText&gt;&lt;record&gt;&lt;rec-number&gt;106&lt;/rec-number&gt;&lt;foreign-keys&gt;&lt;key app="EN" db-id="texrxpxarvepf6erxt0p0p9z0d5e90dxdxrf" timestamp="0"&gt;106&lt;/key&gt;&lt;/foreign-keys&gt;&lt;ref-type name="Journal Article"&gt;17&lt;/ref-type&gt;&lt;contributors&gt;&lt;authors&gt;&lt;author&gt;Kull, Inger&lt;/author&gt;&lt;author&gt;Almqvist, Catarina&lt;/author&gt;&lt;author&gt;Lilja, Gunnar&lt;/author&gt;&lt;author&gt;Pershagen, Göran&lt;/author&gt;&lt;author&gt;Wickman, Magnus&lt;/author&gt;&lt;/authors&gt;&lt;/contributors&gt;&lt;titles&gt;&lt;title&gt;Breast-feeding reduces the risk of asthma during the first 4 years of life&lt;/title&gt;&lt;secondary-title&gt;Journal of Allergy and Clinical Immunology&lt;/secondary-title&gt;&lt;/titles&gt;&lt;pages&gt;755-760&lt;/pages&gt;&lt;volume&gt;114&lt;/volume&gt;&lt;number&gt;4&lt;/number&gt;&lt;dates&gt;&lt;year&gt;2004&lt;/year&gt;&lt;/dates&gt;&lt;isbn&gt;0091-6749&lt;/isbn&gt;&lt;urls&gt;&lt;/urls&gt;&lt;/record&gt;&lt;/Cite&gt;&lt;/EndNote&gt;</w:instrText>
            </w:r>
            <w:r>
              <w:rPr>
                <w:color w:val="000000"/>
                <w:sz w:val="22"/>
                <w:szCs w:val="22"/>
              </w:rPr>
              <w:fldChar w:fldCharType="separate"/>
            </w:r>
            <w:r>
              <w:rPr>
                <w:noProof/>
                <w:color w:val="000000"/>
                <w:sz w:val="22"/>
                <w:szCs w:val="22"/>
              </w:rPr>
              <w:t>(Kull, Almqvist, Lilja, Pershagen, &amp; Wickman, 2004)</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&lt;EndNote&gt;&lt;Cite&gt;&lt;Author&gt;Sears&lt;/Author&gt;&lt;Year&gt;2002&lt;/Year&gt;&lt;RecNum&gt;171&lt;/RecNum&gt;&lt;DisplayText&gt;(Sears et al., 2002)&lt;/DisplayText&gt;&lt;record&gt;&lt;rec-number&gt;171&lt;/rec-number&gt;&lt;foreign-keys&gt;&lt;key app="EN" db-id="texrxpxarvepf6erxt0p0p9z0d5e90dxdxrf" timestamp="0"&gt;171&lt;/key&gt;&lt;/foreign-keys&gt;&lt;ref-type name="Journal Article"&gt;17&lt;/ref-type&gt;&lt;contributors&gt;&lt;authors&gt;&lt;author&gt;Sears, Malcolm R.&lt;/author&gt;&lt;author&gt;Greene, Justina M.&lt;/author&gt;&lt;author&gt;Willan, Andrew R.&lt;/author&gt;&lt;author&gt;Taylor, D. Robin&lt;/author&gt;&lt;author&gt;Flannery, Erin M.&lt;/author&gt;&lt;author&gt;Cowan, Jan O.&lt;/author&gt;&lt;author&gt;Herbison, G. Peter&lt;/author&gt;&lt;author&gt;Poulton, Richie&lt;/author&gt;&lt;/authors&gt;&lt;/contributors&gt;&lt;titles&gt;&lt;title&gt;Long-term relation between breastfeeding and development of atopy and asthma in children and young adults: a longitudinal study&lt;/title&gt;&lt;secondary-title&gt;The Lancet&lt;/secondary-title&gt;&lt;/titles&gt;&lt;periodical&gt;&lt;full-title&gt;The Lancet&lt;/full-title&gt;&lt;/periodical&gt;&lt;pages&gt;901-907&lt;/pages&gt;&lt;volume&gt;360&lt;/volume&gt;&lt;number&gt;9337&lt;/number&gt;&lt;dates&gt;&lt;year&gt;2002&lt;/year&gt;&lt;/dates&gt;&lt;isbn&gt;0140-6736&lt;/isbn&gt;&lt;urls&gt;&lt;/urls&gt;&lt;/record&gt;&lt;/Cite&gt;&lt;/EndNote&gt;</w:instrText>
            </w:r>
            <w:r>
              <w:rPr>
                <w:color w:val="000000"/>
                <w:sz w:val="22"/>
                <w:szCs w:val="22"/>
              </w:rPr>
              <w:fldChar w:fldCharType="separate"/>
            </w:r>
            <w:r>
              <w:rPr>
                <w:noProof/>
                <w:color w:val="000000"/>
                <w:sz w:val="22"/>
                <w:szCs w:val="22"/>
              </w:rPr>
              <w:t>(Sears et al., 2002)</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&lt;EndNote&gt;&lt;Cite&gt;&lt;Author&gt;Wright&lt;/Author&gt;&lt;Year&gt;2001&lt;/Year&gt;&lt;RecNum&gt;170&lt;/RecNum&gt;&lt;DisplayText&gt;(Wright, Holberg, Taussig, &amp;amp; Martinez, 2001)&lt;/DisplayText&gt;&lt;record&gt;&lt;rec-number&gt;170&lt;/rec-number&gt;&lt;foreign-keys&gt;&lt;key app="EN" db-id="texrxpxarvepf6erxt0p0p9z0d5e90dxdxrf" timestamp="0"&gt;170&lt;/key&gt;&lt;/foreign-keys&gt;&lt;ref-type name="Journal Article"&gt;17&lt;/ref-type&gt;&lt;contributors&gt;&lt;authors&gt;&lt;author&gt;Wright, A. L.&lt;/author&gt;&lt;author&gt;Holberg, C. J.&lt;/author&gt;&lt;author&gt;Taussig, L. M.&lt;/author&gt;&lt;author&gt;Martinez, F. D.&lt;/author&gt;&lt;/authors&gt;&lt;/contributors&gt;&lt;titles&gt;&lt;title&gt;Factors influencing the relation of infant feeding to asthma and recurrent wheeze in childhood&lt;/title&gt;&lt;secondary-title&gt;Thorax&lt;/secondary-title&gt;&lt;/titles&gt;&lt;pages&gt;192-197&lt;/pages&gt;&lt;volume&gt;56&lt;/volume&gt;&lt;number&gt;3&lt;/number&gt;&lt;dates&gt;&lt;year&gt;2001&lt;/year&gt;&lt;/dates&gt;&lt;isbn&gt;1468-3296&lt;/isbn&gt;&lt;urls&gt;&lt;/urls&gt;&lt;/record&gt;&lt;/Cite&gt;&lt;/EndNote&gt;</w:instrText>
            </w:r>
            <w:r>
              <w:rPr>
                <w:color w:val="000000"/>
                <w:sz w:val="22"/>
                <w:szCs w:val="22"/>
              </w:rPr>
              <w:fldChar w:fldCharType="separate"/>
            </w:r>
            <w:r>
              <w:rPr>
                <w:noProof/>
                <w:color w:val="000000"/>
                <w:sz w:val="22"/>
                <w:szCs w:val="22"/>
              </w:rPr>
              <w:t>(Wright, Holberg, Taussig, &amp; Martinez, 2001)</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95"/>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rPr>
            </w:pPr>
            <w:r>
              <w:rPr>
                <w:i/>
                <w:iCs/>
                <w:color w:val="000000"/>
              </w:rPr>
              <w:t>Atopic Dermatitis</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&lt;EndNote&gt;&lt;Cite&gt;&lt;Author&gt;Gdalevich&lt;/Author&gt;&lt;Year&gt;2001&lt;/Year&gt;&lt;RecNum&gt;109&lt;/RecNum&gt;&lt;DisplayText&gt;(Gdalevich, Mimouni, David, &amp;amp; Mimouni, 2001)&lt;/DisplayText&gt;&lt;record&gt;&lt;rec-number&gt;109&lt;/rec-number&gt;&lt;foreign-keys&gt;&lt;key app="EN" db-id="texrxpxarvepf6erxt0p0p9z0d5e90dxdxrf" timestamp="0"&gt;109&lt;/key&gt;&lt;/foreign-keys&gt;&lt;ref-type name="Journal Article"&gt;17&lt;/ref-type&gt;&lt;contributors&gt;&lt;authors&gt;&lt;author&gt;Gdalevich, Michael&lt;/author&gt;&lt;author&gt;Mimouni, Daniel&lt;/author&gt;&lt;author&gt;David, Michael&lt;/author&gt;&lt;author&gt;Mimouni, Marc&lt;/author&gt;&lt;/authors&gt;&lt;/contributors&gt;&lt;titles&gt;&lt;title&gt;Breast-feeding and the onset of atopic dermatitis in childhood: a systematic review and meta-analysis of prospective studies&lt;/title&gt;&lt;secondary-title&gt;Journal of the American Academy of Dermatology&lt;/secondary-title&gt;&lt;/titles&gt;&lt;pages&gt;520-527&lt;/pages&gt;&lt;volume&gt;45&lt;/volume&gt;&lt;number&gt;4&lt;/number&gt;&lt;dates&gt;&lt;year&gt;2001&lt;/year&gt;&lt;/dates&gt;&lt;isbn&gt;0190-9622&lt;/isbn&gt;&lt;urls&gt;&lt;/urls&gt;&lt;/record&gt;&lt;/Cite&gt;&lt;/EndNote&gt;</w:instrText>
            </w:r>
            <w:r>
              <w:rPr>
                <w:color w:val="000000"/>
                <w:sz w:val="22"/>
                <w:szCs w:val="22"/>
              </w:rPr>
              <w:fldChar w:fldCharType="separate"/>
            </w:r>
            <w:r>
              <w:rPr>
                <w:noProof/>
                <w:color w:val="000000"/>
                <w:sz w:val="22"/>
                <w:szCs w:val="22"/>
              </w:rPr>
              <w:t>(Gdalevich, Mimouni, David, &amp; Mimouni, 2001)</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Meta-analysis</w:t>
            </w:r>
          </w:p>
        </w:tc>
      </w:tr>
      <w:tr w:rsidR="00590C4D">
        <w:trPr>
          <w:trHeight w:val="147"/>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rPr>
            </w:pPr>
            <w:r>
              <w:rPr>
                <w:i/>
                <w:iCs/>
                <w:color w:val="000000"/>
              </w:rPr>
              <w:t>Childhood Leukemia</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2"/>
                <w:szCs w:val="22"/>
              </w:rPr>
            </w:pPr>
            <w:r>
              <w:rPr>
                <w:color w:val="000000"/>
                <w:sz w:val="22"/>
                <w:szCs w:val="22"/>
              </w:rPr>
              <w:fldChar w:fldCharType="begin"/>
            </w:r>
            <w:r>
              <w:rPr>
                <w:color w:val="000000"/>
                <w:sz w:val="22"/>
                <w:szCs w:val="22"/>
              </w:rPr>
              <w:instrText xml:space="preserve"> ADDIN EN.CITE &lt;EndNote&gt;&lt;Cite&gt;&lt;Author&gt;Guise&lt;/Author&gt;&lt;Year&gt;2005&lt;/Year&gt;&lt;RecNum&gt;169&lt;/RecNum&gt;&lt;DisplayText&gt;(Guise, Austin, &amp;amp; Morris, 2005)&lt;/DisplayText&gt;&lt;record&gt;&lt;rec-number&gt;169&lt;/rec-number&gt;&lt;foreign-keys&gt;&lt;key app="EN" db-id="texrxpxarvepf6erxt0p0p9z0d5e90dxdxrf" timestamp="0"&gt;169&lt;/key&gt;&lt;/foreign-keys&gt;&lt;ref-type name="Journal Article"&gt;17&lt;/ref-type&gt;&lt;contributors&gt;&lt;authors&gt;&lt;author&gt;Guise, Jeanne-Marie&lt;/author&gt;&lt;author&gt;Austin, Donald&lt;/author&gt;&lt;author&gt;Morris, Cynthia D.&lt;/author&gt;&lt;/authors&gt;&lt;/contributors&gt;&lt;titles&gt;&lt;title&gt;Review of case-control studies related to breastfeeding and reduced risk of childhood leukemia&lt;/title&gt;&lt;secondary-title&gt;Pediatrics&lt;/secondary-title&gt;&lt;/titles&gt;&lt;periodical&gt;&lt;full-title&gt;Pediatrics&lt;/full-title&gt;&lt;/periodical&gt;&lt;pages&gt;e724-e731&lt;/pages&gt;&lt;volume&gt;116&lt;/volume&gt;&lt;number&gt;5&lt;/number&gt;&lt;dates&gt;&lt;year&gt;2005&lt;/year&gt;&lt;/dates&gt;&lt;isbn&gt;0031-4005&lt;/isbn&gt;&lt;urls&gt;&lt;/urls&gt;&lt;/record&gt;&lt;/Cite&gt;&lt;/EndNote&gt;</w:instrText>
            </w:r>
            <w:r>
              <w:rPr>
                <w:color w:val="000000"/>
                <w:sz w:val="22"/>
                <w:szCs w:val="22"/>
              </w:rPr>
              <w:fldChar w:fldCharType="separate"/>
            </w:r>
            <w:r>
              <w:rPr>
                <w:noProof/>
                <w:color w:val="000000"/>
                <w:sz w:val="22"/>
                <w:szCs w:val="22"/>
              </w:rPr>
              <w:t>(Guise, Austin, &amp; Morris, 2005)</w:t>
            </w:r>
            <w:r>
              <w:rPr>
                <w:color w:val="000000"/>
                <w:sz w:val="22"/>
                <w:szCs w:val="22"/>
              </w:rPr>
              <w:fldChar w:fldCharType="end"/>
            </w:r>
            <w:r>
              <w:rPr>
                <w:color w:val="000000"/>
                <w:sz w:val="22"/>
                <w:szCs w:val="22"/>
              </w:rPr>
              <w:t>*</w:t>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Systematic review</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&lt;EndNote&gt;&lt;Cite&gt;&lt;Author&gt;Kwan&lt;/Author&gt;&lt;Year&gt;2004&lt;/Year&gt;&lt;RecNum&gt;168&lt;/RecNum&gt;&lt;DisplayText&gt;(Kwan, Buffler, Abrams, &amp;amp; Kiley, 2004)&lt;/DisplayText&gt;&lt;record&gt;&lt;rec-number&gt;168&lt;/rec-number&gt;&lt;foreign-keys&gt;&lt;key app="EN" db-id="texrxpxarvepf6erxt0p0p9z0d5e90dxdxrf" timestamp="0"&gt;168&lt;/key&gt;&lt;/foreign-keys&gt;&lt;ref-type name="Journal Article"&gt;17&lt;/ref-type&gt;&lt;contributors&gt;&lt;authors&gt;&lt;author&gt;Kwan, Marilyn L.&lt;/author&gt;&lt;author&gt;Buffler, Patricia A.&lt;/author&gt;&lt;author&gt;Abrams, Barbara&lt;/author&gt;&lt;author&gt;Kiley, Vincent A.&lt;/author&gt;&lt;/authors&gt;&lt;/contributors&gt;&lt;titles&gt;&lt;title&gt;Breastfeeding and the risk of childhood leukemia: a meta-analysis&lt;/title&gt;&lt;secondary-title&gt;Public health reports&lt;/secondary-title&gt;&lt;/titles&gt;&lt;pages&gt;521&lt;/pages&gt;&lt;volume&gt;119&lt;/volume&gt;&lt;number&gt;6&lt;/number&gt;&lt;dates&gt;&lt;year&gt;2004&lt;/year&gt;&lt;/dates&gt;&lt;urls&gt;&lt;/urls&gt;&lt;/record&gt;&lt;/Cite&gt;&lt;/EndNote&gt;</w:instrText>
            </w:r>
            <w:r>
              <w:rPr>
                <w:color w:val="000000"/>
                <w:sz w:val="22"/>
                <w:szCs w:val="22"/>
              </w:rPr>
              <w:fldChar w:fldCharType="separate"/>
            </w:r>
            <w:r>
              <w:rPr>
                <w:noProof/>
                <w:color w:val="000000"/>
                <w:sz w:val="22"/>
                <w:szCs w:val="22"/>
              </w:rPr>
              <w:t>(Kwan, Buffler, Abrams, &amp; Kiley, 2004)</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Meta-analysis</w:t>
            </w:r>
          </w:p>
        </w:tc>
      </w:tr>
      <w:tr w:rsidR="00590C4D">
        <w:trPr>
          <w:trHeight w:val="315"/>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i/>
                <w:iCs/>
                <w:color w:val="000000"/>
              </w:rPr>
            </w:pPr>
            <w:r>
              <w:rPr>
                <w:i/>
                <w:iCs/>
                <w:color w:val="000000"/>
              </w:rPr>
              <w:t>Non-specific Gastroenteritis</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&lt;EndNote&gt;&lt;Cite&gt;&lt;Author&gt;Duffy&lt;/Author&gt;&lt;Year&gt;1986&lt;/Year&gt;&lt;RecNum&gt;167&lt;/RecNum&gt;&lt;DisplayText&gt;(Duffy et al., 1986)&lt;/DisplayText&gt;&lt;record&gt;&lt;rec-number&gt;167&lt;/rec-number&gt;&lt;foreign-keys&gt;&lt;key app="EN" db-id="texrxpxarvepf6erxt0p0p9z0d5e90dxdxrf" timestamp="0"&gt;167&lt;/key&gt;&lt;/foreign-keys&gt;&lt;ref-type name="Journal Article"&gt;17&lt;/ref-type&gt;&lt;contributors&gt;&lt;authors&gt;&lt;author&gt;Duffy, Linda C.&lt;/author&gt;&lt;author&gt;Byers, Tim E.&lt;/author&gt;&lt;author&gt;Riepenhoff-Talty, Marie&lt;/author&gt;&lt;author&gt;La Scolea, Leonard J.&lt;/author&gt;&lt;author&gt;Zielezny, Maria&lt;/author&gt;&lt;author&gt;Ogra, Pearay L.&lt;/author&gt;&lt;/authors&gt;&lt;/contributors&gt;&lt;titles&gt;&lt;title&gt;The effects of infant feeding on rotavirus-induced gastroenteritis: a prospective study&lt;/title&gt;&lt;secondary-title&gt;American Journal of Public Health&lt;/secondary-title&gt;&lt;/titles&gt;&lt;periodical&gt;&lt;full-title&gt;American journal of public health&lt;/full-title&gt;&lt;/periodical&gt;&lt;pages&gt;259-263&lt;/pages&gt;&lt;volume&gt;76&lt;/volume&gt;&lt;number&gt;3&lt;/number&gt;&lt;dates&gt;&lt;year&gt;1986&lt;/year&gt;&lt;/dates&gt;&lt;isbn&gt;0090-0036&lt;/isbn&gt;&lt;urls&gt;&lt;/urls&gt;&lt;/record&gt;&lt;/Cite&gt;&lt;/EndNote&gt;</w:instrText>
            </w:r>
            <w:r>
              <w:rPr>
                <w:color w:val="000000"/>
                <w:sz w:val="22"/>
                <w:szCs w:val="22"/>
              </w:rPr>
              <w:fldChar w:fldCharType="separate"/>
            </w:r>
            <w:r>
              <w:rPr>
                <w:noProof/>
                <w:color w:val="000000"/>
                <w:sz w:val="22"/>
                <w:szCs w:val="22"/>
              </w:rPr>
              <w:t>(Duffy et al., 1986)</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&lt;EndNote&gt;&lt;Cite&gt;&lt;Author&gt;Eaton-Evans&lt;/Author&gt;&lt;Year&gt;1987&lt;/Year&gt;&lt;RecNum&gt;166&lt;/RecNum&gt;&lt;DisplayText&gt;(Eaton-Evans &amp;amp; Dugdale, 1987)&lt;/DisplayText&gt;&lt;record&gt;&lt;rec-number&gt;166&lt;/rec-number&gt;&lt;foreign-keys&gt;&lt;key app="EN" db-id="texrxpxarvepf6erxt0p0p9z0d5e90dxdxrf" timestamp="0"&gt;166&lt;/key&gt;&lt;/foreign-keys&gt;&lt;ref-type name="Journal Article"&gt;17&lt;/ref-type&gt;&lt;contributors&gt;&lt;authors&gt;&lt;author&gt;Eaton-Evans, J.&lt;/author&gt;&lt;author&gt;Dugdale, A. E.&lt;/author&gt;&lt;/authors&gt;&lt;/contributors&gt;&lt;titles&gt;&lt;title&gt;Effects of feeding and social factors on diarrhoea and vomiting in infants&lt;/title&gt;&lt;secondary-title&gt;Archives of disease in childhood&lt;/secondary-title&gt;&lt;/titles&gt;&lt;pages&gt;445-448&lt;/pages&gt;&lt;volume&gt;62&lt;/volume&gt;&lt;number&gt;5&lt;/number&gt;&lt;dates&gt;&lt;year&gt;1987&lt;/year&gt;&lt;/dates&gt;&lt;isbn&gt;1468-2044&lt;/isbn&gt;&lt;urls&gt;&lt;/urls&gt;&lt;/record&gt;&lt;/Cite&gt;&lt;/EndNote&gt;</w:instrText>
            </w:r>
            <w:r>
              <w:rPr>
                <w:color w:val="000000"/>
                <w:sz w:val="22"/>
                <w:szCs w:val="22"/>
              </w:rPr>
              <w:fldChar w:fldCharType="separate"/>
            </w:r>
            <w:r>
              <w:rPr>
                <w:noProof/>
                <w:color w:val="000000"/>
                <w:sz w:val="22"/>
                <w:szCs w:val="22"/>
              </w:rPr>
              <w:t>(Eaton-Evans &amp; Dugdale, 1987)</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&lt;EndNote&gt;&lt;Cite&gt;&lt;Author&gt;Fergusson&lt;/Author&gt;&lt;Year&gt;1978&lt;/Year&gt;&lt;RecNum&gt;165&lt;/RecNum&gt;&lt;DisplayText&gt;(Fergusson, Horwood, Shannon, &amp;amp; Taylor, 1978)&lt;/DisplayText&gt;&lt;record&gt;&lt;rec-number&gt;165&lt;/rec-number&gt;&lt;foreign-keys&gt;&lt;key app="EN" db-id="texrxpxarvepf6erxt0p0p9z0d5e90dxdxrf" timestamp="0"&gt;165&lt;/key&gt;&lt;/foreign-keys&gt;&lt;ref-type name="Journal Article"&gt;17&lt;/ref-type&gt;&lt;contributors&gt;&lt;authors&gt;&lt;author&gt;Fergusson, David M.&lt;/author&gt;&lt;author&gt;Horwood, L. John&lt;/author&gt;&lt;author&gt;Shannon, Frederick T.&lt;/author&gt;&lt;author&gt;Taylor, Brent&lt;/author&gt;&lt;/authors&gt;&lt;/contributors&gt;&lt;titles&gt;&lt;title&gt;Infant Health and Breast</w:instrText>
            </w:r>
            <w:r>
              <w:rPr>
                <w:rFonts w:cs="Arial Unicode MS" w:hint="eastAsia"/>
                <w:color w:val="000000"/>
                <w:sz w:val="22"/>
                <w:szCs w:val="22"/>
              </w:rPr>
              <w:instrText>‐</w:instrText>
            </w:r>
            <w:r>
              <w:rPr>
                <w:color w:val="000000"/>
                <w:sz w:val="22"/>
                <w:szCs w:val="22"/>
              </w:rPr>
              <w:instrText>Feeding During the First 16 Weeks of Life&lt;/title&gt;&lt;secondary-title&gt;Journal of Paediatrics and Child Health&lt;/secondary-title&gt;&lt;/titles&gt;&lt;pages&gt;254-258&lt;/pages&gt;&lt;volume&gt;14&lt;/volume&gt;&lt;number&gt;4&lt;/number&gt;&lt;dates&gt;&lt;year&gt;1978&lt;/year&gt;&lt;/dates&gt;&lt;isbn&gt;1440-1754&lt;/isbn&gt;&lt;urls&gt;&lt;/urls&gt;&lt;/record&gt;&lt;/Cite&gt;&lt;/EndNote&gt;</w:instrText>
            </w:r>
            <w:r>
              <w:rPr>
                <w:color w:val="000000"/>
                <w:sz w:val="22"/>
                <w:szCs w:val="22"/>
              </w:rPr>
              <w:fldChar w:fldCharType="separate"/>
            </w:r>
            <w:r>
              <w:rPr>
                <w:noProof/>
                <w:color w:val="000000"/>
                <w:sz w:val="22"/>
                <w:szCs w:val="22"/>
              </w:rPr>
              <w:t>(Fergusson, Horwood, Shannon, &amp; Taylor, 1978)</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&lt;EndNote&gt;&lt;Cite&gt;&lt;Author&gt;Howie&lt;/Author&gt;&lt;Year&gt;1990&lt;/Year&gt;&lt;RecNum&gt;164&lt;/RecNum&gt;&lt;DisplayText&gt;(Howie, Forsyth, Ogston, Clark, &amp;amp; Florey, 1990)&lt;/DisplayText&gt;&lt;record&gt;&lt;rec-number&gt;164&lt;/rec-number&gt;&lt;foreign-keys&gt;&lt;key app="EN" db-id="texrxpxarvepf6erxt0p0p9z0d5e90dxdxrf" timestamp="0"&gt;164&lt;/key&gt;&lt;/foreign-keys&gt;&lt;ref-type name="Journal Article"&gt;17&lt;/ref-type&gt;&lt;contributors&gt;&lt;authors&gt;&lt;author&gt;Howie, Peter W.&lt;/author&gt;&lt;author&gt;Forsyth, J. Stewart&lt;/author&gt;&lt;author&gt;Ogston, Simon A.&lt;/author&gt;&lt;author&gt;Clark, Ann&lt;/author&gt;&lt;author&gt;Florey, C. D.&lt;/author&gt;&lt;/authors&gt;&lt;/contributors&gt;&lt;titles&gt;&lt;title&gt;Protective effect of breast feeding against infection&lt;/title&gt;&lt;secondary-title&gt;Bmj&lt;/secondary-title&gt;&lt;/titles&gt;&lt;pages&gt;11-16&lt;/pages&gt;&lt;volume&gt;300&lt;/volume&gt;&lt;number&gt;6716&lt;/number&gt;&lt;dates&gt;&lt;year&gt;1990&lt;/year&gt;&lt;/dates&gt;&lt;isbn&gt;0959-8138&lt;/isbn&gt;&lt;urls&gt;&lt;/urls&gt;&lt;/record&gt;&lt;/Cite&gt;&lt;/EndNote&gt;</w:instrText>
            </w:r>
            <w:r>
              <w:rPr>
                <w:color w:val="000000"/>
                <w:sz w:val="22"/>
                <w:szCs w:val="22"/>
              </w:rPr>
              <w:fldChar w:fldCharType="separate"/>
            </w:r>
            <w:r>
              <w:rPr>
                <w:noProof/>
                <w:color w:val="000000"/>
                <w:sz w:val="22"/>
                <w:szCs w:val="22"/>
              </w:rPr>
              <w:t>(Howie, Forsyth, Ogston, Clark, &amp; Florey, 1990)</w:t>
            </w:r>
            <w:r>
              <w:rPr>
                <w:color w:val="000000"/>
                <w:sz w:val="22"/>
                <w:szCs w:val="22"/>
              </w:rPr>
              <w:fldChar w:fldCharType="end"/>
            </w:r>
            <w:r>
              <w:rPr>
                <w:rFonts w:cs="Arial Unicode MS"/>
                <w:color w:val="000000"/>
                <w:sz w:val="22"/>
                <w:szCs w:val="22"/>
              </w:rPr>
              <w:tab/>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93"/>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rPr>
            </w:pPr>
            <w:r>
              <w:rPr>
                <w:i/>
                <w:iCs/>
                <w:color w:val="000000"/>
              </w:rPr>
              <w:t>Lower Respiratory Infection</w:t>
            </w:r>
          </w:p>
        </w:tc>
      </w:tr>
      <w:tr w:rsidR="00590C4D">
        <w:trPr>
          <w:trHeight w:val="267"/>
        </w:trPr>
        <w:tc>
          <w:tcPr>
            <w:tcW w:w="5902" w:type="dxa"/>
            <w:gridSpan w:val="2"/>
            <w:tcBorders>
              <w:top w:val="single" w:sz="4" w:space="0" w:color="FFFFFF"/>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&lt;EndNote&gt;&lt;Cite&gt;&lt;Author&gt;Bachrach&lt;/Author&gt;&lt;Year&gt;2003&lt;/Year&gt;&lt;RecNum&gt;163&lt;/RecNum&gt;&lt;DisplayText&gt;(Bachrach, Schwarz, &amp;amp; Bachrach, 2003)&lt;/DisplayText&gt;&lt;record&gt;&lt;rec-number&gt;163&lt;/rec-number&gt;&lt;foreign-keys&gt;&lt;key app="EN" db-id="texrxpxarvepf6erxt0p0p9z0d5e90dxdxrf" timestamp="0"&gt;163&lt;/key&gt;&lt;/foreign-keys&gt;&lt;ref-type name="Journal Article"&gt;17&lt;/ref-type&gt;&lt;contributors&gt;&lt;authors&gt;&lt;author&gt;Bachrach, Virginia R. Galton&lt;/author&gt;&lt;author&gt;Schwarz, Eleanor&lt;/author&gt;&lt;author&gt;Bachrach, Lela Rose&lt;/author&gt;&lt;/authors&gt;&lt;/contributors&gt;&lt;titles&gt;&lt;title&gt;Breastfeeding and the risk of hospitalization for respiratory disease in infancy: a meta-analysis&lt;/title&gt;&lt;secondary-title&gt;Archives of pediatrics &amp;amp; adolescent medicine&lt;/secondary-title&gt;&lt;/titles&gt;&lt;pages&gt;237-243&lt;/pages&gt;&lt;volume&gt;157&lt;/volume&gt;&lt;number&gt;3&lt;/number&gt;&lt;dates&gt;&lt;year&gt;2003&lt;/year&gt;&lt;/dates&gt;&lt;isbn&gt;1072-4710&lt;/isbn&gt;&lt;urls&gt;&lt;/urls&gt;&lt;/record&gt;&lt;/Cite&gt;&lt;/EndNote&gt;</w:instrText>
            </w:r>
            <w:r>
              <w:rPr>
                <w:color w:val="000000"/>
                <w:sz w:val="22"/>
                <w:szCs w:val="22"/>
              </w:rPr>
              <w:fldChar w:fldCharType="separate"/>
            </w:r>
            <w:r>
              <w:rPr>
                <w:noProof/>
                <w:color w:val="000000"/>
                <w:sz w:val="22"/>
                <w:szCs w:val="22"/>
              </w:rPr>
              <w:t>(Bachrach, Schwarz, &amp; Bachrach, 2003)</w:t>
            </w:r>
            <w:r>
              <w:rPr>
                <w:color w:val="000000"/>
                <w:sz w:val="22"/>
                <w:szCs w:val="22"/>
              </w:rPr>
              <w:fldChar w:fldCharType="end"/>
            </w:r>
          </w:p>
        </w:tc>
        <w:tc>
          <w:tcPr>
            <w:tcW w:w="2744" w:type="dxa"/>
            <w:tcBorders>
              <w:top w:val="single" w:sz="4" w:space="0" w:color="FFFFFF"/>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Meta-analysis</w:t>
            </w:r>
          </w:p>
        </w:tc>
      </w:tr>
      <w:tr w:rsidR="00590C4D">
        <w:trPr>
          <w:trHeight w:val="273"/>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rPr>
            </w:pPr>
            <w:r>
              <w:rPr>
                <w:i/>
                <w:iCs/>
                <w:color w:val="000000"/>
              </w:rPr>
              <w:t>Obesity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&lt;EndNote&gt;&lt;Cite&gt;&lt;Author&gt;Arenz&lt;/Author&gt;&lt;Year&gt;2004&lt;/Year&gt;&lt;RecNum&gt;162&lt;/RecNum&gt;&lt;DisplayText&gt;(Arenz, Rückerl, Koletzko, &amp;amp; von Kries, 2004)&lt;/DisplayText&gt;&lt;record&gt;&lt;rec-number&gt;162&lt;/rec-number&gt;&lt;foreign-keys&gt;&lt;key app="EN" db-id="texrxpxarvepf6erxt0p0p9z0d5e90dxdxrf" timestamp="0"&gt;162&lt;/key&gt;&lt;/foreign-keys&gt;&lt;ref-type name="Journal Article"&gt;17&lt;/ref-type&gt;&lt;contributors&gt;&lt;authors&gt;&lt;author&gt;Arenz, Stephan&lt;/author&gt;&lt;author&gt;Rückerl, R.&lt;/author&gt;&lt;author&gt;Koletzko, Berthod&lt;/author&gt;&lt;author&gt;von Kries, Rudiger&lt;/author&gt;&lt;/authors&gt;&lt;/contributors&gt;&lt;titles&gt;&lt;title&gt;Breast-feeding and childhood obesity—a systematic review&lt;/title&gt;&lt;secondary-title&gt;International journal of obesity&lt;/secondary-title&gt;&lt;/titles&gt;&lt;pages&gt;1247-1256&lt;/pages&gt;&lt;volume&gt;28&lt;/volume&gt;&lt;number&gt;10&lt;/number&gt;&lt;dates&gt;&lt;year&gt;2004&lt;/year&gt;&lt;/dates&gt;&lt;isbn&gt;0307-0565&lt;/isbn&gt;&lt;urls&gt;&lt;/urls&gt;&lt;/record&gt;&lt;/Cite&gt;&lt;/EndNote&gt;</w:instrText>
            </w:r>
            <w:r>
              <w:rPr>
                <w:color w:val="000000"/>
                <w:sz w:val="22"/>
                <w:szCs w:val="22"/>
              </w:rPr>
              <w:fldChar w:fldCharType="separate"/>
            </w:r>
            <w:r>
              <w:rPr>
                <w:noProof/>
                <w:color w:val="000000"/>
                <w:sz w:val="22"/>
                <w:szCs w:val="22"/>
              </w:rPr>
              <w:t>(Arenz, Rückerl, Koletzko, &amp; von Kries, 2004)</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Systematic review</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&lt;EndNote&gt;&lt;Cite&gt;&lt;Author&gt;Harder&lt;/Author&gt;&lt;Year&gt;2005&lt;/Year&gt;&lt;RecNum&gt;161&lt;/RecNum&gt;&lt;DisplayText&gt;(Harder, Bergmann, Kallischnigg, &amp;amp; Plagemann, 2005)&lt;/DisplayText&gt;&lt;record&gt;&lt;rec-number&gt;161&lt;/rec-number&gt;&lt;foreign-keys&gt;&lt;key app="EN" db-id="texrxpxarvepf6erxt0p0p9z0d5e90dxdxrf" timestamp="0"&gt;161&lt;/key&gt;&lt;/foreign-keys&gt;&lt;ref-type name="Journal Article"&gt;17&lt;/ref-type&gt;&lt;contributors&gt;&lt;authors&gt;&lt;author&gt;Harder, Thomas&lt;/author&gt;&lt;author&gt;Bergmann, Renate&lt;/author&gt;&lt;author&gt;Kallischnigg, Gerd&lt;/author&gt;&lt;author&gt;Plagemann, Andreas&lt;/author&gt;&lt;/authors&gt;&lt;/contributors&gt;&lt;titles&gt;&lt;title&gt;Duration of breastfeeding and risk of overweight: a meta-analysis&lt;/title&gt;&lt;secondary-title&gt;American journal of epidemiology&lt;/secondary-title&gt;&lt;/titles&gt;&lt;pages&gt;397-403&lt;/pages&gt;&lt;volume&gt;162&lt;/volume&gt;&lt;number&gt;5&lt;/number&gt;&lt;dates&gt;&lt;year&gt;2005&lt;/year&gt;&lt;/dates&gt;&lt;isbn&gt;0002-9262&lt;/isbn&gt;&lt;urls&gt;&lt;/urls&gt;&lt;/record&gt;&lt;/Cite&gt;&lt;/EndNote&gt;</w:instrText>
            </w:r>
            <w:r>
              <w:rPr>
                <w:color w:val="000000"/>
                <w:sz w:val="22"/>
                <w:szCs w:val="22"/>
              </w:rPr>
              <w:fldChar w:fldCharType="separate"/>
            </w:r>
            <w:r>
              <w:rPr>
                <w:noProof/>
                <w:color w:val="000000"/>
                <w:sz w:val="22"/>
                <w:szCs w:val="22"/>
              </w:rPr>
              <w:t>(Harder, Bergmann, Kallischnigg, &amp; Plagemann, 2005)</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Meta-analysis</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&lt;EndNote&gt;&lt;Cite&gt;&lt;Author&gt;Owen&lt;/Author&gt;&lt;Year&gt;2005&lt;/Year&gt;&lt;RecNum&gt;160&lt;/RecNum&gt;&lt;DisplayText&gt;(Owen, Martin, Whincup, Smith, &amp;amp; Cook, 2005)&lt;/DisplayText&gt;&lt;record&gt;&lt;rec-number&gt;160&lt;/rec-number&gt;&lt;foreign-keys&gt;&lt;key app="EN" db-id="texrxpxarvepf6erxt0p0p9z0d5e90dxdxrf" timestamp="0"&gt;160&lt;/key&gt;&lt;/foreign-keys&gt;&lt;ref-type name="Journal Article"&gt;17&lt;/ref-type&gt;&lt;contributors&gt;&lt;authors&gt;&lt;author&gt;Owen, Christopher G.&lt;/author&gt;&lt;author&gt;Martin, Richard M.&lt;/author&gt;&lt;author&gt;Whincup, Peter H.&lt;/author&gt;&lt;author&gt;Smith, George Davey&lt;/author&gt;&lt;author&gt;Cook, Derek G.&lt;/author&gt;&lt;/authors&gt;&lt;/contributors&gt;&lt;titles&gt;&lt;title&gt;Effect of infant feeding on the risk of obesity across the life course: a quantitative review of published evidence&lt;/title&gt;&lt;secondary-title&gt;Pediatrics&lt;/secondary-title&gt;&lt;/titles&gt;&lt;periodical&gt;&lt;full-title&gt;Pediatrics&lt;/full-title&gt;&lt;/periodical&gt;&lt;pages&gt;1367-1377&lt;/pages&gt;&lt;volume&gt;115&lt;/volume&gt;&lt;number&gt;5&lt;/number&gt;&lt;dates&gt;&lt;year&gt;2005&lt;/year&gt;&lt;/dates&gt;&lt;isbn&gt;0031-4005&lt;/isbn&gt;&lt;urls&gt;&lt;/urls&gt;&lt;/record&gt;&lt;/Cite&gt;&lt;/EndNote&gt;</w:instrText>
            </w:r>
            <w:r>
              <w:rPr>
                <w:color w:val="000000"/>
                <w:sz w:val="22"/>
                <w:szCs w:val="22"/>
              </w:rPr>
              <w:fldChar w:fldCharType="separate"/>
            </w:r>
            <w:r>
              <w:rPr>
                <w:noProof/>
                <w:color w:val="000000"/>
                <w:sz w:val="22"/>
                <w:szCs w:val="22"/>
              </w:rPr>
              <w:t>(Owen, Martin, Whincup, Smith, &amp; Cook, 2005)</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Systematic review</w:t>
            </w:r>
          </w:p>
        </w:tc>
      </w:tr>
      <w:tr w:rsidR="00590C4D">
        <w:trPr>
          <w:trHeight w:val="289"/>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rPr>
            </w:pPr>
            <w:r>
              <w:rPr>
                <w:i/>
                <w:iCs/>
                <w:color w:val="000000"/>
              </w:rPr>
              <w:t>Type 1 Diabetes</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2"/>
                <w:szCs w:val="22"/>
              </w:rPr>
            </w:pPr>
            <w:r>
              <w:rPr>
                <w:color w:val="000000"/>
                <w:sz w:val="22"/>
                <w:szCs w:val="22"/>
              </w:rPr>
              <w:fldChar w:fldCharType="begin"/>
            </w:r>
            <w:r>
              <w:rPr>
                <w:color w:val="000000"/>
                <w:sz w:val="22"/>
                <w:szCs w:val="22"/>
              </w:rPr>
              <w:instrText xml:space="preserve"> ADDIN EN.CITE &lt;EndNote&gt;&lt;Cite&gt;&lt;Author&gt;Norris&lt;/Author&gt;&lt;Year&gt;1996&lt;/Year&gt;&lt;RecNum&gt;159&lt;/RecNum&gt;&lt;DisplayText&gt;(Norris &amp;amp; Scott, 1996)&lt;/DisplayText&gt;&lt;record&gt;&lt;rec-number&gt;159&lt;/rec-number&gt;&lt;foreign-keys&gt;&lt;key app="EN" db-id="texrxpxarvepf6erxt0p0p9z0d5e90dxdxrf" timestamp="0"&gt;159&lt;/key&gt;&lt;/foreign-keys&gt;&lt;ref-type name="Journal Article"&gt;17&lt;/ref-type&gt;&lt;contributors&gt;&lt;authors&gt;&lt;author&gt;Norris, Jill M.&lt;/author&gt;&lt;author&gt;Scott, Fraser W.&lt;/author&gt;&lt;/authors&gt;&lt;/contributors&gt;&lt;titles&gt;&lt;title&gt;A Meta-Analysis of Infant Diet and Insulin-Dependent Diabetes Mellitus: Do Biases Play a Role?&lt;/title&gt;&lt;secondary-title&gt;Epidemiology&lt;/secondary-title&gt;&lt;/titles&gt;&lt;pages&gt;87-92&lt;/pages&gt;&lt;volume&gt;7&lt;/volume&gt;&lt;number&gt;1&lt;/number&gt;&lt;dates&gt;&lt;year&gt;1996&lt;/year&gt;&lt;/dates&gt;&lt;isbn&gt;1044-3983&lt;/isbn&gt;&lt;urls&gt;&lt;/urls&gt;&lt;/record&gt;&lt;/Cite&gt;&lt;/EndNote&gt;</w:instrText>
            </w:r>
            <w:r>
              <w:rPr>
                <w:color w:val="000000"/>
                <w:sz w:val="22"/>
                <w:szCs w:val="22"/>
              </w:rPr>
              <w:fldChar w:fldCharType="separate"/>
            </w:r>
            <w:r>
              <w:rPr>
                <w:noProof/>
                <w:color w:val="000000"/>
                <w:sz w:val="22"/>
                <w:szCs w:val="22"/>
              </w:rPr>
              <w:t>(Norris &amp; Scott, 1996)</w:t>
            </w:r>
            <w:r>
              <w:rPr>
                <w:color w:val="000000"/>
                <w:sz w:val="22"/>
                <w:szCs w:val="22"/>
              </w:rPr>
              <w:fldChar w:fldCharType="end"/>
            </w:r>
            <w:r>
              <w:rPr>
                <w:color w:val="000000"/>
                <w:sz w:val="22"/>
                <w:szCs w:val="22"/>
              </w:rPr>
              <w:t>*</w:t>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Meta-analysis</w:t>
            </w:r>
          </w:p>
        </w:tc>
      </w:tr>
      <w:tr w:rsidR="00590C4D">
        <w:trPr>
          <w:trHeight w:val="141"/>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rPr>
            </w:pPr>
            <w:r>
              <w:rPr>
                <w:i/>
                <w:iCs/>
                <w:color w:val="000000"/>
              </w:rPr>
              <w:t>Type 2 Diabetes</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&lt;EndNote&gt;&lt;Cite&gt;&lt;Author&gt;Fall&lt;/Author&gt;&lt;Year&gt;1995&lt;/Year&gt;&lt;RecNum&gt;158&lt;/RecNum&gt;&lt;DisplayText&gt;(Fall et al., 1995)&lt;/DisplayText&gt;&lt;record&gt;&lt;rec-number&gt;158&lt;/rec-number&gt;&lt;foreign-keys&gt;&lt;key app="EN" db-id="texrxpxarvepf6erxt0p0p9z0d5e90dxdxrf" timestamp="0"&gt;158&lt;/key&gt;&lt;/foreign-keys&gt;&lt;ref-type name="Journal Article"&gt;17&lt;/ref-type&gt;&lt;contributors&gt;&lt;authors&gt;&lt;author&gt;Fall, C. H. D.&lt;/author&gt;&lt;author&gt;Osmond, C.&lt;/author&gt;&lt;author&gt;Barker, D. J. P.&lt;/author&gt;&lt;author&gt;Clark, P. M. S.&lt;/author&gt;&lt;author&gt;Hales, C. N.&lt;/author&gt;&lt;author&gt;Stirling, Y.&lt;/author&gt;&lt;author&gt;Meade, T. W.&lt;/author&gt;&lt;/authors&gt;&lt;/contributors&gt;&lt;titles&gt;&lt;title&gt;Fetal and infant growth and cardiovascular risk factors in women&lt;/title&gt;&lt;secondary-title&gt;Bmj&lt;/secondary-title&gt;&lt;/titles&gt;&lt;pages&gt;428-432&lt;/pages&gt;&lt;volume&gt;310&lt;/volume&gt;&lt;number&gt;6977&lt;/number&gt;&lt;dates&gt;&lt;year&gt;1995&lt;/year&gt;&lt;/dates&gt;&lt;isbn&gt;0959-8138&lt;/isbn&gt;&lt;urls&gt;&lt;/urls&gt;&lt;/record&gt;&lt;/Cite&gt;&lt;/EndNote&gt;</w:instrText>
            </w:r>
            <w:r>
              <w:rPr>
                <w:color w:val="000000"/>
                <w:sz w:val="22"/>
                <w:szCs w:val="22"/>
              </w:rPr>
              <w:fldChar w:fldCharType="separate"/>
            </w:r>
            <w:r>
              <w:rPr>
                <w:noProof/>
                <w:color w:val="000000"/>
                <w:sz w:val="22"/>
                <w:szCs w:val="22"/>
              </w:rPr>
              <w:t>(Fall et al., 1995)</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&lt;EndNote&gt;&lt;Cite&gt;&lt;Author&gt;Owen&lt;/Author&gt;&lt;Year&gt;2006&lt;/Year&gt;&lt;RecNum&gt;157&lt;/RecNum&gt;&lt;DisplayText&gt;(Owen, Martin, Whincup, Smith, &amp;amp; Cook, 2006)&lt;/DisplayText&gt;&lt;record&gt;&lt;rec-number&gt;157&lt;/rec-number&gt;&lt;foreign-keys&gt;&lt;key app="EN" db-id="texrxpxarvepf6erxt0p0p9z0d5e90dxdxrf" timestamp="0"&gt;157&lt;/key&gt;&lt;/foreign-keys&gt;&lt;ref-type name="Journal Article"&gt;17&lt;/ref-type&gt;&lt;contributors&gt;&lt;authors&gt;&lt;author&gt;Owen, Christopher G.&lt;/author&gt;&lt;author&gt;Martin, Richard M.&lt;/author&gt;&lt;author&gt;Whincup, Peter H.&lt;/author&gt;&lt;author&gt;Smith, George Davey&lt;/author&gt;&lt;author&gt;Cook, Derek G.&lt;/author&gt;&lt;/authors&gt;&lt;/contributors&gt;&lt;titles&gt;&lt;title&gt;Does breastfeeding influence risk of type 2 diabetes in later life? A quantitative analysis of published evidence&lt;/title&gt;&lt;secondary-title&gt;The American journal of clinical nutrition&lt;/secondary-title&gt;&lt;/titles&gt;&lt;pages&gt;1043-1054&lt;/pages&gt;&lt;volume&gt;84&lt;/volume&gt;&lt;number&gt;5&lt;/number&gt;&lt;dates&gt;&lt;year&gt;2006&lt;/year&gt;&lt;/dates&gt;&lt;isbn&gt;0002-9165&lt;/isbn&gt;&lt;urls&gt;&lt;/urls&gt;&lt;/record&gt;&lt;/Cite&gt;&lt;/EndNote&gt;</w:instrText>
            </w:r>
            <w:r>
              <w:rPr>
                <w:color w:val="000000"/>
                <w:sz w:val="22"/>
                <w:szCs w:val="22"/>
              </w:rPr>
              <w:fldChar w:fldCharType="separate"/>
            </w:r>
            <w:r>
              <w:rPr>
                <w:noProof/>
                <w:color w:val="000000"/>
                <w:sz w:val="22"/>
                <w:szCs w:val="22"/>
              </w:rPr>
              <w:t>(Owen, Martin, Whincup, Smith, &amp; Cook, 2006)</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Systematic review</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&lt;EndNote&gt;&lt;Cite&gt;&lt;Author&gt;Young&lt;/Author&gt;&lt;Year&gt;2002&lt;/Year&gt;&lt;RecNum&gt;156&lt;/RecNum&gt;&lt;DisplayText&gt;(Young et al., 2002)&lt;/DisplayText&gt;&lt;record&gt;&lt;rec-number&gt;156&lt;/rec-number&gt;&lt;foreign-keys&gt;&lt;key app="EN" db-id="texrxpxarvepf6erxt0p0p9z0d5e90dxdxrf" timestamp="0"&gt;156&lt;/key&gt;&lt;/foreign-keys&gt;&lt;ref-type name="Journal Article"&gt;17&lt;/ref-type&gt;&lt;contributors&gt;&lt;authors&gt;&lt;author&gt;Young, T. Kue&lt;/author&gt;&lt;author&gt;Martens, Patricia J.&lt;/author&gt;&lt;author&gt;Taback, Shayne P.&lt;/author&gt;&lt;author&gt;Sellers, Elizabeth A. C.&lt;/author&gt;&lt;author&gt;Dean, Heather J.&lt;/author&gt;&lt;author&gt;Cheang, Mary&lt;/author&gt;&lt;author&gt;Flett, Bertha&lt;/author&gt;&lt;/authors&gt;&lt;/contributors&gt;&lt;titles&gt;&lt;title&gt;Type 2 diabetes mellitus in children: prenatal and early infancy risk factors among native Canadians&lt;/title&gt;&lt;secondary-title&gt;Archives of pediatrics &amp;amp; adolescent medicine&lt;/secondary-title&gt;&lt;/titles&gt;&lt;pages&gt;651-655&lt;/pages&gt;&lt;volume&gt;156&lt;/volume&gt;&lt;number&gt;7&lt;/number&gt;&lt;dates&gt;&lt;year&gt;2002&lt;/year&gt;&lt;/dates&gt;&lt;isbn&gt;1072-4710&lt;/isbn&gt;&lt;urls&gt;&lt;/urls&gt;&lt;/record&gt;&lt;/Cite&gt;&lt;/EndNote&gt;</w:instrText>
            </w:r>
            <w:r>
              <w:rPr>
                <w:color w:val="000000"/>
                <w:sz w:val="22"/>
                <w:szCs w:val="22"/>
              </w:rPr>
              <w:fldChar w:fldCharType="separate"/>
            </w:r>
            <w:r>
              <w:rPr>
                <w:noProof/>
                <w:color w:val="000000"/>
                <w:sz w:val="22"/>
                <w:szCs w:val="22"/>
              </w:rPr>
              <w:t>(Young et al., 2002)</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hRule="exact" w:val="319"/>
        </w:trPr>
        <w:tc>
          <w:tcPr>
            <w:tcW w:w="8646" w:type="dxa"/>
            <w:gridSpan w:val="3"/>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rPr>
            </w:pPr>
            <w:r>
              <w:rPr>
                <w:i/>
                <w:iCs/>
                <w:color w:val="000000"/>
              </w:rPr>
              <w:t>SIDS</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2"/>
                <w:szCs w:val="22"/>
              </w:rPr>
            </w:pPr>
            <w:r>
              <w:rPr>
                <w:color w:val="000000"/>
                <w:sz w:val="22"/>
                <w:szCs w:val="22"/>
              </w:rPr>
              <w:fldChar w:fldCharType="begin"/>
            </w:r>
            <w:r>
              <w:rPr>
                <w:color w:val="000000"/>
                <w:sz w:val="22"/>
                <w:szCs w:val="22"/>
              </w:rPr>
              <w:instrText xml:space="preserve"> ADDIN EN.CITE &lt;EndNote&gt;&lt;Cite&gt;&lt;Author&gt;Brooke&lt;/Author&gt;&lt;Year&gt;1997&lt;/Year&gt;&lt;RecNum&gt;155&lt;/RecNum&gt;&lt;DisplayText&gt;(Brooke, Gibson, Tappin, &amp;amp; Brown, 1997)&lt;/DisplayText&gt;&lt;record&gt;&lt;rec-number&gt;155&lt;/rec-number&gt;&lt;foreign-keys&gt;&lt;key app="EN" db-id="texrxpxarvepf6erxt0p0p9z0d5e90dxdxrf" timestamp="0"&gt;155&lt;/key&gt;&lt;/foreign-keys&gt;&lt;ref-type name="Journal Article"&gt;17&lt;/ref-type&gt;&lt;contributors&gt;&lt;authors&gt;&lt;author&gt;Brooke, Hazel&lt;/author&gt;&lt;author&gt;Gibson, Angus&lt;/author&gt;&lt;author&gt;Tappin, David&lt;/author&gt;&lt;author&gt;Brown, Helen&lt;/author&gt;&lt;/authors&gt;&lt;/contributors&gt;&lt;titles&gt;&lt;title&gt;Case-control study of sudden infant death syndrome in Scotland, 1992-5&lt;/title&gt;&lt;secondary-title&gt;Bmj&lt;/secondary-title&gt;&lt;/titles&gt;&lt;pages&gt;1516&lt;/pages&gt;&lt;volume&gt;314&lt;/volume&gt;&lt;number&gt;7093&lt;/number&gt;&lt;dates&gt;&lt;year&gt;1997&lt;/year&gt;&lt;/dates&gt;&lt;isbn&gt;0959-8138&lt;/isbn&gt;&lt;urls&gt;&lt;/urls&gt;&lt;/record&gt;&lt;/Cite&gt;&lt;/EndNote&gt;</w:instrText>
            </w:r>
            <w:r>
              <w:rPr>
                <w:color w:val="000000"/>
                <w:sz w:val="22"/>
                <w:szCs w:val="22"/>
              </w:rPr>
              <w:fldChar w:fldCharType="separate"/>
            </w:r>
            <w:r>
              <w:rPr>
                <w:noProof/>
                <w:color w:val="000000"/>
                <w:sz w:val="22"/>
                <w:szCs w:val="22"/>
              </w:rPr>
              <w:t>(Brooke, Gibson, Tappin, &amp; Brown, 1997)</w:t>
            </w:r>
            <w:r>
              <w:rPr>
                <w:color w:val="000000"/>
                <w:sz w:val="22"/>
                <w:szCs w:val="22"/>
              </w:rPr>
              <w:fldChar w:fldCharType="end"/>
            </w:r>
            <w:r>
              <w:rPr>
                <w:color w:val="000000"/>
                <w:sz w:val="22"/>
                <w:szCs w:val="22"/>
              </w:rPr>
              <w:t>*</w:t>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&lt;EndNote&gt;&lt;Cite&gt;&lt;Author&gt;Mitchell&lt;/Author&gt;&lt;Year&gt;1997&lt;/Year&gt;&lt;RecNum&gt;153&lt;/RecNum&gt;&lt;DisplayText&gt;(Mitchell et al., 1997)&lt;/DisplayText&gt;&lt;record&gt;&lt;rec-number&gt;153&lt;/rec-number&gt;&lt;foreign-keys&gt;&lt;key app="EN" db-id="texrxpxarvepf6erxt0p0p9z0d5e90dxdxrf" timestamp="0"&gt;153&lt;/key&gt;&lt;/foreign-keys&gt;&lt;ref-type name="Journal Article"&gt;17&lt;/ref-type&gt;&lt;contributors&gt;&lt;authors&gt;&lt;author&gt;Mitchell, Edwin A.&lt;/author&gt;&lt;author&gt;Tuohy, Patrick G.&lt;/author&gt;&lt;author&gt;Brunt, Jan M.&lt;/author&gt;&lt;author&gt;Thompson, John M. D.&lt;/author&gt;&lt;author&gt;Clements, Mark S.&lt;/author&gt;&lt;author&gt;Stewart, Alistair W.&lt;/author&gt;&lt;author&gt;Ford, Rodney P. K.&lt;/author&gt;&lt;author&gt;Taylor, Barry J.&lt;/author&gt;&lt;/authors&gt;&lt;/contributors&gt;&lt;titles&gt;&lt;title&gt;Risk factors for sudden infant death syndrome following the prevention campaign in New Zealand: a prospective study&lt;/title&gt;&lt;secondary-title&gt;Pediatrics&lt;/secondary-title&gt;&lt;/titles&gt;&lt;periodical&gt;&lt;full-title&gt;Pediatrics&lt;/full-title&gt;&lt;/periodical&gt;&lt;pages&gt;835-840&lt;/pages&gt;&lt;volume&gt;100&lt;/volume&gt;&lt;number&gt;5&lt;/number&gt;&lt;dates&gt;&lt;year&gt;1997&lt;/year&gt;&lt;/dates&gt;&lt;isbn&gt;0031-4005&lt;/isbn&gt;&lt;urls&gt;&lt;/urls&gt;&lt;/record&gt;&lt;/Cite&gt;&lt;/EndNote&gt;</w:instrText>
            </w:r>
            <w:r>
              <w:rPr>
                <w:color w:val="000000"/>
                <w:sz w:val="22"/>
                <w:szCs w:val="22"/>
              </w:rPr>
              <w:fldChar w:fldCharType="separate"/>
            </w:r>
            <w:r>
              <w:rPr>
                <w:noProof/>
                <w:color w:val="000000"/>
                <w:sz w:val="22"/>
                <w:szCs w:val="22"/>
              </w:rPr>
              <w:t>(Mitchell et al., 1997)</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&lt;EndNote&gt;&lt;Cite&gt;&lt;Author&gt;Fleming&lt;/Author&gt;&lt;Year&gt;1996&lt;/Year&gt;&lt;RecNum&gt;154&lt;/RecNum&gt;&lt;DisplayText&gt;(Fleming et al., 1996)&lt;/DisplayText&gt;&lt;record&gt;&lt;rec-number&gt;154&lt;/rec-number&gt;&lt;foreign-keys&gt;&lt;key app="EN" db-id="texrxpxarvepf6erxt0p0p9z0d5e90dxdxrf" timestamp="0"&gt;154&lt;/key&gt;&lt;/foreign-keys&gt;&lt;ref-type name="Journal Article"&gt;17&lt;/ref-type&gt;&lt;contributors&gt;&lt;authors&gt;&lt;author&gt;Fleming, Peter J.&lt;/author&gt;&lt;author&gt;Blair, Peter S.&lt;/author&gt;&lt;author&gt;Bacon, Chris&lt;/author&gt;&lt;author&gt;Bensley, David&lt;/author&gt;&lt;author&gt;Smith, Iain&lt;/author&gt;&lt;author&gt;Taylor, Elizabeth&lt;/author&gt;&lt;author&gt;Berry, Jem&lt;/author&gt;&lt;author&gt;Golding, Jean&lt;/author&gt;&lt;author&gt;Tripp, John&lt;/author&gt;&lt;/authors&gt;&lt;/contributors&gt;&lt;titles&gt;&lt;title&gt;Environment of infants during sleep and risk of the sudden infant death syndrome: results of 1993-5 case-control study for confidential inquiry into stillbirths and deaths in infancy&lt;/title&gt;&lt;secondary-title&gt;Bmj&lt;/secondary-title&gt;&lt;/titles&gt;&lt;pages&gt;191-195&lt;/pages&gt;&lt;volume&gt;313&lt;/volume&gt;&lt;number&gt;7051&lt;/number&gt;&lt;dates&gt;&lt;year&gt;1996&lt;/year&gt;&lt;/dates&gt;&lt;isbn&gt;0959-8138&lt;/isbn&gt;&lt;urls&gt;&lt;/urls&gt;&lt;/record&gt;&lt;/Cite&gt;&lt;/EndNote&gt;</w:instrText>
            </w:r>
            <w:r>
              <w:rPr>
                <w:color w:val="000000"/>
                <w:sz w:val="22"/>
                <w:szCs w:val="22"/>
              </w:rPr>
              <w:fldChar w:fldCharType="separate"/>
            </w:r>
            <w:r>
              <w:rPr>
                <w:noProof/>
                <w:color w:val="000000"/>
                <w:sz w:val="22"/>
                <w:szCs w:val="22"/>
              </w:rPr>
              <w:t>(Fleming et al., 1996)</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2"/>
                <w:szCs w:val="22"/>
              </w:rPr>
            </w:pPr>
            <w:r>
              <w:rPr>
                <w:color w:val="000000"/>
                <w:sz w:val="22"/>
                <w:szCs w:val="22"/>
              </w:rPr>
              <w:fldChar w:fldCharType="begin"/>
            </w:r>
            <w:r>
              <w:rPr>
                <w:color w:val="000000"/>
                <w:sz w:val="22"/>
                <w:szCs w:val="22"/>
              </w:rPr>
              <w:instrText xml:space="preserve"> ADDIN EN.CITE &lt;EndNote&gt;&lt;Cite&gt;&lt;Author&gt;Mitchell&lt;/Author&gt;&lt;Year&gt;1992&lt;/Year&gt;&lt;RecNum&gt;152&lt;/RecNum&gt;&lt;DisplayText&gt;(Mitchell et al., 1992)&lt;/DisplayText&gt;&lt;record&gt;&lt;rec-number&gt;152&lt;/rec-number&gt;&lt;foreign-keys&gt;&lt;key app="EN" db-id="texrxpxarvepf6erxt0p0p9z0d5e90dxdxrf" timestamp="0"&gt;152&lt;/key&gt;&lt;/foreign-keys&gt;&lt;ref-type name="Journal Article"&gt;17&lt;/ref-type&gt;&lt;contributors&gt;&lt;authors&gt;&lt;author&gt;Mitchell, Edwin A.&lt;/author&gt;&lt;author&gt;Taylor, B. J.&lt;/author&gt;&lt;author&gt;Ford, R. P. K.&lt;/author&gt;&lt;author&gt;Stewart, A. W.&lt;/author&gt;&lt;author&gt;Becroft, D. M. O.&lt;/author&gt;&lt;author&gt;Thompson, J. M. D.&lt;/author&gt;&lt;author&gt;Scragg, R.&lt;/author&gt;&lt;author&gt;Hassall, I. B.&lt;/author&gt;&lt;author&gt;Barry, D. M. J.&lt;/author&gt;&lt;author&gt;Allen, E. M.&lt;/author&gt;&lt;/authors&gt;&lt;/contributors&gt;&lt;titles&gt;&lt;title&gt;Four modifiable and other major risk factors for cot death: the New Zealand study&lt;/title&gt;&lt;secondary-title&gt;Journal of Paediatrics and Child Health&lt;/secondary-title&gt;&lt;/titles&gt;&lt;pages&gt;S3-S8&lt;/pages&gt;&lt;volume&gt;28&lt;/volume&gt;&lt;number&gt;s1&lt;/number&gt;&lt;dates&gt;&lt;year&gt;1992&lt;/year&gt;&lt;/dates&gt;&lt;isbn&gt;1440-1754&lt;/isbn&gt;&lt;urls&gt;&lt;/urls&gt;&lt;/record&gt;&lt;/Cite&gt;&lt;/EndNote&gt;</w:instrText>
            </w:r>
            <w:r>
              <w:rPr>
                <w:color w:val="000000"/>
                <w:sz w:val="22"/>
                <w:szCs w:val="22"/>
              </w:rPr>
              <w:fldChar w:fldCharType="separate"/>
            </w:r>
            <w:r>
              <w:rPr>
                <w:noProof/>
                <w:color w:val="000000"/>
                <w:sz w:val="22"/>
                <w:szCs w:val="22"/>
              </w:rPr>
              <w:t>(Mitchell et al., 1992)</w:t>
            </w:r>
            <w:r>
              <w:rPr>
                <w:color w:val="000000"/>
                <w:sz w:val="22"/>
                <w:szCs w:val="22"/>
              </w:rPr>
              <w:fldChar w:fldCharType="end"/>
            </w:r>
            <w:r>
              <w:rPr>
                <w:color w:val="000000"/>
                <w:sz w:val="22"/>
                <w:szCs w:val="22"/>
              </w:rPr>
              <w:t>*</w:t>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2"/>
                <w:szCs w:val="22"/>
              </w:rPr>
            </w:pPr>
            <w:r>
              <w:rPr>
                <w:color w:val="000000"/>
                <w:sz w:val="22"/>
                <w:szCs w:val="22"/>
              </w:rPr>
              <w:fldChar w:fldCharType="begin"/>
            </w:r>
            <w:r>
              <w:rPr>
                <w:color w:val="000000"/>
                <w:sz w:val="22"/>
                <w:szCs w:val="22"/>
              </w:rPr>
              <w:instrText xml:space="preserve"> ADDIN EN.CITE &lt;EndNote&gt;&lt;Cite&gt;&lt;Author&gt;Vennemann&lt;/Author&gt;&lt;Year&gt;2005&lt;/Year&gt;&lt;RecNum&gt;151&lt;/RecNum&gt;&lt;DisplayText&gt;(Vennemann et al., 2005)&lt;/DisplayText&gt;&lt;record&gt;&lt;rec-number&gt;151&lt;/rec-number&gt;&lt;foreign-keys&gt;&lt;key app="EN" db-id="texrxpxarvepf6erxt0p0p9z0d5e90dxdxrf" timestamp="0"&gt;151&lt;/key&gt;&lt;/foreign-keys&gt;&lt;ref-type name="Journal Article"&gt;17&lt;/ref-type&gt;&lt;contributors&gt;&lt;authors&gt;&lt;author&gt;Vennemann, Mechtild M. T.&lt;/author&gt;&lt;author&gt;Findeisen, Martina&lt;/author&gt;&lt;author&gt;Butterfaß</w:instrText>
            </w:r>
            <w:r>
              <w:rPr>
                <w:rFonts w:cs="Arial Unicode MS" w:hint="eastAsia"/>
                <w:color w:val="000000"/>
                <w:sz w:val="22"/>
                <w:szCs w:val="22"/>
              </w:rPr>
              <w:instrText>‐</w:instrText>
            </w:r>
            <w:r>
              <w:rPr>
                <w:color w:val="000000"/>
                <w:sz w:val="22"/>
                <w:szCs w:val="22"/>
              </w:rPr>
              <w:instrText>Bahloul, Trude&lt;/author&gt;&lt;author&gt;Jorch, Gerhard&lt;/author&gt;&lt;author&gt;Brinkmann, Bernd&lt;/author&gt;&lt;author&gt;Köpcke, Wolfgang&lt;/author&gt;&lt;author&gt;Bajanowski, T.&lt;/author&gt;&lt;author&gt;Mitchell, Ed A.&lt;/author&gt;&lt;/authors&gt;&lt;/contributors&gt;&lt;titles&gt;&lt;title&gt;Modifiable risk factors for SIDS in Germany: results of GeSID&lt;/title&gt;&lt;secondary-title&gt;Acta Paediatrica&lt;/secondary-title&gt;&lt;/titles&gt;&lt;pages&gt;655-660&lt;/pages&gt;&lt;volume&gt;94&lt;/volume&gt;&lt;number&gt;6&lt;/number&gt;&lt;dates&gt;&lt;year&gt;2005&lt;/year&gt;&lt;/dates&gt;&lt;isbn&gt;1651-2227&lt;/isbn&gt;&lt;urls&gt;&lt;/urls&gt;&lt;/record&gt;&lt;/Cite&gt;&lt;/EndNote&gt;</w:instrText>
            </w:r>
            <w:r>
              <w:rPr>
                <w:color w:val="000000"/>
                <w:sz w:val="22"/>
                <w:szCs w:val="22"/>
              </w:rPr>
              <w:fldChar w:fldCharType="separate"/>
            </w:r>
            <w:r>
              <w:rPr>
                <w:noProof/>
                <w:color w:val="000000"/>
                <w:sz w:val="22"/>
                <w:szCs w:val="22"/>
              </w:rPr>
              <w:t>(Vennemann et al., 2005)</w:t>
            </w:r>
            <w:r>
              <w:rPr>
                <w:color w:val="000000"/>
                <w:sz w:val="22"/>
                <w:szCs w:val="22"/>
              </w:rPr>
              <w:fldChar w:fldCharType="end"/>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r w:rsidR="00590C4D">
        <w:trPr>
          <w:trHeight w:val="267"/>
        </w:trPr>
        <w:tc>
          <w:tcPr>
            <w:tcW w:w="5902"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2"/>
                <w:szCs w:val="22"/>
              </w:rPr>
            </w:pPr>
            <w:r>
              <w:rPr>
                <w:color w:val="000000"/>
                <w:sz w:val="22"/>
                <w:szCs w:val="22"/>
              </w:rPr>
              <w:fldChar w:fldCharType="begin"/>
            </w:r>
            <w:r>
              <w:rPr>
                <w:color w:val="000000"/>
                <w:sz w:val="22"/>
                <w:szCs w:val="22"/>
              </w:rPr>
              <w:instrText xml:space="preserve"> ADDIN EN.CITE &lt;EndNote&gt;&lt;Cite&gt;&lt;Author&gt;Wennergren&lt;/Author&gt;&lt;Year&gt;1997&lt;/Year&gt;&lt;RecNum&gt;150&lt;/RecNum&gt;&lt;DisplayText&gt;(Wennergren et al., 1997)&lt;/DisplayText&gt;&lt;record&gt;&lt;rec-number&gt;150&lt;/rec-number&gt;&lt;foreign-keys&gt;&lt;key app="EN" db-id="texrxpxarvepf6erxt0p0p9z0d5e90dxdxrf" timestamp="0"&gt;150&lt;/key&gt;&lt;/foreign-keys&gt;&lt;ref-type name="Journal Article"&gt;17&lt;/ref-type&gt;&lt;contributors&gt;&lt;authors&gt;&lt;author&gt;Wennergren, G.&lt;/author&gt;&lt;author&gt;Aim, B.&lt;/author&gt;&lt;author&gt;Øyen, N.&lt;/author&gt;&lt;author&gt;Helweg</w:instrText>
            </w:r>
            <w:r>
              <w:rPr>
                <w:rFonts w:cs="Arial Unicode MS" w:hint="eastAsia"/>
                <w:color w:val="000000"/>
                <w:sz w:val="22"/>
                <w:szCs w:val="22"/>
              </w:rPr>
              <w:instrText>‐</w:instrText>
            </w:r>
            <w:r>
              <w:rPr>
                <w:color w:val="000000"/>
                <w:sz w:val="22"/>
                <w:szCs w:val="22"/>
              </w:rPr>
              <w:instrText>Larsen, K.&lt;/author&gt;&lt;author&gt;Milerad, J.&lt;/author&gt;&lt;author&gt;Skjaerven, R.&lt;/author&gt;&lt;author&gt;Norvenius, S. G.&lt;/author&gt;&lt;author&gt;Lagercrantz, H.&lt;/author&gt;&lt;author&gt;Wennborg, M.&lt;/author&gt;&lt;author&gt;Daltveit, A. K.&lt;/author&gt;&lt;/authors&gt;&lt;/contributors&gt;&lt;titles&gt;&lt;title&gt;The decline in the incidence of SIDS in Scandinavia and its relation to risk</w:instrText>
            </w:r>
            <w:r>
              <w:rPr>
                <w:rFonts w:cs="Arial Unicode MS" w:hint="eastAsia"/>
                <w:color w:val="000000"/>
                <w:sz w:val="22"/>
                <w:szCs w:val="22"/>
              </w:rPr>
              <w:instrText>‐</w:instrText>
            </w:r>
            <w:r>
              <w:rPr>
                <w:color w:val="000000"/>
                <w:sz w:val="22"/>
                <w:szCs w:val="22"/>
              </w:rPr>
              <w:instrText>intervention campaigns&lt;/title&gt;&lt;secondary-title&gt;Acta Paediatrica&lt;/secondary-title&gt;&lt;/titles&gt;&lt;pages&gt;963-968&lt;/pages&gt;&lt;volume&gt;86&lt;/volume&gt;&lt;number&gt;9&lt;/number&gt;&lt;dates&gt;&lt;year&gt;1997&lt;/year&gt;&lt;/dates&gt;&lt;isbn&gt;1651-2227&lt;/isbn&gt;&lt;urls&gt;&lt;/urls&gt;&lt;/record&gt;&lt;/Cite&gt;&lt;/EndNote&gt;</w:instrText>
            </w:r>
            <w:r>
              <w:rPr>
                <w:color w:val="000000"/>
                <w:sz w:val="22"/>
                <w:szCs w:val="22"/>
              </w:rPr>
              <w:fldChar w:fldCharType="separate"/>
            </w:r>
            <w:r>
              <w:rPr>
                <w:noProof/>
                <w:color w:val="000000"/>
                <w:sz w:val="22"/>
                <w:szCs w:val="22"/>
              </w:rPr>
              <w:t>(Wennergren et al., 1997)</w:t>
            </w:r>
            <w:r>
              <w:rPr>
                <w:color w:val="000000"/>
                <w:sz w:val="22"/>
                <w:szCs w:val="22"/>
              </w:rPr>
              <w:fldChar w:fldCharType="end"/>
            </w:r>
            <w:r>
              <w:rPr>
                <w:color w:val="000000"/>
                <w:sz w:val="22"/>
                <w:szCs w:val="22"/>
              </w:rPr>
              <w:t>*</w:t>
            </w:r>
          </w:p>
        </w:tc>
        <w:tc>
          <w:tcPr>
            <w:tcW w:w="274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2"/>
                <w:szCs w:val="22"/>
              </w:rPr>
            </w:pPr>
            <w:r>
              <w:rPr>
                <w:color w:val="000000"/>
                <w:sz w:val="22"/>
                <w:szCs w:val="22"/>
              </w:rPr>
              <w:t>Primary study</w:t>
            </w:r>
          </w:p>
        </w:tc>
      </w:tr>
    </w:tbl>
    <w:p w:rsidR="00590C4D" w:rsidRDefault="00590C4D">
      <w:pPr>
        <w:rPr>
          <w:rFonts w:cs="Arial Unicode MS"/>
        </w:rPr>
      </w:pPr>
    </w:p>
    <w:p w:rsidR="00590C4D" w:rsidRDefault="00590C4D">
      <w:pPr>
        <w:rPr>
          <w:rFonts w:cs="Arial Unicode MS"/>
        </w:rPr>
      </w:pPr>
    </w:p>
    <w:p w:rsidR="00590C4D" w:rsidRDefault="00590C4D">
      <w:pPr>
        <w:rPr>
          <w:rFonts w:cs="Arial Unicode MS"/>
        </w:rPr>
      </w:pPr>
    </w:p>
    <w:p w:rsidR="00590C4D" w:rsidRDefault="00590C4D">
      <w:pPr>
        <w:rPr>
          <w:rFonts w:cs="Arial Unicode MS"/>
        </w:rPr>
      </w:pPr>
      <w:r>
        <w:rPr>
          <w:rFonts w:cs="Arial Unicode MS"/>
        </w:rPr>
        <w:br w:type="page"/>
      </w:r>
    </w:p>
    <w:tbl>
      <w:tblPr>
        <w:tblpPr w:leftFromText="180" w:rightFromText="180" w:vertAnchor="text" w:horzAnchor="page" w:tblpX="2269" w:tblpY="14"/>
        <w:tblW w:w="7338" w:type="dxa"/>
        <w:tblBorders>
          <w:insideV w:val="single" w:sz="4" w:space="0" w:color="auto"/>
        </w:tblBorders>
        <w:tblLayout w:type="fixed"/>
        <w:tblLook w:val="0000"/>
      </w:tblPr>
      <w:tblGrid>
        <w:gridCol w:w="250"/>
        <w:gridCol w:w="4661"/>
        <w:gridCol w:w="2427"/>
      </w:tblGrid>
      <w:tr w:rsidR="00590C4D">
        <w:trPr>
          <w:trHeight w:val="299"/>
        </w:trPr>
        <w:tc>
          <w:tcPr>
            <w:tcW w:w="7338" w:type="dxa"/>
            <w:gridSpan w:val="3"/>
            <w:tcBorders>
              <w:top w:val="single" w:sz="4" w:space="0" w:color="D9D9D9"/>
              <w:left w:val="single" w:sz="4" w:space="0" w:color="D9D9D9"/>
              <w:bottom w:val="nil"/>
              <w:right w:val="single" w:sz="4" w:space="0" w:color="D9D9D9"/>
            </w:tcBorders>
            <w:vAlign w:val="center"/>
          </w:tcPr>
          <w:p w:rsidR="00590C4D" w:rsidRDefault="00590C4D">
            <w:pPr>
              <w:pStyle w:val="tabletitlePara"/>
              <w:rPr>
                <w:color w:val="000000"/>
              </w:rPr>
            </w:pPr>
            <w:bookmarkStart w:id="3" w:name="_Toc457946153"/>
            <w:r>
              <w:rPr>
                <w:b/>
                <w:bCs/>
                <w:color w:val="000000"/>
              </w:rPr>
              <w:t xml:space="preserve">Table 2: </w:t>
            </w:r>
            <w:r>
              <w:rPr>
                <w:color w:val="000000"/>
              </w:rPr>
              <w:t>Primary Studies from Systematics Reviews and Meta-Analysis</w:t>
            </w:r>
            <w:bookmarkEnd w:id="3"/>
          </w:p>
        </w:tc>
      </w:tr>
      <w:tr w:rsidR="00590C4D">
        <w:trPr>
          <w:trHeight w:val="245"/>
        </w:trPr>
        <w:tc>
          <w:tcPr>
            <w:tcW w:w="4911"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rsidR="00590C4D" w:rsidRDefault="00590C4D">
            <w:pPr>
              <w:rPr>
                <w:b/>
                <w:bCs/>
                <w:color w:val="000000"/>
                <w:sz w:val="20"/>
                <w:szCs w:val="20"/>
              </w:rPr>
            </w:pPr>
            <w:r>
              <w:rPr>
                <w:b/>
                <w:bCs/>
                <w:color w:val="000000"/>
                <w:sz w:val="20"/>
                <w:szCs w:val="20"/>
              </w:rPr>
              <w:t>Meta-Analysis</w:t>
            </w:r>
          </w:p>
        </w:tc>
        <w:tc>
          <w:tcPr>
            <w:tcW w:w="2427" w:type="dxa"/>
            <w:tcBorders>
              <w:top w:val="single" w:sz="4" w:space="0" w:color="D9D9D9"/>
              <w:left w:val="single" w:sz="4" w:space="0" w:color="D9D9D9"/>
              <w:bottom w:val="single" w:sz="4" w:space="0" w:color="D9D9D9"/>
              <w:right w:val="single" w:sz="4" w:space="0" w:color="D9D9D9"/>
            </w:tcBorders>
            <w:shd w:val="clear" w:color="auto" w:fill="D9D9D9"/>
            <w:vAlign w:val="center"/>
          </w:tcPr>
          <w:p w:rsidR="00590C4D" w:rsidRDefault="00590C4D">
            <w:pPr>
              <w:rPr>
                <w:b/>
                <w:bCs/>
                <w:color w:val="000000"/>
                <w:sz w:val="20"/>
                <w:szCs w:val="20"/>
              </w:rPr>
            </w:pPr>
          </w:p>
        </w:tc>
      </w:tr>
      <w:tr w:rsidR="00590C4D">
        <w:trPr>
          <w:trHeight w:val="136"/>
        </w:trPr>
        <w:tc>
          <w:tcPr>
            <w:tcW w:w="7338"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rsidR="00590C4D" w:rsidRDefault="00590C4D">
            <w:pPr>
              <w:rPr>
                <w:rFonts w:cs="Arial Unicode MS"/>
                <w:color w:val="000000"/>
                <w:sz w:val="18"/>
                <w:szCs w:val="18"/>
              </w:rPr>
            </w:pPr>
            <w:r>
              <w:rPr>
                <w:i/>
                <w:iCs/>
                <w:color w:val="000000"/>
                <w:sz w:val="18"/>
                <w:szCs w:val="18"/>
              </w:rPr>
              <w:t>Asthma</w:t>
            </w:r>
            <w:r>
              <w:rPr>
                <w:color w:val="000000"/>
                <w:sz w:val="18"/>
                <w:szCs w:val="18"/>
              </w:rPr>
              <w:t xml:space="preserve">: </w:t>
            </w:r>
            <w:r>
              <w:rPr>
                <w:color w:val="000000"/>
                <w:sz w:val="18"/>
                <w:szCs w:val="18"/>
              </w:rPr>
              <w:fldChar w:fldCharType="begin"/>
            </w:r>
            <w:r>
              <w:rPr>
                <w:color w:val="000000"/>
                <w:sz w:val="18"/>
                <w:szCs w:val="18"/>
              </w:rPr>
              <w:instrText xml:space="preserve"> ADDIN EN.CITE &lt;EndNote&gt;&lt;Cite&gt;&lt;Author&gt;Gdalevich&lt;/Author&gt;&lt;Year&gt;2001&lt;/Year&gt;&lt;RecNum&gt;108&lt;/RecNum&gt;&lt;DisplayText&gt;(Gdalevich, Mimouni, &amp;amp; Mimouni, 2001)&lt;/DisplayText&gt;&lt;record&gt;&lt;rec-number&gt;108&lt;/rec-number&gt;&lt;foreign-keys&gt;&lt;key app="EN" db-id="texrxpxarvepf6erxt0p0p9z0d5e90dxdxrf" timestamp="0"&gt;108&lt;/key&gt;&lt;/foreign-keys&gt;&lt;ref-type name="Journal Article"&gt;17&lt;/ref-type&gt;&lt;contributors&gt;&lt;authors&gt;&lt;author&gt;Gdalevich, Michael&lt;/author&gt;&lt;author&gt;Mimouni, Daniel&lt;/author&gt;&lt;author&gt;Mimouni, Marc&lt;/author&gt;&lt;/authors&gt;&lt;/contributors&gt;&lt;titles&gt;&lt;title&gt;Breast-feeding and the risk of bronchial asthma in childhood: a systematic review with meta-analysis of prospective studies&lt;/title&gt;&lt;secondary-title&gt;The Journal of pediatrics&lt;/secondary-title&gt;&lt;/titles&gt;&lt;pages&gt;261-266&lt;/pages&gt;&lt;volume&gt;139&lt;/volume&gt;&lt;number&gt;2&lt;/number&gt;&lt;dates&gt;&lt;year&gt;2001&lt;/year&gt;&lt;/dates&gt;&lt;isbn&gt;0022-3476&lt;/isbn&gt;&lt;urls&gt;&lt;/urls&gt;&lt;/record&gt;&lt;/Cite&gt;&lt;/EndNote&gt;</w:instrText>
            </w:r>
            <w:r>
              <w:rPr>
                <w:color w:val="000000"/>
                <w:sz w:val="18"/>
                <w:szCs w:val="18"/>
              </w:rPr>
              <w:fldChar w:fldCharType="separate"/>
            </w:r>
            <w:r>
              <w:rPr>
                <w:noProof/>
                <w:color w:val="000000"/>
                <w:sz w:val="18"/>
                <w:szCs w:val="18"/>
              </w:rPr>
              <w:t>(Gdalevich, Mimouni, &amp; Mimouni, 2001)</w:t>
            </w:r>
            <w:r>
              <w:rPr>
                <w:color w:val="000000"/>
                <w:sz w:val="18"/>
                <w:szCs w:val="18"/>
              </w:rPr>
              <w:fldChar w:fldCharType="end"/>
            </w:r>
          </w:p>
        </w:tc>
      </w:tr>
      <w:tr w:rsidR="00590C4D">
        <w:trPr>
          <w:trHeight w:val="821"/>
        </w:trPr>
        <w:tc>
          <w:tcPr>
            <w:tcW w:w="7338" w:type="dxa"/>
            <w:gridSpan w:val="3"/>
            <w:tcBorders>
              <w:top w:val="single" w:sz="4" w:space="0" w:color="D9D9D9"/>
              <w:left w:val="single" w:sz="4" w:space="0" w:color="D9D9D9"/>
              <w:bottom w:val="single" w:sz="4" w:space="0" w:color="D9D9D9"/>
              <w:right w:val="single" w:sz="4" w:space="0" w:color="D9D9D9"/>
            </w:tcBorders>
            <w:vAlign w:val="center"/>
          </w:tcPr>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&lt;EndNote&gt;&lt;Cite&gt;&lt;Author&gt;Marini&lt;/Author&gt;&lt;Year&gt;1996&lt;/Year&gt;&lt;RecNum&gt;146&lt;/RecNum&gt;&lt;DisplayText&gt;(Marini, Agosti, Motta, &amp;amp; Mosca, 1996)&lt;/DisplayText&gt;&lt;record&gt;&lt;rec-number&gt;146&lt;/rec-number&gt;&lt;foreign-keys&gt;&lt;key app="EN" db-id="texrxpxarvepf6erxt0p0p9z0d5e90dxdxrf" timestamp="0"&gt;146&lt;/key&gt;&lt;/foreign-keys&gt;&lt;ref-type name="Journal Article"&gt;17&lt;/ref-type&gt;&lt;contributors&gt;&lt;authors&gt;&lt;author&gt;Marini, A.&lt;/author&gt;&lt;author&gt;Agosti, M.&lt;/author&gt;&lt;author&gt;Motta, G.&lt;/author&gt;&lt;author&gt;Mosca, F.&lt;/author&gt;&lt;/authors&gt;&lt;/contributors&gt;&lt;titles&gt;&lt;title&gt;Effects of a dietary and environmental prevention programme on the incidence of allergic symptoms in high atopic risk infants: three years follow</w:instrText>
            </w:r>
            <w:r>
              <w:rPr>
                <w:rFonts w:cs="Arial Unicode MS" w:hint="eastAsia"/>
                <w:color w:val="000000"/>
                <w:sz w:val="18"/>
                <w:szCs w:val="18"/>
              </w:rPr>
              <w:instrText>‐</w:instrText>
            </w:r>
            <w:r>
              <w:rPr>
                <w:color w:val="000000"/>
                <w:sz w:val="18"/>
                <w:szCs w:val="18"/>
              </w:rPr>
              <w:instrText>up&lt;/title&gt;&lt;secondary-title&gt;Acta Paediatrica&lt;/secondary-title&gt;&lt;/titles&gt;&lt;pages&gt;1-21&lt;/pages&gt;&lt;volume&gt;85&lt;/volume&gt;&lt;number&gt;s414&lt;/number&gt;&lt;dates&gt;&lt;year&gt;1996&lt;/year&gt;&lt;/dates&gt;&lt;isbn&gt;1651-2227&lt;/isbn&gt;&lt;urls&gt;&lt;/urls&gt;&lt;/record&gt;&lt;/Cite&gt;&lt;/EndNote&gt;</w:instrText>
            </w:r>
            <w:r>
              <w:rPr>
                <w:color w:val="000000"/>
                <w:sz w:val="18"/>
                <w:szCs w:val="18"/>
              </w:rPr>
              <w:fldChar w:fldCharType="separate"/>
            </w:r>
            <w:r>
              <w:rPr>
                <w:noProof/>
                <w:color w:val="000000"/>
                <w:sz w:val="18"/>
                <w:szCs w:val="18"/>
              </w:rPr>
              <w:t>(Marini, Agosti, Motta, &amp; Mosca, 1996)</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&lt;EndNote&gt;&lt;Cite&gt;&lt;Author&gt;McConnochie&lt;/Author&gt;&lt;Year&gt;1986&lt;/Year&gt;&lt;RecNum&gt;147&lt;/RecNum&gt;&lt;DisplayText&gt;(McConnochie &amp;amp; Roghmann, 1986)&lt;/DisplayText&gt;&lt;record&gt;&lt;rec-number&gt;147&lt;/rec-number&gt;&lt;foreign-keys&gt;&lt;key app="EN" db-id="texrxpxarvepf6erxt0p0p9z0d5e90dxdxrf" timestamp="0"&gt;147&lt;/key&gt;&lt;/foreign-keys&gt;&lt;ref-type name="Journal Article"&gt;17&lt;/ref-type&gt;&lt;contributors&gt;&lt;authors&gt;&lt;author&gt;McConnochie, Kenneth M.&lt;/author&gt;&lt;author&gt;Roghmann, Klaus J.&lt;/author&gt;&lt;/authors&gt;&lt;/contributors&gt;&lt;titles&gt;&lt;title&gt;Breast feeding and maternal smoking as predictors of wheezing in children age 6 to 10 years&lt;/title&gt;&lt;secondary-title&gt;Pediatric pulmonology&lt;/secondary-title&gt;&lt;/titles&gt;&lt;pages&gt;260-268&lt;/pages&gt;&lt;volume&gt;2&lt;/volume&gt;&lt;number&gt;5&lt;/number&gt;&lt;dates&gt;&lt;year&gt;1986&lt;/year&gt;&lt;/dates&gt;&lt;isbn&gt;1099-0496&lt;/isbn&gt;&lt;urls&gt;&lt;/urls&gt;&lt;/record&gt;&lt;/Cite&gt;&lt;/EndNote&gt;</w:instrText>
            </w:r>
            <w:r>
              <w:rPr>
                <w:color w:val="000000"/>
                <w:sz w:val="18"/>
                <w:szCs w:val="18"/>
              </w:rPr>
              <w:fldChar w:fldCharType="separate"/>
            </w:r>
            <w:r>
              <w:rPr>
                <w:noProof/>
                <w:color w:val="000000"/>
                <w:sz w:val="18"/>
                <w:szCs w:val="18"/>
              </w:rPr>
              <w:t>(McConnochie &amp; Roghmann, 1986)</w:t>
            </w:r>
            <w:r>
              <w:rPr>
                <w:color w:val="000000"/>
                <w:sz w:val="18"/>
                <w:szCs w:val="18"/>
              </w:rPr>
              <w:fldChar w:fldCharType="end"/>
            </w:r>
          </w:p>
          <w:p w:rsidR="00590C4D" w:rsidRDefault="00590C4D">
            <w:pPr>
              <w:ind w:left="284"/>
              <w:rPr>
                <w:color w:val="000000"/>
                <w:sz w:val="18"/>
                <w:szCs w:val="18"/>
              </w:rPr>
            </w:pPr>
            <w:r>
              <w:rPr>
                <w:color w:val="000000"/>
                <w:sz w:val="18"/>
                <w:szCs w:val="18"/>
              </w:rPr>
              <w:fldChar w:fldCharType="begin"/>
            </w:r>
            <w:r>
              <w:rPr>
                <w:color w:val="000000"/>
                <w:sz w:val="18"/>
                <w:szCs w:val="18"/>
              </w:rPr>
              <w:instrText xml:space="preserve"> ADDIN EN.CITE &lt;EndNote&gt;&lt;Cite&gt;&lt;Author&gt;Oddy&lt;/Author&gt;&lt;Year&gt;1999&lt;/Year&gt;&lt;RecNum&gt;145&lt;/RecNum&gt;&lt;DisplayText&gt;(Oddy et al., 1999)&lt;/DisplayText&gt;&lt;record&gt;&lt;rec-number&gt;145&lt;/rec-number&gt;&lt;foreign-keys&gt;&lt;key app="EN" db-id="texrxpxarvepf6erxt0p0p9z0d5e90dxdxrf" timestamp="0"&gt;145&lt;/key&gt;&lt;/foreign-keys&gt;&lt;ref-type name="Journal Article"&gt;17&lt;/ref-type&gt;&lt;contributors&gt;&lt;authors&gt;&lt;author&gt;Oddy, W. H.&lt;/author&gt;&lt;author&gt;Holt, P. G.&lt;/author&gt;&lt;author&gt;Sly, P. D.&lt;/author&gt;&lt;author&gt;Read, A. W.&lt;/author&gt;&lt;author&gt;Landau, L. I.&lt;/author&gt;&lt;author&gt;Stanley, F. J.&lt;/author&gt;&lt;author&gt;Kendall, G. E.&lt;/author&gt;&lt;author&gt;Burton, P. R.&lt;/author&gt;&lt;/authors&gt;&lt;/contributors&gt;&lt;titles&gt;&lt;title&gt;Association between breast feeding and asthma in 6 year old children: findings of a prospective birth cohort study&lt;/title&gt;&lt;secondary-title&gt;Bmj&lt;/secondary-title&gt;&lt;/titles&gt;&lt;pages&gt;815-819&lt;/pages&gt;&lt;volume&gt;319&lt;/volume&gt;&lt;number&gt;7213&lt;/number&gt;&lt;dates&gt;&lt;year&gt;1999&lt;/year&gt;&lt;/dates&gt;&lt;isbn&gt;0959-8138&lt;/isbn&gt;&lt;urls&gt;&lt;/urls&gt;&lt;/record&gt;&lt;/Cite&gt;&lt;/EndNote&gt;</w:instrText>
            </w:r>
            <w:r>
              <w:rPr>
                <w:color w:val="000000"/>
                <w:sz w:val="18"/>
                <w:szCs w:val="18"/>
              </w:rPr>
              <w:fldChar w:fldCharType="separate"/>
            </w:r>
            <w:r>
              <w:rPr>
                <w:noProof/>
                <w:color w:val="000000"/>
                <w:sz w:val="18"/>
                <w:szCs w:val="18"/>
              </w:rPr>
              <w:t>(Oddy et al., 1999)</w:t>
            </w:r>
            <w:r>
              <w:rPr>
                <w:color w:val="000000"/>
                <w:sz w:val="18"/>
                <w:szCs w:val="18"/>
              </w:rPr>
              <w:fldChar w:fldCharType="end"/>
            </w:r>
            <w:r>
              <w:rPr>
                <w:color w:val="000000"/>
                <w:sz w:val="18"/>
                <w:szCs w:val="18"/>
              </w:rPr>
              <w:t xml:space="preserve"> </w:t>
            </w:r>
          </w:p>
          <w:p w:rsidR="00590C4D" w:rsidRDefault="00590C4D">
            <w:pPr>
              <w:ind w:left="284"/>
              <w:rPr>
                <w:color w:val="000000"/>
                <w:sz w:val="18"/>
                <w:szCs w:val="18"/>
              </w:rPr>
            </w:pPr>
            <w:r>
              <w:rPr>
                <w:color w:val="000000"/>
                <w:sz w:val="18"/>
                <w:szCs w:val="18"/>
              </w:rPr>
              <w:fldChar w:fldCharType="begin"/>
            </w:r>
            <w:r>
              <w:rPr>
                <w:color w:val="000000"/>
                <w:sz w:val="18"/>
                <w:szCs w:val="18"/>
              </w:rPr>
              <w:instrText xml:space="preserve"> ADDIN EN.CITE &lt;EndNote&gt;&lt;Cite&gt;&lt;Author&gt;Tariq&lt;/Author&gt;&lt;Year&gt;1998&lt;/Year&gt;&lt;RecNum&gt;107&lt;/RecNum&gt;&lt;DisplayText&gt;(S. M. Tariq et al., 1998)&lt;/DisplayText&gt;&lt;record&gt;&lt;rec-number&gt;107&lt;/rec-number&gt;&lt;foreign-keys&gt;&lt;key app="EN" db-id="texrxpxarvepf6erxt0p0p9z0d5e90dxdxrf" timestamp="0"&gt;107&lt;/key&gt;&lt;/foreign-keys&gt;&lt;ref-type name="Journal Article"&gt;17&lt;/ref-type&gt;&lt;contributors&gt;&lt;authors&gt;&lt;author&gt;Tariq, Syed Mohammad&lt;/author&gt;&lt;author&gt;Matthews, Sharon Marie&lt;/author&gt;&lt;author&gt;Hakim, Eluzai Abe&lt;/author&gt;&lt;author&gt;Stevens, Marianne&lt;/author&gt;&lt;author&gt;Arshad, Syed Hasan&lt;/author&gt;&lt;author&gt;Hide, David Wallace&lt;/author&gt;&lt;/authors&gt;&lt;/contributors&gt;&lt;titles&gt;&lt;title&gt;The prevalence of and risk factors for atopy in early childhood: a whole population birth cohort study&lt;/title&gt;&lt;secondary-title&gt;Journal of allergy and clinical immunology&lt;/secondary-title&gt;&lt;/titles&gt;&lt;pages&gt;587-593&lt;/pages&gt;&lt;volume&gt;101&lt;/volume&gt;&lt;number&gt;5&lt;/number&gt;&lt;dates&gt;&lt;year&gt;1998&lt;/year&gt;&lt;/dates&gt;&lt;isbn&gt;0091-6749&lt;/isbn&gt;&lt;urls&gt;&lt;/urls&gt;&lt;/record&gt;&lt;/Cite&gt;&lt;/EndNote&gt;</w:instrText>
            </w:r>
            <w:r>
              <w:rPr>
                <w:color w:val="000000"/>
                <w:sz w:val="18"/>
                <w:szCs w:val="18"/>
              </w:rPr>
              <w:fldChar w:fldCharType="separate"/>
            </w:r>
            <w:r>
              <w:rPr>
                <w:noProof/>
                <w:color w:val="000000"/>
                <w:sz w:val="18"/>
                <w:szCs w:val="18"/>
              </w:rPr>
              <w:t>(S. M. Tariq et al., 1998)</w:t>
            </w:r>
            <w:r>
              <w:rPr>
                <w:color w:val="000000"/>
                <w:sz w:val="18"/>
                <w:szCs w:val="18"/>
              </w:rPr>
              <w:fldChar w:fldCharType="end"/>
            </w:r>
            <w:r>
              <w:rPr>
                <w:color w:val="000000"/>
                <w:sz w:val="18"/>
                <w:szCs w:val="18"/>
              </w:rPr>
              <w:t>Wilson (1998)</w:t>
            </w:r>
          </w:p>
        </w:tc>
      </w:tr>
      <w:tr w:rsidR="00590C4D">
        <w:trPr>
          <w:trHeight w:val="137"/>
        </w:trPr>
        <w:tc>
          <w:tcPr>
            <w:tcW w:w="7338"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rsidR="00590C4D" w:rsidRDefault="00590C4D">
            <w:pPr>
              <w:rPr>
                <w:rFonts w:cs="Arial Unicode MS"/>
                <w:color w:val="000000"/>
                <w:sz w:val="18"/>
                <w:szCs w:val="18"/>
              </w:rPr>
            </w:pPr>
            <w:r>
              <w:rPr>
                <w:i/>
                <w:iCs/>
                <w:color w:val="000000"/>
                <w:sz w:val="18"/>
                <w:szCs w:val="18"/>
              </w:rPr>
              <w:t xml:space="preserve">Atopic Dermatitis: </w:t>
            </w:r>
            <w:r>
              <w:rPr>
                <w:color w:val="000000"/>
                <w:sz w:val="18"/>
                <w:szCs w:val="18"/>
              </w:rPr>
              <w:fldChar w:fldCharType="begin"/>
            </w:r>
            <w:r>
              <w:rPr>
                <w:color w:val="000000"/>
                <w:sz w:val="18"/>
                <w:szCs w:val="18"/>
              </w:rPr>
              <w:instrText xml:space="preserve"> ADDIN EN.CITE &lt;EndNote&gt;&lt;Cite&gt;&lt;Author&gt;Gdalevich&lt;/Author&gt;&lt;Year&gt;2001&lt;/Year&gt;&lt;RecNum&gt;109&lt;/RecNum&gt;&lt;DisplayText&gt;(Gdalevich, Mimouni, David, et al., 2001)&lt;/DisplayText&gt;&lt;record&gt;&lt;rec-number&gt;109&lt;/rec-number&gt;&lt;foreign-keys&gt;&lt;key app="EN" db-id="texrxpxarvepf6erxt0p0p9z0d5e90dxdxrf" timestamp="0"&gt;109&lt;/key&gt;&lt;/foreign-keys&gt;&lt;ref-type name="Journal Article"&gt;17&lt;/ref-type&gt;&lt;contributors&gt;&lt;authors&gt;&lt;author&gt;Gdalevich, Michael&lt;/author&gt;&lt;author&gt;Mimouni, Daniel&lt;/author&gt;&lt;author&gt;David, Michael&lt;/author&gt;&lt;author&gt;Mimouni, Marc&lt;/author&gt;&lt;/authors&gt;&lt;/contributors&gt;&lt;titles&gt;&lt;title&gt;Breast-feeding and the onset of atopic dermatitis in childhood: a systematic review and meta-analysis of prospective studies&lt;/title&gt;&lt;secondary-title&gt;Journal of the American Academy of Dermatology&lt;/secondary-title&gt;&lt;/titles&gt;&lt;pages&gt;520-527&lt;/pages&gt;&lt;volume&gt;45&lt;/volume&gt;&lt;number&gt;4&lt;/number&gt;&lt;dates&gt;&lt;year&gt;2001&lt;/year&gt;&lt;/dates&gt;&lt;isbn&gt;0190-9622&lt;/isbn&gt;&lt;urls&gt;&lt;/urls&gt;&lt;/record&gt;&lt;/Cite&gt;&lt;/EndNote&gt;</w:instrText>
            </w:r>
            <w:r>
              <w:rPr>
                <w:color w:val="000000"/>
                <w:sz w:val="18"/>
                <w:szCs w:val="18"/>
              </w:rPr>
              <w:fldChar w:fldCharType="separate"/>
            </w:r>
            <w:r>
              <w:rPr>
                <w:noProof/>
                <w:color w:val="000000"/>
                <w:sz w:val="18"/>
                <w:szCs w:val="18"/>
              </w:rPr>
              <w:t>(Gdalevich, Mimouni, David, et al., 2001)</w:t>
            </w:r>
            <w:r>
              <w:rPr>
                <w:color w:val="000000"/>
                <w:sz w:val="18"/>
                <w:szCs w:val="18"/>
              </w:rPr>
              <w:fldChar w:fldCharType="end"/>
            </w:r>
          </w:p>
        </w:tc>
      </w:tr>
      <w:tr w:rsidR="00590C4D">
        <w:trPr>
          <w:trHeight w:val="1370"/>
        </w:trPr>
        <w:tc>
          <w:tcPr>
            <w:tcW w:w="250" w:type="dxa"/>
            <w:tcBorders>
              <w:top w:val="single" w:sz="4" w:space="0" w:color="D9D9D9"/>
              <w:left w:val="single" w:sz="4" w:space="0" w:color="D9D9D9"/>
              <w:bottom w:val="single" w:sz="4" w:space="0" w:color="D9D9D9"/>
              <w:right w:val="single" w:sz="4" w:space="0" w:color="FFFFFF"/>
            </w:tcBorders>
            <w:vAlign w:val="center"/>
          </w:tcPr>
          <w:p w:rsidR="00590C4D" w:rsidRDefault="00590C4D">
            <w:pPr>
              <w:rPr>
                <w:rFonts w:cs="Arial Unicode MS"/>
                <w:color w:val="000000"/>
                <w:sz w:val="18"/>
                <w:szCs w:val="18"/>
              </w:rPr>
            </w:pPr>
          </w:p>
          <w:p w:rsidR="00590C4D" w:rsidRDefault="00590C4D">
            <w:pPr>
              <w:rPr>
                <w:rFonts w:cs="Arial Unicode MS"/>
                <w:color w:val="000000"/>
                <w:sz w:val="18"/>
                <w:szCs w:val="18"/>
              </w:rPr>
            </w:pPr>
          </w:p>
          <w:p w:rsidR="00590C4D" w:rsidRDefault="00590C4D">
            <w:pPr>
              <w:rPr>
                <w:rFonts w:cs="Arial Unicode MS"/>
                <w:color w:val="000000"/>
                <w:sz w:val="18"/>
                <w:szCs w:val="18"/>
              </w:rPr>
            </w:pPr>
          </w:p>
        </w:tc>
        <w:tc>
          <w:tcPr>
            <w:tcW w:w="7088" w:type="dxa"/>
            <w:gridSpan w:val="2"/>
            <w:tcBorders>
              <w:top w:val="single" w:sz="4" w:space="0" w:color="D9D9D9"/>
              <w:left w:val="single" w:sz="4" w:space="0" w:color="FFFFFF"/>
              <w:bottom w:val="single" w:sz="4" w:space="0" w:color="D9D9D9"/>
              <w:right w:val="single" w:sz="4" w:space="0" w:color="D9D9D9"/>
            </w:tcBorders>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&lt;EndNote&gt;&lt;Cite&gt;&lt;Author&gt;Arshad&lt;/Author&gt;&lt;Year&gt;1992&lt;/Year&gt;&lt;RecNum&gt;110&lt;/RecNum&gt;&lt;DisplayText&gt;(Arshad &amp;amp; Hide, 1992)&lt;/DisplayText&gt;&lt;record&gt;&lt;rec-number&gt;110&lt;/rec-number&gt;&lt;foreign-keys&gt;&lt;key app="EN" db-id="texrxpxarvepf6erxt0p0p9z0d5e90dxdxrf" timestamp="0"&gt;110&lt;/key&gt;&lt;/foreign-keys&gt;&lt;ref-type name="Journal Article"&gt;17&lt;/ref-type&gt;&lt;contributors&gt;&lt;authors&gt;&lt;author&gt;Arshad, Syed Hasan&lt;/author&gt;&lt;author&gt;Hide, David Wallace&lt;/author&gt;&lt;/authors&gt;&lt;/contributors&gt;&lt;titles&gt;&lt;title&gt;Effect of environmental factors on the development of allergic disorders in infancy&lt;/title&gt;&lt;secondary-title&gt;Journal of Allergy and Clinical Immunology&lt;/secondary-title&gt;&lt;/titles&gt;&lt;pages&gt;235-241&lt;/pages&gt;&lt;volume&gt;90&lt;/volume&gt;&lt;number&gt;2&lt;/number&gt;&lt;dates&gt;&lt;year&gt;1992&lt;/year&gt;&lt;/dates&gt;&lt;isbn&gt;0091-6749&lt;/isbn&gt;&lt;urls&gt;&lt;/urls&gt;&lt;/record&gt;&lt;/Cite&gt;&lt;/EndNote&gt;</w:instrText>
            </w:r>
            <w:r>
              <w:rPr>
                <w:color w:val="000000"/>
                <w:sz w:val="18"/>
                <w:szCs w:val="18"/>
              </w:rPr>
              <w:fldChar w:fldCharType="separate"/>
            </w:r>
            <w:r>
              <w:rPr>
                <w:noProof/>
                <w:color w:val="000000"/>
                <w:sz w:val="18"/>
                <w:szCs w:val="18"/>
              </w:rPr>
              <w:t>(Arshad &amp; Hide, 1992)</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&lt;EndNote&gt;&lt;Cite&gt;&lt;Author&gt;Berth</w:instrText>
            </w:r>
            <w:r>
              <w:rPr>
                <w:rFonts w:ascii="Calibri" w:eastAsia="Times New Roman" w:hAnsi="Calibri" w:cs="Arial Unicode MS"/>
                <w:color w:val="000000"/>
                <w:sz w:val="18"/>
                <w:szCs w:val="18"/>
              </w:rPr>
              <w:instrText>‐</w:instrText>
            </w:r>
            <w:r>
              <w:rPr>
                <w:color w:val="000000"/>
                <w:sz w:val="18"/>
                <w:szCs w:val="18"/>
              </w:rPr>
              <w:instrText>Jones&lt;/Author&gt;&lt;Year&gt;1997&lt;/Year&gt;&lt;RecNum&gt;179&lt;/RecNum&gt;&lt;DisplayText&gt;(Berth</w:instrText>
            </w:r>
            <w:r>
              <w:rPr>
                <w:rFonts w:ascii="Calibri" w:eastAsia="Times New Roman" w:hAnsi="Calibri" w:cs="Arial Unicode MS"/>
                <w:color w:val="000000"/>
                <w:sz w:val="18"/>
                <w:szCs w:val="18"/>
              </w:rPr>
              <w:instrText>‐</w:instrText>
            </w:r>
            <w:r>
              <w:rPr>
                <w:color w:val="000000"/>
                <w:sz w:val="18"/>
                <w:szCs w:val="18"/>
              </w:rPr>
              <w:instrText>Jones, George, &amp;amp; Graham</w:instrText>
            </w:r>
            <w:r>
              <w:rPr>
                <w:rFonts w:ascii="Calibri" w:eastAsia="Times New Roman" w:hAnsi="Calibri" w:cs="Arial Unicode MS"/>
                <w:color w:val="000000"/>
                <w:sz w:val="18"/>
                <w:szCs w:val="18"/>
              </w:rPr>
              <w:instrText>‐</w:instrText>
            </w:r>
            <w:r>
              <w:rPr>
                <w:color w:val="000000"/>
                <w:sz w:val="18"/>
                <w:szCs w:val="18"/>
              </w:rPr>
              <w:instrText>Brown, 1997)&lt;/DisplayText&gt;&lt;record&gt;&lt;rec-number&gt;179&lt;/rec-number&gt;&lt;foreign-keys&gt;&lt;key app="EN" db-id="texrxpxarvepf6erxt0p0p9z0d5e90dxdxrf" timestamp="0"&gt;179&lt;/key&gt;&lt;/foreign-keys&gt;&lt;ref-type name="Journal Article"&gt;17&lt;/ref-type&gt;&lt;contributors&gt;&lt;authors&gt;&lt;author&gt;Berth</w:instrText>
            </w:r>
            <w:r>
              <w:rPr>
                <w:rFonts w:cs="Arial Unicode MS" w:hint="eastAsia"/>
                <w:color w:val="000000"/>
                <w:sz w:val="18"/>
                <w:szCs w:val="18"/>
              </w:rPr>
              <w:instrText>‐</w:instrText>
            </w:r>
            <w:r>
              <w:rPr>
                <w:color w:val="000000"/>
                <w:sz w:val="18"/>
                <w:szCs w:val="18"/>
              </w:rPr>
              <w:instrText>Jones, J.&lt;/author&gt;&lt;author&gt;George, S.&lt;/author&gt;&lt;author&gt;Graham</w:instrText>
            </w:r>
            <w:r>
              <w:rPr>
                <w:rFonts w:cs="Arial Unicode MS" w:hint="eastAsia"/>
                <w:color w:val="000000"/>
                <w:sz w:val="18"/>
                <w:szCs w:val="18"/>
              </w:rPr>
              <w:instrText>‐</w:instrText>
            </w:r>
            <w:r>
              <w:rPr>
                <w:color w:val="000000"/>
                <w:sz w:val="18"/>
                <w:szCs w:val="18"/>
              </w:rPr>
              <w:instrText>Brown, R. A. C.&lt;/author&gt;&lt;/authors&gt;&lt;/contributors&gt;&lt;titles&gt;&lt;title&gt;Predictors of atopic dermatitis in Leicester children&lt;/title&gt;&lt;secondary-title&gt;British Journal of Dermatology&lt;/secondary-title&gt;&lt;/titles&gt;&lt;pages&gt;498-501&lt;/pages&gt;&lt;volume&gt;136&lt;/volume&gt;&lt;number&gt;4&lt;/number&gt;&lt;dates&gt;&lt;year&gt;1997&lt;/year&gt;&lt;/dates&gt;&lt;isbn&gt;1365-2133&lt;/isbn&gt;&lt;urls&gt;&lt;/urls&gt;&lt;/record&gt;&lt;/Cite&gt;&lt;/EndNote&gt;</w:instrText>
            </w:r>
            <w:r>
              <w:rPr>
                <w:color w:val="000000"/>
                <w:sz w:val="18"/>
                <w:szCs w:val="18"/>
              </w:rPr>
              <w:fldChar w:fldCharType="separate"/>
            </w:r>
            <w:r>
              <w:rPr>
                <w:noProof/>
                <w:color w:val="000000"/>
                <w:sz w:val="18"/>
                <w:szCs w:val="18"/>
              </w:rPr>
              <w:t>(Berth</w:t>
            </w:r>
            <w:r>
              <w:rPr>
                <w:rFonts w:cs="Arial Unicode MS" w:hint="eastAsia"/>
                <w:noProof/>
                <w:color w:val="000000"/>
                <w:sz w:val="18"/>
                <w:szCs w:val="18"/>
              </w:rPr>
              <w:t>‐</w:t>
            </w:r>
            <w:r>
              <w:rPr>
                <w:noProof/>
                <w:color w:val="000000"/>
                <w:sz w:val="18"/>
                <w:szCs w:val="18"/>
              </w:rPr>
              <w:t>Jones, George, &amp; Graham</w:t>
            </w:r>
            <w:r>
              <w:rPr>
                <w:rFonts w:cs="Arial Unicode MS" w:hint="eastAsia"/>
                <w:noProof/>
                <w:color w:val="000000"/>
                <w:sz w:val="18"/>
                <w:szCs w:val="18"/>
              </w:rPr>
              <w:t>‐</w:t>
            </w:r>
            <w:r>
              <w:rPr>
                <w:noProof/>
                <w:color w:val="000000"/>
                <w:sz w:val="18"/>
                <w:szCs w:val="18"/>
              </w:rPr>
              <w:t>Brown, 1997)</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&lt;EndNote&gt;&lt;Cite&gt;&lt;Author&gt;Chandra&lt;/Author&gt;&lt;Year&gt;1986&lt;/Year&gt;&lt;RecNum&gt;175&lt;/RecNum&gt;&lt;DisplayText&gt;(Chandra, Puri, Suraiya, &amp;amp; Cheema, 1986)&lt;/DisplayText&gt;&lt;record&gt;&lt;rec-number&gt;175&lt;/rec-number&gt;&lt;foreign-keys&gt;&lt;key app="EN" db-id="texrxpxarvepf6erxt0p0p9z0d5e90dxdxrf" timestamp="0"&gt;175&lt;/key&gt;&lt;/foreign-keys&gt;&lt;ref-type name="Journal Article"&gt;17&lt;/ref-type&gt;&lt;contributors&gt;&lt;authors&gt;&lt;author&gt;Chandra, R. K.&lt;/author&gt;&lt;author&gt;Puri, S.&lt;/author&gt;&lt;author&gt;Suraiya, C.&lt;/author&gt;&lt;author&gt;Cheema, P. S.&lt;/author&gt;&lt;/authors&gt;&lt;/contributors&gt;&lt;titles&gt;&lt;title&gt;Influence of maternal food antigen avoidance during pregnancy and lactation on incidence of atopic eczema in infants&lt;/title&gt;&lt;secondary-title&gt;Clinical &amp;amp; Experimental Allergy&lt;/secondary-title&gt;&lt;/titles&gt;&lt;pages&gt;563-569&lt;/pages&gt;&lt;volume&gt;16&lt;/volume&gt;&lt;number&gt;6&lt;/number&gt;&lt;dates&gt;&lt;year&gt;1986&lt;/year&gt;&lt;/dates&gt;&lt;isbn&gt;1365-2222&lt;/isbn&gt;&lt;urls&gt;&lt;/urls&gt;&lt;/record&gt;&lt;/Cite&gt;&lt;/EndNote&gt;</w:instrText>
            </w:r>
            <w:r>
              <w:rPr>
                <w:color w:val="000000"/>
                <w:sz w:val="18"/>
                <w:szCs w:val="18"/>
              </w:rPr>
              <w:fldChar w:fldCharType="separate"/>
            </w:r>
            <w:r>
              <w:rPr>
                <w:noProof/>
                <w:color w:val="000000"/>
                <w:sz w:val="18"/>
                <w:szCs w:val="18"/>
              </w:rPr>
              <w:t>(Chandra, Puri, Suraiya, &amp; Cheema, 1986)</w:t>
            </w:r>
            <w:r>
              <w:rPr>
                <w:color w:val="000000"/>
                <w:sz w:val="18"/>
                <w:szCs w:val="18"/>
              </w:rPr>
              <w:fldChar w:fldCharType="end"/>
            </w:r>
          </w:p>
          <w:p w:rsidR="00590C4D" w:rsidRDefault="00590C4D">
            <w:pPr>
              <w:rPr>
                <w:color w:val="000000"/>
                <w:sz w:val="18"/>
                <w:szCs w:val="18"/>
              </w:rPr>
            </w:pPr>
            <w:r>
              <w:rPr>
                <w:color w:val="000000"/>
                <w:sz w:val="18"/>
                <w:szCs w:val="18"/>
              </w:rPr>
              <w:fldChar w:fldCharType="begin"/>
            </w:r>
            <w:r>
              <w:rPr>
                <w:color w:val="000000"/>
                <w:sz w:val="18"/>
                <w:szCs w:val="18"/>
              </w:rPr>
              <w:instrText xml:space="preserve"> ADDIN EN.CITE &lt;EndNote&gt;&lt;Cite&gt;&lt;Author&gt;Chandra&lt;/Author&gt;&lt;Year&gt;1989&lt;/Year&gt;&lt;RecNum&gt;174&lt;/RecNum&gt;&lt;DisplayText&gt;(Chandra, Puri, &amp;amp; Hamed, 1989)&lt;/DisplayText&gt;&lt;record&gt;&lt;rec-number&gt;174&lt;/rec-number&gt;&lt;foreign-keys&gt;&lt;key app="EN" db-id="texrxpxarvepf6erxt0p0p9z0d5e90dxdxrf" timestamp="0"&gt;174&lt;/key&gt;&lt;/foreign-keys&gt;&lt;ref-type name="Journal Article"&gt;17&lt;/ref-type&gt;&lt;contributors&gt;&lt;authors&gt;&lt;author&gt;Chandra, R. K.&lt;/author&gt;&lt;author&gt;Puri, S.&lt;/author&gt;&lt;author&gt;Hamed, A.&lt;/author&gt;&lt;/authors&gt;&lt;/contributors&gt;&lt;titles&gt;&lt;title&gt;Influence of maternal diet during lactation and use of formula feeds on development of atopic eczema in high risk infants&lt;/title&gt;&lt;secondary-title&gt;Bmj&lt;/secondary-title&gt;&lt;/titles&gt;&lt;pages&gt;228&lt;/pages&gt;&lt;volume&gt;299&lt;/volume&gt;&lt;number&gt;6693&lt;/number&gt;&lt;dates&gt;&lt;year&gt;1989&lt;/year&gt;&lt;/dates&gt;&lt;isbn&gt;0959-8138&lt;/isbn&gt;&lt;urls&gt;&lt;/urls&gt;&lt;/record&gt;&lt;/Cite&gt;&lt;/EndNote&gt;</w:instrText>
            </w:r>
            <w:r>
              <w:rPr>
                <w:color w:val="000000"/>
                <w:sz w:val="18"/>
                <w:szCs w:val="18"/>
              </w:rPr>
              <w:fldChar w:fldCharType="separate"/>
            </w:r>
            <w:r>
              <w:rPr>
                <w:noProof/>
                <w:color w:val="000000"/>
                <w:sz w:val="18"/>
                <w:szCs w:val="18"/>
              </w:rPr>
              <w:t>(Chandra, Puri, &amp; Hamed, 1989)</w:t>
            </w:r>
            <w:r>
              <w:rPr>
                <w:color w:val="000000"/>
                <w:sz w:val="18"/>
                <w:szCs w:val="18"/>
              </w:rPr>
              <w:fldChar w:fldCharType="end"/>
            </w:r>
            <w:r>
              <w:rPr>
                <w:color w:val="000000"/>
                <w:sz w:val="18"/>
                <w:szCs w:val="18"/>
              </w:rPr>
              <w:t xml:space="preserve"> </w:t>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&lt;EndNote&gt;&lt;Cite&gt;&lt;Author&gt;Chandra&lt;/Author&gt;&lt;Year&gt;1997&lt;/Year&gt;&lt;RecNum&gt;182&lt;/RecNum&gt;&lt;DisplayText&gt;(Chandra, 1997)&lt;/DisplayText&gt;&lt;record&gt;&lt;rec-number&gt;182&lt;/rec-number&gt;&lt;foreign-keys&gt;&lt;key app="EN" db-id="texrxpxarvepf6erxt0p0p9z0d5e90dxdxrf" timestamp="0"&gt;182&lt;/key&gt;&lt;/foreign-keys&gt;&lt;ref-type name="Journal Article"&gt;17&lt;/ref-type&gt;&lt;contributors&gt;&lt;authors&gt;&lt;author&gt;Chandra, R. K.&lt;/author&gt;&lt;/authors&gt;&lt;/contributors&gt;&lt;titles&gt;&lt;title&gt;Food hypersensitivity and allergic disease: a selective review&lt;/title&gt;&lt;secondary-title&gt;The American journal of clinical nutrition&lt;/secondary-title&gt;&lt;/titles&gt;&lt;pages&gt;526S-529S&lt;/pages&gt;&lt;volume&gt;66&lt;/volume&gt;&lt;number&gt;2&lt;/number&gt;&lt;dates&gt;&lt;year&gt;1997&lt;/year&gt;&lt;/dates&gt;&lt;isbn&gt;0002-9165&lt;/isbn&gt;&lt;urls&gt;&lt;/urls&gt;&lt;/record&gt;&lt;/Cite&gt;&lt;/EndNote&gt;</w:instrText>
            </w:r>
            <w:r>
              <w:rPr>
                <w:color w:val="000000"/>
                <w:sz w:val="18"/>
                <w:szCs w:val="18"/>
              </w:rPr>
              <w:fldChar w:fldCharType="separate"/>
            </w:r>
            <w:r>
              <w:rPr>
                <w:noProof/>
                <w:color w:val="000000"/>
                <w:sz w:val="18"/>
                <w:szCs w:val="18"/>
              </w:rPr>
              <w:t>(Chandra, 1997)</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&lt;EndNote&gt;&lt;Cite&gt;&lt;Author&gt;Cogswell&lt;/Author&gt;&lt;Year&gt;1982&lt;/Year&gt;&lt;RecNum&gt;183&lt;/RecNum&gt;&lt;DisplayText&gt;(Cogswell et al., 1982)&lt;/DisplayText&gt;&lt;record&gt;&lt;rec-number&gt;183&lt;/rec-number&gt;&lt;foreign-keys&gt;&lt;key app="EN" db-id="texrxpxarvepf6erxt0p0p9z0d5e90dxdxrf" timestamp="0"&gt;183&lt;/key&gt;&lt;/foreign-keys&gt;&lt;ref-type name="Journal Article"&gt;17&lt;/ref-type&gt;&lt;contributors&gt;&lt;authors&gt;&lt;author&gt;Cogswell, J. J.&lt;/author&gt;&lt;author&gt;Alexander, J.&lt;/author&gt;&lt;author&gt;Gordon, R. R.&lt;/author&gt;&lt;author&gt;Pratt, Helenor&lt;/author&gt;&lt;author&gt;Garrow, Donald&lt;/author&gt;&lt;author&gt;Papa, ChristopherM&lt;/author&gt;&lt;/authors&gt;&lt;/contributors&gt;&lt;titles&gt;&lt;title&gt;Breastfeeding and eczema/asthma&lt;/title&gt;&lt;secondary-title&gt;The Lancet&lt;/secondary-title&gt;&lt;/titles&gt;&lt;periodical&gt;&lt;full-title&gt;The Lancet&lt;/full-title&gt;&lt;/periodical&gt;&lt;pages&gt;910-911&lt;/pages&gt;&lt;volume&gt;319&lt;/volume&gt;&lt;number&gt;8277&lt;/number&gt;&lt;dates&gt;&lt;year&gt;1982&lt;/year&gt;&lt;/dates&gt;&lt;isbn&gt;0140-6736&lt;/isbn&gt;&lt;urls&gt;&lt;/urls&gt;&lt;/record&gt;&lt;/Cite&gt;&lt;/EndNote&gt;</w:instrText>
            </w:r>
            <w:r>
              <w:rPr>
                <w:color w:val="000000"/>
                <w:sz w:val="18"/>
                <w:szCs w:val="18"/>
              </w:rPr>
              <w:fldChar w:fldCharType="separate"/>
            </w:r>
            <w:r>
              <w:rPr>
                <w:noProof/>
                <w:color w:val="000000"/>
                <w:sz w:val="18"/>
                <w:szCs w:val="18"/>
              </w:rPr>
              <w:t>(Cogswell et al., 1982)</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&lt;EndNote&gt;&lt;Cite&gt;&lt;Author&gt;Cogswell&lt;/Author&gt;&lt;Year&gt;1987&lt;/Year&gt;&lt;RecNum&gt;177&lt;/RecNum&gt;&lt;DisplayText&gt;(Cogswell, Mitchell, &amp;amp; Alexander, 1987)&lt;/DisplayText&gt;&lt;record&gt;&lt;rec-number&gt;177&lt;/rec-number&gt;&lt;foreign-keys&gt;&lt;key app="EN" db-id="texrxpxarvepf6erxt0p0p9z0d5e90dxdxrf" timestamp="0"&gt;177&lt;/key&gt;&lt;/foreign-keys&gt;&lt;ref-type name="Journal Article"&gt;17&lt;/ref-type&gt;&lt;contributors&gt;&lt;authors&gt;&lt;author&gt;Cogswell, J. J.&lt;/author&gt;&lt;author&gt;Mitchell, E. B.&lt;/author&gt;&lt;author&gt;Alexander, J.&lt;/author&gt;&lt;/authors&gt;&lt;/contributors&gt;&lt;titles&gt;&lt;title&gt;Parental smoking, breast feeding, and respiratory infection in development of allergic diseases&lt;/title&gt;&lt;secondary-title&gt;Archives of disease in childhood&lt;/secondary-title&gt;&lt;/titles&gt;&lt;pages&gt;338-344&lt;/pages&gt;&lt;volume&gt;62&lt;/volume&gt;&lt;number&gt;4&lt;/number&gt;&lt;dates&gt;&lt;year&gt;1987&lt;/year&gt;&lt;/dates&gt;&lt;isbn&gt;1468-2044&lt;/isbn&gt;&lt;urls&gt;&lt;/urls&gt;&lt;/record&gt;&lt;/Cite&gt;&lt;/EndNote&gt;</w:instrText>
            </w:r>
            <w:r>
              <w:rPr>
                <w:color w:val="000000"/>
                <w:sz w:val="18"/>
                <w:szCs w:val="18"/>
              </w:rPr>
              <w:fldChar w:fldCharType="separate"/>
            </w:r>
            <w:r>
              <w:rPr>
                <w:noProof/>
                <w:color w:val="000000"/>
                <w:sz w:val="18"/>
                <w:szCs w:val="18"/>
              </w:rPr>
              <w:t>(Cogswell, Mitchell, &amp; Alexander, 1987)</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&lt;EndNote&gt;&lt;Cite&gt;&lt;Author&gt;Flohr&lt;/Author&gt;&lt;Year&gt;2011&lt;/Year&gt;&lt;RecNum&gt;181&lt;/RecNum&gt;&lt;DisplayText&gt;(Flohr et al., 2011)&lt;/DisplayText&gt;&lt;record&gt;&lt;rec-number&gt;181&lt;/rec-number&gt;&lt;foreign-keys&gt;&lt;key app="EN" db-id="texrxpxarvepf6erxt0p0p9z0d5e90dxdxrf" timestamp="0"&gt;181&lt;/key&gt;&lt;/foreign-keys&gt;&lt;ref-type name="Journal Article"&gt;17&lt;/ref-type&gt;&lt;contributors&gt;&lt;authors&gt;&lt;author&gt;Flohr, C.&lt;/author&gt;&lt;author&gt;Nagel, G.&lt;/author&gt;&lt;author&gt;Weinmayr, G.&lt;/author&gt;&lt;author&gt;Kleiner, A.&lt;/author&gt;&lt;author&gt;Strachan, D. P.&lt;/author&gt;&lt;author&gt;Williams, H. C.&lt;/author&gt;&lt;/authors&gt;&lt;/contributors&gt;&lt;titles&gt;&lt;title&gt;Lack of evidence for a protective effect of prolonged breastfeeding on childhood eczema: lessons from the International Study of Asthma and Allergies in Childhood (ISAAC) Phase Two&lt;/title&gt;&lt;secondary-title&gt;British journal of dermatology&lt;/secondary-title&gt;&lt;/titles&gt;&lt;pages&gt;1280-1289&lt;/pages&gt;&lt;volume&gt;165&lt;/volume&gt;&lt;number&gt;6&lt;/number&gt;&lt;dates&gt;&lt;year&gt;2011&lt;/year&gt;&lt;/dates&gt;&lt;isbn&gt;1365-2133&lt;/isbn&gt;&lt;urls&gt;&lt;/urls&gt;&lt;/record&gt;&lt;/Cite&gt;&lt;/EndNote&gt;</w:instrText>
            </w:r>
            <w:r>
              <w:rPr>
                <w:color w:val="000000"/>
                <w:sz w:val="18"/>
                <w:szCs w:val="18"/>
              </w:rPr>
              <w:fldChar w:fldCharType="separate"/>
            </w:r>
            <w:r>
              <w:rPr>
                <w:noProof/>
                <w:color w:val="000000"/>
                <w:sz w:val="18"/>
                <w:szCs w:val="18"/>
              </w:rPr>
              <w:t>(Flohr et al., 2011)</w:t>
            </w:r>
            <w:r>
              <w:rPr>
                <w:color w:val="000000"/>
                <w:sz w:val="18"/>
                <w:szCs w:val="18"/>
              </w:rPr>
              <w:fldChar w:fldCharType="end"/>
            </w:r>
          </w:p>
          <w:p w:rsidR="00590C4D" w:rsidRDefault="00590C4D">
            <w:pPr>
              <w:rPr>
                <w:color w:val="000000"/>
                <w:sz w:val="18"/>
                <w:szCs w:val="18"/>
              </w:rPr>
            </w:pPr>
            <w:r>
              <w:rPr>
                <w:color w:val="000000"/>
                <w:sz w:val="18"/>
                <w:szCs w:val="18"/>
              </w:rPr>
              <w:fldChar w:fldCharType="begin"/>
            </w:r>
            <w:r>
              <w:rPr>
                <w:color w:val="000000"/>
                <w:sz w:val="18"/>
                <w:szCs w:val="18"/>
              </w:rPr>
              <w:instrText xml:space="preserve"> ADDIN EN.CITE &lt;EndNote&gt;&lt;Cite&gt;&lt;Author&gt;Marini&lt;/Author&gt;&lt;Year&gt;1996&lt;/Year&gt;&lt;RecNum&gt;146&lt;/RecNum&gt;&lt;DisplayText&gt;(Marini et al., 1996)&lt;/DisplayText&gt;&lt;record&gt;&lt;rec-number&gt;146&lt;/rec-number&gt;&lt;foreign-keys&gt;&lt;key app="EN" db-id="texrxpxarvepf6erxt0p0p9z0d5e90dxdxrf" timestamp="0"&gt;146&lt;/key&gt;&lt;/foreign-keys&gt;&lt;ref-type name="Journal Article"&gt;17&lt;/ref-type&gt;&lt;contributors&gt;&lt;authors&gt;&lt;author&gt;Marini, A.&lt;/author&gt;&lt;author&gt;Agosti, M.&lt;/author&gt;&lt;author&gt;Motta, G.&lt;/author&gt;&lt;author&gt;Mosca, F.&lt;/author&gt;&lt;/authors&gt;&lt;/contributors&gt;&lt;titles&gt;&lt;title&gt;Effects of a dietary and environmental prevention programme on the incidence of allergic symptoms in high atopic risk infants: three years follow</w:instrText>
            </w:r>
            <w:r>
              <w:rPr>
                <w:rFonts w:cs="Arial Unicode MS" w:hint="eastAsia"/>
                <w:color w:val="000000"/>
                <w:sz w:val="18"/>
                <w:szCs w:val="18"/>
              </w:rPr>
              <w:instrText>‐</w:instrText>
            </w:r>
            <w:r>
              <w:rPr>
                <w:color w:val="000000"/>
                <w:sz w:val="18"/>
                <w:szCs w:val="18"/>
              </w:rPr>
              <w:instrText>up&lt;/title&gt;&lt;secondary-title&gt;Acta Paediatrica&lt;/secondary-title&gt;&lt;/titles&gt;&lt;pages&gt;1-21&lt;/pages&gt;&lt;volume&gt;85&lt;/volume&gt;&lt;number&gt;s414&lt;/number&gt;&lt;dates&gt;&lt;year&gt;1996&lt;/year&gt;&lt;/dates&gt;&lt;isbn&gt;1651-2227&lt;/isbn&gt;&lt;urls&gt;&lt;/urls&gt;&lt;/record&gt;&lt;/Cite&gt;&lt;/EndNote&gt;</w:instrText>
            </w:r>
            <w:r>
              <w:rPr>
                <w:color w:val="000000"/>
                <w:sz w:val="18"/>
                <w:szCs w:val="18"/>
              </w:rPr>
              <w:fldChar w:fldCharType="separate"/>
            </w:r>
            <w:r>
              <w:rPr>
                <w:noProof/>
                <w:color w:val="000000"/>
                <w:sz w:val="18"/>
                <w:szCs w:val="18"/>
              </w:rPr>
              <w:t>(Marini et al., 1996)</w:t>
            </w:r>
            <w:r>
              <w:rPr>
                <w:color w:val="000000"/>
                <w:sz w:val="18"/>
                <w:szCs w:val="18"/>
              </w:rPr>
              <w:fldChar w:fldCharType="end"/>
            </w:r>
            <w:r>
              <w:rPr>
                <w:color w:val="000000"/>
                <w:sz w:val="18"/>
                <w:szCs w:val="18"/>
              </w:rPr>
              <w:t xml:space="preserve"> </w:t>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&lt;EndNote&gt;&lt;Cite&gt;&lt;Author&gt;Poysa&lt;/Author&gt;&lt;Year&gt;1989&lt;/Year&gt;&lt;RecNum&gt;180&lt;/RecNum&gt;&lt;DisplayText&gt;(Poysa, Remes, Korppi, &amp;amp; Juntunen</w:instrText>
            </w:r>
            <w:r>
              <w:rPr>
                <w:rFonts w:ascii="Calibri" w:eastAsia="Times New Roman" w:hAnsi="Calibri" w:cs="Arial Unicode MS"/>
                <w:color w:val="000000"/>
                <w:sz w:val="18"/>
                <w:szCs w:val="18"/>
              </w:rPr>
              <w:instrText>‐</w:instrText>
            </w:r>
            <w:r>
              <w:rPr>
                <w:color w:val="000000"/>
                <w:sz w:val="18"/>
                <w:szCs w:val="18"/>
              </w:rPr>
              <w:instrText>Backman, 1989)&lt;/DisplayText&gt;&lt;record&gt;&lt;rec-number&gt;180&lt;/rec-number&gt;&lt;foreign-keys&gt;&lt;key app="EN" db-id="texrxpxarvepf6erxt0p0p9z0d5e90dxdxrf" timestamp="0"&gt;180&lt;/key&gt;&lt;/foreign-keys&gt;&lt;ref-type name="Journal Article"&gt;17&lt;/ref-type&gt;&lt;contributors&gt;&lt;authors&gt;&lt;author&gt;Poysa, L.&lt;/author&gt;&lt;author&gt;Remes, K.&lt;/author&gt;&lt;author&gt;Korppi, M.&lt;/author&gt;&lt;author&gt;Juntunen</w:instrText>
            </w:r>
            <w:r>
              <w:rPr>
                <w:rFonts w:cs="Arial Unicode MS" w:hint="eastAsia"/>
                <w:color w:val="000000"/>
                <w:sz w:val="18"/>
                <w:szCs w:val="18"/>
              </w:rPr>
              <w:instrText>‐</w:instrText>
            </w:r>
            <w:r>
              <w:rPr>
                <w:color w:val="000000"/>
                <w:sz w:val="18"/>
                <w:szCs w:val="18"/>
              </w:rPr>
              <w:instrText>Backman, K.&lt;/author&gt;&lt;/authors&gt;&lt;/contributors&gt;&lt;titles&gt;&lt;title&gt;Atopy in children with and without a family history of atopy&lt;/title&gt;&lt;secondary-title&gt;Acta Paediatrica&lt;/secondary-title&gt;&lt;/titles&gt;&lt;pages&gt;896-901&lt;/pages&gt;&lt;volume&gt;78&lt;/volume&gt;&lt;number&gt;6&lt;/number&gt;&lt;dates&gt;&lt;year&gt;1989&lt;/year&gt;&lt;/dates&gt;&lt;isbn&gt;1651-2227&lt;/isbn&gt;&lt;urls&gt;&lt;/urls&gt;&lt;/record&gt;&lt;/Cite&gt;&lt;/EndNote&gt;</w:instrText>
            </w:r>
            <w:r>
              <w:rPr>
                <w:color w:val="000000"/>
                <w:sz w:val="18"/>
                <w:szCs w:val="18"/>
              </w:rPr>
              <w:fldChar w:fldCharType="separate"/>
            </w:r>
            <w:r>
              <w:rPr>
                <w:noProof/>
                <w:color w:val="000000"/>
                <w:sz w:val="18"/>
                <w:szCs w:val="18"/>
              </w:rPr>
              <w:t>(Poysa, Remes, Korppi, &amp; Juntunen</w:t>
            </w:r>
            <w:r>
              <w:rPr>
                <w:rFonts w:cs="Arial Unicode MS" w:hint="eastAsia"/>
                <w:noProof/>
                <w:color w:val="000000"/>
                <w:sz w:val="18"/>
                <w:szCs w:val="18"/>
              </w:rPr>
              <w:t>‐</w:t>
            </w:r>
            <w:r>
              <w:rPr>
                <w:noProof/>
                <w:color w:val="000000"/>
                <w:sz w:val="18"/>
                <w:szCs w:val="18"/>
              </w:rPr>
              <w:t>Backman, 1989)</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&lt;EndNote&gt;&lt;Cite&gt;&lt;Author&gt;Tariq&lt;/Author&gt;&lt;Year&gt;1998&lt;/Year&gt;&lt;RecNum&gt;107&lt;/RecNum&gt;&lt;DisplayText&gt;(S. M. Tariq et al., 1998)&lt;/DisplayText&gt;&lt;record&gt;&lt;rec-number&gt;107&lt;/rec-number&gt;&lt;foreign-keys&gt;&lt;key app="EN" db-id="texrxpxarvepf6erxt0p0p9z0d5e90dxdxrf" timestamp="0"&gt;107&lt;/key&gt;&lt;/foreign-keys&gt;&lt;ref-type name="Journal Article"&gt;17&lt;/ref-type&gt;&lt;contributors&gt;&lt;authors&gt;&lt;author&gt;Tariq, Syed Mohammad&lt;/author&gt;&lt;author&gt;Matthews, Sharon Marie&lt;/author&gt;&lt;author&gt;Hakim, Eluzai Abe&lt;/author&gt;&lt;author&gt;Stevens, Marianne&lt;/author&gt;&lt;author&gt;Arshad, Syed Hasan&lt;/author&gt;&lt;author&gt;Hide, David Wallace&lt;/author&gt;&lt;/authors&gt;&lt;/contributors&gt;&lt;titles&gt;&lt;title&gt;The prevalence of and risk factors for atopy in early childhood: a whole population birth cohort study&lt;/title&gt;&lt;secondary-title&gt;Journal of allergy and clinical immunology&lt;/secondary-title&gt;&lt;/titles&gt;&lt;pages&gt;587-593&lt;/pages&gt;&lt;volume&gt;101&lt;/volume&gt;&lt;number&gt;5&lt;/number&gt;&lt;dates&gt;&lt;year&gt;1998&lt;/year&gt;&lt;/dates&gt;&lt;isbn&gt;0091-6749&lt;/isbn&gt;&lt;urls&gt;&lt;/urls&gt;&lt;/record&gt;&lt;/Cite&gt;&lt;/EndNote&gt;</w:instrText>
            </w:r>
            <w:r>
              <w:rPr>
                <w:color w:val="000000"/>
                <w:sz w:val="18"/>
                <w:szCs w:val="18"/>
              </w:rPr>
              <w:fldChar w:fldCharType="separate"/>
            </w:r>
            <w:r>
              <w:rPr>
                <w:noProof/>
                <w:color w:val="000000"/>
                <w:sz w:val="18"/>
                <w:szCs w:val="18"/>
              </w:rPr>
              <w:t>(S. M. Tariq et al., 1998)</w:t>
            </w:r>
            <w:r>
              <w:rPr>
                <w:color w:val="000000"/>
                <w:sz w:val="18"/>
                <w:szCs w:val="18"/>
              </w:rPr>
              <w:fldChar w:fldCharType="end"/>
            </w:r>
          </w:p>
        </w:tc>
      </w:tr>
      <w:tr w:rsidR="00590C4D">
        <w:trPr>
          <w:trHeight w:val="79"/>
        </w:trPr>
        <w:tc>
          <w:tcPr>
            <w:tcW w:w="7338"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rsidR="00590C4D" w:rsidRDefault="00590C4D">
            <w:pPr>
              <w:rPr>
                <w:rFonts w:cs="Arial Unicode MS"/>
                <w:color w:val="000000"/>
                <w:sz w:val="18"/>
                <w:szCs w:val="18"/>
              </w:rPr>
            </w:pPr>
            <w:r>
              <w:rPr>
                <w:i/>
                <w:iCs/>
                <w:color w:val="000000"/>
                <w:sz w:val="18"/>
                <w:szCs w:val="18"/>
              </w:rPr>
              <w:t xml:space="preserve">Childhood Leukemia: </w:t>
            </w:r>
            <w:r>
              <w:rPr>
                <w:color w:val="000000"/>
                <w:sz w:val="18"/>
                <w:szCs w:val="18"/>
              </w:rPr>
              <w:fldChar w:fldCharType="begin"/>
            </w:r>
            <w:r>
              <w:rPr>
                <w:color w:val="000000"/>
                <w:sz w:val="18"/>
                <w:szCs w:val="18"/>
              </w:rPr>
              <w:instrText xml:space="preserve"> ADDIN EN.CITE &lt;EndNote&gt;&lt;Cite&gt;&lt;Author&gt;Kwan&lt;/Author&gt;&lt;Year&gt;2004&lt;/Year&gt;&lt;RecNum&gt;168&lt;/RecNum&gt;&lt;DisplayText&gt;(Kwan et al., 2004)&lt;/DisplayText&gt;&lt;record&gt;&lt;rec-number&gt;168&lt;/rec-number&gt;&lt;foreign-keys&gt;&lt;key app="EN" db-id="texrxpxarvepf6erxt0p0p9z0d5e90dxdxrf" timestamp="0"&gt;168&lt;/key&gt;&lt;/foreign-keys&gt;&lt;ref-type name="Journal Article"&gt;17&lt;/ref-type&gt;&lt;contributors&gt;&lt;authors&gt;&lt;author&gt;Kwan, Marilyn L.&lt;/author&gt;&lt;author&gt;Buffler, Patricia A.&lt;/author&gt;&lt;author&gt;Abrams, Barbara&lt;/author&gt;&lt;author&gt;Kiley, Vincent A.&lt;/author&gt;&lt;/authors&gt;&lt;/contributors&gt;&lt;titles&gt;&lt;title&gt;Breastfeeding and the risk of childhood leukemia: a meta-analysis&lt;/title&gt;&lt;secondary-title&gt;Public health reports&lt;/secondary-title&gt;&lt;/titles&gt;&lt;pages&gt;521&lt;/pages&gt;&lt;volume&gt;119&lt;/volume&gt;&lt;number&gt;6&lt;/number&gt;&lt;dates&gt;&lt;year&gt;2004&lt;/year&gt;&lt;/dates&gt;&lt;urls&gt;&lt;/urls&gt;&lt;/record&gt;&lt;/Cite&gt;&lt;/EndNote&gt;</w:instrText>
            </w:r>
            <w:r>
              <w:rPr>
                <w:color w:val="000000"/>
                <w:sz w:val="18"/>
                <w:szCs w:val="18"/>
              </w:rPr>
              <w:fldChar w:fldCharType="separate"/>
            </w:r>
            <w:r>
              <w:rPr>
                <w:noProof/>
                <w:color w:val="000000"/>
                <w:sz w:val="18"/>
                <w:szCs w:val="18"/>
              </w:rPr>
              <w:t>(Kwan et al., 2004)</w:t>
            </w:r>
            <w:r>
              <w:rPr>
                <w:color w:val="000000"/>
                <w:sz w:val="18"/>
                <w:szCs w:val="18"/>
              </w:rPr>
              <w:fldChar w:fldCharType="end"/>
            </w:r>
          </w:p>
        </w:tc>
      </w:tr>
      <w:tr w:rsidR="00590C4D">
        <w:trPr>
          <w:trHeight w:val="207"/>
        </w:trPr>
        <w:tc>
          <w:tcPr>
            <w:tcW w:w="250" w:type="dxa"/>
            <w:tcBorders>
              <w:top w:val="nil"/>
              <w:left w:val="single" w:sz="4" w:space="0" w:color="D9D9D9"/>
              <w:bottom w:val="single" w:sz="4" w:space="0" w:color="D9D9D9"/>
              <w:right w:val="single" w:sz="4" w:space="0" w:color="FFFFFF"/>
            </w:tcBorders>
            <w:vAlign w:val="center"/>
          </w:tcPr>
          <w:p w:rsidR="00590C4D" w:rsidRDefault="00590C4D">
            <w:pPr>
              <w:rPr>
                <w:rFonts w:cs="Arial Unicode MS"/>
                <w:color w:val="000000"/>
                <w:sz w:val="18"/>
                <w:szCs w:val="18"/>
              </w:rPr>
            </w:pPr>
          </w:p>
        </w:tc>
        <w:tc>
          <w:tcPr>
            <w:tcW w:w="7088" w:type="dxa"/>
            <w:gridSpan w:val="2"/>
            <w:tcBorders>
              <w:top w:val="nil"/>
              <w:left w:val="single" w:sz="4" w:space="0" w:color="FFFFFF"/>
              <w:bottom w:val="single" w:sz="4" w:space="0" w:color="D9D9D9"/>
              <w:right w:val="single" w:sz="4" w:space="0" w:color="D9D9D9"/>
            </w:tcBorders>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&lt;EndNote&gt;&lt;Cite&gt;&lt;Author&gt;Dockerty&lt;/Author&gt;&lt;Year&gt;1999&lt;/Year&gt;&lt;RecNum&gt;134&lt;/RecNum&gt;&lt;DisplayText&gt;(Dockerty et al., 1999)&lt;/DisplayText&gt;&lt;record&gt;&lt;rec-number&gt;134&lt;/rec-number&gt;&lt;foreign-keys&gt;&lt;key app="EN" db-id="texrxpxarvepf6erxt0p0p9z0d5e90dxdxrf" timestamp="0"&gt;134&lt;/key&gt;&lt;/foreign-keys&gt;&lt;ref-type name="Journal Article"&gt;17&lt;/ref-type&gt;&lt;contributors&gt;&lt;authors&gt;&lt;author&gt;Dockerty, J. D.&lt;/author&gt;&lt;author&gt;Skegg, D. C. G.&lt;/author&gt;&lt;author&gt;Elwood, J. M.&lt;/author&gt;&lt;author&gt;Herbison, G. P.&lt;/author&gt;&lt;author&gt;Becroft, D. M. O.&lt;/author&gt;&lt;author&gt;Lewis, M. E.&lt;/author&gt;&lt;/authors&gt;&lt;/contributors&gt;&lt;titles&gt;&lt;title&gt;Infections, vaccinations, and the risk of childhood leukaemia&lt;/title&gt;&lt;secondary-title&gt;British Journal of Cancer&lt;/secondary-title&gt;&lt;/titles&gt;&lt;pages&gt;1483&lt;/pages&gt;&lt;volume&gt;80&lt;/volume&gt;&lt;number&gt;9&lt;/number&gt;&lt;dates&gt;&lt;year&gt;1999&lt;/year&gt;&lt;/dates&gt;&lt;urls&gt;&lt;/urls&gt;&lt;/record&gt;&lt;/Cite&gt;&lt;/EndNote&gt;</w:instrText>
            </w:r>
            <w:r>
              <w:rPr>
                <w:color w:val="000000"/>
                <w:sz w:val="18"/>
                <w:szCs w:val="18"/>
              </w:rPr>
              <w:fldChar w:fldCharType="separate"/>
            </w:r>
            <w:r>
              <w:rPr>
                <w:noProof/>
                <w:color w:val="000000"/>
                <w:sz w:val="18"/>
                <w:szCs w:val="18"/>
              </w:rPr>
              <w:t>(Dockerty et al., 1999)</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&lt;EndNote&gt;&lt;Cite&gt;&lt;Author&gt;Hardell&lt;/Author&gt;&lt;Year&gt;2001&lt;/Year&gt;&lt;RecNum&gt;138&lt;/RecNum&gt;&lt;DisplayText&gt;(Hardell &amp;amp; Dreifaldt, 2001)&lt;/DisplayText&gt;&lt;record&gt;&lt;rec-number&gt;138&lt;/rec-number&gt;&lt;foreign-keys&gt;&lt;key app="EN" db-id="texrxpxarvepf6erxt0p0p9z0d5e90dxdxrf" timestamp="0"&gt;138&lt;/key&gt;&lt;/foreign-keys&gt;&lt;ref-type name="Journal Article"&gt;17&lt;/ref-type&gt;&lt;contributors&gt;&lt;authors&gt;&lt;author&gt;Hardell, Lennart&lt;/author&gt;&lt;author&gt;Dreifaldt, Ann Charlotte&lt;/author&gt;&lt;/authors&gt;&lt;/contributors&gt;&lt;titles&gt;&lt;title&gt;Breast-feeding duration and the risk of malignant diseases in childhood in Sweden&lt;/title&gt;&lt;secondary-title&gt;European journal of clinical nutrition&lt;/secondary-title&gt;&lt;/titles&gt;&lt;periodical&gt;&lt;full-title&gt;European Journal of Clinical Nutrition&lt;/full-title&gt;&lt;/periodical&gt;&lt;pages&gt;179-185&lt;/pages&gt;&lt;volume&gt;55&lt;/volume&gt;&lt;number&gt;3&lt;/number&gt;&lt;dates&gt;&lt;year&gt;2001&lt;/year&gt;&lt;/dates&gt;&lt;urls&gt;&lt;/urls&gt;&lt;/record&gt;&lt;/Cite&gt;&lt;/EndNote&gt;</w:instrText>
            </w:r>
            <w:r>
              <w:rPr>
                <w:color w:val="000000"/>
                <w:sz w:val="18"/>
                <w:szCs w:val="18"/>
              </w:rPr>
              <w:fldChar w:fldCharType="separate"/>
            </w:r>
            <w:r>
              <w:rPr>
                <w:noProof/>
                <w:color w:val="000000"/>
                <w:sz w:val="18"/>
                <w:szCs w:val="18"/>
              </w:rPr>
              <w:t>(Hardell &amp; Dreifaldt, 2001)</w:t>
            </w:r>
            <w:r>
              <w:rPr>
                <w:color w:val="000000"/>
                <w:sz w:val="18"/>
                <w:szCs w:val="18"/>
              </w:rPr>
              <w:fldChar w:fldCharType="end"/>
            </w:r>
          </w:p>
          <w:p w:rsidR="00590C4D" w:rsidRDefault="00590C4D">
            <w:pPr>
              <w:rPr>
                <w:color w:val="000000"/>
                <w:sz w:val="18"/>
                <w:szCs w:val="18"/>
              </w:rPr>
            </w:pPr>
            <w:r>
              <w:rPr>
                <w:color w:val="000000"/>
                <w:sz w:val="18"/>
                <w:szCs w:val="18"/>
              </w:rPr>
              <w:fldChar w:fldCharType="begin"/>
            </w:r>
            <w:r>
              <w:rPr>
                <w:color w:val="000000"/>
                <w:sz w:val="18"/>
                <w:szCs w:val="18"/>
              </w:rPr>
              <w:instrText xml:space="preserve"> ADDIN EN.CITE &lt;EndNote&gt;&lt;Cite&gt;&lt;Author&gt;Infante-Rivard&lt;/Author&gt;&lt;Year&gt;2000&lt;/Year&gt;&lt;RecNum&gt;140&lt;/RecNum&gt;&lt;DisplayText&gt;(Infante-Rivard, Fortier, &amp;amp; Olson, 2000)&lt;/DisplayText&gt;&lt;record&gt;&lt;rec-number&gt;140&lt;/rec-number&gt;&lt;foreign-keys&gt;&lt;key app="EN" db-id="texrxpxarvepf6erxt0p0p9z0d5e90dxdxrf" timestamp="0"&gt;140&lt;/key&gt;&lt;/foreign-keys&gt;&lt;ref-type name="Journal Article"&gt;17&lt;/ref-type&gt;&lt;contributors&gt;&lt;authors&gt;&lt;author&gt;Infante-Rivard, C.&lt;/author&gt;&lt;author&gt;Fortier, I.&lt;/author&gt;&lt;author&gt;Olson, E.&lt;/author&gt;&lt;/authors&gt;&lt;/contributors&gt;&lt;titles&gt;&lt;title&gt;Markers of infection, breast-feeding and childhood acute lymphoblastic leukaemia&lt;/title&gt;&lt;secondary-title&gt;British journal of cancer&lt;/secondary-title&gt;&lt;/titles&gt;&lt;pages&gt;1559&lt;/pages&gt;&lt;volume&gt;83&lt;/volume&gt;&lt;number&gt;11&lt;/number&gt;&lt;dates&gt;&lt;year&gt;2000&lt;/year&gt;&lt;/dates&gt;&lt;urls&gt;&lt;/urls&gt;&lt;/record&gt;&lt;/Cite&gt;&lt;/EndNote&gt;</w:instrText>
            </w:r>
            <w:r>
              <w:rPr>
                <w:color w:val="000000"/>
                <w:sz w:val="18"/>
                <w:szCs w:val="18"/>
              </w:rPr>
              <w:fldChar w:fldCharType="separate"/>
            </w:r>
            <w:r>
              <w:rPr>
                <w:noProof/>
                <w:color w:val="000000"/>
                <w:sz w:val="18"/>
                <w:szCs w:val="18"/>
              </w:rPr>
              <w:t>(Infante-Rivard, Fortier, &amp; Olson, 2000)</w:t>
            </w:r>
            <w:r>
              <w:rPr>
                <w:color w:val="000000"/>
                <w:sz w:val="18"/>
                <w:szCs w:val="18"/>
              </w:rPr>
              <w:fldChar w:fldCharType="end"/>
            </w:r>
            <w:r>
              <w:rPr>
                <w:color w:val="000000"/>
                <w:sz w:val="18"/>
                <w:szCs w:val="18"/>
              </w:rPr>
              <w:t xml:space="preserve"> </w:t>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&lt;EndNote&gt;&lt;Cite&gt;&lt;Author&gt;Lancashire&lt;/Author&gt;&lt;Year&gt;2003&lt;/Year&gt;&lt;RecNum&gt;139&lt;/RecNum&gt;&lt;DisplayText&gt;(Lancashire &amp;amp; Sorahan, 2003)&lt;/DisplayText&gt;&lt;record&gt;&lt;rec-number&gt;139&lt;/rec-number&gt;&lt;foreign-keys&gt;&lt;key app="EN" db-id="texrxpxarvepf6erxt0p0p9z0d5e90dxdxrf" timestamp="0"&gt;139&lt;/key&gt;&lt;/foreign-keys&gt;&lt;ref-type name="Journal Article"&gt;17&lt;/ref-type&gt;&lt;contributors&gt;&lt;authors&gt;&lt;author&gt;Lancashire, R. J.&lt;/author&gt;&lt;author&gt;Sorahan, T.&lt;/author&gt;&lt;/authors&gt;&lt;/contributors&gt;&lt;titles&gt;&lt;title&gt;Breastfeeding and childhood cancer risks: OSCC data&lt;/title&gt;&lt;secondary-title&gt;British journal of cancer&lt;/secondary-title&gt;&lt;/titles&gt;&lt;pages&gt;1035-1037&lt;/pages&gt;&lt;volume&gt;88&lt;/volume&gt;&lt;number&gt;7&lt;/number&gt;&lt;dates&gt;&lt;year&gt;2003&lt;/year&gt;&lt;/dates&gt;&lt;isbn&gt;0007-0920&lt;/isbn&gt;&lt;urls&gt;&lt;/urls&gt;&lt;/record&gt;&lt;/Cite&gt;&lt;/EndNote&gt;</w:instrText>
            </w:r>
            <w:r>
              <w:rPr>
                <w:color w:val="000000"/>
                <w:sz w:val="18"/>
                <w:szCs w:val="18"/>
              </w:rPr>
              <w:fldChar w:fldCharType="separate"/>
            </w:r>
            <w:r>
              <w:rPr>
                <w:noProof/>
                <w:color w:val="000000"/>
                <w:sz w:val="18"/>
                <w:szCs w:val="18"/>
              </w:rPr>
              <w:t>(Lancashire &amp; Sorahan, 2003)</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&lt;EndNote&gt;&lt;Cite&gt;&lt;Author&gt;Perrillat&lt;/Author&gt;&lt;Year&gt;2002&lt;/Year&gt;&lt;RecNum&gt;144&lt;/RecNum&gt;&lt;DisplayText&gt;(Perrillat et al., 2002)&lt;/DisplayText&gt;&lt;record&gt;&lt;rec-number&gt;144&lt;/rec-number&gt;&lt;foreign-keys&gt;&lt;key app="EN" db-id="texrxpxarvepf6erxt0p0p9z0d5e90dxdxrf" timestamp="0"&gt;144&lt;/key&gt;&lt;/foreign-keys&gt;&lt;ref-type name="Journal Article"&gt;17&lt;/ref-type&gt;&lt;contributors&gt;&lt;authors&gt;&lt;author&gt;Perrillat, Florence&lt;/author&gt;&lt;author&gt;Clavel, Jacqueline&lt;/author&gt;&lt;author&gt;Jaussent, Isabelle&lt;/author&gt;&lt;author&gt;Baruchel, André&lt;/author&gt;&lt;author&gt;Leverger, Guy&lt;/author&gt;&lt;author&gt;Nelken, Brigitte&lt;/author&gt;&lt;author&gt;Philippe, Noël&lt;/author&gt;&lt;author&gt;Schaison, Gérard&lt;/author&gt;&lt;author&gt;Sommelet, Danièle&lt;/author&gt;&lt;author&gt;Vilmer, Etienne&lt;/author&gt;&lt;/authors&gt;&lt;/contributors&gt;&lt;titles&gt;&lt;title&gt;Breast-feeding, fetal loss and childhood acute leukaemia&lt;/title&gt;&lt;secondary-title&gt;European journal of pediatrics&lt;/secondary-title&gt;&lt;/titles&gt;&lt;pages&gt;235-237&lt;/pages&gt;&lt;volume&gt;161&lt;/volume&gt;&lt;number&gt;4&lt;/number&gt;&lt;dates&gt;&lt;year&gt;2002&lt;/year&gt;&lt;/dates&gt;&lt;isbn&gt;0340-6199&lt;/isbn&gt;&lt;urls&gt;&lt;/urls&gt;&lt;/record&gt;&lt;/Cite&gt;&lt;/EndNote&gt;</w:instrText>
            </w:r>
            <w:r>
              <w:rPr>
                <w:color w:val="000000"/>
                <w:sz w:val="18"/>
                <w:szCs w:val="18"/>
              </w:rPr>
              <w:fldChar w:fldCharType="separate"/>
            </w:r>
            <w:r>
              <w:rPr>
                <w:noProof/>
                <w:color w:val="000000"/>
                <w:sz w:val="18"/>
                <w:szCs w:val="18"/>
              </w:rPr>
              <w:t>(Perrillat et al., 2002)</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&lt;EndNote&gt;&lt;Cite&gt;&lt;Author&gt;Schüz&lt;/Author&gt;&lt;Year&gt;1999&lt;/Year&gt;&lt;RecNum&gt;141&lt;/RecNum&gt;&lt;DisplayText&gt;(Schüz, Kaletsch, Meinert, Kaatsch, &amp;amp; Michaelis, 1999)&lt;/DisplayText&gt;&lt;record&gt;&lt;rec-number&gt;141&lt;/rec-number&gt;&lt;foreign-keys&gt;&lt;key app="EN" db-id="texrxpxarvepf6erxt0p0p9z0d5e90dxdxrf" timestamp="0"&gt;141&lt;/key&gt;&lt;/foreign-keys&gt;&lt;ref-type name="Journal Article"&gt;17&lt;/ref-type&gt;&lt;contributors&gt;&lt;authors&gt;&lt;author&gt;Schüz, J.&lt;/author&gt;&lt;author&gt;Kaletsch, U.&lt;/author&gt;&lt;author&gt;Meinert, R.&lt;/author&gt;&lt;author&gt;Kaatsch, P.&lt;/author&gt;&lt;author&gt;Michaelis, J.&lt;/author&gt;&lt;/authors&gt;&lt;/contributors&gt;&lt;titles&gt;&lt;title&gt;Association of childhood leukaemia with factors related to the immune system&lt;/title&gt;&lt;secondary-title&gt;British journal of cancer&lt;/secondary-title&gt;&lt;/titles&gt;&lt;pages&gt;585&lt;/pages&gt;&lt;volume&gt;80&lt;/volume&gt;&lt;number&gt;3-4&lt;/number&gt;&lt;dates&gt;&lt;year&gt;1999&lt;/year&gt;&lt;/dates&gt;&lt;urls&gt;&lt;/urls&gt;&lt;/record&gt;&lt;/Cite&gt;&lt;/EndNote&gt;</w:instrText>
            </w:r>
            <w:r>
              <w:rPr>
                <w:color w:val="000000"/>
                <w:sz w:val="18"/>
                <w:szCs w:val="18"/>
              </w:rPr>
              <w:fldChar w:fldCharType="separate"/>
            </w:r>
            <w:r>
              <w:rPr>
                <w:noProof/>
                <w:color w:val="000000"/>
                <w:sz w:val="18"/>
                <w:szCs w:val="18"/>
              </w:rPr>
              <w:t>(Schüz, Kaletsch, Meinert, Kaatsch, &amp; Michaelis, 1999)</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&lt;EndNote&gt;&lt;Cite&gt;&lt;Author&gt;Shu&lt;/Author&gt;&lt;Year&gt;1995&lt;/Year&gt;&lt;RecNum&gt;142&lt;/RecNum&gt;&lt;DisplayText&gt;(Shu et al., 1995)&lt;/DisplayText&gt;&lt;record&gt;&lt;rec-number&gt;142&lt;/rec-number&gt;&lt;foreign-keys&gt;&lt;key app="EN" db-id="texrxpxarvepf6erxt0p0p9z0d5e90dxdxrf" timestamp="0"&gt;142&lt;/key&gt;&lt;/foreign-keys&gt;&lt;ref-type name="Journal Article"&gt;17&lt;/ref-type&gt;&lt;contributors&gt;&lt;authors&gt;&lt;author&gt;Shu, Xiao-Ou&lt;/author&gt;&lt;author&gt;Clemens, John&lt;/author&gt;&lt;author&gt;Zheng, Wei&lt;/author&gt;&lt;author&gt;Da Ming, Ying&lt;/author&gt;&lt;author&gt;Ji, Bu Tian&lt;/author&gt;&lt;author&gt;Jin, Fan&lt;/author&gt;&lt;/authors&gt;&lt;/contributors&gt;&lt;titles&gt;&lt;title&gt;Infant breastfeeding and the risk of childhood lymphoma and leukaemia&lt;/title&gt;&lt;secondary-title&gt;International Journal of Epidemiology&lt;/secondary-title&gt;&lt;/titles&gt;&lt;pages&gt;27-32&lt;/pages&gt;&lt;volume&gt;24&lt;/volume&gt;&lt;number&gt;1&lt;/number&gt;&lt;dates&gt;&lt;year&gt;1995&lt;/year&gt;&lt;/dates&gt;&lt;isbn&gt;0300-5771&lt;/isbn&gt;&lt;urls&gt;&lt;/urls&gt;&lt;/record&gt;&lt;/Cite&gt;&lt;/EndNote&gt;</w:instrText>
            </w:r>
            <w:r>
              <w:rPr>
                <w:color w:val="000000"/>
                <w:sz w:val="18"/>
                <w:szCs w:val="18"/>
              </w:rPr>
              <w:fldChar w:fldCharType="separate"/>
            </w:r>
            <w:r>
              <w:rPr>
                <w:noProof/>
                <w:color w:val="000000"/>
                <w:sz w:val="18"/>
                <w:szCs w:val="18"/>
              </w:rPr>
              <w:t>(Shu et al., 1995)</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&lt;EndNote&gt;&lt;Cite&gt;&lt;Author&gt;Smulevich&lt;/Author&gt;&lt;Year&gt;1999&lt;/Year&gt;&lt;RecNum&gt;143&lt;/RecNum&gt;&lt;DisplayText&gt;(Smulevich, Solionova, &amp;amp; Belyakova, 1999)&lt;/DisplayText&gt;&lt;record&gt;&lt;rec-number&gt;143&lt;/rec-number&gt;&lt;foreign-keys&gt;&lt;key app="EN" db-id="texrxpxarvepf6erxt0p0p9z0d5e90dxdxrf" timestamp="0"&gt;143&lt;/key&gt;&lt;/foreign-keys&gt;&lt;ref-type name="Journal Article"&gt;17&lt;/ref-type&gt;&lt;contributors&gt;&lt;authors&gt;&lt;author&gt;Smulevich, Vladimir B.&lt;/author&gt;&lt;author&gt;Solionova, Liya G.&lt;/author&gt;&lt;author&gt;Belyakova, Svetlana V.&lt;/author&gt;&lt;/authors&gt;&lt;/contributors&gt;&lt;titles&gt;&lt;title&gt;Parental occupation and other factors and cancer risk in children: I. Study methodology and non</w:instrText>
            </w:r>
            <w:r>
              <w:rPr>
                <w:rFonts w:cs="Arial Unicode MS" w:hint="eastAsia"/>
                <w:color w:val="000000"/>
                <w:sz w:val="18"/>
                <w:szCs w:val="18"/>
              </w:rPr>
              <w:instrText>‐</w:instrText>
            </w:r>
            <w:r>
              <w:rPr>
                <w:color w:val="000000"/>
                <w:sz w:val="18"/>
                <w:szCs w:val="18"/>
              </w:rPr>
              <w:instrText>occupational factors&lt;/title&gt;&lt;secondary-title&gt;International Journal of Cancer&lt;/secondary-title&gt;&lt;/titles&gt;&lt;pages&gt;712-717&lt;/pages&gt;&lt;volume&gt;83&lt;/volume&gt;&lt;number&gt;6&lt;/number&gt;&lt;dates&gt;&lt;year&gt;1999&lt;/year&gt;&lt;/dates&gt;&lt;isbn&gt;1097-0215&lt;/isbn&gt;&lt;urls&gt;&lt;/urls&gt;&lt;/record&gt;&lt;/Cite&gt;&lt;/EndNote&gt;</w:instrText>
            </w:r>
            <w:r>
              <w:rPr>
                <w:color w:val="000000"/>
                <w:sz w:val="18"/>
                <w:szCs w:val="18"/>
              </w:rPr>
              <w:fldChar w:fldCharType="separate"/>
            </w:r>
            <w:r>
              <w:rPr>
                <w:noProof/>
                <w:color w:val="000000"/>
                <w:sz w:val="18"/>
                <w:szCs w:val="18"/>
              </w:rPr>
              <w:t>(Smulevich, Solionova, &amp; Belyakova, 1999)</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&lt;EndNote&gt;&lt;Cite&gt;&lt;Year&gt;2001&lt;/Year&gt;&lt;RecNum&gt;135&lt;/RecNum&gt;&lt;DisplayText&gt;(U.K. Childhood Cancer Study, 2001)&lt;/DisplayText&gt;&lt;record&gt;&lt;rec-number&gt;135&lt;/rec-number&gt;&lt;foreign-keys&gt;&lt;key app="EN" db-id="texrxpxarvepf6erxt0p0p9z0d5e90dxdxrf" timestamp="0"&gt;135&lt;/key&gt;&lt;/foreign-keys&gt;&lt;ref-type name="Journal Article"&gt;17&lt;/ref-type&gt;&lt;contributors&gt;&lt;authors&gt;&lt;author&gt;U.K. Childhood Cancer Study,&lt;/author&gt;&lt;/authors&gt;&lt;/contributors&gt;&lt;titles&gt;&lt;title&gt;Breastfeeding and childhood cancer&lt;/title&gt;&lt;secondary-title&gt;British Journal of cancer&lt;/secondary-title&gt;&lt;/titles&gt;&lt;pages&gt;1685&lt;/pages&gt;&lt;volume&gt;85&lt;/volume&gt;&lt;number&gt;11&lt;/number&gt;&lt;dates&gt;&lt;year&gt;2001&lt;/year&gt;&lt;/dates&gt;&lt;urls&gt;&lt;/urls&gt;&lt;/record&gt;&lt;/Cite&gt;&lt;/EndNote&gt;</w:instrText>
            </w:r>
            <w:r>
              <w:rPr>
                <w:color w:val="000000"/>
                <w:sz w:val="18"/>
                <w:szCs w:val="18"/>
              </w:rPr>
              <w:fldChar w:fldCharType="separate"/>
            </w:r>
            <w:r>
              <w:rPr>
                <w:noProof/>
                <w:color w:val="000000"/>
                <w:sz w:val="18"/>
                <w:szCs w:val="18"/>
              </w:rPr>
              <w:t>(U.K. Childhood Cancer Study, 2001)</w:t>
            </w:r>
            <w:r>
              <w:rPr>
                <w:color w:val="000000"/>
                <w:sz w:val="18"/>
                <w:szCs w:val="18"/>
              </w:rPr>
              <w:fldChar w:fldCharType="end"/>
            </w:r>
          </w:p>
        </w:tc>
      </w:tr>
      <w:tr w:rsidR="00590C4D">
        <w:trPr>
          <w:trHeight w:val="89"/>
        </w:trPr>
        <w:tc>
          <w:tcPr>
            <w:tcW w:w="7338"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rsidR="00590C4D" w:rsidRDefault="00590C4D">
            <w:pPr>
              <w:rPr>
                <w:rFonts w:cs="Arial Unicode MS"/>
                <w:color w:val="000000"/>
                <w:sz w:val="18"/>
                <w:szCs w:val="18"/>
              </w:rPr>
            </w:pPr>
            <w:r>
              <w:rPr>
                <w:i/>
                <w:iCs/>
                <w:color w:val="000000"/>
                <w:sz w:val="18"/>
                <w:szCs w:val="18"/>
              </w:rPr>
              <w:t xml:space="preserve">Lower Respiratory Infection: </w:t>
            </w:r>
            <w:r>
              <w:rPr>
                <w:color w:val="000000"/>
                <w:sz w:val="18"/>
                <w:szCs w:val="18"/>
              </w:rPr>
              <w:fldChar w:fldCharType="begin"/>
            </w:r>
            <w:r>
              <w:rPr>
                <w:color w:val="000000"/>
                <w:sz w:val="18"/>
                <w:szCs w:val="18"/>
              </w:rPr>
              <w:instrText xml:space="preserve"> ADDIN EN.CITE &lt;EndNote&gt;&lt;Cite&gt;&lt;Author&gt;Bachrach&lt;/Author&gt;&lt;Year&gt;2003&lt;/Year&gt;&lt;RecNum&gt;163&lt;/RecNum&gt;&lt;DisplayText&gt;(Bachrach et al., 2003)&lt;/DisplayText&gt;&lt;record&gt;&lt;rec-number&gt;163&lt;/rec-number&gt;&lt;foreign-keys&gt;&lt;key app="EN" db-id="texrxpxarvepf6erxt0p0p9z0d5e90dxdxrf" timestamp="0"&gt;163&lt;/key&gt;&lt;/foreign-keys&gt;&lt;ref-type name="Journal Article"&gt;17&lt;/ref-type&gt;&lt;contributors&gt;&lt;authors&gt;&lt;author&gt;Bachrach, Virginia R. Galton&lt;/author&gt;&lt;author&gt;Schwarz, Eleanor&lt;/author&gt;&lt;author&gt;Bachrach, Lela Rose&lt;/author&gt;&lt;/authors&gt;&lt;/contributors&gt;&lt;titles&gt;&lt;title&gt;Breastfeeding and the risk of hospitalization for respiratory disease in infancy: a meta-analysis&lt;/title&gt;&lt;secondary-title&gt;Archives of pediatrics &amp;amp; adolescent medicine&lt;/secondary-title&gt;&lt;/titles&gt;&lt;pages&gt;237-243&lt;/pages&gt;&lt;volume&gt;157&lt;/volume&gt;&lt;number&gt;3&lt;/number&gt;&lt;dates&gt;&lt;year&gt;2003&lt;/year&gt;&lt;/dates&gt;&lt;isbn&gt;1072-4710&lt;/isbn&gt;&lt;urls&gt;&lt;/urls&gt;&lt;/record&gt;&lt;/Cite&gt;&lt;/EndNote&gt;</w:instrText>
            </w:r>
            <w:r>
              <w:rPr>
                <w:color w:val="000000"/>
                <w:sz w:val="18"/>
                <w:szCs w:val="18"/>
              </w:rPr>
              <w:fldChar w:fldCharType="separate"/>
            </w:r>
            <w:r>
              <w:rPr>
                <w:noProof/>
                <w:color w:val="000000"/>
                <w:sz w:val="18"/>
                <w:szCs w:val="18"/>
              </w:rPr>
              <w:t>(Bachrach et al., 2003)</w:t>
            </w:r>
            <w:r>
              <w:rPr>
                <w:color w:val="000000"/>
                <w:sz w:val="18"/>
                <w:szCs w:val="18"/>
              </w:rPr>
              <w:fldChar w:fldCharType="end"/>
            </w:r>
            <w:r>
              <w:rPr>
                <w:rFonts w:cs="Arial Unicode MS"/>
                <w:color w:val="000000"/>
                <w:sz w:val="18"/>
                <w:szCs w:val="18"/>
              </w:rPr>
              <w:tab/>
            </w:r>
          </w:p>
        </w:tc>
      </w:tr>
      <w:tr w:rsidR="00590C4D">
        <w:trPr>
          <w:trHeight w:val="1424"/>
        </w:trPr>
        <w:tc>
          <w:tcPr>
            <w:tcW w:w="7338" w:type="dxa"/>
            <w:gridSpan w:val="3"/>
            <w:tcBorders>
              <w:top w:val="single" w:sz="4" w:space="0" w:color="D9D9D9"/>
              <w:left w:val="single" w:sz="4" w:space="0" w:color="D9D9D9"/>
              <w:bottom w:val="single" w:sz="4" w:space="0" w:color="D9D9D9"/>
              <w:right w:val="single" w:sz="4" w:space="0" w:color="D9D9D9"/>
            </w:tcBorders>
            <w:vAlign w:val="center"/>
          </w:tcPr>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&lt;EndNote&gt;&lt;Cite&gt;&lt;Author&gt;Alho&lt;/Author&gt;&lt;Year&gt;1996&lt;/Year&gt;&lt;RecNum&gt;103&lt;/RecNum&gt;&lt;DisplayText&gt;(Alho et al., 1996)&lt;/DisplayText&gt;&lt;record&gt;&lt;rec-number&gt;103&lt;/rec-number&gt;&lt;foreign-keys&gt;&lt;key app="EN" db-id="texrxpxarvepf6erxt0p0p9z0d5e90dxdxrf" timestamp="0"&gt;103&lt;/key&gt;&lt;/foreign-keys&gt;&lt;ref-type name="Journal Article"&gt;17&lt;/ref-type&gt;&lt;contributors&gt;&lt;authors&gt;&lt;author&gt;Alho, Olli-Pekka&lt;/author&gt;&lt;author&gt;Läärä, Esa&lt;/author&gt;&lt;author&gt;Oja, Hannu&lt;/author&gt;&lt;/authors&gt;&lt;/contributors&gt;&lt;titles&gt;&lt;title&gt;Public health impact of various risk factors for acute otitis media in northern Finland&lt;/title&gt;&lt;secondary-title&gt;American journal of epidemiology&lt;/secondary-title&gt;&lt;/titles&gt;&lt;pages&gt;1149-1156&lt;/pages&gt;&lt;volume&gt;143&lt;/volume&gt;&lt;number&gt;11&lt;/number&gt;&lt;dates&gt;&lt;year&gt;1996&lt;/year&gt;&lt;/dates&gt;&lt;isbn&gt;0002-9262&lt;/isbn&gt;&lt;urls&gt;&lt;/urls&gt;&lt;/record&gt;&lt;/Cite&gt;&lt;/EndNote&gt;</w:instrText>
            </w:r>
            <w:r>
              <w:rPr>
                <w:color w:val="000000"/>
                <w:sz w:val="18"/>
                <w:szCs w:val="18"/>
              </w:rPr>
              <w:fldChar w:fldCharType="separate"/>
            </w:r>
            <w:r>
              <w:rPr>
                <w:noProof/>
                <w:color w:val="000000"/>
                <w:sz w:val="18"/>
                <w:szCs w:val="18"/>
              </w:rPr>
              <w:t>(Alho et al., 1996)</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&lt;EndNote&gt;&lt;Cite&gt;&lt;Author&gt;Beaudry&lt;/Author&gt;&lt;Year&gt;1995&lt;/Year&gt;&lt;RecNum&gt;133&lt;/RecNum&gt;&lt;DisplayText&gt;(Beaudry, Dufour, &amp;amp; Marcoux, 1995)&lt;/DisplayText&gt;&lt;record&gt;&lt;rec-number&gt;133&lt;/rec-number&gt;&lt;foreign-keys&gt;&lt;key app="EN" db-id="texrxpxarvepf6erxt0p0p9z0d5e90dxdxrf" timestamp="0"&gt;133&lt;/key&gt;&lt;/foreign-keys&gt;&lt;ref-type name="Journal Article"&gt;17&lt;/ref-type&gt;&lt;contributors&gt;&lt;authors&gt;&lt;author&gt;Beaudry, Micheline&lt;/author&gt;&lt;author&gt;Dufour, Renée&lt;/author&gt;&lt;author&gt;Marcoux, Sylvie&lt;/author&gt;&lt;/authors&gt;&lt;/contributors&gt;&lt;titles&gt;&lt;title&gt;Relation between infant feeding and infections during the first six months of life&lt;/title&gt;&lt;secondary-title&gt;The Journal of pediatrics&lt;/secondary-title&gt;&lt;/titles&gt;&lt;pages&gt;191-197&lt;/pages&gt;&lt;volume&gt;126&lt;/volume&gt;&lt;number&gt;2&lt;/number&gt;&lt;dates&gt;&lt;year&gt;1995&lt;/year&gt;&lt;/dates&gt;&lt;isbn&gt;0022-3476&lt;/isbn&gt;&lt;urls&gt;&lt;/urls&gt;&lt;/record&gt;&lt;/Cite&gt;&lt;/EndNote&gt;</w:instrText>
            </w:r>
            <w:r>
              <w:rPr>
                <w:color w:val="000000"/>
                <w:sz w:val="18"/>
                <w:szCs w:val="18"/>
              </w:rPr>
              <w:fldChar w:fldCharType="separate"/>
            </w:r>
            <w:r>
              <w:rPr>
                <w:noProof/>
                <w:color w:val="000000"/>
                <w:sz w:val="18"/>
                <w:szCs w:val="18"/>
              </w:rPr>
              <w:t>(Beaudry, Dufour, &amp; Marcoux, 1995)</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&lt;EndNote&gt;&lt;Cite&gt;&lt;Author&gt;Fergusson&lt;/Author&gt;&lt;Year&gt;1981&lt;/Year&gt;&lt;RecNum&gt;132&lt;/RecNum&gt;&lt;DisplayText&gt;(Fergusson, Horwood, Shannon, &amp;amp; Taylor, 1981)&lt;/DisplayText&gt;&lt;record&gt;&lt;rec-number&gt;132&lt;/rec-number&gt;&lt;foreign-keys&gt;&lt;key app="EN" db-id="texrxpxarvepf6erxt0p0p9z0d5e90dxdxrf" timestamp="0"&gt;132&lt;/key&gt;&lt;/foreign-keys&gt;&lt;ref-type name="Journal Article"&gt;17&lt;/ref-type&gt;&lt;contributors&gt;&lt;authors&gt;&lt;author&gt;Fergusson, David M.&lt;/author&gt;&lt;author&gt;Horwood, L. J.&lt;/author&gt;&lt;author&gt;Shannon, Frederick T.&lt;/author&gt;&lt;author&gt;Taylor, Brent&lt;/author&gt;&lt;/authors&gt;&lt;/contributors&gt;&lt;titles&gt;&lt;title&gt;Breast</w:instrText>
            </w:r>
            <w:r>
              <w:rPr>
                <w:rFonts w:cs="Arial Unicode MS" w:hint="eastAsia"/>
                <w:color w:val="000000"/>
                <w:sz w:val="18"/>
                <w:szCs w:val="18"/>
              </w:rPr>
              <w:instrText>‐</w:instrText>
            </w:r>
            <w:r>
              <w:rPr>
                <w:color w:val="000000"/>
                <w:sz w:val="18"/>
                <w:szCs w:val="18"/>
              </w:rPr>
              <w:instrText>feeding, gastrointestinal and lower respiratory illness in the first two years&lt;/title&gt;&lt;secondary-title&gt;Journal of Paediatrics and Child Health&lt;/secondary-title&gt;&lt;/titles&gt;&lt;pages&gt;191-195&lt;/pages&gt;&lt;volume&gt;17&lt;/volume&gt;&lt;number&gt;3&lt;/number&gt;&lt;dates&gt;&lt;year&gt;1981&lt;/year&gt;&lt;/dates&gt;&lt;isbn&gt;1440-1754&lt;/isbn&gt;&lt;urls&gt;&lt;/urls&gt;&lt;/record&gt;&lt;/Cite&gt;&lt;/EndNote&gt;</w:instrText>
            </w:r>
            <w:r>
              <w:rPr>
                <w:color w:val="000000"/>
                <w:sz w:val="18"/>
                <w:szCs w:val="18"/>
              </w:rPr>
              <w:fldChar w:fldCharType="separate"/>
            </w:r>
            <w:r>
              <w:rPr>
                <w:noProof/>
                <w:color w:val="000000"/>
                <w:sz w:val="18"/>
                <w:szCs w:val="18"/>
              </w:rPr>
              <w:t>(Fergusson, Horwood, Shannon, &amp; Taylor, 1981)</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&lt;EndNote&gt;&lt;Cite&gt;&lt;Author&gt;Haby&lt;/Author&gt;&lt;Year&gt;2001&lt;/Year&gt;&lt;RecNum&gt;131&lt;/RecNum&gt;&lt;DisplayText&gt;(Haby, Peat, Marks, Woolcock, &amp;amp; Leeder, 2001)&lt;/DisplayText&gt;&lt;record&gt;&lt;rec-number&gt;131&lt;/rec-number&gt;&lt;foreign-keys&gt;&lt;key app="EN" db-id="texrxpxarvepf6erxt0p0p9z0d5e90dxdxrf" timestamp="0"&gt;131&lt;/key&gt;&lt;/foreign-keys&gt;&lt;ref-type name="Journal Article"&gt;17&lt;/ref-type&gt;&lt;contributors&gt;&lt;authors&gt;&lt;author&gt;Haby, M. M.&lt;/author&gt;&lt;author&gt;Peat, J. K.&lt;/author&gt;&lt;author&gt;Marks, G. B.&lt;/author&gt;&lt;author&gt;Woolcock, A. J.&lt;/author&gt;&lt;author&gt;Leeder, S. R.&lt;/author&gt;&lt;/authors&gt;&lt;/contributors&gt;&lt;titles&gt;&lt;title&gt;Asthma in preschool children: prevalence and risk factors&lt;/title&gt;&lt;secondary-title&gt;Thorax&lt;/secondary-title&gt;&lt;/titles&gt;&lt;pages&gt;589-595&lt;/pages&gt;&lt;volume&gt;56&lt;/volume&gt;&lt;number&gt;8&lt;/number&gt;&lt;dates&gt;&lt;year&gt;2001&lt;/year&gt;&lt;/dates&gt;&lt;isbn&gt;1468-3296&lt;/isbn&gt;&lt;urls&gt;&lt;/urls&gt;&lt;/record&gt;&lt;/Cite&gt;&lt;/EndNote&gt;</w:instrText>
            </w:r>
            <w:r>
              <w:rPr>
                <w:color w:val="000000"/>
                <w:sz w:val="18"/>
                <w:szCs w:val="18"/>
              </w:rPr>
              <w:fldChar w:fldCharType="separate"/>
            </w:r>
            <w:r>
              <w:rPr>
                <w:noProof/>
                <w:color w:val="000000"/>
                <w:sz w:val="18"/>
                <w:szCs w:val="18"/>
              </w:rPr>
              <w:t>(Haby, Peat, Marks, Woolcock, &amp; Leeder, 2001)</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&lt;EndNote&gt;&lt;Cite&gt;&lt;Author&gt;Howie&lt;/Author&gt;&lt;Year&gt;1990&lt;/Year&gt;&lt;RecNum&gt;164&lt;/RecNum&gt;&lt;DisplayText&gt;(Howie et al., 1990)&lt;/DisplayText&gt;&lt;record&gt;&lt;rec-number&gt;164&lt;/rec-number&gt;&lt;foreign-keys&gt;&lt;key app="EN" db-id="texrxpxarvepf6erxt0p0p9z0d5e90dxdxrf" timestamp="0"&gt;164&lt;/key&gt;&lt;/foreign-keys&gt;&lt;ref-type name="Journal Article"&gt;17&lt;/ref-type&gt;&lt;contributors&gt;&lt;authors&gt;&lt;author&gt;Howie, Peter W.&lt;/author&gt;&lt;author&gt;Forsyth, J. Stewart&lt;/author&gt;&lt;author&gt;Ogston, Simon A.&lt;/author&gt;&lt;author&gt;Clark, Ann&lt;/author&gt;&lt;author&gt;Florey, C. D.&lt;/author&gt;&lt;/authors&gt;&lt;/contributors&gt;&lt;titles&gt;&lt;title&gt;Protective effect of breast feeding against infection&lt;/title&gt;&lt;secondary-title&gt;Bmj&lt;/secondary-title&gt;&lt;/titles&gt;&lt;pages&gt;11-16&lt;/pages&gt;&lt;volume&gt;300&lt;/volume&gt;&lt;number&gt;6716&lt;/number&gt;&lt;dates&gt;&lt;year&gt;1990&lt;/year&gt;&lt;/dates&gt;&lt;isbn&gt;0959-8138&lt;/isbn&gt;&lt;urls&gt;&lt;/urls&gt;&lt;/record&gt;&lt;/Cite&gt;&lt;/EndNote&gt;</w:instrText>
            </w:r>
            <w:r>
              <w:rPr>
                <w:color w:val="000000"/>
                <w:sz w:val="18"/>
                <w:szCs w:val="18"/>
              </w:rPr>
              <w:fldChar w:fldCharType="separate"/>
            </w:r>
            <w:r>
              <w:rPr>
                <w:noProof/>
                <w:color w:val="000000"/>
                <w:sz w:val="18"/>
                <w:szCs w:val="18"/>
              </w:rPr>
              <w:t>(Howie et al., 1990)</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&lt;EndNote&gt;&lt;Cite&gt;&lt;Author&gt;Nafstad&lt;/Author&gt;&lt;Year&gt;1996&lt;/Year&gt;&lt;RecNum&gt;130&lt;/RecNum&gt;&lt;DisplayText&gt;(Nafstad, Jaakkola, Hagen, Botten, &amp;amp; Kongerud, 1996)&lt;/DisplayText&gt;&lt;record&gt;&lt;rec-number&gt;130&lt;/rec-number&gt;&lt;foreign-keys&gt;&lt;key app="EN" db-id="texrxpxarvepf6erxt0p0p9z0d5e90dxdxrf" timestamp="0"&gt;130&lt;/key&gt;&lt;/foreign-keys&gt;&lt;ref-type name="Journal Article"&gt;17&lt;/ref-type&gt;&lt;contributors&gt;&lt;authors&gt;&lt;author&gt;Nafstad, P.&lt;/author&gt;&lt;author&gt;Jaakkola, J. J.&lt;/author&gt;&lt;author&gt;Hagen, J. A.&lt;/author&gt;&lt;author&gt;Botten, G.&lt;/author&gt;&lt;author&gt;Kongerud, J.&lt;/author&gt;&lt;/authors&gt;&lt;/contributors&gt;&lt;titles&gt;&lt;title&gt;Breastfeeding, maternal smoking and lower respiratory tract infections&lt;/title&gt;&lt;secondary-title&gt;European Respiratory Journal&lt;/secondary-title&gt;&lt;/titles&gt;&lt;pages&gt;2623-2629&lt;/pages&gt;&lt;volume&gt;9&lt;/volume&gt;&lt;number&gt;12&lt;/number&gt;&lt;dates&gt;&lt;year&gt;1996&lt;/year&gt;&lt;/dates&gt;&lt;isbn&gt;0903-1936&lt;/isbn&gt;&lt;urls&gt;&lt;/urls&gt;&lt;/record&gt;&lt;/Cite&gt;&lt;/EndNote&gt;</w:instrText>
            </w:r>
            <w:r>
              <w:rPr>
                <w:color w:val="000000"/>
                <w:sz w:val="18"/>
                <w:szCs w:val="18"/>
              </w:rPr>
              <w:fldChar w:fldCharType="separate"/>
            </w:r>
            <w:r>
              <w:rPr>
                <w:noProof/>
                <w:color w:val="000000"/>
                <w:sz w:val="18"/>
                <w:szCs w:val="18"/>
              </w:rPr>
              <w:t>(Nafstad, Jaakkola, Hagen, Botten, &amp; Kongerud, 1996)</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&lt;EndNote&gt;&lt;Cite&gt;&lt;Author&gt;Oddy&lt;/Author&gt;&lt;Year&gt;1999&lt;/Year&gt;&lt;RecNum&gt;145&lt;/RecNum&gt;&lt;DisplayText&gt;(Oddy et al., 1999)&lt;/DisplayText&gt;&lt;record&gt;&lt;rec-number&gt;145&lt;/rec-number&gt;&lt;foreign-keys&gt;&lt;key app="EN" db-id="texrxpxarvepf6erxt0p0p9z0d5e90dxdxrf" timestamp="0"&gt;145&lt;/key&gt;&lt;/foreign-keys&gt;&lt;ref-type name="Journal Article"&gt;17&lt;/ref-type&gt;&lt;contributors&gt;&lt;authors&gt;&lt;author&gt;Oddy, W. H.&lt;/author&gt;&lt;author&gt;Holt, P. G.&lt;/author&gt;&lt;author&gt;Sly, P. D.&lt;/author&gt;&lt;author&gt;Read, A. W.&lt;/author&gt;&lt;author&gt;Landau, L. I.&lt;/author&gt;&lt;author&gt;Stanley, F. J.&lt;/author&gt;&lt;author&gt;Kendall, G. E.&lt;/author&gt;&lt;author&gt;Burton, P. R.&lt;/author&gt;&lt;/authors&gt;&lt;/contributors&gt;&lt;titles&gt;&lt;title&gt;Association between breast feeding and asthma in 6 year old children: findings of a prospective birth cohort study&lt;/title&gt;&lt;secondary-title&gt;Bmj&lt;/secondary-title&gt;&lt;/titles&gt;&lt;pages&gt;815-819&lt;/pages&gt;&lt;volume&gt;319&lt;/volume&gt;&lt;number&gt;7213&lt;/number&gt;&lt;dates&gt;&lt;year&gt;1999&lt;/year&gt;&lt;/dates&gt;&lt;isbn&gt;0959-8138&lt;/isbn&gt;&lt;urls&gt;&lt;/urls&gt;&lt;/record&gt;&lt;/Cite&gt;&lt;/EndNote&gt;</w:instrText>
            </w:r>
            <w:r>
              <w:rPr>
                <w:color w:val="000000"/>
                <w:sz w:val="18"/>
                <w:szCs w:val="18"/>
              </w:rPr>
              <w:fldChar w:fldCharType="separate"/>
            </w:r>
            <w:r>
              <w:rPr>
                <w:noProof/>
                <w:color w:val="000000"/>
                <w:sz w:val="18"/>
                <w:szCs w:val="18"/>
              </w:rPr>
              <w:t>(Oddy et al., 1999)</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&lt;EndNote&gt;&lt;Cite&gt;&lt;Author&gt;Oddy&lt;/Author&gt;&lt;Year&gt;2003&lt;/Year&gt;&lt;RecNum&gt;129&lt;/RecNum&gt;&lt;DisplayText&gt;(Oddy et al., 2003)&lt;/DisplayText&gt;&lt;record&gt;&lt;rec-number&gt;129&lt;/rec-number&gt;&lt;foreign-keys&gt;&lt;key app="EN" db-id="texrxpxarvepf6erxt0p0p9z0d5e90dxdxrf" timestamp="0"&gt;129&lt;/key&gt;&lt;/foreign-keys&gt;&lt;ref-type name="Journal Article"&gt;17&lt;/ref-type&gt;&lt;contributors&gt;&lt;authors&gt;&lt;author&gt;Oddy, W. H.&lt;/author&gt;&lt;author&gt;Sly, P. D.&lt;/author&gt;&lt;author&gt;De Klerk, N. H.&lt;/author&gt;&lt;author&gt;Landau, L. I.&lt;/author&gt;&lt;author&gt;Kendall, G. E.&lt;/author&gt;&lt;author&gt;Holt, P. G.&lt;/author&gt;&lt;author&gt;Stanley, F. J.&lt;/author&gt;&lt;/authors&gt;&lt;/contributors&gt;&lt;titles&gt;&lt;title&gt;Breast feeding and respiratory morbidity in infancy: a birth cohort study&lt;/title&gt;&lt;secondary-title&gt;Archives of Disease in Childhood&lt;/secondary-title&gt;&lt;/titles&gt;&lt;pages&gt;224-228&lt;/pages&gt;&lt;volume&gt;88&lt;/volume&gt;&lt;number&gt;3&lt;/number&gt;&lt;dates&gt;&lt;year&gt;2003&lt;/year&gt;&lt;/dates&gt;&lt;isbn&gt;1468-2044&lt;/isbn&gt;&lt;urls&gt;&lt;/urls&gt;&lt;/record&gt;&lt;/Cite&gt;&lt;/EndNote&gt;</w:instrText>
            </w:r>
            <w:r>
              <w:rPr>
                <w:color w:val="000000"/>
                <w:sz w:val="18"/>
                <w:szCs w:val="18"/>
              </w:rPr>
              <w:fldChar w:fldCharType="separate"/>
            </w:r>
            <w:r>
              <w:rPr>
                <w:noProof/>
                <w:color w:val="000000"/>
                <w:sz w:val="18"/>
                <w:szCs w:val="18"/>
              </w:rPr>
              <w:t>(Oddy et al., 2003)</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&lt;EndNote&gt;&lt;Cite&gt;&lt;Author&gt;Raisler&lt;/Author&gt;&lt;Year&gt;1999&lt;/Year&gt;&lt;RecNum&gt;128&lt;/RecNum&gt;&lt;DisplayText&gt;(Raisler, Alexander, &amp;amp; O&amp;apos;Campo, 1999)&lt;/DisplayText&gt;&lt;record&gt;&lt;rec-number&gt;128&lt;/rec-number&gt;&lt;foreign-keys&gt;&lt;key app="EN" db-id="texrxpxarvepf6erxt0p0p9z0d5e90dxdxrf" timestamp="0"&gt;128&lt;/key&gt;&lt;/foreign-keys&gt;&lt;ref-type name="Journal Article"&gt;17&lt;/ref-type&gt;&lt;contributors&gt;&lt;authors&gt;&lt;author&gt;Raisler, Jeanne&lt;/author&gt;&lt;author&gt;Alexander, Cheiyl&lt;/author&gt;&lt;author&gt;O&amp;apos;Campo, Patricia&lt;/author&gt;&lt;/authors&gt;&lt;/contributors&gt;&lt;titles&gt;&lt;title&gt;Breast-feeding and infant illness: a dose-response relationship?&lt;/title&gt;&lt;secondary-title&gt;American Journal of Public Health&lt;/secondary-title&gt;&lt;/titles&gt;&lt;periodical&gt;&lt;full-title&gt;American journal of public health&lt;/full-title&gt;&lt;/periodical&gt;&lt;pages&gt;25-30&lt;/pages&gt;&lt;volume&gt;89&lt;/volume&gt;&lt;number&gt;1&lt;/number&gt;&lt;dates&gt;&lt;year&gt;1999&lt;/year&gt;&lt;/dates&gt;&lt;isbn&gt;0090-0036&lt;/isbn&gt;&lt;urls&gt;&lt;/urls&gt;&lt;/record&gt;&lt;/Cite&gt;&lt;/EndNote&gt;</w:instrText>
            </w:r>
            <w:r>
              <w:rPr>
                <w:color w:val="000000"/>
                <w:sz w:val="18"/>
                <w:szCs w:val="18"/>
              </w:rPr>
              <w:fldChar w:fldCharType="separate"/>
            </w:r>
            <w:r>
              <w:rPr>
                <w:noProof/>
                <w:color w:val="000000"/>
                <w:sz w:val="18"/>
                <w:szCs w:val="18"/>
              </w:rPr>
              <w:t>(Raisler, Alexander, &amp; O'Campo, 1999)</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&lt;EndNote&gt;&lt;Cite&gt;&lt;Author&gt;Rubin&lt;/Author&gt;&lt;Year&gt;1990&lt;/Year&gt;&lt;RecNum&gt;126&lt;/RecNum&gt;&lt;DisplayText&gt;(Rubin et al., 1990)&lt;/DisplayText&gt;&lt;record&gt;&lt;rec-number&gt;126&lt;/rec-number&gt;&lt;foreign-keys&gt;&lt;key app="EN" db-id="texrxpxarvepf6erxt0p0p9z0d5e90dxdxrf" timestamp="0"&gt;126&lt;/key&gt;&lt;/foreign-keys&gt;&lt;ref-type name="Journal Article"&gt;17&lt;/ref-type&gt;&lt;contributors&gt;&lt;authors&gt;&lt;author&gt;Rubin, David H.&lt;/author&gt;&lt;author&gt;Leventhal, John M.&lt;/author&gt;&lt;author&gt;Krasilnikoff, Peter A.&lt;/author&gt;&lt;author&gt;Kuo, H. S.&lt;/author&gt;&lt;author&gt;Jekel, James F.&lt;/author&gt;&lt;author&gt;Weile, Birgitte&lt;/author&gt;&lt;author&gt;Levee, Alice&lt;/author&gt;&lt;author&gt;Kurzon, Matthew&lt;/author&gt;&lt;author&gt;Berget, Arne&lt;/author&gt;&lt;/authors&gt;&lt;/contributors&gt;&lt;titles&gt;&lt;title&gt;Relationship between infant feeding and infectious illness: a prospective study of infants during the first year of life&lt;/title&gt;&lt;secondary-title&gt;Pediatrics&lt;/secondary-title&gt;&lt;/titles&gt;&lt;periodical&gt;&lt;full-title&gt;Pediatrics&lt;/full-title&gt;&lt;/periodical&gt;&lt;pages&gt;464-471&lt;/pages&gt;&lt;volume&gt;85&lt;/volume&gt;&lt;number&gt;4&lt;/number&gt;&lt;dates&gt;&lt;year&gt;1990&lt;/year&gt;&lt;/dates&gt;&lt;isbn&gt;0031-4005&lt;/isbn&gt;&lt;urls&gt;&lt;/urls&gt;&lt;/record&gt;&lt;/Cite&gt;&lt;/EndNote&gt;</w:instrText>
            </w:r>
            <w:r>
              <w:rPr>
                <w:color w:val="000000"/>
                <w:sz w:val="18"/>
                <w:szCs w:val="18"/>
              </w:rPr>
              <w:fldChar w:fldCharType="separate"/>
            </w:r>
            <w:r>
              <w:rPr>
                <w:noProof/>
                <w:color w:val="000000"/>
                <w:sz w:val="18"/>
                <w:szCs w:val="18"/>
              </w:rPr>
              <w:t>(Rubin et al., 1990)</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&lt;EndNote&gt;&lt;Cite&gt;&lt;Author&gt;Sinha&lt;/Author&gt;&lt;Year&gt;2003&lt;/Year&gt;&lt;RecNum&gt;127&lt;/RecNum&gt;&lt;DisplayText&gt;(Sinha, Madden, Ross-Degnan, Soumerai, &amp;amp; Platt, 2003)&lt;/DisplayText&gt;&lt;record&gt;&lt;rec-number&gt;127&lt;/rec-number&gt;&lt;foreign-keys&gt;&lt;key app="EN" db-id="texrxpxarvepf6erxt0p0p9z0d5e90dxdxrf" timestamp="0"&gt;127&lt;/key&gt;&lt;/foreign-keys&gt;&lt;ref-type name="Journal Article"&gt;17&lt;/ref-type&gt;&lt;contributors&gt;&lt;authors&gt;&lt;author&gt;Sinha, Anushua&lt;/author&gt;&lt;author&gt;Madden, Jeanne&lt;/author&gt;&lt;author&gt;Ross-Degnan, Dennis&lt;/author&gt;&lt;author&gt;Soumerai, Stephen&lt;/author&gt;&lt;author&gt;Platt, Richard&lt;/author&gt;&lt;/authors&gt;&lt;/contributors&gt;&lt;titles&gt;&lt;title&gt;Reduced risk of neonatal respiratory infections among breastfed girls but not boys&lt;/title&gt;&lt;secondary-title&gt;Pediatrics&lt;/secondary-title&gt;&lt;/titles&gt;&lt;periodical&gt;&lt;full-title&gt;Pediatrics&lt;/full-title&gt;&lt;/periodical&gt;&lt;pages&gt;e303-e303&lt;/pages&gt;&lt;volume&gt;112&lt;/volume&gt;&lt;number&gt;4&lt;/number&gt;&lt;dates&gt;&lt;year&gt;2003&lt;/year&gt;&lt;/dates&gt;&lt;isbn&gt;0031-4005&lt;/isbn&gt;&lt;urls&gt;&lt;/urls&gt;&lt;/record&gt;&lt;/Cite&gt;&lt;/EndNote&gt;</w:instrText>
            </w:r>
            <w:r>
              <w:rPr>
                <w:color w:val="000000"/>
                <w:sz w:val="18"/>
                <w:szCs w:val="18"/>
              </w:rPr>
              <w:fldChar w:fldCharType="separate"/>
            </w:r>
            <w:r>
              <w:rPr>
                <w:noProof/>
                <w:color w:val="000000"/>
                <w:sz w:val="18"/>
                <w:szCs w:val="18"/>
              </w:rPr>
              <w:t>(Sinha, Madden, Ross-Degnan, Soumerai, &amp; Platt, 2003)</w:t>
            </w:r>
            <w:r>
              <w:rPr>
                <w:color w:val="000000"/>
                <w:sz w:val="18"/>
                <w:szCs w:val="18"/>
              </w:rPr>
              <w:fldChar w:fldCharType="end"/>
            </w:r>
          </w:p>
        </w:tc>
      </w:tr>
      <w:tr w:rsidR="00590C4D">
        <w:trPr>
          <w:trHeight w:val="139"/>
        </w:trPr>
        <w:tc>
          <w:tcPr>
            <w:tcW w:w="7338" w:type="dxa"/>
            <w:gridSpan w:val="3"/>
            <w:tcBorders>
              <w:top w:val="single" w:sz="4" w:space="0" w:color="FFFFFF"/>
              <w:left w:val="single" w:sz="4" w:space="0" w:color="D9D9D9"/>
              <w:bottom w:val="single" w:sz="4" w:space="0" w:color="D9D9D9"/>
              <w:right w:val="single" w:sz="4" w:space="0" w:color="D9D9D9"/>
            </w:tcBorders>
            <w:shd w:val="clear" w:color="auto" w:fill="F2F2F2"/>
            <w:vAlign w:val="center"/>
          </w:tcPr>
          <w:p w:rsidR="00590C4D" w:rsidRDefault="00590C4D">
            <w:pPr>
              <w:rPr>
                <w:rFonts w:cs="Arial Unicode MS"/>
                <w:color w:val="000000"/>
                <w:sz w:val="18"/>
                <w:szCs w:val="18"/>
              </w:rPr>
            </w:pPr>
            <w:r>
              <w:rPr>
                <w:i/>
                <w:iCs/>
                <w:color w:val="000000"/>
                <w:sz w:val="18"/>
                <w:szCs w:val="18"/>
              </w:rPr>
              <w:t xml:space="preserve">Obesity: </w:t>
            </w:r>
            <w:r>
              <w:rPr>
                <w:color w:val="000000"/>
                <w:sz w:val="18"/>
                <w:szCs w:val="18"/>
              </w:rPr>
              <w:fldChar w:fldCharType="begin"/>
            </w:r>
            <w:r>
              <w:rPr>
                <w:color w:val="000000"/>
                <w:sz w:val="18"/>
                <w:szCs w:val="18"/>
              </w:rPr>
              <w:instrText xml:space="preserve"> ADDIN EN.CITE &lt;EndNote&gt;&lt;Cite&gt;&lt;Author&gt;Arenz&lt;/Author&gt;&lt;Year&gt;2004&lt;/Year&gt;&lt;RecNum&gt;162&lt;/RecNum&gt;&lt;DisplayText&gt;(Arenz et al., 2004)&lt;/DisplayText&gt;&lt;record&gt;&lt;rec-number&gt;162&lt;/rec-number&gt;&lt;foreign-keys&gt;&lt;key app="EN" db-id="texrxpxarvepf6erxt0p0p9z0d5e90dxdxrf" timestamp="0"&gt;162&lt;/key&gt;&lt;/foreign-keys&gt;&lt;ref-type name="Journal Article"&gt;17&lt;/ref-type&gt;&lt;contributors&gt;&lt;authors&gt;&lt;author&gt;Arenz, Stephan&lt;/author&gt;&lt;author&gt;Rückerl, R.&lt;/author&gt;&lt;author&gt;Koletzko, Berthod&lt;/author&gt;&lt;author&gt;von Kries, Rudiger&lt;/author&gt;&lt;/authors&gt;&lt;/contributors&gt;&lt;titles&gt;&lt;title&gt;Breast-feeding and childhood obesity—a systematic review&lt;/title&gt;&lt;secondary-title&gt;International journal of obesity&lt;/secondary-title&gt;&lt;/titles&gt;&lt;pages&gt;1247-1256&lt;/pages&gt;&lt;volume&gt;28&lt;/volume&gt;&lt;number&gt;10&lt;/number&gt;&lt;dates&gt;&lt;year&gt;2004&lt;/year&gt;&lt;/dates&gt;&lt;isbn&gt;0307-0565&lt;/isbn&gt;&lt;urls&gt;&lt;/urls&gt;&lt;/record&gt;&lt;/Cite&gt;&lt;/EndNote&gt;</w:instrText>
            </w:r>
            <w:r>
              <w:rPr>
                <w:color w:val="000000"/>
                <w:sz w:val="18"/>
                <w:szCs w:val="18"/>
              </w:rPr>
              <w:fldChar w:fldCharType="separate"/>
            </w:r>
            <w:r>
              <w:rPr>
                <w:noProof/>
                <w:color w:val="000000"/>
                <w:sz w:val="18"/>
                <w:szCs w:val="18"/>
              </w:rPr>
              <w:t>(Arenz et al., 2004)</w:t>
            </w:r>
            <w:r>
              <w:rPr>
                <w:color w:val="000000"/>
                <w:sz w:val="18"/>
                <w:szCs w:val="18"/>
              </w:rPr>
              <w:fldChar w:fldCharType="end"/>
            </w:r>
            <w:r>
              <w:rPr>
                <w:color w:val="000000"/>
                <w:sz w:val="18"/>
                <w:szCs w:val="18"/>
              </w:rPr>
              <w:t xml:space="preserve">/ </w:t>
            </w:r>
            <w:r>
              <w:rPr>
                <w:color w:val="000000"/>
                <w:sz w:val="18"/>
                <w:szCs w:val="18"/>
              </w:rPr>
              <w:fldChar w:fldCharType="begin"/>
            </w:r>
            <w:r>
              <w:rPr>
                <w:color w:val="000000"/>
                <w:sz w:val="18"/>
                <w:szCs w:val="18"/>
              </w:rPr>
              <w:instrText xml:space="preserve"> ADDIN EN.CITE &lt;EndNote&gt;&lt;Cite&gt;&lt;Author&gt;Harder&lt;/Author&gt;&lt;Year&gt;2005&lt;/Year&gt;&lt;RecNum&gt;161&lt;/RecNum&gt;&lt;DisplayText&gt;(Harder et al., 2005)&lt;/DisplayText&gt;&lt;record&gt;&lt;rec-number&gt;161&lt;/rec-number&gt;&lt;foreign-keys&gt;&lt;key app="EN" db-id="texrxpxarvepf6erxt0p0p9z0d5e90dxdxrf" timestamp="0"&gt;161&lt;/key&gt;&lt;/foreign-keys&gt;&lt;ref-type name="Journal Article"&gt;17&lt;/ref-type&gt;&lt;contributors&gt;&lt;authors&gt;&lt;author&gt;Harder, Thomas&lt;/author&gt;&lt;author&gt;Bergmann, Renate&lt;/author&gt;&lt;author&gt;Kallischnigg, Gerd&lt;/author&gt;&lt;author&gt;Plagemann, Andreas&lt;/author&gt;&lt;/authors&gt;&lt;/contributors&gt;&lt;titles&gt;&lt;title&gt;Duration of breastfeeding and risk of overweight: a meta-analysis&lt;/title&gt;&lt;secondary-title&gt;American journal of epidemiology&lt;/secondary-title&gt;&lt;/titles&gt;&lt;pages&gt;397-403&lt;/pages&gt;&lt;volume&gt;162&lt;/volume&gt;&lt;number&gt;5&lt;/number&gt;&lt;dates&gt;&lt;year&gt;2005&lt;/year&gt;&lt;/dates&gt;&lt;isbn&gt;0002-9262&lt;/isbn&gt;&lt;urls&gt;&lt;/urls&gt;&lt;/record&gt;&lt;/Cite&gt;&lt;/EndNote&gt;</w:instrText>
            </w:r>
            <w:r>
              <w:rPr>
                <w:color w:val="000000"/>
                <w:sz w:val="18"/>
                <w:szCs w:val="18"/>
              </w:rPr>
              <w:fldChar w:fldCharType="separate"/>
            </w:r>
            <w:r>
              <w:rPr>
                <w:noProof/>
                <w:color w:val="000000"/>
                <w:sz w:val="18"/>
                <w:szCs w:val="18"/>
              </w:rPr>
              <w:t>(Harder et al., 2005)</w:t>
            </w:r>
            <w:r>
              <w:rPr>
                <w:color w:val="000000"/>
                <w:sz w:val="18"/>
                <w:szCs w:val="18"/>
              </w:rPr>
              <w:fldChar w:fldCharType="end"/>
            </w:r>
            <w:r>
              <w:rPr>
                <w:color w:val="000000"/>
                <w:sz w:val="18"/>
                <w:szCs w:val="18"/>
              </w:rPr>
              <w:t xml:space="preserve">/ </w:t>
            </w:r>
            <w:r>
              <w:rPr>
                <w:color w:val="000000"/>
                <w:sz w:val="18"/>
                <w:szCs w:val="18"/>
              </w:rPr>
              <w:fldChar w:fldCharType="begin"/>
            </w:r>
            <w:r>
              <w:rPr>
                <w:color w:val="000000"/>
                <w:sz w:val="18"/>
                <w:szCs w:val="18"/>
              </w:rPr>
              <w:instrText xml:space="preserve"> ADDIN EN.CITE &lt;EndNote&gt;&lt;Cite&gt;&lt;Author&gt;Owen&lt;/Author&gt;&lt;Year&gt;2005&lt;/Year&gt;&lt;RecNum&gt;160&lt;/RecNum&gt;&lt;DisplayText&gt;(Owen et al., 2005)&lt;/DisplayText&gt;&lt;record&gt;&lt;rec-number&gt;160&lt;/rec-number&gt;&lt;foreign-keys&gt;&lt;key app="EN" db-id="texrxpxarvepf6erxt0p0p9z0d5e90dxdxrf" timestamp="0"&gt;160&lt;/key&gt;&lt;/foreign-keys&gt;&lt;ref-type name="Journal Article"&gt;17&lt;/ref-type&gt;&lt;contributors&gt;&lt;authors&gt;&lt;author&gt;Owen, Christopher G.&lt;/author&gt;&lt;author&gt;Martin, Richard M.&lt;/author&gt;&lt;author&gt;Whincup, Peter H.&lt;/author&gt;&lt;author&gt;Smith, George Davey&lt;/author&gt;&lt;author&gt;Cook, Derek G.&lt;/author&gt;&lt;/authors&gt;&lt;/contributors&gt;&lt;titles&gt;&lt;title&gt;Effect of infant feeding on the risk of obesity across the life course: a quantitative review of published evidence&lt;/title&gt;&lt;secondary-title&gt;Pediatrics&lt;/secondary-title&gt;&lt;/titles&gt;&lt;periodical&gt;&lt;full-title&gt;Pediatrics&lt;/full-title&gt;&lt;/periodical&gt;&lt;pages&gt;1367-1377&lt;/pages&gt;&lt;volume&gt;115&lt;/volume&gt;&lt;number&gt;5&lt;/number&gt;&lt;dates&gt;&lt;year&gt;2005&lt;/year&gt;&lt;/dates&gt;&lt;isbn&gt;0031-4005&lt;/isbn&gt;&lt;urls&gt;&lt;/urls&gt;&lt;/record&gt;&lt;/Cite&gt;&lt;/EndNote&gt;</w:instrText>
            </w:r>
            <w:r>
              <w:rPr>
                <w:color w:val="000000"/>
                <w:sz w:val="18"/>
                <w:szCs w:val="18"/>
              </w:rPr>
              <w:fldChar w:fldCharType="separate"/>
            </w:r>
            <w:r>
              <w:rPr>
                <w:noProof/>
                <w:color w:val="000000"/>
                <w:sz w:val="18"/>
                <w:szCs w:val="18"/>
              </w:rPr>
              <w:t>(Owen et al., 2005)</w:t>
            </w:r>
            <w:r>
              <w:rPr>
                <w:color w:val="000000"/>
                <w:sz w:val="18"/>
                <w:szCs w:val="18"/>
              </w:rPr>
              <w:fldChar w:fldCharType="end"/>
            </w:r>
          </w:p>
        </w:tc>
      </w:tr>
      <w:tr w:rsidR="00590C4D">
        <w:trPr>
          <w:trHeight w:val="1351"/>
        </w:trPr>
        <w:tc>
          <w:tcPr>
            <w:tcW w:w="7338" w:type="dxa"/>
            <w:gridSpan w:val="3"/>
            <w:tcBorders>
              <w:top w:val="single" w:sz="4" w:space="0" w:color="FFFFFF"/>
              <w:left w:val="single" w:sz="4" w:space="0" w:color="D9D9D9"/>
              <w:bottom w:val="single" w:sz="4" w:space="0" w:color="D9D9D9"/>
              <w:right w:val="single" w:sz="4" w:space="0" w:color="D9D9D9"/>
            </w:tcBorders>
            <w:vAlign w:val="center"/>
          </w:tcPr>
          <w:p w:rsidR="00590C4D" w:rsidRDefault="00590C4D">
            <w:pPr>
              <w:ind w:left="284"/>
              <w:rPr>
                <w:color w:val="000000"/>
                <w:sz w:val="18"/>
                <w:szCs w:val="18"/>
              </w:rPr>
            </w:pPr>
            <w:r>
              <w:rPr>
                <w:color w:val="000000"/>
                <w:sz w:val="18"/>
                <w:szCs w:val="18"/>
              </w:rPr>
              <w:fldChar w:fldCharType="begin"/>
            </w:r>
            <w:r>
              <w:rPr>
                <w:color w:val="000000"/>
                <w:sz w:val="18"/>
                <w:szCs w:val="18"/>
              </w:rPr>
              <w:instrText xml:space="preserve"> ADDIN EN.CITE &lt;EndNote&gt;&lt;Cite&gt;&lt;Author&gt;Armstrong&lt;/Author&gt;&lt;Year&gt;2002&lt;/Year&gt;&lt;RecNum&gt;125&lt;/RecNum&gt;&lt;DisplayText&gt;(Armstrong &amp;amp; Reilly, 2002)&lt;/DisplayText&gt;&lt;record&gt;&lt;rec-number&gt;125&lt;/rec-number&gt;&lt;foreign-keys&gt;&lt;key app="EN" db-id="texrxpxarvepf6erxt0p0p9z0d5e90dxdxrf" timestamp="0"&gt;125&lt;/key&gt;&lt;/foreign-keys&gt;&lt;ref-type name="Journal Article"&gt;17&lt;/ref-type&gt;&lt;contributors&gt;&lt;authors&gt;&lt;author&gt;Armstrong, Julie&lt;/author&gt;&lt;author&gt;Reilly, John J.&lt;/author&gt;&lt;/authors&gt;&lt;/contributors&gt;&lt;titles&gt;&lt;title&gt;Breastfeeding and lowering the risk of childhood obesity&lt;/title&gt;&lt;secondary-title&gt;The Lancet&lt;/secondary-title&gt;&lt;/titles&gt;&lt;periodical&gt;&lt;full-title&gt;The Lancet&lt;/full-title&gt;&lt;/periodical&gt;&lt;pages&gt;2003-2004&lt;/pages&gt;&lt;volume&gt;359&lt;/volume&gt;&lt;number&gt;9322&lt;/number&gt;&lt;dates&gt;&lt;year&gt;2002&lt;/year&gt;&lt;/dates&gt;&lt;isbn&gt;0140-6736&lt;/isbn&gt;&lt;urls&gt;&lt;/urls&gt;&lt;/record&gt;&lt;/Cite&gt;&lt;/EndNote&gt;</w:instrText>
            </w:r>
            <w:r>
              <w:rPr>
                <w:color w:val="000000"/>
                <w:sz w:val="18"/>
                <w:szCs w:val="18"/>
              </w:rPr>
              <w:fldChar w:fldCharType="separate"/>
            </w:r>
            <w:r>
              <w:rPr>
                <w:noProof/>
                <w:color w:val="000000"/>
                <w:sz w:val="18"/>
                <w:szCs w:val="18"/>
              </w:rPr>
              <w:t>(Armstrong &amp; Reilly, 2002)</w:t>
            </w:r>
            <w:r>
              <w:rPr>
                <w:color w:val="000000"/>
                <w:sz w:val="18"/>
                <w:szCs w:val="18"/>
              </w:rPr>
              <w:fldChar w:fldCharType="end"/>
            </w:r>
            <w:r>
              <w:rPr>
                <w:color w:val="000000"/>
                <w:sz w:val="18"/>
                <w:szCs w:val="18"/>
              </w:rPr>
              <w:t xml:space="preserve"> </w:t>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&lt;EndNote&gt;&lt;Cite&gt;&lt;Author&gt;Bergmann&lt;/Author&gt;&lt;Year&gt;2003&lt;/Year&gt;&lt;RecNum&gt;115&lt;/RecNum&gt;&lt;DisplayText&gt;(Bergmann et al., 2003)&lt;/DisplayText&gt;&lt;record&gt;&lt;rec-number&gt;115&lt;/rec-number&gt;&lt;foreign-keys&gt;&lt;key app="EN" db-id="texrxpxarvepf6erxt0p0p9z0d5e90dxdxrf" timestamp="0"&gt;115&lt;/key&gt;&lt;/foreign-keys&gt;&lt;ref-type name="Journal Article"&gt;17&lt;/ref-type&gt;&lt;contributors&gt;&lt;authors&gt;&lt;author&gt;Bergmann, Karl E.&lt;/author&gt;&lt;author&gt;Bergmann, R. L.&lt;/author&gt;&lt;author&gt;Von Kries, R.&lt;/author&gt;&lt;author&gt;Böhm, O.&lt;/author&gt;&lt;author&gt;Richter, R.&lt;/author&gt;&lt;author&gt;Dudenhausen, J. W.&lt;/author&gt;&lt;author&gt;Wahn, U.&lt;/author&gt;&lt;/authors&gt;&lt;/contributors&gt;&lt;titles&gt;&lt;title&gt;Early determinants of childhood overweight and adiposity in a birth cohort study: role of breast-feeding&lt;/title&gt;&lt;secondary-title&gt;International journal of obesity&lt;/secondary-title&gt;&lt;/titles&gt;&lt;pages&gt;162-172&lt;/pages&gt;&lt;volume&gt;27&lt;/volume&gt;&lt;number&gt;2&lt;/number&gt;&lt;dates&gt;&lt;year&gt;2003&lt;/year&gt;&lt;/dates&gt;&lt;isbn&gt;0307-0565&lt;/isbn&gt;&lt;urls&gt;&lt;/urls&gt;&lt;/record&gt;&lt;/Cite&gt;&lt;/EndNote&gt;</w:instrText>
            </w:r>
            <w:r>
              <w:rPr>
                <w:color w:val="000000"/>
                <w:sz w:val="18"/>
                <w:szCs w:val="18"/>
              </w:rPr>
              <w:fldChar w:fldCharType="separate"/>
            </w:r>
            <w:r>
              <w:rPr>
                <w:noProof/>
                <w:color w:val="000000"/>
                <w:sz w:val="18"/>
                <w:szCs w:val="18"/>
              </w:rPr>
              <w:t>(Bergmann et al., 2003)</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&lt;EndNote&gt;&lt;Cite&gt;&lt;Author&gt;Gillman&lt;/Author&gt;&lt;Year&gt;2001&lt;/Year&gt;&lt;RecNum&gt;124&lt;/RecNum&gt;&lt;DisplayText&gt;(Gillman et al., 2001)&lt;/DisplayText&gt;&lt;record&gt;&lt;rec-number&gt;124&lt;/rec-number&gt;&lt;foreign-keys&gt;&lt;key app="EN" db-id="texrxpxarvepf6erxt0p0p9z0d5e90dxdxrf" timestamp="0"&gt;124&lt;/key&gt;&lt;/foreign-keys&gt;&lt;ref-type name="Journal Article"&gt;17&lt;/ref-type&gt;&lt;contributors&gt;&lt;authors&gt;&lt;author&gt;Gillman, Matthew W.&lt;/author&gt;&lt;author&gt;Rifas-Shiman, Sheryl L.&lt;/author&gt;&lt;author&gt;Camargo Jr, Carlos A.&lt;/author&gt;&lt;author&gt;Berkey, Catherine S.&lt;/author&gt;&lt;author&gt;Frazier, A. Lindsay&lt;/author&gt;&lt;author&gt;Rockett, Helaine R. H.&lt;/author&gt;&lt;author&gt;Field, Alison E.&lt;/author&gt;&lt;author&gt;Colditz, Graham A.&lt;/author&gt;&lt;/authors&gt;&lt;/contributors&gt;&lt;titles&gt;&lt;title&gt;Risk of overweight among adolescents who were breastfed as infants&lt;/title&gt;&lt;secondary-title&gt;Jama&lt;/secondary-title&gt;&lt;/titles&gt;&lt;periodical&gt;&lt;full-title&gt;Jama&lt;/full-title&gt;&lt;/periodical&gt;&lt;pages&gt;2461-2467&lt;/pages&gt;&lt;volume&gt;285&lt;/volume&gt;&lt;number&gt;19&lt;/number&gt;&lt;dates&gt;&lt;year&gt;2001&lt;/year&gt;&lt;/dates&gt;&lt;isbn&gt;0098-7484&lt;/isbn&gt;&lt;urls&gt;&lt;/urls&gt;&lt;/record&gt;&lt;/Cite&gt;&lt;/EndNote&gt;</w:instrText>
            </w:r>
            <w:r>
              <w:rPr>
                <w:color w:val="000000"/>
                <w:sz w:val="18"/>
                <w:szCs w:val="18"/>
              </w:rPr>
              <w:fldChar w:fldCharType="separate"/>
            </w:r>
            <w:r>
              <w:rPr>
                <w:noProof/>
                <w:color w:val="000000"/>
                <w:sz w:val="18"/>
                <w:szCs w:val="18"/>
              </w:rPr>
              <w:t>(Gillman et al., 2001)</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&lt;EndNote&gt;&lt;Cite&gt;&lt;Author&gt;Grummer-Strawn&lt;/Author&gt;&lt;Year&gt;2004&lt;/Year&gt;&lt;RecNum&gt;117&lt;/RecNum&gt;&lt;DisplayText&gt;(Grummer-Strawn &amp;amp; Mei, 2004)&lt;/DisplayText&gt;&lt;record&gt;&lt;rec-number&gt;117&lt;/rec-number&gt;&lt;foreign-keys&gt;&lt;key app="EN" db-id="texrxpxarvepf6erxt0p0p9z0d5e90dxdxrf" timestamp="0"&gt;117&lt;/key&gt;&lt;/foreign-keys&gt;&lt;ref-type name="Journal Article"&gt;17&lt;/ref-type&gt;&lt;contributors&gt;&lt;authors&gt;&lt;author&gt;Grummer-Strawn, Laurence M.&lt;/author&gt;&lt;author&gt;Mei, Zuguo&lt;/author&gt;&lt;/authors&gt;&lt;/contributors&gt;&lt;titles&gt;&lt;title&gt;Does breastfeeding protect against pediatric overweight? Analysis of longitudinal data from the Centers for Disease Control and Prevention Pediatric Nutrition Surveillance System&lt;/title&gt;&lt;secondary-title&gt;Pediatrics&lt;/secondary-title&gt;&lt;/titles&gt;&lt;periodical&gt;&lt;full-title&gt;Pediatrics&lt;/full-title&gt;&lt;/periodical&gt;&lt;pages&gt;e81-e86&lt;/pages&gt;&lt;volume&gt;113&lt;/volume&gt;&lt;number&gt;2&lt;/number&gt;&lt;dates&gt;&lt;year&gt;2004&lt;/year&gt;&lt;/dates&gt;&lt;isbn&gt;0031-4005&lt;/isbn&gt;&lt;urls&gt;&lt;/urls&gt;&lt;/record&gt;&lt;/Cite&gt;&lt;/EndNote&gt;</w:instrText>
            </w:r>
            <w:r>
              <w:rPr>
                <w:color w:val="000000"/>
                <w:sz w:val="18"/>
                <w:szCs w:val="18"/>
              </w:rPr>
              <w:fldChar w:fldCharType="separate"/>
            </w:r>
            <w:r>
              <w:rPr>
                <w:noProof/>
                <w:color w:val="000000"/>
                <w:sz w:val="18"/>
                <w:szCs w:val="18"/>
              </w:rPr>
              <w:t>(Grummer-Strawn &amp; Mei, 2004)</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&lt;EndNote&gt;&lt;Cite&gt;&lt;Author&gt;Hediger&lt;/Author&gt;&lt;Year&gt;2001&lt;/Year&gt;&lt;RecNum&gt;123&lt;/RecNum&gt;&lt;DisplayText&gt;(Hediger, Overpeck, Kuczmarski, &amp;amp; Ruan, 2001)&lt;/DisplayText&gt;&lt;record&gt;&lt;rec-number&gt;123&lt;/rec-number&gt;&lt;foreign-keys&gt;&lt;key app="EN" db-id="texrxpxarvepf6erxt0p0p9z0d5e90dxdxrf" timestamp="0"&gt;123&lt;/key&gt;&lt;/foreign-keys&gt;&lt;ref-type name="Journal Article"&gt;17&lt;/ref-type&gt;&lt;contributors&gt;&lt;authors&gt;&lt;author&gt;Hediger, Mary L.&lt;/author&gt;&lt;author&gt;Overpeck, Mary D.&lt;/author&gt;&lt;author&gt;Kuczmarski, Robert J.&lt;/author&gt;&lt;author&gt;Ruan, W. June&lt;/author&gt;&lt;/authors&gt;&lt;/contributors&gt;&lt;titles&gt;&lt;title&gt;Association between infant breastfeeding and overweight in young children&lt;/title&gt;&lt;secondary-title&gt;Jama&lt;/secondary-title&gt;&lt;/titles&gt;&lt;periodical&gt;&lt;full-title&gt;Jama&lt;/full-title&gt;&lt;/periodical&gt;&lt;pages&gt;2453-2460&lt;/pages&gt;&lt;volume&gt;285&lt;/volume&gt;&lt;number&gt;19&lt;/number&gt;&lt;dates&gt;&lt;year&gt;2001&lt;/year&gt;&lt;/dates&gt;&lt;isbn&gt;0098-7484&lt;/isbn&gt;&lt;urls&gt;&lt;/urls&gt;&lt;/record&gt;&lt;/Cite&gt;&lt;/EndNote&gt;</w:instrText>
            </w:r>
            <w:r>
              <w:rPr>
                <w:color w:val="000000"/>
                <w:sz w:val="18"/>
                <w:szCs w:val="18"/>
              </w:rPr>
              <w:fldChar w:fldCharType="separate"/>
            </w:r>
            <w:r>
              <w:rPr>
                <w:noProof/>
                <w:color w:val="000000"/>
                <w:sz w:val="18"/>
                <w:szCs w:val="18"/>
              </w:rPr>
              <w:t>(Hediger, Overpeck, Kuczmarski, &amp; Ruan, 2001)</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&lt;EndNote&gt;&lt;Cite&gt;&lt;Author&gt;Li&lt;/Author&gt;&lt;Year&gt;2003&lt;/Year&gt;&lt;RecNum&gt;116&lt;/RecNum&gt;&lt;DisplayText&gt;(Li, Parsons, &amp;amp; Power, 2003)&lt;/DisplayText&gt;&lt;record&gt;&lt;rec-number&gt;116&lt;/rec-number&gt;&lt;foreign-keys&gt;&lt;key app="EN" db-id="texrxpxarvepf6erxt0p0p9z0d5e90dxdxrf" timestamp="0"&gt;116&lt;/key&gt;&lt;/foreign-keys&gt;&lt;ref-type name="Journal Article"&gt;17&lt;/ref-type&gt;&lt;contributors&gt;&lt;authors&gt;&lt;author&gt;Li, L.&lt;/author&gt;&lt;author&gt;Parsons, T. J.&lt;/author&gt;&lt;author&gt;Power, C.&lt;/author&gt;&lt;/authors&gt;&lt;/contributors&gt;&lt;titles&gt;&lt;title&gt;Breast feeding and obesity in childhood: cross sectional study&lt;/title&gt;&lt;secondary-title&gt;Bmj&lt;/secondary-title&gt;&lt;/titles&gt;&lt;pages&gt;904-905&lt;/pages&gt;&lt;volume&gt;327&lt;/volume&gt;&lt;number&gt;7420&lt;/number&gt;&lt;dates&gt;&lt;year&gt;2003&lt;/year&gt;&lt;/dates&gt;&lt;isbn&gt;0959-8138&lt;/isbn&gt;&lt;urls&gt;&lt;/urls&gt;&lt;/record&gt;&lt;/Cite&gt;&lt;/EndNote&gt;</w:instrText>
            </w:r>
            <w:r>
              <w:rPr>
                <w:color w:val="000000"/>
                <w:sz w:val="18"/>
                <w:szCs w:val="18"/>
              </w:rPr>
              <w:fldChar w:fldCharType="separate"/>
            </w:r>
            <w:r>
              <w:rPr>
                <w:noProof/>
                <w:color w:val="000000"/>
                <w:sz w:val="18"/>
                <w:szCs w:val="18"/>
              </w:rPr>
              <w:t>(Li, Parsons, &amp; Power, 2003)</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&lt;EndNote&gt;&lt;Cite&gt;&lt;Author&gt;Liese&lt;/Author&gt;&lt;Year&gt;2001&lt;/Year&gt;&lt;RecNum&gt;122&lt;/RecNum&gt;&lt;DisplayText&gt;(Liese et al., 2001)&lt;/DisplayText&gt;&lt;record&gt;&lt;rec-number&gt;122&lt;/rec-number&gt;&lt;foreign-keys&gt;&lt;key app="EN" db-id="texrxpxarvepf6erxt0p0p9z0d5e90dxdxrf" timestamp="0"&gt;122&lt;/key&gt;&lt;/foreign-keys&gt;&lt;ref-type name="Journal Article"&gt;17&lt;/ref-type&gt;&lt;contributors&gt;&lt;authors&gt;&lt;author&gt;Liese, A. D.&lt;/author&gt;&lt;author&gt;Hirsch, T.&lt;/author&gt;&lt;author&gt;Von Mutius, E.&lt;/author&gt;&lt;author&gt;Keil, U.&lt;/author&gt;&lt;author&gt;Leupold, W.&lt;/author&gt;&lt;author&gt;Weiland, S. K.&lt;/author&gt;&lt;/authors&gt;&lt;/contributors&gt;&lt;titles&gt;&lt;title&gt;Inverse association of overweight and breast feeding in 9 to 10-y-old children in Germany&lt;/title&gt;&lt;secondary-title&gt;International Journal of Obesity &amp;amp; Related Metabolic Disorders&lt;/secondary-title&gt;&lt;/titles&gt;&lt;volume&gt;25&lt;/volume&gt;&lt;number&gt;11&lt;/number&gt;&lt;dates&gt;&lt;year&gt;2001&lt;/year&gt;&lt;/dates&gt;&lt;isbn&gt;0307-0565&lt;/isbn&gt;&lt;urls&gt;&lt;/urls&gt;&lt;/record&gt;&lt;/Cite&gt;&lt;/EndNote&gt;</w:instrText>
            </w:r>
            <w:r>
              <w:rPr>
                <w:color w:val="000000"/>
                <w:sz w:val="18"/>
                <w:szCs w:val="18"/>
              </w:rPr>
              <w:fldChar w:fldCharType="separate"/>
            </w:r>
            <w:r>
              <w:rPr>
                <w:noProof/>
                <w:color w:val="000000"/>
                <w:sz w:val="18"/>
                <w:szCs w:val="18"/>
              </w:rPr>
              <w:t>(Liese et al., 2001)</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&lt;EndNote&gt;&lt;Cite&gt;&lt;Author&gt;Parsons&lt;/Author&gt;&lt;Year&gt;2003&lt;/Year&gt;&lt;RecNum&gt;121&lt;/RecNum&gt;&lt;DisplayText&gt;(Parsons, Power, &amp;amp; Manor, 2003)&lt;/DisplayText&gt;&lt;record&gt;&lt;rec-number&gt;121&lt;/rec-number&gt;&lt;foreign-keys&gt;&lt;key app="EN" db-id="texrxpxarvepf6erxt0p0p9z0d5e90dxdxrf" timestamp="0"&gt;121&lt;/key&gt;&lt;/foreign-keys&gt;&lt;ref-type name="Journal Article"&gt;17&lt;/ref-type&gt;&lt;contributors&gt;&lt;authors&gt;&lt;author&gt;Parsons, T. J.&lt;/author&gt;&lt;author&gt;Power, C.&lt;/author&gt;&lt;author&gt;Manor, O.&lt;/author&gt;&lt;/authors&gt;&lt;/contributors&gt;&lt;titles&gt;&lt;title&gt;Infant feeding and obesity through the lifecourse&lt;/title&gt;&lt;secondary-title&gt;Archives of Disease in Childhood&lt;/secondary-title&gt;&lt;/titles&gt;&lt;pages&gt;793-794&lt;/pages&gt;&lt;volume&gt;88&lt;/volume&gt;&lt;number&gt;9&lt;/number&gt;&lt;dates&gt;&lt;year&gt;2003&lt;/year&gt;&lt;/dates&gt;&lt;isbn&gt;1468-2044&lt;/isbn&gt;&lt;urls&gt;&lt;/urls&gt;&lt;/record&gt;&lt;/Cite&gt;&lt;/EndNote&gt;</w:instrText>
            </w:r>
            <w:r>
              <w:rPr>
                <w:color w:val="000000"/>
                <w:sz w:val="18"/>
                <w:szCs w:val="18"/>
              </w:rPr>
              <w:fldChar w:fldCharType="separate"/>
            </w:r>
            <w:r>
              <w:rPr>
                <w:noProof/>
                <w:color w:val="000000"/>
                <w:sz w:val="18"/>
                <w:szCs w:val="18"/>
              </w:rPr>
              <w:t>(Parsons, Power, &amp; Manor, 2003)</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&lt;EndNote&gt;&lt;Cite&gt;&lt;Author&gt;Poulton&lt;/Author&gt;&lt;Year&gt;2001&lt;/Year&gt;&lt;RecNum&gt;120&lt;/RecNum&gt;&lt;DisplayText&gt;(Poulton &amp;amp; Williams, 2001)&lt;/DisplayText&gt;&lt;record&gt;&lt;rec-number&gt;120&lt;/rec-number&gt;&lt;foreign-keys&gt;&lt;key app="EN" db-id="texrxpxarvepf6erxt0p0p9z0d5e90dxdxrf" timestamp="0"&gt;120&lt;/key&gt;&lt;/foreign-keys&gt;&lt;ref-type name="Journal Article"&gt;17&lt;/ref-type&gt;&lt;contributors&gt;&lt;authors&gt;&lt;author&gt;Poulton, Richie&lt;/author&gt;&lt;author&gt;Williams, Sheila&lt;/author&gt;&lt;/authors&gt;&lt;/contributors&gt;&lt;titles&gt;&lt;title&gt;Breastfeeding and risk of overweight&lt;/title&gt;&lt;secondary-title&gt;Jama&lt;/secondary-title&gt;&lt;/titles&gt;&lt;periodical&gt;&lt;full-title&gt;Jama&lt;/full-title&gt;&lt;/periodical&gt;&lt;pages&gt;1448-1450&lt;/pages&gt;&lt;volume&gt;286&lt;/volume&gt;&lt;number&gt;12&lt;/number&gt;&lt;dates&gt;&lt;year&gt;2001&lt;/year&gt;&lt;/dates&gt;&lt;isbn&gt;0098-7484&lt;/isbn&gt;&lt;urls&gt;&lt;/urls&gt;&lt;/record&gt;&lt;/Cite&gt;&lt;/EndNote&gt;</w:instrText>
            </w:r>
            <w:r>
              <w:rPr>
                <w:color w:val="000000"/>
                <w:sz w:val="18"/>
                <w:szCs w:val="18"/>
              </w:rPr>
              <w:fldChar w:fldCharType="separate"/>
            </w:r>
            <w:r>
              <w:rPr>
                <w:noProof/>
                <w:color w:val="000000"/>
                <w:sz w:val="18"/>
                <w:szCs w:val="18"/>
              </w:rPr>
              <w:t>(Poulton &amp; Williams, 2001)</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&lt;EndNote&gt;&lt;Cite&gt;&lt;Author&gt;Toschke&lt;/Author&gt;&lt;Year&gt;2002&lt;/Year&gt;&lt;RecNum&gt;119&lt;/RecNum&gt;&lt;DisplayText&gt;(Toschke et al., 2002)&lt;/DisplayText&gt;&lt;record&gt;&lt;rec-number&gt;119&lt;/rec-number&gt;&lt;foreign-keys&gt;&lt;key app="EN" db-id="texrxpxarvepf6erxt0p0p9z0d5e90dxdxrf" timestamp="0"&gt;119&lt;/key&gt;&lt;/foreign-keys&gt;&lt;ref-type name="Journal Article"&gt;17&lt;/ref-type&gt;&lt;contributors&gt;&lt;authors&gt;&lt;author&gt;Toschke, André Michael&lt;/author&gt;&lt;author&gt;Vignerova, Jana&lt;/author&gt;&lt;author&gt;Lhotska, Lida&lt;/author&gt;&lt;author&gt;Osancova, Katerina&lt;/author&gt;&lt;author&gt;Koletzko, Berthold&lt;/author&gt;&lt;author&gt;Von Kries, Rüdiger&lt;/author&gt;&lt;/authors&gt;&lt;/contributors&gt;&lt;titles&gt;&lt;title&gt;Overweight and obesity in 6-to 14-year-old Czech children in 1991: protective effect of breast-feeding&lt;/title&gt;&lt;secondary-title&gt;The Journal of pediatrics&lt;/secondary-title&gt;&lt;/titles&gt;&lt;pages&gt;764-769&lt;/pages&gt;&lt;volume&gt;141&lt;/volume&gt;&lt;number&gt;6&lt;/number&gt;&lt;dates&gt;&lt;year&gt;2002&lt;/year&gt;&lt;/dates&gt;&lt;isbn&gt;0022-3476&lt;/isbn&gt;&lt;urls&gt;&lt;/urls&gt;&lt;/record&gt;&lt;/Cite&gt;&lt;/EndNote&gt;</w:instrText>
            </w:r>
            <w:r>
              <w:rPr>
                <w:color w:val="000000"/>
                <w:sz w:val="18"/>
                <w:szCs w:val="18"/>
              </w:rPr>
              <w:fldChar w:fldCharType="separate"/>
            </w:r>
            <w:r>
              <w:rPr>
                <w:noProof/>
                <w:color w:val="000000"/>
                <w:sz w:val="18"/>
                <w:szCs w:val="18"/>
              </w:rPr>
              <w:t>(Toschke et al., 2002)</w:t>
            </w:r>
            <w:r>
              <w:rPr>
                <w:color w:val="000000"/>
                <w:sz w:val="18"/>
                <w:szCs w:val="18"/>
              </w:rPr>
              <w:fldChar w:fldCharType="end"/>
            </w:r>
          </w:p>
          <w:p w:rsidR="00590C4D" w:rsidRDefault="00590C4D">
            <w:pPr>
              <w:ind w:left="284"/>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&lt;EndNote&gt;&lt;Cite&gt;&lt;Author&gt;Von Kries&lt;/Author&gt;&lt;Year&gt;1999&lt;/Year&gt;&lt;RecNum&gt;118&lt;/RecNum&gt;&lt;DisplayText&gt;(Von Kries et al., 1999)&lt;/DisplayText&gt;&lt;record&gt;&lt;rec-number&gt;118&lt;/rec-number&gt;&lt;foreign-keys&gt;&lt;key app="EN" db-id="texrxpxarvepf6erxt0p0p9z0d5e90dxdxrf" timestamp="0"&gt;118&lt;/key&gt;&lt;/foreign-keys&gt;&lt;ref-type name="Journal Article"&gt;17&lt;/ref-type&gt;&lt;contributors&gt;&lt;authors&gt;&lt;author&gt;Von Kries, Rüdiger&lt;/author&gt;&lt;author&gt;Koletzko, Berthold&lt;/author&gt;&lt;author&gt;Sauerwald, Thorsten&lt;/author&gt;&lt;author&gt;Von Mutius, Erika&lt;/author&gt;&lt;author&gt;Barnert, Dietmar&lt;/author&gt;&lt;author&gt;Grunert, Veit&lt;/author&gt;&lt;author&gt;Von Voss, Hubertus&lt;/author&gt;&lt;/authors&gt;&lt;/contributors&gt;&lt;titles&gt;&lt;title&gt;Breast feeding and obesity: cross sectional study&lt;/title&gt;&lt;secondary-title&gt;Bmj&lt;/secondary-title&gt;&lt;/titles&gt;&lt;pages&gt;147-150&lt;/pages&gt;&lt;volume&gt;319&lt;/volume&gt;&lt;number&gt;7203&lt;/number&gt;&lt;dates&gt;&lt;year&gt;1999&lt;/year&gt;&lt;/dates&gt;&lt;isbn&gt;0959-8138&lt;/isbn&gt;&lt;urls&gt;&lt;/urls&gt;&lt;/record&gt;&lt;/Cite&gt;&lt;/EndNote&gt;</w:instrText>
            </w:r>
            <w:r>
              <w:rPr>
                <w:color w:val="000000"/>
                <w:sz w:val="18"/>
                <w:szCs w:val="18"/>
              </w:rPr>
              <w:fldChar w:fldCharType="separate"/>
            </w:r>
            <w:r>
              <w:rPr>
                <w:noProof/>
                <w:color w:val="000000"/>
                <w:sz w:val="18"/>
                <w:szCs w:val="18"/>
              </w:rPr>
              <w:t>(Von Kries et al., 1999)</w:t>
            </w:r>
            <w:r>
              <w:rPr>
                <w:color w:val="000000"/>
                <w:sz w:val="18"/>
                <w:szCs w:val="18"/>
              </w:rPr>
              <w:fldChar w:fldCharType="end"/>
            </w:r>
          </w:p>
        </w:tc>
      </w:tr>
      <w:tr w:rsidR="00590C4D">
        <w:trPr>
          <w:trHeight w:val="189"/>
        </w:trPr>
        <w:tc>
          <w:tcPr>
            <w:tcW w:w="7338" w:type="dxa"/>
            <w:gridSpan w:val="3"/>
            <w:tcBorders>
              <w:top w:val="single" w:sz="4" w:space="0" w:color="D9D9D9"/>
              <w:left w:val="single" w:sz="4" w:space="0" w:color="D9D9D9"/>
              <w:bottom w:val="single" w:sz="4" w:space="0" w:color="D9D9D9"/>
              <w:right w:val="single" w:sz="4" w:space="0" w:color="D9D9D9"/>
            </w:tcBorders>
            <w:shd w:val="clear" w:color="auto" w:fill="F2F2F2"/>
            <w:vAlign w:val="center"/>
          </w:tcPr>
          <w:p w:rsidR="00590C4D" w:rsidRDefault="00590C4D">
            <w:pPr>
              <w:rPr>
                <w:rFonts w:cs="Arial Unicode MS"/>
                <w:color w:val="000000"/>
                <w:sz w:val="18"/>
                <w:szCs w:val="18"/>
              </w:rPr>
            </w:pPr>
            <w:r>
              <w:rPr>
                <w:i/>
                <w:iCs/>
                <w:color w:val="000000"/>
                <w:sz w:val="18"/>
                <w:szCs w:val="18"/>
              </w:rPr>
              <w:t xml:space="preserve">Type 2 Diabetes: </w:t>
            </w:r>
            <w:r>
              <w:rPr>
                <w:color w:val="000000"/>
                <w:sz w:val="18"/>
                <w:szCs w:val="18"/>
              </w:rPr>
              <w:fldChar w:fldCharType="begin"/>
            </w:r>
            <w:r>
              <w:rPr>
                <w:color w:val="000000"/>
                <w:sz w:val="18"/>
                <w:szCs w:val="18"/>
              </w:rPr>
              <w:instrText xml:space="preserve"> ADDIN EN.CITE &lt;EndNote&gt;&lt;Cite&gt;&lt;Author&gt;Owen&lt;/Author&gt;&lt;Year&gt;2006&lt;/Year&gt;&lt;RecNum&gt;157&lt;/RecNum&gt;&lt;DisplayText&gt;(Owen et al., 2006)&lt;/DisplayText&gt;&lt;record&gt;&lt;rec-number&gt;157&lt;/rec-number&gt;&lt;foreign-keys&gt;&lt;key app="EN" db-id="texrxpxarvepf6erxt0p0p9z0d5e90dxdxrf" timestamp="0"&gt;157&lt;/key&gt;&lt;/foreign-keys&gt;&lt;ref-type name="Journal Article"&gt;17&lt;/ref-type&gt;&lt;contributors&gt;&lt;authors&gt;&lt;author&gt;Owen, Christopher G.&lt;/author&gt;&lt;author&gt;Martin, Richard M.&lt;/author&gt;&lt;author&gt;Whincup, Peter H.&lt;/author&gt;&lt;author&gt;Smith, George Davey&lt;/author&gt;&lt;author&gt;Cook, Derek G.&lt;/author&gt;&lt;/authors&gt;&lt;/contributors&gt;&lt;titles&gt;&lt;title&gt;Does breastfeeding influence risk of type 2 diabetes in later life? A quantitative analysis of published evidence&lt;/title&gt;&lt;secondary-title&gt;The American journal of clinical nutrition&lt;/secondary-title&gt;&lt;/titles&gt;&lt;pages&gt;1043-1054&lt;/pages&gt;&lt;volume&gt;84&lt;/volume&gt;&lt;number&gt;5&lt;/number&gt;&lt;dates&gt;&lt;year&gt;2006&lt;/year&gt;&lt;/dates&gt;&lt;isbn&gt;0002-9165&lt;/isbn&gt;&lt;urls&gt;&lt;/urls&gt;&lt;/record&gt;&lt;/Cite&gt;&lt;/EndNote&gt;</w:instrText>
            </w:r>
            <w:r>
              <w:rPr>
                <w:color w:val="000000"/>
                <w:sz w:val="18"/>
                <w:szCs w:val="18"/>
              </w:rPr>
              <w:fldChar w:fldCharType="separate"/>
            </w:r>
            <w:r>
              <w:rPr>
                <w:noProof/>
                <w:color w:val="000000"/>
                <w:sz w:val="18"/>
                <w:szCs w:val="18"/>
              </w:rPr>
              <w:t>(Owen et al., 2006)</w:t>
            </w:r>
            <w:r>
              <w:rPr>
                <w:color w:val="000000"/>
                <w:sz w:val="18"/>
                <w:szCs w:val="18"/>
              </w:rPr>
              <w:fldChar w:fldCharType="end"/>
            </w:r>
          </w:p>
        </w:tc>
      </w:tr>
      <w:tr w:rsidR="00590C4D">
        <w:trPr>
          <w:trHeight w:val="79"/>
        </w:trPr>
        <w:tc>
          <w:tcPr>
            <w:tcW w:w="250" w:type="dxa"/>
            <w:tcBorders>
              <w:top w:val="nil"/>
              <w:left w:val="single" w:sz="4" w:space="0" w:color="D9D9D9"/>
              <w:bottom w:val="single" w:sz="4" w:space="0" w:color="D9D9D9"/>
              <w:right w:val="single" w:sz="4" w:space="0" w:color="FFFFFF"/>
            </w:tcBorders>
            <w:vAlign w:val="center"/>
          </w:tcPr>
          <w:p w:rsidR="00590C4D" w:rsidRDefault="00590C4D">
            <w:pPr>
              <w:rPr>
                <w:rFonts w:cs="Arial Unicode MS"/>
                <w:color w:val="000000"/>
                <w:sz w:val="20"/>
                <w:szCs w:val="20"/>
              </w:rPr>
            </w:pPr>
          </w:p>
        </w:tc>
        <w:tc>
          <w:tcPr>
            <w:tcW w:w="7088" w:type="dxa"/>
            <w:gridSpan w:val="2"/>
            <w:tcBorders>
              <w:top w:val="nil"/>
              <w:left w:val="single" w:sz="4" w:space="0" w:color="FFFFFF"/>
              <w:bottom w:val="single" w:sz="4" w:space="0" w:color="D9D9D9"/>
              <w:right w:val="single" w:sz="4" w:space="0" w:color="D9D9D9"/>
            </w:tcBorders>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&lt;EndNote&gt;&lt;Cite&gt;&lt;Author&gt;Fall&lt;/Author&gt;&lt;Year&gt;1995&lt;/Year&gt;&lt;RecNum&gt;158&lt;/RecNum&gt;&lt;DisplayText&gt;(Fall et al., 1995)&lt;/DisplayText&gt;&lt;record&gt;&lt;rec-number&gt;158&lt;/rec-number&gt;&lt;foreign-keys&gt;&lt;key app="EN" db-id="texrxpxarvepf6erxt0p0p9z0d5e90dxdxrf" timestamp="0"&gt;158&lt;/key&gt;&lt;/foreign-keys&gt;&lt;ref-type name="Journal Article"&gt;17&lt;/ref-type&gt;&lt;contributors&gt;&lt;authors&gt;&lt;author&gt;Fall, C. H. D.&lt;/author&gt;&lt;author&gt;Osmond, C.&lt;/author&gt;&lt;author&gt;Barker, D. J. P.&lt;/author&gt;&lt;author&gt;Clark, P. M. S.&lt;/author&gt;&lt;author&gt;Hales, C. N.&lt;/author&gt;&lt;author&gt;Stirling, Y.&lt;/author&gt;&lt;author&gt;Meade, T. W.&lt;/author&gt;&lt;/authors&gt;&lt;/contributors&gt;&lt;titles&gt;&lt;title&gt;Fetal and infant growth and cardiovascular risk factors in women&lt;/title&gt;&lt;secondary-title&gt;Bmj&lt;/secondary-title&gt;&lt;/titles&gt;&lt;pages&gt;428-432&lt;/pages&gt;&lt;volume&gt;310&lt;/volume&gt;&lt;number&gt;6977&lt;/number&gt;&lt;dates&gt;&lt;year&gt;1995&lt;/year&gt;&lt;/dates&gt;&lt;isbn&gt;0959-8138&lt;/isbn&gt;&lt;urls&gt;&lt;/urls&gt;&lt;/record&gt;&lt;/Cite&gt;&lt;/EndNote&gt;</w:instrText>
            </w:r>
            <w:r>
              <w:rPr>
                <w:color w:val="000000"/>
                <w:sz w:val="18"/>
                <w:szCs w:val="18"/>
              </w:rPr>
              <w:fldChar w:fldCharType="separate"/>
            </w:r>
            <w:r>
              <w:rPr>
                <w:noProof/>
                <w:color w:val="000000"/>
                <w:sz w:val="18"/>
                <w:szCs w:val="18"/>
              </w:rPr>
              <w:t>(Fall et al., 1995)</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&lt;EndNote&gt;&lt;Cite&gt;&lt;Author&gt;Haffner&lt;/Author&gt;&lt;Year&gt;1992&lt;/Year&gt;&lt;RecNum&gt;111&lt;/RecNum&gt;&lt;DisplayText&gt;(Haffner et al., 1992)&lt;/DisplayText&gt;&lt;record&gt;&lt;rec-number&gt;111&lt;/rec-number&gt;&lt;foreign-keys&gt;&lt;key app="EN" db-id="texrxpxarvepf6erxt0p0p9z0d5e90dxdxrf" timestamp="0"&gt;111&lt;/key&gt;&lt;/foreign-keys&gt;&lt;ref-type name="Journal Article"&gt;17&lt;/ref-type&gt;&lt;contributors&gt;&lt;authors&gt;&lt;author&gt;Haffner, Steven M.&lt;/author&gt;&lt;author&gt;Valdez, Rodolfo A.&lt;/author&gt;&lt;author&gt;Hazuda, Helen P.&lt;/author&gt;&lt;author&gt;Mitchell, Braxton D.&lt;/author&gt;&lt;author&gt;Morales, Philip A.&lt;/author&gt;&lt;author&gt;Stern, Michael P.&lt;/author&gt;&lt;/authors&gt;&lt;/contributors&gt;&lt;titles&gt;&lt;title&gt;Prospective analysis of the insulin-resistance syndrome (syndrome X)&lt;/title&gt;&lt;secondary-title&gt;Diabetes&lt;/secondary-title&gt;&lt;/titles&gt;&lt;pages&gt;715-722&lt;/pages&gt;&lt;volume&gt;41&lt;/volume&gt;&lt;number&gt;6&lt;/number&gt;&lt;dates&gt;&lt;year&gt;1992&lt;/year&gt;&lt;/dates&gt;&lt;isbn&gt;0012-1797&lt;/isbn&gt;&lt;urls&gt;&lt;/urls&gt;&lt;/record&gt;&lt;/Cite&gt;&lt;/EndNote&gt;</w:instrText>
            </w:r>
            <w:r>
              <w:rPr>
                <w:color w:val="000000"/>
                <w:sz w:val="18"/>
                <w:szCs w:val="18"/>
              </w:rPr>
              <w:fldChar w:fldCharType="separate"/>
            </w:r>
            <w:r>
              <w:rPr>
                <w:noProof/>
                <w:color w:val="000000"/>
                <w:sz w:val="18"/>
                <w:szCs w:val="18"/>
              </w:rPr>
              <w:t>(Haffner et al., 1992)</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&lt;EndNote&gt;&lt;Cite&gt;&lt;Author&gt;Ravelli&lt;/Author&gt;&lt;Year&gt;2000&lt;/Year&gt;&lt;RecNum&gt;113&lt;/RecNum&gt;&lt;DisplayText&gt;(Ravelli, Van der Meulen, Osmond, Barker, &amp;amp; Bleker, 2000)&lt;/DisplayText&gt;&lt;record&gt;&lt;rec-number&gt;113&lt;/rec-number&gt;&lt;foreign-keys&gt;&lt;key app="EN" db-id="texrxpxarvepf6erxt0p0p9z0d5e90dxdxrf" timestamp="0"&gt;113&lt;/key&gt;&lt;/foreign-keys&gt;&lt;ref-type name="Journal Article"&gt;17&lt;/ref-type&gt;&lt;contributors&gt;&lt;authors&gt;&lt;author&gt;Ravelli, A. C. J.&lt;/author&gt;&lt;author&gt;Van der Meulen, J. H. P.&lt;/author&gt;&lt;author&gt;Osmond, C.&lt;/author&gt;&lt;author&gt;Barker, D. J. P.&lt;/author&gt;&lt;author&gt;Bleker, O. P.&lt;/author&gt;&lt;/authors&gt;&lt;/contributors&gt;&lt;titles&gt;&lt;title&gt;Infant feeding and adult glucose tolerance, lipid profile, blood pressure, and obesity&lt;/title&gt;&lt;secondary-title&gt;Archives of disease in childhood&lt;/secondary-title&gt;&lt;/titles&gt;&lt;pages&gt;248-252&lt;/pages&gt;&lt;volume&gt;82&lt;/volume&gt;&lt;number&gt;3&lt;/number&gt;&lt;dates&gt;&lt;year&gt;2000&lt;/year&gt;&lt;/dates&gt;&lt;isbn&gt;1468-2044&lt;/isbn&gt;&lt;urls&gt;&lt;/urls&gt;&lt;/record&gt;&lt;/Cite&gt;&lt;/EndNote&gt;</w:instrText>
            </w:r>
            <w:r>
              <w:rPr>
                <w:color w:val="000000"/>
                <w:sz w:val="18"/>
                <w:szCs w:val="18"/>
              </w:rPr>
              <w:fldChar w:fldCharType="separate"/>
            </w:r>
            <w:r>
              <w:rPr>
                <w:noProof/>
                <w:color w:val="000000"/>
                <w:sz w:val="18"/>
                <w:szCs w:val="18"/>
              </w:rPr>
              <w:t>(Ravelli, Van der Meulen, Osmond, Barker, &amp; Bleker, 2000)</w:t>
            </w:r>
            <w:r>
              <w:rPr>
                <w:color w:val="000000"/>
                <w:sz w:val="18"/>
                <w:szCs w:val="18"/>
              </w:rPr>
              <w:fldChar w:fldCharType="end"/>
            </w:r>
          </w:p>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&lt;EndNote&gt;&lt;Cite&gt;&lt;Author&gt;Singhal&lt;/Author&gt;&lt;Year&gt;2004&lt;/Year&gt;&lt;RecNum&gt;114&lt;/RecNum&gt;&lt;DisplayText&gt;(Singhal &amp;amp; Lucas, 2004)&lt;/DisplayText&gt;&lt;record&gt;&lt;rec-number&gt;114&lt;/rec-number&gt;&lt;foreign-keys&gt;&lt;key app="EN" db-id="texrxpxarvepf6erxt0p0p9z0d5e90dxdxrf" timestamp="0"&gt;114&lt;/key&gt;&lt;/foreign-keys&gt;&lt;ref-type name="Journal Article"&gt;17&lt;/ref-type&gt;&lt;contributors&gt;&lt;authors&gt;&lt;author&gt;Singhal, Atul&lt;/author&gt;&lt;author&gt;Lucas, Alan&lt;/author&gt;&lt;/authors&gt;&lt;/contributors&gt;&lt;titles&gt;&lt;title&gt;Early origins of cardiovascular disease: is there a unifying hypothesis?&lt;/title&gt;&lt;secondary-title&gt;The Lancet&lt;/secondary-title&gt;&lt;/titles&gt;&lt;periodical&gt;&lt;full-title&gt;The Lancet&lt;/full-title&gt;&lt;/periodical&gt;&lt;pages&gt;1642-1645&lt;/pages&gt;&lt;volume&gt;363&lt;/volume&gt;&lt;number&gt;9421&lt;/number&gt;&lt;dates&gt;&lt;year&gt;2004&lt;/year&gt;&lt;/dates&gt;&lt;isbn&gt;0140-6736&lt;/isbn&gt;&lt;urls&gt;&lt;/urls&gt;&lt;/record&gt;&lt;/Cite&gt;&lt;/EndNote&gt;</w:instrText>
            </w:r>
            <w:r>
              <w:rPr>
                <w:color w:val="000000"/>
                <w:sz w:val="18"/>
                <w:szCs w:val="18"/>
              </w:rPr>
              <w:fldChar w:fldCharType="separate"/>
            </w:r>
            <w:r>
              <w:rPr>
                <w:noProof/>
                <w:color w:val="000000"/>
                <w:sz w:val="18"/>
                <w:szCs w:val="18"/>
              </w:rPr>
              <w:t>(Singhal &amp; Lucas, 2004)</w:t>
            </w:r>
            <w:r>
              <w:rPr>
                <w:color w:val="000000"/>
                <w:sz w:val="18"/>
                <w:szCs w:val="18"/>
              </w:rPr>
              <w:fldChar w:fldCharType="end"/>
            </w:r>
          </w:p>
        </w:tc>
      </w:tr>
      <w:tr w:rsidR="00590C4D">
        <w:trPr>
          <w:cantSplit/>
          <w:trHeight w:val="345"/>
        </w:trPr>
        <w:tc>
          <w:tcPr>
            <w:tcW w:w="7338" w:type="dxa"/>
            <w:gridSpan w:val="3"/>
            <w:vMerge w:val="restart"/>
            <w:tcBorders>
              <w:top w:val="nil"/>
              <w:left w:val="nil"/>
              <w:bottom w:val="nil"/>
              <w:right w:val="nil"/>
            </w:tcBorders>
            <w:vAlign w:val="center"/>
          </w:tcPr>
          <w:p w:rsidR="00590C4D" w:rsidRDefault="00590C4D">
            <w:pPr>
              <w:rPr>
                <w:color w:val="000000"/>
                <w:sz w:val="18"/>
                <w:szCs w:val="18"/>
              </w:rPr>
            </w:pPr>
            <w:r>
              <w:rPr>
                <w:color w:val="000000"/>
                <w:sz w:val="18"/>
                <w:szCs w:val="18"/>
              </w:rPr>
              <w:t xml:space="preserve">* Articles that only included case-control studies from which risk of developing the disease in </w:t>
            </w:r>
          </w:p>
          <w:p w:rsidR="00590C4D" w:rsidRDefault="00590C4D">
            <w:pPr>
              <w:rPr>
                <w:color w:val="000000"/>
                <w:sz w:val="18"/>
                <w:szCs w:val="18"/>
              </w:rPr>
            </w:pPr>
            <w:r>
              <w:rPr>
                <w:color w:val="000000"/>
                <w:sz w:val="18"/>
                <w:szCs w:val="18"/>
              </w:rPr>
              <w:t>either exposure group could not be discerned.</w:t>
            </w:r>
          </w:p>
          <w:p w:rsidR="00590C4D" w:rsidRDefault="00590C4D">
            <w:pPr>
              <w:rPr>
                <w:color w:val="000000"/>
                <w:sz w:val="18"/>
                <w:szCs w:val="18"/>
              </w:rPr>
            </w:pPr>
          </w:p>
        </w:tc>
      </w:tr>
      <w:tr w:rsidR="00590C4D">
        <w:trPr>
          <w:cantSplit/>
          <w:trHeight w:val="230"/>
        </w:trPr>
        <w:tc>
          <w:tcPr>
            <w:tcW w:w="7338" w:type="dxa"/>
            <w:gridSpan w:val="3"/>
            <w:vMerge/>
            <w:tcBorders>
              <w:top w:val="nil"/>
              <w:left w:val="nil"/>
              <w:bottom w:val="nil"/>
              <w:right w:val="nil"/>
            </w:tcBorders>
            <w:vAlign w:val="center"/>
          </w:tcPr>
          <w:p w:rsidR="00590C4D" w:rsidRDefault="00590C4D">
            <w:pPr>
              <w:rPr>
                <w:rFonts w:cs="Arial Unicode MS"/>
                <w:color w:val="000000"/>
                <w:sz w:val="20"/>
                <w:szCs w:val="20"/>
              </w:rPr>
            </w:pPr>
          </w:p>
        </w:tc>
      </w:tr>
      <w:tr w:rsidR="00590C4D">
        <w:trPr>
          <w:cantSplit/>
          <w:trHeight w:val="585"/>
        </w:trPr>
        <w:tc>
          <w:tcPr>
            <w:tcW w:w="7338" w:type="dxa"/>
            <w:gridSpan w:val="3"/>
            <w:vMerge/>
            <w:tcBorders>
              <w:top w:val="nil"/>
              <w:left w:val="nil"/>
              <w:bottom w:val="nil"/>
              <w:right w:val="nil"/>
            </w:tcBorders>
            <w:vAlign w:val="center"/>
          </w:tcPr>
          <w:p w:rsidR="00590C4D" w:rsidRDefault="00590C4D">
            <w:pPr>
              <w:jc w:val="both"/>
              <w:rPr>
                <w:rFonts w:cs="Arial Unicode MS"/>
                <w:color w:val="000000"/>
                <w:sz w:val="20"/>
                <w:szCs w:val="20"/>
              </w:rPr>
            </w:pPr>
          </w:p>
        </w:tc>
      </w:tr>
    </w:tbl>
    <w:p w:rsidR="00590C4D" w:rsidRDefault="00590C4D">
      <w:pPr>
        <w:rPr>
          <w:rFonts w:cs="Arial Unicode MS"/>
        </w:rPr>
      </w:pPr>
    </w:p>
    <w:p w:rsidR="00590C4D" w:rsidRDefault="00590C4D">
      <w:pPr>
        <w:rPr>
          <w:rFonts w:cs="Arial Unicode MS"/>
        </w:rPr>
      </w:pPr>
      <w:r>
        <w:rPr>
          <w:rFonts w:cs="Arial Unicode MS"/>
        </w:rPr>
        <w:br w:type="page"/>
      </w:r>
    </w:p>
    <w:tbl>
      <w:tblPr>
        <w:tblpPr w:leftFromText="180" w:rightFromText="180" w:vertAnchor="page" w:horzAnchor="page" w:tblpX="1549" w:tblpY="3601"/>
        <w:tblW w:w="89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1780"/>
        <w:gridCol w:w="1843"/>
        <w:gridCol w:w="2126"/>
        <w:gridCol w:w="3200"/>
      </w:tblGrid>
      <w:tr w:rsidR="00590C4D">
        <w:trPr>
          <w:trHeight w:val="385"/>
        </w:trPr>
        <w:tc>
          <w:tcPr>
            <w:tcW w:w="8949" w:type="dxa"/>
            <w:gridSpan w:val="4"/>
            <w:noWrap/>
            <w:vAlign w:val="center"/>
          </w:tcPr>
          <w:p w:rsidR="00590C4D" w:rsidRDefault="00590C4D">
            <w:pPr>
              <w:rPr>
                <w:rFonts w:cs="Arial Unicode MS"/>
                <w:b/>
                <w:bCs/>
                <w:color w:val="000000"/>
                <w:lang w:val="en-CA" w:eastAsia="en-CA"/>
              </w:rPr>
            </w:pPr>
            <w:bookmarkStart w:id="4" w:name="_Toc317355462"/>
            <w:bookmarkStart w:id="5" w:name="_Toc457946156"/>
            <w:r>
              <w:rPr>
                <w:b/>
                <w:bCs/>
                <w:color w:val="000000"/>
                <w:lang w:eastAsia="en-CA"/>
              </w:rPr>
              <w:t>Table 3</w:t>
            </w:r>
            <w:r>
              <w:rPr>
                <w:color w:val="000000"/>
                <w:lang w:eastAsia="en-CA"/>
              </w:rPr>
              <w:t>: Results of Meta-Analysis for Health State Diagnosis Probabilities</w:t>
            </w:r>
            <w:bookmarkEnd w:id="4"/>
            <w:bookmarkEnd w:id="5"/>
          </w:p>
        </w:tc>
      </w:tr>
      <w:tr w:rsidR="00590C4D">
        <w:trPr>
          <w:trHeight w:val="254"/>
        </w:trPr>
        <w:tc>
          <w:tcPr>
            <w:tcW w:w="1780" w:type="dxa"/>
            <w:shd w:val="clear" w:color="auto" w:fill="D9D9D9"/>
            <w:noWrap/>
            <w:vAlign w:val="center"/>
          </w:tcPr>
          <w:p w:rsidR="00590C4D" w:rsidRDefault="00590C4D">
            <w:pPr>
              <w:rPr>
                <w:b/>
                <w:bCs/>
                <w:color w:val="000000"/>
                <w:lang w:val="en-CA"/>
              </w:rPr>
            </w:pPr>
            <w:r>
              <w:rPr>
                <w:b/>
                <w:bCs/>
                <w:color w:val="000000"/>
                <w:lang w:val="en-CA"/>
              </w:rPr>
              <w:t>Health State</w:t>
            </w:r>
          </w:p>
        </w:tc>
        <w:tc>
          <w:tcPr>
            <w:tcW w:w="1843" w:type="dxa"/>
            <w:shd w:val="clear" w:color="auto" w:fill="D9D9D9"/>
            <w:noWrap/>
            <w:vAlign w:val="center"/>
          </w:tcPr>
          <w:p w:rsidR="00590C4D" w:rsidRDefault="00590C4D">
            <w:pPr>
              <w:rPr>
                <w:b/>
                <w:bCs/>
                <w:color w:val="000000"/>
                <w:lang w:val="en-CA"/>
              </w:rPr>
            </w:pPr>
            <w:r>
              <w:rPr>
                <w:b/>
                <w:bCs/>
                <w:color w:val="000000"/>
                <w:lang w:val="en-CA"/>
              </w:rPr>
              <w:t>EFF Pooled Probability</w:t>
            </w:r>
          </w:p>
        </w:tc>
        <w:tc>
          <w:tcPr>
            <w:tcW w:w="2126" w:type="dxa"/>
            <w:shd w:val="clear" w:color="auto" w:fill="D9D9D9"/>
            <w:noWrap/>
            <w:vAlign w:val="center"/>
          </w:tcPr>
          <w:p w:rsidR="00590C4D" w:rsidRDefault="00590C4D">
            <w:pPr>
              <w:rPr>
                <w:b/>
                <w:bCs/>
                <w:color w:val="000000"/>
                <w:lang w:val="en-CA"/>
              </w:rPr>
            </w:pPr>
            <w:r>
              <w:rPr>
                <w:b/>
                <w:bCs/>
                <w:color w:val="000000"/>
                <w:lang w:val="en-CA"/>
              </w:rPr>
              <w:t>EBF Pooled Probability</w:t>
            </w:r>
          </w:p>
        </w:tc>
        <w:tc>
          <w:tcPr>
            <w:tcW w:w="3200" w:type="dxa"/>
            <w:shd w:val="clear" w:color="auto" w:fill="D9D9D9"/>
            <w:vAlign w:val="center"/>
          </w:tcPr>
          <w:p w:rsidR="00590C4D" w:rsidRDefault="00590C4D">
            <w:pPr>
              <w:rPr>
                <w:b/>
                <w:bCs/>
                <w:color w:val="000000"/>
                <w:lang w:val="en-CA"/>
              </w:rPr>
            </w:pPr>
            <w:r>
              <w:rPr>
                <w:b/>
                <w:bCs/>
                <w:color w:val="000000"/>
                <w:lang w:val="en-CA"/>
              </w:rPr>
              <w:t>References</w:t>
            </w:r>
          </w:p>
        </w:tc>
      </w:tr>
      <w:tr w:rsidR="00590C4D">
        <w:trPr>
          <w:trHeight w:val="254"/>
        </w:trPr>
        <w:tc>
          <w:tcPr>
            <w:tcW w:w="1780" w:type="dxa"/>
            <w:shd w:val="clear" w:color="auto" w:fill="F3F3F3"/>
            <w:noWrap/>
            <w:vAlign w:val="center"/>
          </w:tcPr>
          <w:p w:rsidR="00590C4D" w:rsidRDefault="00590C4D">
            <w:pPr>
              <w:rPr>
                <w:color w:val="000000"/>
                <w:sz w:val="20"/>
                <w:szCs w:val="20"/>
                <w:lang w:val="en-CA"/>
              </w:rPr>
            </w:pPr>
            <w:r>
              <w:rPr>
                <w:color w:val="000000"/>
                <w:sz w:val="20"/>
                <w:szCs w:val="20"/>
                <w:lang w:val="en-CA"/>
              </w:rPr>
              <w:t>AOM</w:t>
            </w:r>
          </w:p>
        </w:tc>
        <w:tc>
          <w:tcPr>
            <w:tcW w:w="1843" w:type="dxa"/>
            <w:noWrap/>
            <w:vAlign w:val="center"/>
          </w:tcPr>
          <w:p w:rsidR="00590C4D" w:rsidRDefault="00590C4D">
            <w:pPr>
              <w:rPr>
                <w:color w:val="000000"/>
                <w:sz w:val="20"/>
                <w:szCs w:val="20"/>
                <w:lang w:val="en-CA"/>
              </w:rPr>
            </w:pPr>
            <w:r>
              <w:rPr>
                <w:color w:val="000000"/>
                <w:sz w:val="20"/>
                <w:szCs w:val="20"/>
                <w:lang w:val="en-CA"/>
              </w:rPr>
              <w:t>0.61 (CI: 0.32-0.90)</w:t>
            </w:r>
          </w:p>
        </w:tc>
        <w:tc>
          <w:tcPr>
            <w:tcW w:w="2126" w:type="dxa"/>
            <w:noWrap/>
            <w:vAlign w:val="center"/>
          </w:tcPr>
          <w:p w:rsidR="00590C4D" w:rsidRDefault="00590C4D">
            <w:pPr>
              <w:rPr>
                <w:color w:val="000000"/>
                <w:sz w:val="20"/>
                <w:szCs w:val="20"/>
                <w:lang w:val="en-CA"/>
              </w:rPr>
            </w:pPr>
            <w:r>
              <w:rPr>
                <w:color w:val="000000"/>
                <w:sz w:val="20"/>
                <w:szCs w:val="20"/>
                <w:lang w:val="en-CA"/>
              </w:rPr>
              <w:t>0.49 (CI: 0.10-0.87)</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&lt;EndNote&gt;&lt;Cite&gt;&lt;Author&gt;Scariati&lt;/Author&gt;&lt;Year&gt;1997&lt;/Year&gt;&lt;RecNum&gt;102&lt;/RecNum&gt;&lt;DisplayText&gt;(Scariati et al., 1997)&lt;/DisplayText&gt;&lt;record&gt;&lt;rec-number&gt;102&lt;/rec-number&gt;&lt;foreign-keys&gt;&lt;key app="EN" db-id="texrxpxarvepf6erxt0p0p9z0d5e90dxdxrf" timestamp="0"&gt;102&lt;/key&gt;&lt;/foreign-keys&gt;&lt;ref-type name="Journal Article"&gt;17&lt;/ref-type&gt;&lt;contributors&gt;&lt;authors&gt;&lt;author&gt;Scariati, Paula D.&lt;/author&gt;&lt;author&gt;Grummer-Strawn, Laurence M.&lt;/author&gt;&lt;author&gt;Fein, Sara Beck&lt;/author&gt;&lt;/authors&gt;&lt;/contributors&gt;&lt;titles&gt;&lt;title&gt;A longitudinal analysis of infant morbidity and the extent of breastfeeding in the United States&lt;/title&gt;&lt;secondary-title&gt;Pediatrics&lt;/secondary-title&gt;&lt;/titles&gt;&lt;periodical&gt;&lt;full-title&gt;Pediatrics&lt;/full-title&gt;&lt;/periodical&gt;&lt;pages&gt;e5-e5&lt;/pages&gt;&lt;volume&gt;99&lt;/volume&gt;&lt;number&gt;6&lt;/number&gt;&lt;dates&gt;&lt;year&gt;1997&lt;/year&gt;&lt;/dates&gt;&lt;isbn&gt;0031-4005&lt;/isbn&gt;&lt;urls&gt;&lt;/urls&gt;&lt;/record&gt;&lt;/Cite&gt;&lt;/EndNote&gt;</w:instrText>
            </w:r>
            <w:r>
              <w:rPr>
                <w:color w:val="000000"/>
                <w:sz w:val="20"/>
                <w:szCs w:val="20"/>
                <w:lang w:val="en-CA"/>
              </w:rPr>
              <w:fldChar w:fldCharType="separate"/>
            </w:r>
            <w:r>
              <w:rPr>
                <w:noProof/>
                <w:color w:val="000000"/>
                <w:sz w:val="20"/>
                <w:szCs w:val="20"/>
                <w:lang w:val="en-CA"/>
              </w:rPr>
              <w:t>(Scariati et al., 1997)</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&lt;EndNote&gt;&lt;Cite&gt;&lt;Author&gt;Duffy&lt;/Author&gt;&lt;Year&gt;1997&lt;/Year&gt;&lt;RecNum&gt;100&lt;/RecNum&gt;&lt;DisplayText&gt;(Duffy et al., 1997)&lt;/DisplayText&gt;&lt;record&gt;&lt;rec-number&gt;100&lt;/rec-number&gt;&lt;foreign-keys&gt;&lt;key app="EN" db-id="texrxpxarvepf6erxt0p0p9z0d5e90dxdxrf" timestamp="0"&gt;100&lt;/key&gt;&lt;/foreign-keys&gt;&lt;ref-type name="Journal Article"&gt;17&lt;/ref-type&gt;&lt;contributors&gt;&lt;authors&gt;&lt;author&gt;Duffy, Linda C.&lt;/author&gt;&lt;author&gt;Faden, Howard&lt;/author&gt;&lt;author&gt;Wasielewski, Raymond&lt;/author&gt;&lt;author&gt;Wolf, Judy&lt;/author&gt;&lt;author&gt;Krystofik, Debra&lt;/author&gt;&lt;/authors&gt;&lt;/contributors&gt;&lt;titles&gt;&lt;title&gt;Exclusive breastfeeding protects against bacterial colonization and day care exposure to otitis media&lt;/title&gt;&lt;secondary-title&gt;Pediatrics&lt;/secondary-title&gt;&lt;/titles&gt;&lt;periodical&gt;&lt;full-title&gt;Pediatrics&lt;/full-title&gt;&lt;/periodical&gt;&lt;pages&gt;e7-e7&lt;/pages&gt;&lt;volume&gt;100&lt;/volume&gt;&lt;number&gt;4&lt;/number&gt;&lt;dates&gt;&lt;year&gt;1997&lt;/year&gt;&lt;/dates&gt;&lt;isbn&gt;0031-4005&lt;/isbn&gt;&lt;urls&gt;&lt;/urls&gt;&lt;/record&gt;&lt;/Cite&gt;&lt;/EndNote&gt;</w:instrText>
            </w:r>
            <w:r>
              <w:rPr>
                <w:color w:val="000000"/>
                <w:sz w:val="20"/>
                <w:szCs w:val="20"/>
                <w:lang w:val="en-CA"/>
              </w:rPr>
              <w:fldChar w:fldCharType="separate"/>
            </w:r>
            <w:r>
              <w:rPr>
                <w:noProof/>
                <w:color w:val="000000"/>
                <w:sz w:val="20"/>
                <w:szCs w:val="20"/>
                <w:lang w:val="en-CA"/>
              </w:rPr>
              <w:t>(Duffy et al., 1997)</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&lt;EndNote&gt;&lt;Cite&gt;&lt;Author&gt;Duncan&lt;/Author&gt;&lt;Year&gt;1993&lt;/Year&gt;&lt;RecNum&gt;101&lt;/RecNum&gt;&lt;DisplayText&gt;(Duncan et al., 1993)&lt;/DisplayText&gt;&lt;record&gt;&lt;rec-number&gt;101&lt;/rec-number&gt;&lt;foreign-keys&gt;&lt;key app="EN" db-id="texrxpxarvepf6erxt0p0p9z0d5e90dxdxrf" timestamp="0"&gt;101&lt;/key&gt;&lt;/foreign-keys&gt;&lt;ref-type name="Journal Article"&gt;17&lt;/ref-type&gt;&lt;contributors&gt;&lt;authors&gt;&lt;author&gt;Duncan, Burris&lt;/author&gt;&lt;author&gt;Ey, John&lt;/author&gt;&lt;author&gt;Holberg, Catharine J.&lt;/author&gt;&lt;author&gt;Wright, Anne L.&lt;/author&gt;&lt;author&gt;Martinez, Fernando D.&lt;/author&gt;&lt;author&gt;Taussig, Lynn M.&lt;/author&gt;&lt;/authors&gt;&lt;/contributors&gt;&lt;titles&gt;&lt;title&gt;Exclusive breast-feeding for at least 4 months protects against otitis media&lt;/title&gt;&lt;secondary-title&gt;Pediatrics&lt;/secondary-title&gt;&lt;/titles&gt;&lt;periodical&gt;&lt;full-title&gt;Pediatrics&lt;/full-title&gt;&lt;/periodical&gt;&lt;pages&gt;867-872&lt;/pages&gt;&lt;volume&gt;91&lt;/volume&gt;&lt;number&gt;5&lt;/number&gt;&lt;dates&gt;&lt;year&gt;1993&lt;/year&gt;&lt;/dates&gt;&lt;isbn&gt;0031-4005&lt;/isbn&gt;&lt;urls&gt;&lt;/urls&gt;&lt;/record&gt;&lt;/Cite&gt;&lt;/EndNote&gt;</w:instrText>
            </w:r>
            <w:r>
              <w:rPr>
                <w:color w:val="000000"/>
                <w:sz w:val="20"/>
                <w:szCs w:val="20"/>
                <w:lang w:val="en-CA"/>
              </w:rPr>
              <w:fldChar w:fldCharType="separate"/>
            </w:r>
            <w:r>
              <w:rPr>
                <w:noProof/>
                <w:color w:val="000000"/>
                <w:sz w:val="20"/>
                <w:szCs w:val="20"/>
                <w:lang w:val="en-CA"/>
              </w:rPr>
              <w:t>(Duncan et al., 1993)</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&lt;EndNote&gt;&lt;Cite&gt;&lt;Author&gt;Alho&lt;/Author&gt;&lt;Year&gt;1996&lt;/Year&gt;&lt;RecNum&gt;103&lt;/RecNum&gt;&lt;DisplayText&gt;(Alho et al., 1996)&lt;/DisplayText&gt;&lt;record&gt;&lt;rec-number&gt;103&lt;/rec-number&gt;&lt;foreign-keys&gt;&lt;key app="EN" db-id="texrxpxarvepf6erxt0p0p9z0d5e90dxdxrf" timestamp="0"&gt;103&lt;/key&gt;&lt;/foreign-keys&gt;&lt;ref-type name="Journal Article"&gt;17&lt;/ref-type&gt;&lt;contributors&gt;&lt;authors&gt;&lt;author&gt;Alho, Olli-Pekka&lt;/author&gt;&lt;author&gt;Läärä, Esa&lt;/author&gt;&lt;author&gt;Oja, Hannu&lt;/author&gt;&lt;/authors&gt;&lt;/contributors&gt;&lt;titles&gt;&lt;title&gt;Public health impact of various risk factors for acute otitis media in northern Finland&lt;/title&gt;&lt;secondary-title&gt;American journal of epidemiology&lt;/secondary-title&gt;&lt;/titles&gt;&lt;pages&gt;1149-1156&lt;/pages&gt;&lt;volume&gt;143&lt;/volume&gt;&lt;number&gt;11&lt;/number&gt;&lt;dates&gt;&lt;year&gt;1996&lt;/year&gt;&lt;/dates&gt;&lt;isbn&gt;0002-9262&lt;/isbn&gt;&lt;urls&gt;&lt;/urls&gt;&lt;/record&gt;&lt;/Cite&gt;&lt;/EndNote&gt;</w:instrText>
            </w:r>
            <w:r>
              <w:rPr>
                <w:color w:val="000000"/>
                <w:sz w:val="20"/>
                <w:szCs w:val="20"/>
                <w:lang w:val="en-CA"/>
              </w:rPr>
              <w:fldChar w:fldCharType="separate"/>
            </w:r>
            <w:r>
              <w:rPr>
                <w:noProof/>
                <w:color w:val="000000"/>
                <w:sz w:val="20"/>
                <w:szCs w:val="20"/>
                <w:lang w:val="en-CA"/>
              </w:rPr>
              <w:t>(Alho et al., 1996)</w:t>
            </w:r>
            <w:r>
              <w:rPr>
                <w:color w:val="000000"/>
                <w:sz w:val="20"/>
                <w:szCs w:val="20"/>
                <w:lang w:val="en-CA"/>
              </w:rPr>
              <w:fldChar w:fldCharType="end"/>
            </w:r>
          </w:p>
        </w:tc>
      </w:tr>
      <w:tr w:rsidR="00590C4D">
        <w:trPr>
          <w:trHeight w:val="254"/>
        </w:trPr>
        <w:tc>
          <w:tcPr>
            <w:tcW w:w="1780" w:type="dxa"/>
            <w:shd w:val="clear" w:color="auto" w:fill="F3F3F3"/>
            <w:noWrap/>
            <w:vAlign w:val="center"/>
          </w:tcPr>
          <w:p w:rsidR="00590C4D" w:rsidRDefault="00590C4D">
            <w:pPr>
              <w:rPr>
                <w:color w:val="000000"/>
                <w:sz w:val="20"/>
                <w:szCs w:val="20"/>
                <w:lang w:val="en-CA"/>
              </w:rPr>
            </w:pPr>
            <w:r>
              <w:rPr>
                <w:color w:val="000000"/>
                <w:sz w:val="20"/>
                <w:szCs w:val="20"/>
                <w:lang w:val="en-CA"/>
              </w:rPr>
              <w:t>Asthma</w:t>
            </w:r>
          </w:p>
        </w:tc>
        <w:tc>
          <w:tcPr>
            <w:tcW w:w="1843" w:type="dxa"/>
            <w:noWrap/>
            <w:vAlign w:val="center"/>
          </w:tcPr>
          <w:p w:rsidR="00590C4D" w:rsidRDefault="00590C4D">
            <w:pPr>
              <w:rPr>
                <w:color w:val="000000"/>
                <w:sz w:val="20"/>
                <w:szCs w:val="20"/>
                <w:lang w:val="en-CA"/>
              </w:rPr>
            </w:pPr>
            <w:r>
              <w:rPr>
                <w:color w:val="000000"/>
                <w:sz w:val="20"/>
                <w:szCs w:val="20"/>
                <w:lang w:val="en-CA"/>
              </w:rPr>
              <w:t>0.06 (CI: 0.03-0.08)</w:t>
            </w:r>
          </w:p>
        </w:tc>
        <w:tc>
          <w:tcPr>
            <w:tcW w:w="2126" w:type="dxa"/>
            <w:noWrap/>
            <w:vAlign w:val="center"/>
          </w:tcPr>
          <w:p w:rsidR="00590C4D" w:rsidRDefault="00590C4D">
            <w:pPr>
              <w:rPr>
                <w:color w:val="000000"/>
                <w:sz w:val="20"/>
                <w:szCs w:val="20"/>
                <w:lang w:val="en-CA"/>
              </w:rPr>
            </w:pPr>
            <w:r>
              <w:rPr>
                <w:color w:val="000000"/>
                <w:sz w:val="20"/>
                <w:szCs w:val="20"/>
                <w:lang w:val="en-CA"/>
              </w:rPr>
              <w:t>0.03 (CI: 0.02-0.05)</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&lt;EndNote&gt;&lt;Cite&gt;&lt;Author&gt;McConnochie&lt;/Author&gt;&lt;Year&gt;1986&lt;/Year&gt;&lt;RecNum&gt;147&lt;/RecNum&gt;&lt;DisplayText&gt;(McConnochie &amp;amp; Roghmann, 1986)&lt;/DisplayText&gt;&lt;record&gt;&lt;rec-number&gt;147&lt;/rec-number&gt;&lt;foreign-keys&gt;&lt;key app="EN" db-id="texrxpxarvepf6erxt0p0p9z0d5e90dxdxrf" timestamp="0"&gt;147&lt;/key&gt;&lt;/foreign-keys&gt;&lt;ref-type name="Journal Article"&gt;17&lt;/ref-type&gt;&lt;contributors&gt;&lt;authors&gt;&lt;author&gt;McConnochie, Kenneth M.&lt;/author&gt;&lt;author&gt;Roghmann, Klaus J.&lt;/author&gt;&lt;/authors&gt;&lt;/contributors&gt;&lt;titles&gt;&lt;title&gt;Breast feeding and maternal smoking as predictors of wheezing in children age 6 to 10 years&lt;/title&gt;&lt;secondary-title&gt;Pediatric pulmonology&lt;/secondary-title&gt;&lt;/titles&gt;&lt;pages&gt;260-268&lt;/pages&gt;&lt;volume&gt;2&lt;/volume&gt;&lt;number&gt;5&lt;/number&gt;&lt;dates&gt;&lt;year&gt;1986&lt;/year&gt;&lt;/dates&gt;&lt;isbn&gt;1099-0496&lt;/isbn&gt;&lt;urls&gt;&lt;/urls&gt;&lt;/record&gt;&lt;/Cite&gt;&lt;/EndNote&gt;</w:instrText>
            </w:r>
            <w:r>
              <w:rPr>
                <w:color w:val="000000"/>
                <w:sz w:val="20"/>
                <w:szCs w:val="20"/>
                <w:lang w:val="en-CA"/>
              </w:rPr>
              <w:fldChar w:fldCharType="separate"/>
            </w:r>
            <w:r>
              <w:rPr>
                <w:noProof/>
                <w:color w:val="000000"/>
                <w:sz w:val="20"/>
                <w:szCs w:val="20"/>
                <w:lang w:val="en-CA"/>
              </w:rPr>
              <w:t>(McConnochie &amp; Roghmann, 1986)</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&lt;EndNote&gt;&lt;Cite&gt;&lt;Author&gt;Wilson&lt;/Author&gt;&lt;Year&gt;1998&lt;/Year&gt;&lt;RecNum&gt;148&lt;/RecNum&gt;&lt;DisplayText&gt;(Wilson et al., 1998)&lt;/DisplayText&gt;&lt;record&gt;&lt;rec-number&gt;148&lt;/rec-number&gt;&lt;foreign-keys&gt;&lt;key app="EN" db-id="texrxpxarvepf6erxt0p0p9z0d5e90dxdxrf" timestamp="0"&gt;148&lt;/key&gt;&lt;/foreign-keys&gt;&lt;ref-type name="Journal Article"&gt;17&lt;/ref-type&gt;&lt;contributors&gt;&lt;authors&gt;&lt;author&gt;Wilson, Andrea C.&lt;/author&gt;&lt;author&gt;Forsyth, J. Stewart&lt;/author&gt;&lt;author&gt;Greene, Stephen A.&lt;/author&gt;&lt;author&gt;Irvine, Linda&lt;/author&gt;&lt;author&gt;Hau, Catherine&lt;/author&gt;&lt;author&gt;Howie, Peter W.&lt;/author&gt;&lt;/authors&gt;&lt;/contributors&gt;&lt;titles&gt;&lt;title&gt;Relation of infant diet to childhood health: seven year follow up of cohort of children in Dundee infant feeding study&lt;/title&gt;&lt;secondary-title&gt;Bmj&lt;/secondary-title&gt;&lt;/titles&gt;&lt;pages&gt;21-25&lt;/pages&gt;&lt;volume&gt;316&lt;/volume&gt;&lt;number&gt;7124&lt;/number&gt;&lt;dates&gt;&lt;year&gt;1998&lt;/year&gt;&lt;/dates&gt;&lt;isbn&gt;0959-8138&lt;/isbn&gt;&lt;urls&gt;&lt;/urls&gt;&lt;/record&gt;&lt;/Cite&gt;&lt;/EndNote&gt;</w:instrText>
            </w:r>
            <w:r>
              <w:rPr>
                <w:color w:val="000000"/>
                <w:sz w:val="20"/>
                <w:szCs w:val="20"/>
                <w:lang w:val="en-CA"/>
              </w:rPr>
              <w:fldChar w:fldCharType="separate"/>
            </w:r>
            <w:r>
              <w:rPr>
                <w:noProof/>
                <w:color w:val="000000"/>
                <w:sz w:val="20"/>
                <w:szCs w:val="20"/>
                <w:lang w:val="en-CA"/>
              </w:rPr>
              <w:t>(Wilson et al., 1998)</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&lt;EndNote&gt;&lt;Cite&gt;&lt;Author&gt;Tariq&lt;/Author&gt;&lt;Year&gt;1998&lt;/Year&gt;&lt;RecNum&gt;107&lt;/RecNum&gt;&lt;DisplayText&gt;(S. M. Tariq et al., 1998)&lt;/DisplayText&gt;&lt;record&gt;&lt;rec-number&gt;107&lt;/rec-number&gt;&lt;foreign-keys&gt;&lt;key app="EN" db-id="texrxpxarvepf6erxt0p0p9z0d5e90dxdxrf" timestamp="0"&gt;107&lt;/key&gt;&lt;/foreign-keys&gt;&lt;ref-type name="Journal Article"&gt;17&lt;/ref-type&gt;&lt;contributors&gt;&lt;authors&gt;&lt;author&gt;Tariq, Syed Mohammad&lt;/author&gt;&lt;author&gt;Matthews, Sharon Marie&lt;/author&gt;&lt;author&gt;Hakim, Eluzai Abe&lt;/author&gt;&lt;author&gt;Stevens, Marianne&lt;/author&gt;&lt;author&gt;Arshad, Syed Hasan&lt;/author&gt;&lt;author&gt;Hide, David Wallace&lt;/author&gt;&lt;/authors&gt;&lt;/contributors&gt;&lt;titles&gt;&lt;title&gt;The prevalence of and risk factors for atopy in early childhood: a whole population birth cohort study&lt;/title&gt;&lt;secondary-title&gt;Journal of allergy and clinical immunology&lt;/secondary-title&gt;&lt;/titles&gt;&lt;pages&gt;587-593&lt;/pages&gt;&lt;volume&gt;101&lt;/volume&gt;&lt;number&gt;5&lt;/number&gt;&lt;dates&gt;&lt;year&gt;1998&lt;/year&gt;&lt;/dates&gt;&lt;isbn&gt;0091-6749&lt;/isbn&gt;&lt;urls&gt;&lt;/urls&gt;&lt;/record&gt;&lt;/Cite&gt;&lt;/EndNote&gt;</w:instrText>
            </w:r>
            <w:r>
              <w:rPr>
                <w:color w:val="000000"/>
                <w:sz w:val="20"/>
                <w:szCs w:val="20"/>
                <w:lang w:val="en-CA"/>
              </w:rPr>
              <w:fldChar w:fldCharType="separate"/>
            </w:r>
            <w:r>
              <w:rPr>
                <w:noProof/>
                <w:color w:val="000000"/>
                <w:sz w:val="20"/>
                <w:szCs w:val="20"/>
                <w:lang w:val="en-CA"/>
              </w:rPr>
              <w:t>(S. M. Tariq et al., 1998)</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&lt;EndNote&gt;&lt;Cite&gt;&lt;Author&gt;Burgess&lt;/Author&gt;&lt;Year&gt;2006&lt;/Year&gt;&lt;RecNum&gt;104&lt;/RecNum&gt;&lt;DisplayText&gt;(Burgess et al., 2006)&lt;/DisplayText&gt;&lt;record&gt;&lt;rec-number&gt;104&lt;/rec-number&gt;&lt;foreign-keys&gt;&lt;key app="EN" db-id="texrxpxarvepf6erxt0p0p9z0d5e90dxdxrf" timestamp="0"&gt;104&lt;/key&gt;&lt;/foreign-keys&gt;&lt;ref-type name="Journal Article"&gt;17&lt;/ref-type&gt;&lt;contributors&gt;&lt;authors&gt;&lt;author&gt;Burgess, Scott W.&lt;/author&gt;&lt;author&gt;Dakin, Carolyn J.&lt;/author&gt;&lt;author&gt;O&amp;apos;Callaghan, Michael J.&lt;/author&gt;&lt;/authors&gt;&lt;/contributors&gt;&lt;titles&gt;&lt;title&gt;Breastfeeding does not increase the risk of asthma at 14 years&lt;/title&gt;&lt;secondary-title&gt;Pediatrics&lt;/secondary-title&gt;&lt;/titles&gt;&lt;periodical&gt;&lt;full-title&gt;Pediatrics&lt;/full-title&gt;&lt;/periodical&gt;&lt;pages&gt;e787-e792&lt;/pages&gt;&lt;volume&gt;117&lt;/volume&gt;&lt;number&gt;4&lt;/number&gt;&lt;dates&gt;&lt;year&gt;2006&lt;/year&gt;&lt;/dates&gt;&lt;isbn&gt;0031-4005&lt;/isbn&gt;&lt;urls&gt;&lt;/urls&gt;&lt;/record&gt;&lt;/Cite&gt;&lt;/EndNote&gt;</w:instrText>
            </w:r>
            <w:r>
              <w:rPr>
                <w:color w:val="000000"/>
                <w:sz w:val="20"/>
                <w:szCs w:val="20"/>
                <w:lang w:val="en-CA"/>
              </w:rPr>
              <w:fldChar w:fldCharType="separate"/>
            </w:r>
            <w:r>
              <w:rPr>
                <w:noProof/>
                <w:color w:val="000000"/>
                <w:sz w:val="20"/>
                <w:szCs w:val="20"/>
                <w:lang w:val="en-CA"/>
              </w:rPr>
              <w:t>(Burgess et al., 2006)</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&lt;EndNote&gt;&lt;Cite&gt;&lt;Author&gt;Kull&lt;/Author&gt;&lt;Year&gt;2004&lt;/Year&gt;&lt;RecNum&gt;106&lt;/RecNum&gt;&lt;DisplayText&gt;(Kull et al., 2004)&lt;/DisplayText&gt;&lt;record&gt;&lt;rec-number&gt;106&lt;/rec-number&gt;&lt;foreign-keys&gt;&lt;key app="EN" db-id="texrxpxarvepf6erxt0p0p9z0d5e90dxdxrf" timestamp="0"&gt;106&lt;/key&gt;&lt;/foreign-keys&gt;&lt;ref-type name="Journal Article"&gt;17&lt;/ref-type&gt;&lt;contributors&gt;&lt;authors&gt;&lt;author&gt;Kull, Inger&lt;/author&gt;&lt;author&gt;Almqvist, Catarina&lt;/author&gt;&lt;author&gt;Lilja, Gunnar&lt;/author&gt;&lt;author&gt;Pershagen, Göran&lt;/author&gt;&lt;author&gt;Wickman, Magnus&lt;/author&gt;&lt;/authors&gt;&lt;/contributors&gt;&lt;titles&gt;&lt;title&gt;Breast-feeding reduces the risk of asthma during the first 4 years of life&lt;/title&gt;&lt;secondary-title&gt;Journal of Allergy and Clinical Immunology&lt;/secondary-title&gt;&lt;/titles&gt;&lt;pages&gt;755-760&lt;/pages&gt;&lt;volume&gt;114&lt;/volume&gt;&lt;number&gt;4&lt;/number&gt;&lt;dates&gt;&lt;year&gt;2004&lt;/year&gt;&lt;/dates&gt;&lt;isbn&gt;0091-6749&lt;/isbn&gt;&lt;urls&gt;&lt;/urls&gt;&lt;/record&gt;&lt;/Cite&gt;&lt;/EndNote&gt;</w:instrText>
            </w:r>
            <w:r>
              <w:rPr>
                <w:color w:val="000000"/>
                <w:sz w:val="20"/>
                <w:szCs w:val="20"/>
                <w:lang w:val="en-CA"/>
              </w:rPr>
              <w:fldChar w:fldCharType="separate"/>
            </w:r>
            <w:r>
              <w:rPr>
                <w:noProof/>
                <w:color w:val="000000"/>
                <w:sz w:val="20"/>
                <w:szCs w:val="20"/>
                <w:lang w:val="en-CA"/>
              </w:rPr>
              <w:t>(Kull et al., 2004)</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&lt;EndNote&gt;&lt;Cite&gt;&lt;Author&gt;Sears&lt;/Author&gt;&lt;Year&gt;2002&lt;/Year&gt;&lt;RecNum&gt;171&lt;/RecNum&gt;&lt;DisplayText&gt;(Sears et al., 2002)&lt;/DisplayText&gt;&lt;record&gt;&lt;rec-number&gt;171&lt;/rec-number&gt;&lt;foreign-keys&gt;&lt;key app="EN" db-id="texrxpxarvepf6erxt0p0p9z0d5e90dxdxrf" timestamp="0"&gt;171&lt;/key&gt;&lt;/foreign-keys&gt;&lt;ref-type name="Journal Article"&gt;17&lt;/ref-type&gt;&lt;contributors&gt;&lt;authors&gt;&lt;author&gt;Sears, Malcolm R.&lt;/author&gt;&lt;author&gt;Greene, Justina M.&lt;/author&gt;&lt;author&gt;Willan, Andrew R.&lt;/author&gt;&lt;author&gt;Taylor, D. Robin&lt;/author&gt;&lt;author&gt;Flannery, Erin M.&lt;/author&gt;&lt;author&gt;Cowan, Jan O.&lt;/author&gt;&lt;author&gt;Herbison, G. Peter&lt;/author&gt;&lt;author&gt;Poulton, Richie&lt;/author&gt;&lt;/authors&gt;&lt;/contributors&gt;&lt;titles&gt;&lt;title&gt;Long-term relation between breastfeeding and development of atopy and asthma in children and young adults: a longitudinal study&lt;/title&gt;&lt;secondary-title&gt;The Lancet&lt;/secondary-title&gt;&lt;/titles&gt;&lt;periodical&gt;&lt;full-title&gt;The Lancet&lt;/full-title&gt;&lt;/periodical&gt;&lt;pages&gt;901-907&lt;/pages&gt;&lt;volume&gt;360&lt;/volume&gt;&lt;number&gt;9337&lt;/number&gt;&lt;dates&gt;&lt;year&gt;2002&lt;/year&gt;&lt;/dates&gt;&lt;isbn&gt;0140-6736&lt;/isbn&gt;&lt;urls&gt;&lt;/urls&gt;&lt;/record&gt;&lt;/Cite&gt;&lt;/EndNote&gt;</w:instrText>
            </w:r>
            <w:r>
              <w:rPr>
                <w:color w:val="000000"/>
                <w:sz w:val="20"/>
                <w:szCs w:val="20"/>
                <w:lang w:val="en-CA"/>
              </w:rPr>
              <w:fldChar w:fldCharType="separate"/>
            </w:r>
            <w:r>
              <w:rPr>
                <w:noProof/>
                <w:color w:val="000000"/>
                <w:sz w:val="20"/>
                <w:szCs w:val="20"/>
                <w:lang w:val="en-CA"/>
              </w:rPr>
              <w:t>(Sears et al., 2002)</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&lt;EndNote&gt;&lt;Cite&gt;&lt;Author&gt;Wright&lt;/Author&gt;&lt;Year&gt;2001&lt;/Year&gt;&lt;RecNum&gt;170&lt;/RecNum&gt;&lt;DisplayText&gt;(Wright et al., 2001)&lt;/DisplayText&gt;&lt;record&gt;&lt;rec-number&gt;170&lt;/rec-number&gt;&lt;foreign-keys&gt;&lt;key app="EN" db-id="texrxpxarvepf6erxt0p0p9z0d5e90dxdxrf" timestamp="0"&gt;170&lt;/key&gt;&lt;/foreign-keys&gt;&lt;ref-type name="Journal Article"&gt;17&lt;/ref-type&gt;&lt;contributors&gt;&lt;authors&gt;&lt;author&gt;Wright, A. L.&lt;/author&gt;&lt;author&gt;Holberg, C. J.&lt;/author&gt;&lt;author&gt;Taussig, L. M.&lt;/author&gt;&lt;author&gt;Martinez, F. D.&lt;/author&gt;&lt;/authors&gt;&lt;/contributors&gt;&lt;titles&gt;&lt;title&gt;Factors influencing the relation of infant feeding to asthma and recurrent wheeze in childhood&lt;/title&gt;&lt;secondary-title&gt;Thorax&lt;/secondary-title&gt;&lt;/titles&gt;&lt;pages&gt;192-197&lt;/pages&gt;&lt;volume&gt;56&lt;/volume&gt;&lt;number&gt;3&lt;/number&gt;&lt;dates&gt;&lt;year&gt;2001&lt;/year&gt;&lt;/dates&gt;&lt;isbn&gt;1468-3296&lt;/isbn&gt;&lt;urls&gt;&lt;/urls&gt;&lt;/record&gt;&lt;/Cite&gt;&lt;/EndNote&gt;</w:instrText>
            </w:r>
            <w:r>
              <w:rPr>
                <w:color w:val="000000"/>
                <w:sz w:val="20"/>
                <w:szCs w:val="20"/>
                <w:lang w:val="en-CA"/>
              </w:rPr>
              <w:fldChar w:fldCharType="separate"/>
            </w:r>
            <w:r>
              <w:rPr>
                <w:noProof/>
                <w:color w:val="000000"/>
                <w:sz w:val="20"/>
                <w:szCs w:val="20"/>
                <w:lang w:val="en-CA"/>
              </w:rPr>
              <w:t>(Wright et al., 2001)</w:t>
            </w:r>
            <w:r>
              <w:rPr>
                <w:color w:val="000000"/>
                <w:sz w:val="20"/>
                <w:szCs w:val="20"/>
                <w:lang w:val="en-CA"/>
              </w:rPr>
              <w:fldChar w:fldCharType="end"/>
            </w:r>
          </w:p>
        </w:tc>
      </w:tr>
      <w:tr w:rsidR="00590C4D">
        <w:trPr>
          <w:trHeight w:val="254"/>
        </w:trPr>
        <w:tc>
          <w:tcPr>
            <w:tcW w:w="1780" w:type="dxa"/>
            <w:shd w:val="clear" w:color="auto" w:fill="F3F3F3"/>
            <w:noWrap/>
            <w:vAlign w:val="center"/>
          </w:tcPr>
          <w:p w:rsidR="00590C4D" w:rsidRDefault="00590C4D">
            <w:pPr>
              <w:rPr>
                <w:color w:val="000000"/>
                <w:sz w:val="20"/>
                <w:szCs w:val="20"/>
                <w:lang w:val="en-CA"/>
              </w:rPr>
            </w:pPr>
            <w:r>
              <w:rPr>
                <w:color w:val="000000"/>
                <w:sz w:val="20"/>
                <w:szCs w:val="20"/>
                <w:lang w:val="en-CA"/>
              </w:rPr>
              <w:t>Atopic Dermatitis</w:t>
            </w:r>
          </w:p>
        </w:tc>
        <w:tc>
          <w:tcPr>
            <w:tcW w:w="1843" w:type="dxa"/>
            <w:noWrap/>
            <w:vAlign w:val="center"/>
          </w:tcPr>
          <w:p w:rsidR="00590C4D" w:rsidRDefault="00590C4D">
            <w:pPr>
              <w:rPr>
                <w:color w:val="000000"/>
                <w:sz w:val="20"/>
                <w:szCs w:val="20"/>
                <w:lang w:val="en-CA"/>
              </w:rPr>
            </w:pPr>
            <w:r>
              <w:rPr>
                <w:color w:val="000000"/>
                <w:sz w:val="20"/>
                <w:szCs w:val="20"/>
                <w:lang w:val="en-CA"/>
              </w:rPr>
              <w:t>0.06 (CI: 0.05-0.07)</w:t>
            </w:r>
          </w:p>
        </w:tc>
        <w:tc>
          <w:tcPr>
            <w:tcW w:w="2126" w:type="dxa"/>
            <w:noWrap/>
            <w:vAlign w:val="center"/>
          </w:tcPr>
          <w:p w:rsidR="00590C4D" w:rsidRDefault="00590C4D">
            <w:pPr>
              <w:rPr>
                <w:color w:val="000000"/>
                <w:sz w:val="20"/>
                <w:szCs w:val="20"/>
                <w:lang w:val="en-CA"/>
              </w:rPr>
            </w:pPr>
            <w:r>
              <w:rPr>
                <w:color w:val="000000"/>
                <w:sz w:val="20"/>
                <w:szCs w:val="20"/>
                <w:lang w:val="en-CA"/>
              </w:rPr>
              <w:t>0.05 (CI: 0.03-0.06)</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&lt;EndNote&gt;&lt;Cite&gt;&lt;Author&gt;Tariq&lt;/Author&gt;&lt;Year&gt;1998&lt;/Year&gt;&lt;RecNum&gt;107&lt;/RecNum&gt;&lt;DisplayText&gt;(S. M. Tariq et al., 1998)&lt;/DisplayText&gt;&lt;record&gt;&lt;rec-number&gt;107&lt;/rec-number&gt;&lt;foreign-keys&gt;&lt;key app="EN" db-id="texrxpxarvepf6erxt0p0p9z0d5e90dxdxrf" timestamp="0"&gt;107&lt;/key&gt;&lt;/foreign-keys&gt;&lt;ref-type name="Journal Article"&gt;17&lt;/ref-type&gt;&lt;contributors&gt;&lt;authors&gt;&lt;author&gt;Tariq, Syed Mohammad&lt;/author&gt;&lt;author&gt;Matthews, Sharon Marie&lt;/author&gt;&lt;author&gt;Hakim, Eluzai Abe&lt;/author&gt;&lt;author&gt;Stevens, Marianne&lt;/author&gt;&lt;author&gt;Arshad, Syed Hasan&lt;/author&gt;&lt;author&gt;Hide, David Wallace&lt;/author&gt;&lt;/authors&gt;&lt;/contributors&gt;&lt;titles&gt;&lt;title&gt;The prevalence of and risk factors for atopy in early childhood: a whole population birth cohort study&lt;/title&gt;&lt;secondary-title&gt;Journal of allergy and clinical immunology&lt;/secondary-title&gt;&lt;/titles&gt;&lt;pages&gt;587-593&lt;/pages&gt;&lt;volume&gt;101&lt;/volume&gt;&lt;number&gt;5&lt;/number&gt;&lt;dates&gt;&lt;year&gt;1998&lt;/year&gt;&lt;/dates&gt;&lt;isbn&gt;0091-6749&lt;/isbn&gt;&lt;urls&gt;&lt;/urls&gt;&lt;/record&gt;&lt;/Cite&gt;&lt;/EndNote&gt;</w:instrText>
            </w:r>
            <w:r>
              <w:rPr>
                <w:color w:val="000000"/>
                <w:sz w:val="20"/>
                <w:szCs w:val="20"/>
                <w:lang w:val="en-CA"/>
              </w:rPr>
              <w:fldChar w:fldCharType="separate"/>
            </w:r>
            <w:r>
              <w:rPr>
                <w:noProof/>
                <w:color w:val="000000"/>
                <w:sz w:val="20"/>
                <w:szCs w:val="20"/>
                <w:lang w:val="en-CA"/>
              </w:rPr>
              <w:t>(S. M. Tariq et al., 1998)</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&lt;EndNote&gt;&lt;Cite&gt;&lt;Author&gt;Arshad&lt;/Author&gt;&lt;Year&gt;1992&lt;/Year&gt;&lt;RecNum&gt;110&lt;/RecNum&gt;&lt;DisplayText&gt;(Arshad &amp;amp; Hide, 1992)&lt;/DisplayText&gt;&lt;record&gt;&lt;rec-number&gt;110&lt;/rec-number&gt;&lt;foreign-keys&gt;&lt;key app="EN" db-id="texrxpxarvepf6erxt0p0p9z0d5e90dxdxrf" timestamp="0"&gt;110&lt;/key&gt;&lt;/foreign-keys&gt;&lt;ref-type name="Journal Article"&gt;17&lt;/ref-type&gt;&lt;contributors&gt;&lt;authors&gt;&lt;author&gt;Arshad, Syed Hasan&lt;/author&gt;&lt;author&gt;Hide, David Wallace&lt;/author&gt;&lt;/authors&gt;&lt;/contributors&gt;&lt;titles&gt;&lt;title&gt;Effect of environmental factors on the development of allergic disorders in infancy&lt;/title&gt;&lt;secondary-title&gt;Journal of Allergy and Clinical Immunology&lt;/secondary-title&gt;&lt;/titles&gt;&lt;pages&gt;235-241&lt;/pages&gt;&lt;volume&gt;90&lt;/volume&gt;&lt;number&gt;2&lt;/number&gt;&lt;dates&gt;&lt;year&gt;1992&lt;/year&gt;&lt;/dates&gt;&lt;isbn&gt;0091-6749&lt;/isbn&gt;&lt;urls&gt;&lt;/urls&gt;&lt;/record&gt;&lt;/Cite&gt;&lt;/EndNote&gt;</w:instrText>
            </w:r>
            <w:r>
              <w:rPr>
                <w:color w:val="000000"/>
                <w:sz w:val="20"/>
                <w:szCs w:val="20"/>
                <w:lang w:val="en-CA"/>
              </w:rPr>
              <w:fldChar w:fldCharType="separate"/>
            </w:r>
            <w:r>
              <w:rPr>
                <w:noProof/>
                <w:color w:val="000000"/>
                <w:sz w:val="20"/>
                <w:szCs w:val="20"/>
                <w:lang w:val="en-CA"/>
              </w:rPr>
              <w:t>(Arshad &amp; Hide, 1992)</w:t>
            </w:r>
            <w:r>
              <w:rPr>
                <w:color w:val="000000"/>
                <w:sz w:val="20"/>
                <w:szCs w:val="20"/>
                <w:lang w:val="en-CA"/>
              </w:rPr>
              <w:fldChar w:fldCharType="end"/>
            </w:r>
          </w:p>
        </w:tc>
      </w:tr>
      <w:tr w:rsidR="00590C4D">
        <w:trPr>
          <w:trHeight w:val="254"/>
        </w:trPr>
        <w:tc>
          <w:tcPr>
            <w:tcW w:w="1780" w:type="dxa"/>
            <w:shd w:val="clear" w:color="auto" w:fill="F3F3F3"/>
            <w:noWrap/>
            <w:vAlign w:val="center"/>
          </w:tcPr>
          <w:p w:rsidR="00590C4D" w:rsidRDefault="00590C4D">
            <w:pPr>
              <w:rPr>
                <w:rFonts w:cs="Arial Unicode MS"/>
                <w:color w:val="000000"/>
                <w:sz w:val="20"/>
                <w:szCs w:val="20"/>
                <w:lang w:val="en-CA"/>
              </w:rPr>
            </w:pPr>
            <w:r>
              <w:rPr>
                <w:color w:val="000000"/>
                <w:sz w:val="20"/>
                <w:szCs w:val="20"/>
              </w:rPr>
              <w:t>Nonspecific Gastroenteritis</w:t>
            </w:r>
          </w:p>
        </w:tc>
        <w:tc>
          <w:tcPr>
            <w:tcW w:w="1843" w:type="dxa"/>
            <w:noWrap/>
            <w:vAlign w:val="center"/>
          </w:tcPr>
          <w:p w:rsidR="00590C4D" w:rsidRDefault="00590C4D">
            <w:pPr>
              <w:rPr>
                <w:color w:val="000000"/>
                <w:sz w:val="20"/>
                <w:szCs w:val="20"/>
                <w:lang w:val="en-CA"/>
              </w:rPr>
            </w:pPr>
            <w:r>
              <w:rPr>
                <w:color w:val="000000"/>
                <w:sz w:val="20"/>
                <w:szCs w:val="20"/>
                <w:lang w:val="en-CA"/>
              </w:rPr>
              <w:t>0.61 (CI: 0.27-0.95)</w:t>
            </w:r>
          </w:p>
        </w:tc>
        <w:tc>
          <w:tcPr>
            <w:tcW w:w="2126" w:type="dxa"/>
            <w:noWrap/>
            <w:vAlign w:val="center"/>
          </w:tcPr>
          <w:p w:rsidR="00590C4D" w:rsidRDefault="00590C4D">
            <w:pPr>
              <w:rPr>
                <w:color w:val="000000"/>
                <w:sz w:val="20"/>
                <w:szCs w:val="20"/>
                <w:lang w:val="en-CA"/>
              </w:rPr>
            </w:pPr>
            <w:r>
              <w:rPr>
                <w:color w:val="000000"/>
                <w:sz w:val="20"/>
                <w:szCs w:val="20"/>
                <w:lang w:val="en-CA"/>
              </w:rPr>
              <w:t>0.19 (CI: 0.08-0.29)</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&lt;EndNote&gt;&lt;Cite&gt;&lt;Author&gt;Fergusson&lt;/Author&gt;&lt;Year&gt;1978&lt;/Year&gt;&lt;RecNum&gt;165&lt;/RecNum&gt;&lt;DisplayText&gt;(Fergusson et al., 1978)&lt;/DisplayText&gt;&lt;record&gt;&lt;rec-number&gt;165&lt;/rec-number&gt;&lt;foreign-keys&gt;&lt;key app="EN" db-id="texrxpxarvepf6erxt0p0p9z0d5e90dxdxrf" timestamp="0"&gt;165&lt;/key&gt;&lt;/foreign-keys&gt;&lt;ref-type name="Journal Article"&gt;17&lt;/ref-type&gt;&lt;contributors&gt;&lt;authors&gt;&lt;author&gt;Fergusson, David M.&lt;/author&gt;&lt;author&gt;Horwood, L. John&lt;/author&gt;&lt;author&gt;Shannon, Frederick T.&lt;/author&gt;&lt;author&gt;Taylor, Brent&lt;/author&gt;&lt;/authors&gt;&lt;/contributors&gt;&lt;titles&gt;&lt;title&gt;Infant Health and Breast‐Feeding During the First 16 Weeks of Life&lt;/title&gt;&lt;secondary-title&gt;Journal of Paediatrics and Child Health&lt;/secondary-title&gt;&lt;/titles&gt;&lt;pages&gt;254-258&lt;/pages&gt;&lt;volume&gt;14&lt;/volume&gt;&lt;number&gt;4&lt;/number&gt;&lt;dates&gt;&lt;year&gt;1978&lt;/year&gt;&lt;/dates&gt;&lt;isbn&gt;1440-1754&lt;/isbn&gt;&lt;urls&gt;&lt;/urls&gt;&lt;/record&gt;&lt;/Cite&gt;&lt;/EndNote&gt;</w:instrText>
            </w:r>
            <w:r>
              <w:rPr>
                <w:color w:val="000000"/>
                <w:sz w:val="20"/>
                <w:szCs w:val="20"/>
                <w:lang w:val="en-CA"/>
              </w:rPr>
              <w:fldChar w:fldCharType="separate"/>
            </w:r>
            <w:r>
              <w:rPr>
                <w:noProof/>
                <w:color w:val="000000"/>
                <w:sz w:val="20"/>
                <w:szCs w:val="20"/>
                <w:lang w:val="en-CA"/>
              </w:rPr>
              <w:t>(Fergusson et al., 1978)</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&lt;EndNote&gt;&lt;Cite&gt;&lt;Author&gt;Duffy&lt;/Author&gt;&lt;Year&gt;1986&lt;/Year&gt;&lt;RecNum&gt;167&lt;/RecNum&gt;&lt;DisplayText&gt;(Duffy et al., 1986)&lt;/DisplayText&gt;&lt;record&gt;&lt;rec-number&gt;167&lt;/rec-number&gt;&lt;foreign-keys&gt;&lt;key app="EN" db-id="texrxpxarvepf6erxt0p0p9z0d5e90dxdxrf" timestamp="0"&gt;167&lt;/key&gt;&lt;/foreign-keys&gt;&lt;ref-type name="Journal Article"&gt;17&lt;/ref-type&gt;&lt;contributors&gt;&lt;authors&gt;&lt;author&gt;Duffy, Linda C.&lt;/author&gt;&lt;author&gt;Byers, Tim E.&lt;/author&gt;&lt;author&gt;Riepenhoff-Talty, Marie&lt;/author&gt;&lt;author&gt;La Scolea, Leonard J.&lt;/author&gt;&lt;author&gt;Zielezny, Maria&lt;/author&gt;&lt;author&gt;Ogra, Pearay L.&lt;/author&gt;&lt;/authors&gt;&lt;/contributors&gt;&lt;titles&gt;&lt;title&gt;The effects of infant feeding on rotavirus-induced gastroenteritis: a prospective study&lt;/title&gt;&lt;secondary-title&gt;American Journal of Public Health&lt;/secondary-title&gt;&lt;/titles&gt;&lt;periodical&gt;&lt;full-title&gt;American journal of public health&lt;/full-title&gt;&lt;/periodical&gt;&lt;pages&gt;259-263&lt;/pages&gt;&lt;volume&gt;76&lt;/volume&gt;&lt;number&gt;3&lt;/number&gt;&lt;dates&gt;&lt;year&gt;1986&lt;/year&gt;&lt;/dates&gt;&lt;isbn&gt;0090-0036&lt;/isbn&gt;&lt;urls&gt;&lt;/urls&gt;&lt;/record&gt;&lt;/Cite&gt;&lt;/EndNote&gt;</w:instrText>
            </w:r>
            <w:r>
              <w:rPr>
                <w:color w:val="000000"/>
                <w:sz w:val="20"/>
                <w:szCs w:val="20"/>
                <w:lang w:val="en-CA"/>
              </w:rPr>
              <w:fldChar w:fldCharType="separate"/>
            </w:r>
            <w:r>
              <w:rPr>
                <w:noProof/>
                <w:color w:val="000000"/>
                <w:sz w:val="20"/>
                <w:szCs w:val="20"/>
                <w:lang w:val="en-CA"/>
              </w:rPr>
              <w:t>(Duffy et al., 1986)</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&lt;EndNote&gt;&lt;Cite&gt;&lt;Author&gt;Eaton-Evans&lt;/Author&gt;&lt;Year&gt;1987&lt;/Year&gt;&lt;RecNum&gt;166&lt;/RecNum&gt;&lt;DisplayText&gt;(Eaton-Evans &amp;amp; Dugdale, 1987)&lt;/DisplayText&gt;&lt;record&gt;&lt;rec-number&gt;166&lt;/rec-number&gt;&lt;foreign-keys&gt;&lt;key app="EN" db-id="texrxpxarvepf6erxt0p0p9z0d5e90dxdxrf" timestamp="0"&gt;166&lt;/key&gt;&lt;/foreign-keys&gt;&lt;ref-type name="Journal Article"&gt;17&lt;/ref-type&gt;&lt;contributors&gt;&lt;authors&gt;&lt;author&gt;Eaton-Evans, J.&lt;/author&gt;&lt;author&gt;Dugdale, A. E.&lt;/author&gt;&lt;/authors&gt;&lt;/contributors&gt;&lt;titles&gt;&lt;title&gt;Effects of feeding and social factors on diarrhoea and vomiting in infants&lt;/title&gt;&lt;secondary-title&gt;Archives of disease in childhood&lt;/secondary-title&gt;&lt;/titles&gt;&lt;pages&gt;445-448&lt;/pages&gt;&lt;volume&gt;62&lt;/volume&gt;&lt;number&gt;5&lt;/number&gt;&lt;dates&gt;&lt;year&gt;1987&lt;/year&gt;&lt;/dates&gt;&lt;isbn&gt;1468-2044&lt;/isbn&gt;&lt;urls&gt;&lt;/urls&gt;&lt;/record&gt;&lt;/Cite&gt;&lt;/EndNote&gt;</w:instrText>
            </w:r>
            <w:r>
              <w:rPr>
                <w:color w:val="000000"/>
                <w:sz w:val="20"/>
                <w:szCs w:val="20"/>
                <w:lang w:val="en-CA"/>
              </w:rPr>
              <w:fldChar w:fldCharType="separate"/>
            </w:r>
            <w:r>
              <w:rPr>
                <w:noProof/>
                <w:color w:val="000000"/>
                <w:sz w:val="20"/>
                <w:szCs w:val="20"/>
                <w:lang w:val="en-CA"/>
              </w:rPr>
              <w:t>(Eaton-Evans &amp; Dugdale, 1987)</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&lt;EndNote&gt;&lt;Cite&gt;&lt;Author&gt;Howie&lt;/Author&gt;&lt;Year&gt;1990&lt;/Year&gt;&lt;RecNum&gt;164&lt;/RecNum&gt;&lt;DisplayText&gt;(Howie et al., 1990)&lt;/DisplayText&gt;&lt;record&gt;&lt;rec-number&gt;164&lt;/rec-number&gt;&lt;foreign-keys&gt;&lt;key app="EN" db-id="texrxpxarvepf6erxt0p0p9z0d5e90dxdxrf" timestamp="0"&gt;164&lt;/key&gt;&lt;/foreign-keys&gt;&lt;ref-type name="Journal Article"&gt;17&lt;/ref-type&gt;&lt;contributors&gt;&lt;authors&gt;&lt;author&gt;Howie, Peter W.&lt;/author&gt;&lt;author&gt;Forsyth, J. Stewart&lt;/author&gt;&lt;author&gt;Ogston, Simon A.&lt;/author&gt;&lt;author&gt;Clark, Ann&lt;/author&gt;&lt;author&gt;Florey, C. D.&lt;/author&gt;&lt;/authors&gt;&lt;/contributors&gt;&lt;titles&gt;&lt;title&gt;Protective effect of breast feeding against infection&lt;/title&gt;&lt;secondary-title&gt;Bmj&lt;/secondary-title&gt;&lt;/titles&gt;&lt;pages&gt;11-16&lt;/pages&gt;&lt;volume&gt;300&lt;/volume&gt;&lt;number&gt;6716&lt;/number&gt;&lt;dates&gt;&lt;year&gt;1990&lt;/year&gt;&lt;/dates&gt;&lt;isbn&gt;0959-8138&lt;/isbn&gt;&lt;urls&gt;&lt;/urls&gt;&lt;/record&gt;&lt;/Cite&gt;&lt;/EndNote&gt;</w:instrText>
            </w:r>
            <w:r>
              <w:rPr>
                <w:color w:val="000000"/>
                <w:sz w:val="20"/>
                <w:szCs w:val="20"/>
                <w:lang w:val="en-CA"/>
              </w:rPr>
              <w:fldChar w:fldCharType="separate"/>
            </w:r>
            <w:r>
              <w:rPr>
                <w:noProof/>
                <w:color w:val="000000"/>
                <w:sz w:val="20"/>
                <w:szCs w:val="20"/>
                <w:lang w:val="en-CA"/>
              </w:rPr>
              <w:t>(Howie et al., 1990)</w:t>
            </w:r>
            <w:r>
              <w:rPr>
                <w:color w:val="000000"/>
                <w:sz w:val="20"/>
                <w:szCs w:val="20"/>
                <w:lang w:val="en-CA"/>
              </w:rPr>
              <w:fldChar w:fldCharType="end"/>
            </w:r>
          </w:p>
        </w:tc>
      </w:tr>
      <w:tr w:rsidR="00590C4D">
        <w:trPr>
          <w:trHeight w:val="254"/>
        </w:trPr>
        <w:tc>
          <w:tcPr>
            <w:tcW w:w="1780" w:type="dxa"/>
            <w:shd w:val="clear" w:color="auto" w:fill="F3F3F3"/>
            <w:noWrap/>
            <w:vAlign w:val="center"/>
          </w:tcPr>
          <w:p w:rsidR="00590C4D" w:rsidRDefault="00590C4D">
            <w:pPr>
              <w:rPr>
                <w:rFonts w:cs="Arial Unicode MS"/>
                <w:color w:val="000000"/>
                <w:sz w:val="20"/>
                <w:szCs w:val="20"/>
                <w:lang w:val="en-CA"/>
              </w:rPr>
            </w:pPr>
            <w:r>
              <w:rPr>
                <w:color w:val="000000"/>
                <w:sz w:val="20"/>
                <w:szCs w:val="20"/>
              </w:rPr>
              <w:t>Respiratory Tract Infection</w:t>
            </w:r>
          </w:p>
        </w:tc>
        <w:tc>
          <w:tcPr>
            <w:tcW w:w="1843" w:type="dxa"/>
            <w:noWrap/>
            <w:vAlign w:val="center"/>
          </w:tcPr>
          <w:p w:rsidR="00590C4D" w:rsidRDefault="00590C4D">
            <w:pPr>
              <w:rPr>
                <w:color w:val="000000"/>
                <w:sz w:val="20"/>
                <w:szCs w:val="20"/>
                <w:lang w:val="en-CA"/>
              </w:rPr>
            </w:pPr>
            <w:r>
              <w:rPr>
                <w:color w:val="000000"/>
                <w:sz w:val="20"/>
                <w:szCs w:val="20"/>
                <w:lang w:val="en-CA"/>
              </w:rPr>
              <w:t>0.27 (CI: 0.07-0.48)</w:t>
            </w:r>
          </w:p>
        </w:tc>
        <w:tc>
          <w:tcPr>
            <w:tcW w:w="2126" w:type="dxa"/>
            <w:noWrap/>
            <w:vAlign w:val="center"/>
          </w:tcPr>
          <w:p w:rsidR="00590C4D" w:rsidRDefault="00590C4D">
            <w:pPr>
              <w:rPr>
                <w:color w:val="000000"/>
                <w:sz w:val="20"/>
                <w:szCs w:val="20"/>
                <w:lang w:val="en-CA"/>
              </w:rPr>
            </w:pPr>
            <w:r>
              <w:rPr>
                <w:color w:val="000000"/>
                <w:sz w:val="20"/>
                <w:szCs w:val="20"/>
                <w:lang w:val="en-CA"/>
              </w:rPr>
              <w:t>0.14 (CI: 0.10-0.18)</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&lt;EndNote&gt;&lt;Cite&gt;&lt;Author&gt;Ball&lt;/Author&gt;&lt;Year&gt;1999&lt;/Year&gt;&lt;RecNum&gt;235&lt;/RecNum&gt;&lt;DisplayText&gt;(Ball &amp;amp; Wright, 1999)&lt;/DisplayText&gt;&lt;record&gt;&lt;rec-number&gt;235&lt;/rec-number&gt;&lt;foreign-keys&gt;&lt;key app="EN" db-id="texrxpxarvepf6erxt0p0p9z0d5e90dxdxrf" timestamp="0"&gt;235&lt;/key&gt;&lt;/foreign-keys&gt;&lt;ref-type name="Journal Article"&gt;17&lt;/ref-type&gt;&lt;contributors&gt;&lt;authors&gt;&lt;author&gt;Ball, Thomas M.&lt;/author&gt;&lt;author&gt;Wright, Anne L.&lt;/author&gt;&lt;/authors&gt;&lt;/contributors&gt;&lt;titles&gt;&lt;title&gt;Health care costs of formula-feeding in the first year of life&lt;/title&gt;&lt;secondary-title&gt;Pediatrics&lt;/secondary-title&gt;&lt;/titles&gt;&lt;periodical&gt;&lt;full-title&gt;Pediatrics&lt;/full-title&gt;&lt;/periodical&gt;&lt;pages&gt;870-876&lt;/pages&gt;&lt;volume&gt;103&lt;/volume&gt;&lt;number&gt;Supplement 1&lt;/number&gt;&lt;dates&gt;&lt;year&gt;1999&lt;/year&gt;&lt;/dates&gt;&lt;isbn&gt;0031-4005&lt;/isbn&gt;&lt;urls&gt;&lt;/urls&gt;&lt;/record&gt;&lt;/Cite&gt;&lt;/EndNote&gt;</w:instrText>
            </w:r>
            <w:r>
              <w:rPr>
                <w:color w:val="000000"/>
                <w:sz w:val="20"/>
                <w:szCs w:val="20"/>
                <w:lang w:val="en-CA"/>
              </w:rPr>
              <w:fldChar w:fldCharType="separate"/>
            </w:r>
            <w:r>
              <w:rPr>
                <w:noProof/>
                <w:color w:val="000000"/>
                <w:sz w:val="20"/>
                <w:szCs w:val="20"/>
                <w:lang w:val="en-CA"/>
              </w:rPr>
              <w:t>(Ball &amp; Wright, 1999)</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&lt;EndNote&gt;&lt;Cite&gt;&lt;Author&gt;Beaudry&lt;/Author&gt;&lt;Year&gt;1995&lt;/Year&gt;&lt;RecNum&gt;133&lt;/RecNum&gt;&lt;DisplayText&gt;(Beaudry et al., 1995)&lt;/DisplayText&gt;&lt;record&gt;&lt;rec-number&gt;133&lt;/rec-number&gt;&lt;foreign-keys&gt;&lt;key app="EN" db-id="texrxpxarvepf6erxt0p0p9z0d5e90dxdxrf" timestamp="0"&gt;133&lt;/key&gt;&lt;/foreign-keys&gt;&lt;ref-type name="Journal Article"&gt;17&lt;/ref-type&gt;&lt;contributors&gt;&lt;authors&gt;&lt;author&gt;Beaudry, Micheline&lt;/author&gt;&lt;author&gt;Dufour, Renée&lt;/author&gt;&lt;author&gt;Marcoux, Sylvie&lt;/author&gt;&lt;/authors&gt;&lt;/contributors&gt;&lt;titles&gt;&lt;title&gt;Relation between infant feeding and infections during the first six months of life&lt;/title&gt;&lt;secondary-title&gt;The Journal of pediatrics&lt;/secondary-title&gt;&lt;/titles&gt;&lt;pages&gt;191-197&lt;/pages&gt;&lt;volume&gt;126&lt;/volume&gt;&lt;number&gt;2&lt;/number&gt;&lt;dates&gt;&lt;year&gt;1995&lt;/year&gt;&lt;/dates&gt;&lt;isbn&gt;0022-3476&lt;/isbn&gt;&lt;urls&gt;&lt;/urls&gt;&lt;/record&gt;&lt;/Cite&gt;&lt;/EndNote&gt;</w:instrText>
            </w:r>
            <w:r>
              <w:rPr>
                <w:color w:val="000000"/>
                <w:sz w:val="20"/>
                <w:szCs w:val="20"/>
                <w:lang w:val="en-CA"/>
              </w:rPr>
              <w:fldChar w:fldCharType="separate"/>
            </w:r>
            <w:r>
              <w:rPr>
                <w:noProof/>
                <w:color w:val="000000"/>
                <w:sz w:val="20"/>
                <w:szCs w:val="20"/>
                <w:lang w:val="en-CA"/>
              </w:rPr>
              <w:t>(Beaudry et al., 1995)</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&lt;EndNote&gt;&lt;Cite&gt;&lt;Author&gt;Fergusson&lt;/Author&gt;&lt;Year&gt;1981&lt;/Year&gt;&lt;RecNum&gt;132&lt;/RecNum&gt;&lt;DisplayText&gt;(Fergusson et al., 1981)&lt;/DisplayText&gt;&lt;record&gt;&lt;rec-number&gt;132&lt;/rec-number&gt;&lt;foreign-keys&gt;&lt;key app="EN" db-id="texrxpxarvepf6erxt0p0p9z0d5e90dxdxrf" timestamp="0"&gt;132&lt;/key&gt;&lt;/foreign-keys&gt;&lt;ref-type name="Journal Article"&gt;17&lt;/ref-type&gt;&lt;contributors&gt;&lt;authors&gt;&lt;author&gt;Fergusson, David M.&lt;/author&gt;&lt;author&gt;Horwood, L. J.&lt;/author&gt;&lt;author&gt;Shannon, Frederick T.&lt;/author&gt;&lt;author&gt;Taylor, Brent&lt;/author&gt;&lt;/authors&gt;&lt;/contributors&gt;&lt;titles&gt;&lt;title&gt;Breast‐feeding, gastrointestinal and lower respiratory illness in the first two years&lt;/title&gt;&lt;secondary-title&gt;Journal of Paediatrics and Child Health&lt;/secondary-title&gt;&lt;/titles&gt;&lt;pages&gt;191-195&lt;/pages&gt;&lt;volume&gt;17&lt;/volume&gt;&lt;number&gt;3&lt;/number&gt;&lt;dates&gt;&lt;year&gt;1981&lt;/year&gt;&lt;/dates&gt;&lt;isbn&gt;1440-1754&lt;/isbn&gt;&lt;urls&gt;&lt;/urls&gt;&lt;/record&gt;&lt;/Cite&gt;&lt;/EndNote&gt;</w:instrText>
            </w:r>
            <w:r>
              <w:rPr>
                <w:color w:val="000000"/>
                <w:sz w:val="20"/>
                <w:szCs w:val="20"/>
                <w:lang w:val="en-CA"/>
              </w:rPr>
              <w:fldChar w:fldCharType="separate"/>
            </w:r>
            <w:r>
              <w:rPr>
                <w:noProof/>
                <w:color w:val="000000"/>
                <w:sz w:val="20"/>
                <w:szCs w:val="20"/>
                <w:lang w:val="en-CA"/>
              </w:rPr>
              <w:t>(Fergusson et al., 1981)</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&lt;EndNote&gt;&lt;Cite&gt;&lt;Author&gt;Hoey&lt;/Author&gt;&lt;Year&gt;1997&lt;/Year&gt;&lt;RecNum&gt;234&lt;/RecNum&gt;&lt;DisplayText&gt;(Hoey &amp;amp; Ware, 1997)&lt;/DisplayText&gt;&lt;record&gt;&lt;rec-number&gt;234&lt;/rec-number&gt;&lt;foreign-keys&gt;&lt;key app="EN" db-id="texrxpxarvepf6erxt0p0p9z0d5e90dxdxrf" timestamp="0"&gt;234&lt;/key&gt;&lt;/foreign-keys&gt;&lt;ref-type name="Journal Article"&gt;17&lt;/ref-type&gt;&lt;contributors&gt;&lt;authors&gt;&lt;author&gt;Hoey, Christine&lt;/author&gt;&lt;author&gt;Ware, Julie L.&lt;/author&gt;&lt;/authors&gt;&lt;/contributors&gt;&lt;titles&gt;&lt;title&gt;Economic advantages of breast-feeding in an HMO: setting a pilot study&lt;/title&gt;&lt;secondary-title&gt;The American journal of managed care&lt;/secondary-title&gt;&lt;/titles&gt;&lt;pages&gt;861-865&lt;/pages&gt;&lt;volume&gt;3&lt;/volume&gt;&lt;number&gt;6&lt;/number&gt;&lt;dates&gt;&lt;year&gt;1997&lt;/year&gt;&lt;/dates&gt;&lt;isbn&gt;1088-0224&lt;/isbn&gt;&lt;urls&gt;&lt;/urls&gt;&lt;/record&gt;&lt;/Cite&gt;&lt;/EndNote&gt;</w:instrText>
            </w:r>
            <w:r>
              <w:rPr>
                <w:color w:val="000000"/>
                <w:sz w:val="20"/>
                <w:szCs w:val="20"/>
                <w:lang w:val="en-CA"/>
              </w:rPr>
              <w:fldChar w:fldCharType="separate"/>
            </w:r>
            <w:r>
              <w:rPr>
                <w:noProof/>
                <w:color w:val="000000"/>
                <w:sz w:val="20"/>
                <w:szCs w:val="20"/>
                <w:lang w:val="en-CA"/>
              </w:rPr>
              <w:t>(Hoey &amp; Ware, 1997)</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&lt;EndNote&gt;&lt;Cite&gt;&lt;Author&gt;Howie&lt;/Author&gt;&lt;Year&gt;1990&lt;/Year&gt;&lt;RecNum&gt;164&lt;/RecNum&gt;&lt;DisplayText&gt;(Howie et al., 1990)&lt;/DisplayText&gt;&lt;record&gt;&lt;rec-number&gt;164&lt;/rec-number&gt;&lt;foreign-keys&gt;&lt;key app="EN" db-id="texrxpxarvepf6erxt0p0p9z0d5e90dxdxrf" timestamp="0"&gt;164&lt;/key&gt;&lt;/foreign-keys&gt;&lt;ref-type name="Journal Article"&gt;17&lt;/ref-type&gt;&lt;contributors&gt;&lt;authors&gt;&lt;author&gt;Howie, Peter W.&lt;/author&gt;&lt;author&gt;Forsyth, J. Stewart&lt;/author&gt;&lt;author&gt;Ogston, Simon A.&lt;/author&gt;&lt;author&gt;Clark, Ann&lt;/author&gt;&lt;author&gt;Florey, C. D.&lt;/author&gt;&lt;/authors&gt;&lt;/contributors&gt;&lt;titles&gt;&lt;title&gt;Protective effect of breast feeding against infection&lt;/title&gt;&lt;secondary-title&gt;Bmj&lt;/secondary-title&gt;&lt;/titles&gt;&lt;pages&gt;11-16&lt;/pages&gt;&lt;volume&gt;300&lt;/volume&gt;&lt;number&gt;6716&lt;/number&gt;&lt;dates&gt;&lt;year&gt;1990&lt;/year&gt;&lt;/dates&gt;&lt;isbn&gt;0959-8138&lt;/isbn&gt;&lt;urls&gt;&lt;/urls&gt;&lt;/record&gt;&lt;/Cite&gt;&lt;/EndNote&gt;</w:instrText>
            </w:r>
            <w:r>
              <w:rPr>
                <w:color w:val="000000"/>
                <w:sz w:val="20"/>
                <w:szCs w:val="20"/>
                <w:lang w:val="en-CA"/>
              </w:rPr>
              <w:fldChar w:fldCharType="separate"/>
            </w:r>
            <w:r>
              <w:rPr>
                <w:noProof/>
                <w:color w:val="000000"/>
                <w:sz w:val="20"/>
                <w:szCs w:val="20"/>
                <w:lang w:val="en-CA"/>
              </w:rPr>
              <w:t>(Howie et al., 1990)</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&lt;EndNote&gt;&lt;Cite&gt;&lt;Author&gt;Nafstad&lt;/Author&gt;&lt;Year&gt;1996&lt;/Year&gt;&lt;RecNum&gt;130&lt;/RecNum&gt;&lt;DisplayText&gt;(Nafstad et al., 1996)&lt;/DisplayText&gt;&lt;record&gt;&lt;rec-number&gt;130&lt;/rec-number&gt;&lt;foreign-keys&gt;&lt;key app="EN" db-id="texrxpxarvepf6erxt0p0p9z0d5e90dxdxrf" timestamp="0"&gt;130&lt;/key&gt;&lt;/foreign-keys&gt;&lt;ref-type name="Journal Article"&gt;17&lt;/ref-type&gt;&lt;contributors&gt;&lt;authors&gt;&lt;author&gt;Nafstad, P.&lt;/author&gt;&lt;author&gt;Jaakkola, J. J.&lt;/author&gt;&lt;author&gt;Hagen, J. A.&lt;/author&gt;&lt;author&gt;Botten, G.&lt;/author&gt;&lt;author&gt;Kongerud, J.&lt;/author&gt;&lt;/authors&gt;&lt;/contributors&gt;&lt;titles&gt;&lt;title&gt;Breastfeeding, maternal smoking and lower respiratory tract infections&lt;/title&gt;&lt;secondary-title&gt;European Respiratory Journal&lt;/secondary-title&gt;&lt;/titles&gt;&lt;pages&gt;2623-2629&lt;/pages&gt;&lt;volume&gt;9&lt;/volume&gt;&lt;number&gt;12&lt;/number&gt;&lt;dates&gt;&lt;year&gt;1996&lt;/year&gt;&lt;/dates&gt;&lt;isbn&gt;0903-1936&lt;/isbn&gt;&lt;urls&gt;&lt;/urls&gt;&lt;/record&gt;&lt;/Cite&gt;&lt;/EndNote&gt;</w:instrText>
            </w:r>
            <w:r>
              <w:rPr>
                <w:color w:val="000000"/>
                <w:sz w:val="20"/>
                <w:szCs w:val="20"/>
                <w:lang w:val="en-CA"/>
              </w:rPr>
              <w:fldChar w:fldCharType="separate"/>
            </w:r>
            <w:r>
              <w:rPr>
                <w:noProof/>
                <w:color w:val="000000"/>
                <w:sz w:val="20"/>
                <w:szCs w:val="20"/>
                <w:lang w:val="en-CA"/>
              </w:rPr>
              <w:t>(Nafstad et al., 1996)</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&lt;EndNote&gt;&lt;Cite&gt;&lt;Author&gt;Oddy&lt;/Author&gt;&lt;Year&gt;1999&lt;/Year&gt;&lt;RecNum&gt;145&lt;/RecNum&gt;&lt;DisplayText&gt;(Oddy et al., 1999)&lt;/DisplayText&gt;&lt;record&gt;&lt;rec-number&gt;145&lt;/rec-number&gt;&lt;foreign-keys&gt;&lt;key app="EN" db-id="texrxpxarvepf6erxt0p0p9z0d5e90dxdxrf" timestamp="0"&gt;145&lt;/key&gt;&lt;/foreign-keys&gt;&lt;ref-type name="Journal Article"&gt;17&lt;/ref-type&gt;&lt;contributors&gt;&lt;authors&gt;&lt;author&gt;Oddy, W. H.&lt;/author&gt;&lt;author&gt;Holt, P. G.&lt;/author&gt;&lt;author&gt;Sly, P. D.&lt;/author&gt;&lt;author&gt;Read, A. W.&lt;/author&gt;&lt;author&gt;Landau, L. I.&lt;/author&gt;&lt;author&gt;Stanley, F. J.&lt;/author&gt;&lt;author&gt;Kendall, G. E.&lt;/author&gt;&lt;author&gt;Burton, P. R.&lt;/author&gt;&lt;/authors&gt;&lt;/contributors&gt;&lt;titles&gt;&lt;title&gt;Association between breast feeding and asthma in 6 year old children: findings of a prospective birth cohort study&lt;/title&gt;&lt;secondary-title&gt;Bmj&lt;/secondary-title&gt;&lt;/titles&gt;&lt;pages&gt;815-819&lt;/pages&gt;&lt;volume&gt;319&lt;/volume&gt;&lt;number&gt;7213&lt;/number&gt;&lt;dates&gt;&lt;year&gt;1999&lt;/year&gt;&lt;/dates&gt;&lt;isbn&gt;0959-8138&lt;/isbn&gt;&lt;urls&gt;&lt;/urls&gt;&lt;/record&gt;&lt;/Cite&gt;&lt;/EndNote&gt;</w:instrText>
            </w:r>
            <w:r>
              <w:rPr>
                <w:color w:val="000000"/>
                <w:sz w:val="20"/>
                <w:szCs w:val="20"/>
                <w:lang w:val="en-CA"/>
              </w:rPr>
              <w:fldChar w:fldCharType="separate"/>
            </w:r>
            <w:r>
              <w:rPr>
                <w:noProof/>
                <w:color w:val="000000"/>
                <w:sz w:val="20"/>
                <w:szCs w:val="20"/>
                <w:lang w:val="en-CA"/>
              </w:rPr>
              <w:t>(Oddy et al., 1999)</w:t>
            </w:r>
            <w:r>
              <w:rPr>
                <w:color w:val="000000"/>
                <w:sz w:val="20"/>
                <w:szCs w:val="20"/>
                <w:lang w:val="en-CA"/>
              </w:rPr>
              <w:fldChar w:fldCharType="end"/>
            </w:r>
          </w:p>
        </w:tc>
      </w:tr>
      <w:tr w:rsidR="00590C4D">
        <w:trPr>
          <w:trHeight w:val="254"/>
        </w:trPr>
        <w:tc>
          <w:tcPr>
            <w:tcW w:w="1780" w:type="dxa"/>
            <w:shd w:val="clear" w:color="auto" w:fill="F3F3F3"/>
            <w:noWrap/>
            <w:vAlign w:val="center"/>
          </w:tcPr>
          <w:p w:rsidR="00590C4D" w:rsidRDefault="00590C4D">
            <w:pPr>
              <w:rPr>
                <w:color w:val="000000"/>
                <w:sz w:val="20"/>
                <w:szCs w:val="20"/>
                <w:lang w:val="en-CA"/>
              </w:rPr>
            </w:pPr>
            <w:r>
              <w:rPr>
                <w:color w:val="000000"/>
                <w:sz w:val="20"/>
                <w:szCs w:val="20"/>
                <w:lang w:val="en-CA"/>
              </w:rPr>
              <w:t>Obesity</w:t>
            </w:r>
          </w:p>
        </w:tc>
        <w:tc>
          <w:tcPr>
            <w:tcW w:w="1843" w:type="dxa"/>
            <w:noWrap/>
            <w:vAlign w:val="center"/>
          </w:tcPr>
          <w:p w:rsidR="00590C4D" w:rsidRDefault="00590C4D">
            <w:pPr>
              <w:rPr>
                <w:color w:val="000000"/>
                <w:sz w:val="20"/>
                <w:szCs w:val="20"/>
                <w:lang w:val="en-CA"/>
              </w:rPr>
            </w:pPr>
            <w:r>
              <w:rPr>
                <w:color w:val="000000"/>
                <w:sz w:val="20"/>
                <w:szCs w:val="20"/>
                <w:lang w:val="en-CA"/>
              </w:rPr>
              <w:t>0.02 (CI: 0.01-0.03)</w:t>
            </w:r>
          </w:p>
        </w:tc>
        <w:tc>
          <w:tcPr>
            <w:tcW w:w="2126" w:type="dxa"/>
            <w:noWrap/>
            <w:vAlign w:val="center"/>
          </w:tcPr>
          <w:p w:rsidR="00590C4D" w:rsidRDefault="00590C4D">
            <w:pPr>
              <w:rPr>
                <w:color w:val="000000"/>
                <w:sz w:val="20"/>
                <w:szCs w:val="20"/>
                <w:lang w:val="en-CA"/>
              </w:rPr>
            </w:pPr>
            <w:r>
              <w:rPr>
                <w:color w:val="000000"/>
                <w:sz w:val="20"/>
                <w:szCs w:val="20"/>
                <w:lang w:val="en-CA"/>
              </w:rPr>
              <w:t xml:space="preserve">0.01 (CI: 0.01-0.01) </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&lt;EndNote&gt;&lt;Cite&gt;&lt;Author&gt;Armstrong&lt;/Author&gt;&lt;Year&gt;2002&lt;/Year&gt;&lt;RecNum&gt;125&lt;/RecNum&gt;&lt;DisplayText&gt;(Armstrong &amp;amp; Reilly, 2002)&lt;/DisplayText&gt;&lt;record&gt;&lt;rec-number&gt;125&lt;/rec-number&gt;&lt;foreign-keys&gt;&lt;key app="EN" db-id="texrxpxarvepf6erxt0p0p9z0d5e90dxdxrf" timestamp="0"&gt;125&lt;/key&gt;&lt;/foreign-keys&gt;&lt;ref-type name="Journal Article"&gt;17&lt;/ref-type&gt;&lt;contributors&gt;&lt;authors&gt;&lt;author&gt;Armstrong, Julie&lt;/author&gt;&lt;author&gt;Reilly, John J.&lt;/author&gt;&lt;/authors&gt;&lt;/contributors&gt;&lt;titles&gt;&lt;title&gt;Breastfeeding and lowering the risk of childhood obesity&lt;/title&gt;&lt;secondary-title&gt;The Lancet&lt;/secondary-title&gt;&lt;/titles&gt;&lt;periodical&gt;&lt;full-title&gt;The Lancet&lt;/full-title&gt;&lt;/periodical&gt;&lt;pages&gt;2003-2004&lt;/pages&gt;&lt;volume&gt;359&lt;/volume&gt;&lt;number&gt;9322&lt;/number&gt;&lt;dates&gt;&lt;year&gt;2002&lt;/year&gt;&lt;/dates&gt;&lt;isbn&gt;0140-6736&lt;/isbn&gt;&lt;urls&gt;&lt;/urls&gt;&lt;/record&gt;&lt;/Cite&gt;&lt;/EndNote&gt;</w:instrText>
            </w:r>
            <w:r>
              <w:rPr>
                <w:color w:val="000000"/>
                <w:sz w:val="20"/>
                <w:szCs w:val="20"/>
                <w:lang w:val="en-CA"/>
              </w:rPr>
              <w:fldChar w:fldCharType="separate"/>
            </w:r>
            <w:r>
              <w:rPr>
                <w:noProof/>
                <w:color w:val="000000"/>
                <w:sz w:val="20"/>
                <w:szCs w:val="20"/>
                <w:lang w:val="en-CA"/>
              </w:rPr>
              <w:t>(Armstrong &amp; Reilly, 2002)</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&lt;EndNote&gt;&lt;Cite&gt;&lt;Author&gt;Gillman&lt;/Author&gt;&lt;Year&gt;2001&lt;/Year&gt;&lt;RecNum&gt;124&lt;/RecNum&gt;&lt;DisplayText&gt;(Gillman et al., 2001)&lt;/DisplayText&gt;&lt;record&gt;&lt;rec-number&gt;124&lt;/rec-number&gt;&lt;foreign-keys&gt;&lt;key app="EN" db-id="texrxpxarvepf6erxt0p0p9z0d5e90dxdxrf" timestamp="0"&gt;124&lt;/key&gt;&lt;/foreign-keys&gt;&lt;ref-type name="Journal Article"&gt;17&lt;/ref-type&gt;&lt;contributors&gt;&lt;authors&gt;&lt;author&gt;Gillman, Matthew W.&lt;/author&gt;&lt;author&gt;Rifas-Shiman, Sheryl L.&lt;/author&gt;&lt;author&gt;Camargo Jr, Carlos A.&lt;/author&gt;&lt;author&gt;Berkey, Catherine S.&lt;/author&gt;&lt;author&gt;Frazier, A. Lindsay&lt;/author&gt;&lt;author&gt;Rockett, Helaine R. H.&lt;/author&gt;&lt;author&gt;Field, Alison E.&lt;/author&gt;&lt;author&gt;Colditz, Graham A.&lt;/author&gt;&lt;/authors&gt;&lt;/contributors&gt;&lt;titles&gt;&lt;title&gt;Risk of overweight among adolescents who were breastfed as infants&lt;/title&gt;&lt;secondary-title&gt;Jama&lt;/secondary-title&gt;&lt;/titles&gt;&lt;periodical&gt;&lt;full-title&gt;Jama&lt;/full-title&gt;&lt;/periodical&gt;&lt;pages&gt;2461-2467&lt;/pages&gt;&lt;volume&gt;285&lt;/volume&gt;&lt;number&gt;19&lt;/number&gt;&lt;dates&gt;&lt;year&gt;2001&lt;/year&gt;&lt;/dates&gt;&lt;isbn&gt;0098-7484&lt;/isbn&gt;&lt;urls&gt;&lt;/urls&gt;&lt;/record&gt;&lt;/Cite&gt;&lt;/EndNote&gt;</w:instrText>
            </w:r>
            <w:r>
              <w:rPr>
                <w:color w:val="000000"/>
                <w:sz w:val="20"/>
                <w:szCs w:val="20"/>
                <w:lang w:val="en-CA"/>
              </w:rPr>
              <w:fldChar w:fldCharType="separate"/>
            </w:r>
            <w:r>
              <w:rPr>
                <w:noProof/>
                <w:color w:val="000000"/>
                <w:sz w:val="20"/>
                <w:szCs w:val="20"/>
                <w:lang w:val="en-CA"/>
              </w:rPr>
              <w:t>(Gillman et al., 2001)</w:t>
            </w:r>
            <w:r>
              <w:rPr>
                <w:color w:val="000000"/>
                <w:sz w:val="20"/>
                <w:szCs w:val="20"/>
                <w:lang w:val="en-CA"/>
              </w:rPr>
              <w:fldChar w:fldCharType="end"/>
            </w:r>
          </w:p>
          <w:p w:rsidR="00590C4D" w:rsidRDefault="00590C4D">
            <w:pPr>
              <w:rPr>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&lt;EndNote&gt;&lt;Cite&gt;&lt;Author&gt;Liese&lt;/Author&gt;&lt;Year&gt;2001&lt;/Year&gt;&lt;RecNum&gt;122&lt;/RecNum&gt;&lt;DisplayText&gt;(Liese et al., 2001)&lt;/DisplayText&gt;&lt;record&gt;&lt;rec-number&gt;122&lt;/rec-number&gt;&lt;foreign-keys&gt;&lt;key app="EN" db-id="texrxpxarvepf6erxt0p0p9z0d5e90dxdxrf" timestamp="0"&gt;122&lt;/key&gt;&lt;/foreign-keys&gt;&lt;ref-type name="Journal Article"&gt;17&lt;/ref-type&gt;&lt;contributors&gt;&lt;authors&gt;&lt;author&gt;Liese, A. D.&lt;/author&gt;&lt;author&gt;Hirsch, T.&lt;/author&gt;&lt;author&gt;Von Mutius, E.&lt;/author&gt;&lt;author&gt;Keil, U.&lt;/author&gt;&lt;author&gt;Leupold, W.&lt;/author&gt;&lt;author&gt;Weiland, S. K.&lt;/author&gt;&lt;/authors&gt;&lt;/contributors&gt;&lt;titles&gt;&lt;title&gt;Inverse association of overweight and breast feeding in 9 to 10-y-old children in Germany&lt;/title&gt;&lt;secondary-title&gt;International Journal of Obesity &amp;amp; Related Metabolic Disorders&lt;/secondary-title&gt;&lt;/titles&gt;&lt;volume&gt;25&lt;/volume&gt;&lt;number&gt;11&lt;/number&gt;&lt;dates&gt;&lt;year&gt;2001&lt;/year&gt;&lt;/dates&gt;&lt;isbn&gt;0307-0565&lt;/isbn&gt;&lt;urls&gt;&lt;/urls&gt;&lt;/record&gt;&lt;/Cite&gt;&lt;/EndNote&gt;</w:instrText>
            </w:r>
            <w:r>
              <w:rPr>
                <w:color w:val="000000"/>
                <w:sz w:val="20"/>
                <w:szCs w:val="20"/>
                <w:lang w:val="en-CA"/>
              </w:rPr>
              <w:fldChar w:fldCharType="separate"/>
            </w:r>
            <w:r>
              <w:rPr>
                <w:noProof/>
                <w:color w:val="000000"/>
                <w:sz w:val="20"/>
                <w:szCs w:val="20"/>
                <w:lang w:val="en-CA"/>
              </w:rPr>
              <w:t>(Liese et al., 2001)</w:t>
            </w:r>
            <w:r>
              <w:rPr>
                <w:color w:val="000000"/>
                <w:sz w:val="20"/>
                <w:szCs w:val="20"/>
                <w:lang w:val="en-CA"/>
              </w:rPr>
              <w:fldChar w:fldCharType="end"/>
            </w:r>
            <w:r>
              <w:rPr>
                <w:color w:val="000000"/>
                <w:sz w:val="20"/>
                <w:szCs w:val="20"/>
                <w:lang w:val="en-CA"/>
              </w:rPr>
              <w:t xml:space="preserve"> </w:t>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&lt;EndNote&gt;&lt;Cite&gt;&lt;Author&gt;Toschke&lt;/Author&gt;&lt;Year&gt;2002&lt;/Year&gt;&lt;RecNum&gt;119&lt;/RecNum&gt;&lt;DisplayText&gt;(Toschke et al., 2002)&lt;/DisplayText&gt;&lt;record&gt;&lt;rec-number&gt;119&lt;/rec-number&gt;&lt;foreign-keys&gt;&lt;key app="EN" db-id="texrxpxarvepf6erxt0p0p9z0d5e90dxdxrf" timestamp="0"&gt;119&lt;/key&gt;&lt;/foreign-keys&gt;&lt;ref-type name="Journal Article"&gt;17&lt;/ref-type&gt;&lt;contributors&gt;&lt;authors&gt;&lt;author&gt;Toschke, André Michael&lt;/author&gt;&lt;author&gt;Vignerova, Jana&lt;/author&gt;&lt;author&gt;Lhotska, Lida&lt;/author&gt;&lt;author&gt;Osancova, Katerina&lt;/author&gt;&lt;author&gt;Koletzko, Berthold&lt;/author&gt;&lt;author&gt;Von Kries, Rüdiger&lt;/author&gt;&lt;/authors&gt;&lt;/contributors&gt;&lt;titles&gt;&lt;title&gt;Overweight and obesity in 6-to 14-year-old Czech children in 1991: protective effect of breast-feeding&lt;/title&gt;&lt;secondary-title&gt;The Journal of pediatrics&lt;/secondary-title&gt;&lt;/titles&gt;&lt;pages&gt;764-769&lt;/pages&gt;&lt;volume&gt;141&lt;/volume&gt;&lt;number&gt;6&lt;/number&gt;&lt;dates&gt;&lt;year&gt;2002&lt;/year&gt;&lt;/dates&gt;&lt;isbn&gt;0022-3476&lt;/isbn&gt;&lt;urls&gt;&lt;/urls&gt;&lt;/record&gt;&lt;/Cite&gt;&lt;/EndNote&gt;</w:instrText>
            </w:r>
            <w:r>
              <w:rPr>
                <w:color w:val="000000"/>
                <w:sz w:val="20"/>
                <w:szCs w:val="20"/>
                <w:lang w:val="en-CA"/>
              </w:rPr>
              <w:fldChar w:fldCharType="separate"/>
            </w:r>
            <w:r>
              <w:rPr>
                <w:noProof/>
                <w:color w:val="000000"/>
                <w:sz w:val="20"/>
                <w:szCs w:val="20"/>
                <w:lang w:val="en-CA"/>
              </w:rPr>
              <w:t>(Toschke et al., 2002)</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&lt;EndNote&gt;&lt;Cite&gt;&lt;Author&gt;Von Kries&lt;/Author&gt;&lt;Year&gt;1999&lt;/Year&gt;&lt;RecNum&gt;118&lt;/RecNum&gt;&lt;DisplayText&gt;(Von Kries et al., 1999)&lt;/DisplayText&gt;&lt;record&gt;&lt;rec-number&gt;118&lt;/rec-number&gt;&lt;foreign-keys&gt;&lt;key app="EN" db-id="texrxpxarvepf6erxt0p0p9z0d5e90dxdxrf" timestamp="0"&gt;118&lt;/key&gt;&lt;/foreign-keys&gt;&lt;ref-type name="Journal Article"&gt;17&lt;/ref-type&gt;&lt;contributors&gt;&lt;authors&gt;&lt;author&gt;Von Kries, Rüdiger&lt;/author&gt;&lt;author&gt;Koletzko, Berthold&lt;/author&gt;&lt;author&gt;Sauerwald, Thorsten&lt;/author&gt;&lt;author&gt;Von Mutius, Erika&lt;/author&gt;&lt;author&gt;Barnert, Dietmar&lt;/author&gt;&lt;author&gt;Grunert, Veit&lt;/author&gt;&lt;author&gt;Von Voss, Hubertus&lt;/author&gt;&lt;/authors&gt;&lt;/contributors&gt;&lt;titles&gt;&lt;title&gt;Breast feeding and obesity: cross sectional study&lt;/title&gt;&lt;secondary-title&gt;Bmj&lt;/secondary-title&gt;&lt;/titles&gt;&lt;pages&gt;147-150&lt;/pages&gt;&lt;volume&gt;319&lt;/volume&gt;&lt;number&gt;7203&lt;/number&gt;&lt;dates&gt;&lt;year&gt;1999&lt;/year&gt;&lt;/dates&gt;&lt;isbn&gt;0959-8138&lt;/isbn&gt;&lt;urls&gt;&lt;/urls&gt;&lt;/record&gt;&lt;/Cite&gt;&lt;/EndNote&gt;</w:instrText>
            </w:r>
            <w:r>
              <w:rPr>
                <w:color w:val="000000"/>
                <w:sz w:val="20"/>
                <w:szCs w:val="20"/>
                <w:lang w:val="en-CA"/>
              </w:rPr>
              <w:fldChar w:fldCharType="separate"/>
            </w:r>
            <w:r>
              <w:rPr>
                <w:noProof/>
                <w:color w:val="000000"/>
                <w:sz w:val="20"/>
                <w:szCs w:val="20"/>
                <w:lang w:val="en-CA"/>
              </w:rPr>
              <w:t>(Von Kries et al., 1999)</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&lt;EndNote&gt;&lt;Cite&gt;&lt;Author&gt;Bergmann&lt;/Author&gt;&lt;Year&gt;2003&lt;/Year&gt;&lt;RecNum&gt;115&lt;/RecNum&gt;&lt;DisplayText&gt;(Bergmann et al., 2003)&lt;/DisplayText&gt;&lt;record&gt;&lt;rec-number&gt;115&lt;/rec-number&gt;&lt;foreign-keys&gt;&lt;key app="EN" db-id="texrxpxarvepf6erxt0p0p9z0d5e90dxdxrf" timestamp="0"&gt;115&lt;/key&gt;&lt;/foreign-keys&gt;&lt;ref-type name="Journal Article"&gt;17&lt;/ref-type&gt;&lt;contributors&gt;&lt;authors&gt;&lt;author&gt;Bergmann, Karl E.&lt;/author&gt;&lt;author&gt;Bergmann, R. L.&lt;/author&gt;&lt;author&gt;Von Kries, R.&lt;/author&gt;&lt;author&gt;Böhm, O.&lt;/author&gt;&lt;author&gt;Richter, R.&lt;/author&gt;&lt;author&gt;Dudenhausen, J. W.&lt;/author&gt;&lt;author&gt;Wahn, U.&lt;/author&gt;&lt;/authors&gt;&lt;/contributors&gt;&lt;titles&gt;&lt;title&gt;Early determinants of childhood overweight and adiposity in a birth cohort study: role of breast-feeding&lt;/title&gt;&lt;secondary-title&gt;International journal of obesity&lt;/secondary-title&gt;&lt;/titles&gt;&lt;pages&gt;162-172&lt;/pages&gt;&lt;volume&gt;27&lt;/volume&gt;&lt;number&gt;2&lt;/number&gt;&lt;dates&gt;&lt;year&gt;2003&lt;/year&gt;&lt;/dates&gt;&lt;isbn&gt;0307-0565&lt;/isbn&gt;&lt;urls&gt;&lt;/urls&gt;&lt;/record&gt;&lt;/Cite&gt;&lt;/EndNote&gt;</w:instrText>
            </w:r>
            <w:r>
              <w:rPr>
                <w:color w:val="000000"/>
                <w:sz w:val="20"/>
                <w:szCs w:val="20"/>
                <w:lang w:val="en-CA"/>
              </w:rPr>
              <w:fldChar w:fldCharType="separate"/>
            </w:r>
            <w:r>
              <w:rPr>
                <w:noProof/>
                <w:color w:val="000000"/>
                <w:sz w:val="20"/>
                <w:szCs w:val="20"/>
                <w:lang w:val="en-CA"/>
              </w:rPr>
              <w:t>(Bergmann et al., 2003)</w:t>
            </w:r>
            <w:r>
              <w:rPr>
                <w:color w:val="000000"/>
                <w:sz w:val="20"/>
                <w:szCs w:val="20"/>
                <w:lang w:val="en-CA"/>
              </w:rPr>
              <w:fldChar w:fldCharType="end"/>
            </w:r>
          </w:p>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&lt;EndNote&gt;&lt;Cite&gt;&lt;Author&gt;Grummer-Strawn&lt;/Author&gt;&lt;Year&gt;2004&lt;/Year&gt;&lt;RecNum&gt;117&lt;/RecNum&gt;&lt;DisplayText&gt;(Grummer-Strawn &amp;amp; Mei, 2004)&lt;/DisplayText&gt;&lt;record&gt;&lt;rec-number&gt;117&lt;/rec-number&gt;&lt;foreign-keys&gt;&lt;key app="EN" db-id="texrxpxarvepf6erxt0p0p9z0d5e90dxdxrf" timestamp="0"&gt;117&lt;/key&gt;&lt;/foreign-keys&gt;&lt;ref-type name="Journal Article"&gt;17&lt;/ref-type&gt;&lt;contributors&gt;&lt;authors&gt;&lt;author&gt;Grummer-Strawn, Laurence M.&lt;/author&gt;&lt;author&gt;Mei, Zuguo&lt;/author&gt;&lt;/authors&gt;&lt;/contributors&gt;&lt;titles&gt;&lt;title&gt;Does breastfeeding protect against pediatric overweight? Analysis of longitudinal data from the Centers for Disease Control and Prevention Pediatric Nutrition Surveillance System&lt;/title&gt;&lt;secondary-title&gt;Pediatrics&lt;/secondary-title&gt;&lt;/titles&gt;&lt;periodical&gt;&lt;full-title&gt;Pediatrics&lt;/full-title&gt;&lt;/periodical&gt;&lt;pages&gt;e81-e86&lt;/pages&gt;&lt;volume&gt;113&lt;/volume&gt;&lt;number&gt;2&lt;/number&gt;&lt;dates&gt;&lt;year&gt;2004&lt;/year&gt;&lt;/dates&gt;&lt;isbn&gt;0031-4005&lt;/isbn&gt;&lt;urls&gt;&lt;/urls&gt;&lt;/record&gt;&lt;/Cite&gt;&lt;/EndNote&gt;</w:instrText>
            </w:r>
            <w:r>
              <w:rPr>
                <w:color w:val="000000"/>
                <w:sz w:val="20"/>
                <w:szCs w:val="20"/>
                <w:lang w:val="en-CA"/>
              </w:rPr>
              <w:fldChar w:fldCharType="separate"/>
            </w:r>
            <w:r>
              <w:rPr>
                <w:noProof/>
                <w:color w:val="000000"/>
                <w:sz w:val="20"/>
                <w:szCs w:val="20"/>
                <w:lang w:val="en-CA"/>
              </w:rPr>
              <w:t>(Grummer-Strawn &amp; Mei, 2004)</w:t>
            </w:r>
            <w:r>
              <w:rPr>
                <w:color w:val="000000"/>
                <w:sz w:val="20"/>
                <w:szCs w:val="20"/>
                <w:lang w:val="en-CA"/>
              </w:rPr>
              <w:fldChar w:fldCharType="end"/>
            </w:r>
          </w:p>
        </w:tc>
      </w:tr>
      <w:tr w:rsidR="00590C4D">
        <w:trPr>
          <w:trHeight w:val="339"/>
        </w:trPr>
        <w:tc>
          <w:tcPr>
            <w:tcW w:w="1780" w:type="dxa"/>
            <w:shd w:val="clear" w:color="auto" w:fill="F3F3F3"/>
            <w:noWrap/>
            <w:vAlign w:val="center"/>
          </w:tcPr>
          <w:p w:rsidR="00590C4D" w:rsidRDefault="00590C4D">
            <w:pPr>
              <w:rPr>
                <w:color w:val="000000"/>
                <w:sz w:val="20"/>
                <w:szCs w:val="20"/>
                <w:lang w:val="en-CA"/>
              </w:rPr>
            </w:pPr>
            <w:r>
              <w:rPr>
                <w:color w:val="000000"/>
                <w:sz w:val="20"/>
                <w:szCs w:val="20"/>
                <w:lang w:val="en-CA"/>
              </w:rPr>
              <w:t>Diabetes</w:t>
            </w:r>
          </w:p>
        </w:tc>
        <w:tc>
          <w:tcPr>
            <w:tcW w:w="1843" w:type="dxa"/>
            <w:noWrap/>
            <w:vAlign w:val="center"/>
          </w:tcPr>
          <w:p w:rsidR="00590C4D" w:rsidRDefault="00590C4D">
            <w:pPr>
              <w:rPr>
                <w:color w:val="000000"/>
                <w:sz w:val="20"/>
                <w:szCs w:val="20"/>
                <w:lang w:val="en-CA"/>
              </w:rPr>
            </w:pPr>
            <w:r>
              <w:rPr>
                <w:color w:val="000000"/>
                <w:sz w:val="20"/>
                <w:szCs w:val="20"/>
                <w:lang w:val="en-CA"/>
              </w:rPr>
              <w:t>0.01 (CI: 0.00-0.05)</w:t>
            </w:r>
          </w:p>
        </w:tc>
        <w:tc>
          <w:tcPr>
            <w:tcW w:w="2126" w:type="dxa"/>
            <w:noWrap/>
            <w:vAlign w:val="center"/>
          </w:tcPr>
          <w:p w:rsidR="00590C4D" w:rsidRDefault="00590C4D">
            <w:pPr>
              <w:rPr>
                <w:color w:val="000000"/>
                <w:sz w:val="20"/>
                <w:szCs w:val="20"/>
                <w:lang w:val="en-CA"/>
              </w:rPr>
            </w:pPr>
            <w:r>
              <w:rPr>
                <w:color w:val="000000"/>
                <w:sz w:val="20"/>
                <w:szCs w:val="20"/>
                <w:lang w:val="en-CA"/>
              </w:rPr>
              <w:t xml:space="preserve">0.00 (CI: 0.00-0.01) </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&lt;EndNote&gt;&lt;Cite&gt;&lt;Author&gt;Ravelli&lt;/Author&gt;&lt;Year&gt;2000&lt;/Year&gt;&lt;RecNum&gt;113&lt;/RecNum&gt;&lt;DisplayText&gt;(Ravelli et al., 2000)&lt;/DisplayText&gt;&lt;record&gt;&lt;rec-number&gt;113&lt;/rec-number&gt;&lt;foreign-keys&gt;&lt;key app="EN" db-id="texrxpxarvepf6erxt0p0p9z0d5e90dxdxrf" timestamp="0"&gt;113&lt;/key&gt;&lt;/foreign-keys&gt;&lt;ref-type name="Journal Article"&gt;17&lt;/ref-type&gt;&lt;contributors&gt;&lt;authors&gt;&lt;author&gt;Ravelli, A. C. J.&lt;/author&gt;&lt;author&gt;Van der Meulen, J. H. P.&lt;/author&gt;&lt;author&gt;Osmond, C.&lt;/author&gt;&lt;author&gt;Barker, D. J. P.&lt;/author&gt;&lt;author&gt;Bleker, O. P.&lt;/author&gt;&lt;/authors&gt;&lt;/contributors&gt;&lt;titles&gt;&lt;title&gt;Infant feeding and adult glucose tolerance, lipid profile, blood pressure, and obesity&lt;/title&gt;&lt;secondary-title&gt;Archives of disease in childhood&lt;/secondary-title&gt;&lt;/titles&gt;&lt;pages&gt;248-252&lt;/pages&gt;&lt;volume&gt;82&lt;/volume&gt;&lt;number&gt;3&lt;/number&gt;&lt;dates&gt;&lt;year&gt;2000&lt;/year&gt;&lt;/dates&gt;&lt;isbn&gt;1468-2044&lt;/isbn&gt;&lt;urls&gt;&lt;/urls&gt;&lt;/record&gt;&lt;/Cite&gt;&lt;/EndNote&gt;</w:instrText>
            </w:r>
            <w:r>
              <w:rPr>
                <w:color w:val="000000"/>
                <w:sz w:val="20"/>
                <w:szCs w:val="20"/>
                <w:lang w:val="en-CA"/>
              </w:rPr>
              <w:fldChar w:fldCharType="separate"/>
            </w:r>
            <w:r>
              <w:rPr>
                <w:noProof/>
                <w:color w:val="000000"/>
                <w:sz w:val="20"/>
                <w:szCs w:val="20"/>
                <w:lang w:val="en-CA"/>
              </w:rPr>
              <w:t>(Ravelli et al., 2000)</w:t>
            </w:r>
            <w:r>
              <w:rPr>
                <w:color w:val="000000"/>
                <w:sz w:val="20"/>
                <w:szCs w:val="20"/>
                <w:lang w:val="en-CA"/>
              </w:rPr>
              <w:fldChar w:fldCharType="end"/>
            </w:r>
          </w:p>
        </w:tc>
      </w:tr>
      <w:tr w:rsidR="00590C4D">
        <w:trPr>
          <w:trHeight w:val="339"/>
        </w:trPr>
        <w:tc>
          <w:tcPr>
            <w:tcW w:w="1780" w:type="dxa"/>
            <w:shd w:val="clear" w:color="auto" w:fill="F3F3F3"/>
            <w:noWrap/>
            <w:vAlign w:val="center"/>
          </w:tcPr>
          <w:p w:rsidR="00590C4D" w:rsidRDefault="00590C4D">
            <w:pPr>
              <w:rPr>
                <w:color w:val="000000"/>
                <w:sz w:val="20"/>
                <w:szCs w:val="20"/>
                <w:lang w:val="en-CA"/>
              </w:rPr>
            </w:pPr>
            <w:r>
              <w:rPr>
                <w:color w:val="000000"/>
                <w:sz w:val="20"/>
                <w:szCs w:val="20"/>
                <w:lang w:val="en-CA"/>
              </w:rPr>
              <w:t xml:space="preserve">HIV </w:t>
            </w:r>
          </w:p>
        </w:tc>
        <w:tc>
          <w:tcPr>
            <w:tcW w:w="1843" w:type="dxa"/>
            <w:noWrap/>
            <w:vAlign w:val="center"/>
          </w:tcPr>
          <w:p w:rsidR="00590C4D" w:rsidRDefault="00590C4D">
            <w:pPr>
              <w:rPr>
                <w:rFonts w:cs="Arial Unicode MS"/>
                <w:color w:val="000000"/>
                <w:sz w:val="20"/>
                <w:szCs w:val="20"/>
                <w:lang w:val="en-CA"/>
              </w:rPr>
            </w:pPr>
            <w:r>
              <w:rPr>
                <w:color w:val="000000"/>
                <w:sz w:val="20"/>
                <w:szCs w:val="20"/>
                <w:lang w:val="en-CA"/>
              </w:rPr>
              <w:t>0.00</w:t>
            </w:r>
          </w:p>
        </w:tc>
        <w:tc>
          <w:tcPr>
            <w:tcW w:w="2126" w:type="dxa"/>
            <w:noWrap/>
            <w:vAlign w:val="center"/>
          </w:tcPr>
          <w:p w:rsidR="00590C4D" w:rsidRDefault="00590C4D">
            <w:pPr>
              <w:rPr>
                <w:color w:val="000000"/>
                <w:sz w:val="20"/>
                <w:szCs w:val="20"/>
                <w:lang w:val="en-CA"/>
              </w:rPr>
            </w:pPr>
            <w:r>
              <w:rPr>
                <w:color w:val="000000"/>
                <w:sz w:val="20"/>
                <w:szCs w:val="20"/>
                <w:lang w:val="en-CA"/>
              </w:rPr>
              <w:t>0.05 (CI: 0.039-0.063)</w:t>
            </w:r>
          </w:p>
        </w:tc>
        <w:tc>
          <w:tcPr>
            <w:tcW w:w="3200" w:type="dxa"/>
            <w:vAlign w:val="center"/>
          </w:tcPr>
          <w:p w:rsidR="00590C4D" w:rsidRDefault="00590C4D">
            <w:pPr>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&lt;EndNote&gt;&lt;Cite&gt;&lt;Author&gt;Loutfy&lt;/Author&gt;&lt;Year&gt;2015&lt;/Year&gt;&lt;RecNum&gt;35&lt;/RecNum&gt;&lt;DisplayText&gt;(M. Loutfy et al., 2015)&lt;/DisplayText&gt;&lt;record&gt;&lt;rec-number&gt;35&lt;/rec-number&gt;&lt;foreign-keys&gt;&lt;key app="EN" db-id="texrxpxarvepf6erxt0p0p9z0d5e90dxdxrf" timestamp="0"&gt;35&lt;/key&gt;&lt;/foreign-keys&gt;&lt;ref-type name="Conference Paper"&gt;47&lt;/ref-type&gt;&lt;contributors&gt;&lt;authors&gt;&lt;author&gt;Loutfy, M.&lt;/author&gt;&lt;author&gt;Brophy, J.&lt;/author&gt;&lt;author&gt;Aden, M.&lt;/author&gt;&lt;author&gt;Wu, W.&lt;/author&gt;&lt;author&gt;Serghides, L.&lt;/author&gt;&lt;author&gt;Greene, S.&lt;/author&gt;&lt;author&gt;Kennedy, V. L.&lt;/author&gt;&lt;author&gt;Ringlein,  M.&lt;/author&gt;&lt;author&gt;Tharao, W.&lt;/author&gt;&lt;author&gt;Seigel, S.  &lt;/author&gt;&lt;author&gt;Chambers, L.&lt;/author&gt;&lt;author&gt;Beaver, C.K.&lt;/author&gt;&lt;author&gt;McLay, D.&lt;/author&gt;&lt;author&gt;Ka Hon Chu, S.&lt;/author&gt;&lt;author&gt;Yudin, M.&lt;/author&gt;&lt;author&gt;Rochon, P.&lt;/author&gt;&lt;/authors&gt;&lt;/contributors&gt;&lt;titles&gt;&lt;title&gt;Systematic Review of Perinatal HIV Transmission from Breastfeeding for up to Twelve Months when the Mother has Viral Suppression with Combination Antiretroviral Therapy&lt;/title&gt;&lt;secondary-title&gt;8th IAS Conference on HIV Pathogenesis, Treatment and Prevention&lt;/secondary-title&gt;&lt;/titles&gt;&lt;num-vols&gt;July 19-22&lt;/num-vols&gt;&lt;dates&gt;&lt;year&gt;2015&lt;/year&gt;&lt;/dates&gt;&lt;pub-location&gt;Toronto&lt;/pub-location&gt;&lt;urls&gt;&lt;/urls&gt;&lt;/record&gt;&lt;/Cite&gt;&lt;/EndNote&gt;</w:instrText>
            </w:r>
            <w:r>
              <w:rPr>
                <w:color w:val="000000"/>
                <w:sz w:val="20"/>
                <w:szCs w:val="20"/>
                <w:lang w:val="en-CA"/>
              </w:rPr>
              <w:fldChar w:fldCharType="separate"/>
            </w:r>
            <w:r>
              <w:rPr>
                <w:noProof/>
                <w:color w:val="000000"/>
                <w:sz w:val="20"/>
                <w:szCs w:val="20"/>
                <w:lang w:val="en-CA"/>
              </w:rPr>
              <w:t>(M. Loutfy et al., 2015)</w:t>
            </w:r>
            <w:r>
              <w:rPr>
                <w:color w:val="000000"/>
                <w:sz w:val="20"/>
                <w:szCs w:val="20"/>
                <w:lang w:val="en-CA"/>
              </w:rPr>
              <w:fldChar w:fldCharType="end"/>
            </w:r>
          </w:p>
        </w:tc>
      </w:tr>
    </w:tbl>
    <w:p w:rsidR="00590C4D" w:rsidRDefault="00590C4D">
      <w:pPr>
        <w:rPr>
          <w:rFonts w:cs="Arial Unicode MS"/>
        </w:rPr>
      </w:pPr>
    </w:p>
    <w:p w:rsidR="00590C4D" w:rsidRDefault="00590C4D">
      <w:pPr>
        <w:rPr>
          <w:rFonts w:cs="Arial Unicode MS"/>
        </w:rPr>
      </w:pPr>
    </w:p>
    <w:p w:rsidR="00590C4D" w:rsidRDefault="00590C4D">
      <w:pPr>
        <w:rPr>
          <w:rFonts w:cs="Arial Unicode MS"/>
        </w:rPr>
      </w:pPr>
      <w:r>
        <w:rPr>
          <w:rFonts w:cs="Arial Unicode MS"/>
        </w:rPr>
        <w:br w:type="page"/>
      </w:r>
    </w:p>
    <w:tbl>
      <w:tblPr>
        <w:tblpPr w:leftFromText="181" w:rightFromText="181" w:vertAnchor="page" w:horzAnchor="page" w:tblpX="1369" w:tblpY="1621"/>
        <w:tblOverlap w:val="never"/>
        <w:tblW w:w="953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6325"/>
        <w:gridCol w:w="2310"/>
        <w:gridCol w:w="901"/>
      </w:tblGrid>
      <w:tr w:rsidR="00590C4D">
        <w:trPr>
          <w:trHeight w:val="393"/>
        </w:trPr>
        <w:tc>
          <w:tcPr>
            <w:tcW w:w="9536" w:type="dxa"/>
            <w:gridSpan w:val="3"/>
            <w:vAlign w:val="center"/>
          </w:tcPr>
          <w:p w:rsidR="00590C4D" w:rsidRDefault="00590C4D">
            <w:pPr>
              <w:rPr>
                <w:rFonts w:cs="Arial Unicode MS"/>
                <w:b/>
                <w:bCs/>
                <w:color w:val="000000"/>
                <w:lang w:eastAsia="en-CA"/>
              </w:rPr>
            </w:pPr>
            <w:bookmarkStart w:id="6" w:name="_Toc317355463"/>
            <w:bookmarkStart w:id="7" w:name="_Toc457946157"/>
            <w:r>
              <w:rPr>
                <w:b/>
                <w:bCs/>
                <w:color w:val="000000"/>
                <w:lang w:eastAsia="en-CA"/>
              </w:rPr>
              <w:t xml:space="preserve">Table 4: </w:t>
            </w:r>
            <w:r>
              <w:rPr>
                <w:color w:val="000000"/>
                <w:lang w:eastAsia="en-CA"/>
              </w:rPr>
              <w:t>Relative Risk of Mortality due to Asthma</w:t>
            </w:r>
            <w:bookmarkEnd w:id="6"/>
            <w:bookmarkEnd w:id="7"/>
          </w:p>
        </w:tc>
      </w:tr>
      <w:tr w:rsidR="00590C4D">
        <w:trPr>
          <w:trHeight w:val="393"/>
        </w:trPr>
        <w:tc>
          <w:tcPr>
            <w:tcW w:w="6325"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Author, Year</w:t>
            </w:r>
          </w:p>
        </w:tc>
        <w:tc>
          <w:tcPr>
            <w:tcW w:w="2310"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Relative Risk (CI)</w:t>
            </w:r>
          </w:p>
        </w:tc>
        <w:tc>
          <w:tcPr>
            <w:tcW w:w="901"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Weight</w:t>
            </w:r>
          </w:p>
        </w:tc>
      </w:tr>
      <w:tr w:rsidR="00590C4D">
        <w:trPr>
          <w:trHeight w:val="290"/>
        </w:trPr>
        <w:tc>
          <w:tcPr>
            <w:tcW w:w="6325"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&lt;EndNote&gt;&lt;Cite&gt;&lt;Author&gt;Ali&lt;/Author&gt;&lt;Year&gt;2013&lt;/Year&gt;&lt;RecNum&gt;231&lt;/RecNum&gt;&lt;DisplayText&gt;(Ali, Dirks, &amp;amp; Ulrik, 2013)&lt;/DisplayText&gt;&lt;record&gt;&lt;rec-number&gt;231&lt;/rec-number&gt;&lt;foreign-keys&gt;&lt;key app="EN" db-id="texrxpxarvepf6erxt0p0p9z0d5e90dxdxrf" timestamp="0"&gt;231&lt;/key&gt;&lt;/foreign-keys&gt;&lt;ref-type name="Journal Article"&gt;17&lt;/ref-type&gt;&lt;contributors&gt;&lt;authors&gt;&lt;author&gt;Ali, Zarqa&lt;/author&gt;&lt;author&gt;Dirks, Christina Glattre&lt;/author&gt;&lt;author&gt;Ulrik, Charlotte Suppli&lt;/author&gt;&lt;/authors&gt;&lt;/contributors&gt;&lt;titles&gt;&lt;title&gt;Long-term mortality among adults with asthma: a 25-year follow-up of 1,075 outpatients with asthma&lt;/title&gt;&lt;secondary-title&gt;CHEST Journal&lt;/secondary-title&gt;&lt;/titles&gt;&lt;periodical&gt;&lt;full-title&gt;CHEST Journal&lt;/full-title&gt;&lt;/periodical&gt;&lt;pages&gt;1649-1655&lt;/pages&gt;&lt;volume&gt;143&lt;/volume&gt;&lt;number&gt;6&lt;/number&gt;&lt;dates&gt;&lt;year&gt;2013&lt;/year&gt;&lt;/dates&gt;&lt;isbn&gt;0012-3692&lt;/isbn&gt;&lt;urls&gt;&lt;/urls&gt;&lt;/record&gt;&lt;/Cite&gt;&lt;/EndNote&gt;</w:instrText>
            </w:r>
            <w:r>
              <w:rPr>
                <w:color w:val="000000"/>
                <w:sz w:val="18"/>
                <w:szCs w:val="18"/>
              </w:rPr>
              <w:fldChar w:fldCharType="separate"/>
            </w:r>
            <w:r>
              <w:rPr>
                <w:noProof/>
                <w:color w:val="000000"/>
                <w:sz w:val="18"/>
                <w:szCs w:val="18"/>
              </w:rPr>
              <w:t>(Ali, Dirks, &amp; Ulrik, 2013)</w:t>
            </w:r>
            <w:r>
              <w:rPr>
                <w:color w:val="000000"/>
                <w:sz w:val="18"/>
                <w:szCs w:val="18"/>
              </w:rPr>
              <w:fldChar w:fldCharType="end"/>
            </w:r>
          </w:p>
        </w:tc>
        <w:tc>
          <w:tcPr>
            <w:tcW w:w="2310" w:type="dxa"/>
            <w:vAlign w:val="center"/>
          </w:tcPr>
          <w:p w:rsidR="00590C4D" w:rsidRDefault="00590C4D">
            <w:pPr>
              <w:rPr>
                <w:rFonts w:ascii="Times" w:hAnsi="Times" w:cs="Times"/>
                <w:color w:val="000000"/>
                <w:sz w:val="20"/>
                <w:szCs w:val="20"/>
              </w:rPr>
            </w:pPr>
            <w:r>
              <w:rPr>
                <w:rFonts w:ascii="Times" w:hAnsi="Times" w:cs="Times"/>
                <w:color w:val="000000"/>
                <w:sz w:val="20"/>
                <w:szCs w:val="20"/>
              </w:rPr>
              <w:t>1.900 (1.100-3.200)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3.68</w:t>
            </w:r>
          </w:p>
        </w:tc>
      </w:tr>
      <w:tr w:rsidR="00590C4D">
        <w:trPr>
          <w:trHeight w:val="290"/>
        </w:trPr>
        <w:tc>
          <w:tcPr>
            <w:tcW w:w="6325"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&lt;EndNote&gt;&lt;Cite&gt;&lt;Author&gt;Lange&lt;/Author&gt;&lt;Year&gt;1996&lt;/Year&gt;&lt;RecNum&gt;230&lt;/RecNum&gt;&lt;DisplayText&gt;(Lange, Ulrik, Vestbo, &amp;amp; Copenhagen City Heart Study, 1996)&lt;/DisplayText&gt;&lt;record&gt;&lt;rec-number&gt;230&lt;/rec-number&gt;&lt;foreign-keys&gt;&lt;key app="EN" db-id="texrxpxarvepf6erxt0p0p9z0d5e90dxdxrf" timestamp="0"&gt;230&lt;/key&gt;&lt;/foreign-keys&gt;&lt;ref-type name="Journal Article"&gt;17&lt;/ref-type&gt;&lt;contributors&gt;&lt;authors&gt;&lt;author&gt;Lange, P.&lt;/author&gt;&lt;author&gt;Ulrik, C. Suppli&lt;/author&gt;&lt;author&gt;Vestbo, J.&lt;/author&gt;&lt;author&gt;Copenhagen City Heart Study, Group&lt;/author&gt;&lt;/authors&gt;&lt;/contributors&gt;&lt;titles&gt;&lt;title&gt;Mortality in adults with self-reported asthma&lt;/title&gt;&lt;secondary-title&gt;The Lancet&lt;/secondary-title&gt;&lt;/titles&gt;&lt;periodical&gt;&lt;full-title&gt;The Lancet&lt;/full-title&gt;&lt;/periodical&gt;&lt;pages&gt;1285-1289&lt;/pages&gt;&lt;volume&gt;347&lt;/volume&gt;&lt;number&gt;9011&lt;/number&gt;&lt;dates&gt;&lt;year&gt;1996&lt;/year&gt;&lt;/dates&gt;&lt;isbn&gt;0140-6736&lt;/isbn&gt;&lt;urls&gt;&lt;/urls&gt;&lt;/record&gt;&lt;/Cite&gt;&lt;/EndNote&gt;</w:instrText>
            </w:r>
            <w:r>
              <w:rPr>
                <w:color w:val="000000"/>
                <w:sz w:val="18"/>
                <w:szCs w:val="18"/>
              </w:rPr>
              <w:fldChar w:fldCharType="separate"/>
            </w:r>
            <w:r>
              <w:rPr>
                <w:noProof/>
                <w:color w:val="000000"/>
                <w:sz w:val="18"/>
                <w:szCs w:val="18"/>
              </w:rPr>
              <w:t>(Lange, Ulrik, Vestbo, &amp; Copenhagen City Heart Study, 1996)</w:t>
            </w:r>
            <w:r>
              <w:rPr>
                <w:color w:val="000000"/>
                <w:sz w:val="18"/>
                <w:szCs w:val="18"/>
              </w:rPr>
              <w:fldChar w:fldCharType="end"/>
            </w:r>
          </w:p>
        </w:tc>
        <w:tc>
          <w:tcPr>
            <w:tcW w:w="2310" w:type="dxa"/>
            <w:vAlign w:val="center"/>
          </w:tcPr>
          <w:p w:rsidR="00590C4D" w:rsidRDefault="00590C4D">
            <w:pPr>
              <w:rPr>
                <w:rFonts w:ascii="Times" w:hAnsi="Times" w:cs="Times"/>
                <w:color w:val="000000"/>
                <w:sz w:val="20"/>
                <w:szCs w:val="20"/>
              </w:rPr>
            </w:pPr>
            <w:r>
              <w:rPr>
                <w:rFonts w:ascii="Times" w:hAnsi="Times" w:cs="Times"/>
                <w:color w:val="000000"/>
                <w:sz w:val="20"/>
                <w:szCs w:val="20"/>
              </w:rPr>
              <w:t>1.100 (0.900-1.300)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31.03</w:t>
            </w:r>
          </w:p>
        </w:tc>
      </w:tr>
      <w:tr w:rsidR="00590C4D">
        <w:trPr>
          <w:trHeight w:val="290"/>
        </w:trPr>
        <w:tc>
          <w:tcPr>
            <w:tcW w:w="6325"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&lt;EndNote&gt;&lt;Cite&gt;&lt;Author&gt;Ringbaek&lt;/Author&gt;&lt;Year&gt;2005&lt;/Year&gt;&lt;RecNum&gt;233&lt;/RecNum&gt;&lt;DisplayText&gt;(Ringbaek, Seersholm, &amp;amp; Viskum, 2005)&lt;/DisplayText&gt;&lt;record&gt;&lt;rec-number&gt;233&lt;/rec-number&gt;&lt;foreign-keys&gt;&lt;key app="EN" db-id="texrxpxarvepf6erxt0p0p9z0d5e90dxdxrf" timestamp="0"&gt;233&lt;/key&gt;&lt;/foreign-keys&gt;&lt;ref-type name="Journal Article"&gt;17&lt;/ref-type&gt;&lt;contributors&gt;&lt;authors&gt;&lt;author&gt;Ringbaek, T.&lt;/author&gt;&lt;author&gt;Seersholm, N.&lt;/author&gt;&lt;author&gt;Viskum, K.&lt;/author&gt;&lt;/authors&gt;&lt;/contributors&gt;&lt;titles&gt;&lt;title&gt;Standardised mortality rates in females and males with COPD and asthma&lt;/title&gt;&lt;secondary-title&gt;European Respiratory Journal&lt;/secondary-title&gt;&lt;/titles&gt;&lt;pages&gt;891-895&lt;/pages&gt;&lt;volume&gt;25&lt;/volume&gt;&lt;number&gt;5&lt;/number&gt;&lt;dates&gt;&lt;year&gt;2005&lt;/year&gt;&lt;/dates&gt;&lt;isbn&gt;0903-1936&lt;/isbn&gt;&lt;urls&gt;&lt;/urls&gt;&lt;/record&gt;&lt;/Cite&gt;&lt;/EndNote&gt;</w:instrText>
            </w:r>
            <w:r>
              <w:rPr>
                <w:color w:val="000000"/>
                <w:sz w:val="18"/>
                <w:szCs w:val="18"/>
              </w:rPr>
              <w:fldChar w:fldCharType="separate"/>
            </w:r>
            <w:r>
              <w:rPr>
                <w:noProof/>
                <w:color w:val="000000"/>
                <w:sz w:val="18"/>
                <w:szCs w:val="18"/>
              </w:rPr>
              <w:t>(Ringbaek, Seersholm, &amp; Viskum, 2005)</w:t>
            </w:r>
            <w:r>
              <w:rPr>
                <w:color w:val="000000"/>
                <w:sz w:val="18"/>
                <w:szCs w:val="18"/>
              </w:rPr>
              <w:fldChar w:fldCharType="end"/>
            </w:r>
          </w:p>
        </w:tc>
        <w:tc>
          <w:tcPr>
            <w:tcW w:w="2310" w:type="dxa"/>
            <w:vAlign w:val="center"/>
          </w:tcPr>
          <w:p w:rsidR="00590C4D" w:rsidRDefault="00590C4D">
            <w:pPr>
              <w:rPr>
                <w:rFonts w:ascii="Times" w:hAnsi="Times" w:cs="Times"/>
                <w:color w:val="000000"/>
                <w:sz w:val="20"/>
                <w:szCs w:val="20"/>
              </w:rPr>
            </w:pPr>
            <w:r>
              <w:rPr>
                <w:rFonts w:ascii="Times" w:hAnsi="Times" w:cs="Times"/>
                <w:color w:val="000000"/>
                <w:sz w:val="20"/>
                <w:szCs w:val="20"/>
              </w:rPr>
              <w:t>1.700 (1.400-2.100)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25.52</w:t>
            </w:r>
          </w:p>
        </w:tc>
      </w:tr>
      <w:tr w:rsidR="00590C4D">
        <w:trPr>
          <w:trHeight w:val="290"/>
        </w:trPr>
        <w:tc>
          <w:tcPr>
            <w:tcW w:w="6325" w:type="dxa"/>
            <w:vAlign w:val="center"/>
          </w:tcPr>
          <w:p w:rsidR="00590C4D" w:rsidRDefault="00590C4D">
            <w:pPr>
              <w:rPr>
                <w:rFonts w:cs="Arial Unicode MS"/>
                <w:color w:val="000000"/>
                <w:sz w:val="18"/>
                <w:szCs w:val="18"/>
                <w:lang w:val="en-CA"/>
              </w:rPr>
            </w:pPr>
            <w:r>
              <w:rPr>
                <w:color w:val="000000"/>
                <w:sz w:val="18"/>
                <w:szCs w:val="18"/>
                <w:lang w:val="en-CA"/>
              </w:rPr>
              <w:fldChar w:fldCharType="begin"/>
            </w:r>
            <w:r>
              <w:rPr>
                <w:color w:val="000000"/>
                <w:sz w:val="18"/>
                <w:szCs w:val="18"/>
                <w:lang w:val="en-CA"/>
              </w:rPr>
              <w:instrText xml:space="preserve"> ADDIN EN.CITE &lt;EndNote&gt;&lt;Cite&gt;&lt;Author&gt;Vandentorren&lt;/Author&gt;&lt;Year&gt;2003&lt;/Year&gt;&lt;RecNum&gt;232&lt;/RecNum&gt;&lt;DisplayText&gt;(Vandentorren et al., 2003)&lt;/DisplayText&gt;&lt;record&gt;&lt;rec-number&gt;232&lt;/rec-number&gt;&lt;foreign-keys&gt;&lt;key app="EN" db-id="texrxpxarvepf6erxt0p0p9z0d5e90dxdxrf" timestamp="0"&gt;232&lt;/key&gt;&lt;/foreign-keys&gt;&lt;ref-type name="Journal Article"&gt;17&lt;/ref-type&gt;&lt;contributors&gt;&lt;authors&gt;&lt;author&gt;Vandentorren, S.&lt;/author&gt;&lt;author&gt;Baldi, I.&lt;/author&gt;&lt;author&gt;Maesano, I. Annesi&lt;/author&gt;&lt;author&gt;Charpin, D.&lt;/author&gt;&lt;author&gt;Neukirch, F.&lt;/author&gt;&lt;author&gt;Filleul, L.&lt;/author&gt;&lt;author&gt;Cantagrel, A.&lt;/author&gt;&lt;author&gt;Tessier, J. F.&lt;/author&gt;&lt;/authors&gt;&lt;/contributors&gt;&lt;titles&gt;&lt;title&gt;Long-term mortality among adults with or without asthma in the PAARC study&lt;/title&gt;&lt;secondary-title&gt;European Respiratory Journal&lt;/secondary-title&gt;&lt;/titles&gt;&lt;pages&gt;462-467&lt;/pages&gt;&lt;volume&gt;21&lt;/volume&gt;&lt;number&gt;3&lt;/number&gt;&lt;dates&gt;&lt;year&gt;2003&lt;/year&gt;&lt;/dates&gt;&lt;isbn&gt;0903-1936&lt;/isbn&gt;&lt;urls&gt;&lt;/urls&gt;&lt;/record&gt;&lt;/Cite&gt;&lt;/EndNote&gt;</w:instrText>
            </w:r>
            <w:r>
              <w:rPr>
                <w:color w:val="000000"/>
                <w:sz w:val="18"/>
                <w:szCs w:val="18"/>
                <w:lang w:val="en-CA"/>
              </w:rPr>
              <w:fldChar w:fldCharType="separate"/>
            </w:r>
            <w:r>
              <w:rPr>
                <w:noProof/>
                <w:color w:val="000000"/>
                <w:sz w:val="18"/>
                <w:szCs w:val="18"/>
                <w:lang w:val="en-CA"/>
              </w:rPr>
              <w:t>(Vandentorren et al., 2003)</w:t>
            </w:r>
            <w:r>
              <w:rPr>
                <w:color w:val="000000"/>
                <w:sz w:val="18"/>
                <w:szCs w:val="18"/>
                <w:lang w:val="en-CA"/>
              </w:rPr>
              <w:fldChar w:fldCharType="end"/>
            </w:r>
          </w:p>
        </w:tc>
        <w:tc>
          <w:tcPr>
            <w:tcW w:w="2310" w:type="dxa"/>
            <w:vAlign w:val="center"/>
          </w:tcPr>
          <w:p w:rsidR="00590C4D" w:rsidRDefault="00590C4D">
            <w:pPr>
              <w:rPr>
                <w:rFonts w:ascii="Times" w:hAnsi="Times" w:cs="Times"/>
                <w:color w:val="000000"/>
                <w:sz w:val="20"/>
                <w:szCs w:val="20"/>
              </w:rPr>
            </w:pPr>
            <w:r>
              <w:rPr>
                <w:rFonts w:ascii="Times" w:hAnsi="Times" w:cs="Times"/>
                <w:color w:val="000000"/>
                <w:sz w:val="20"/>
                <w:szCs w:val="20"/>
              </w:rPr>
              <w:t>1.160 (0.990-1.370)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39.76</w:t>
            </w:r>
          </w:p>
        </w:tc>
      </w:tr>
      <w:tr w:rsidR="00590C4D">
        <w:trPr>
          <w:trHeight w:val="246"/>
        </w:trPr>
        <w:tc>
          <w:tcPr>
            <w:tcW w:w="6325" w:type="dxa"/>
            <w:shd w:val="clear" w:color="auto" w:fill="F2F2F2"/>
            <w:vAlign w:val="center"/>
          </w:tcPr>
          <w:p w:rsidR="00590C4D" w:rsidRDefault="00590C4D">
            <w:pPr>
              <w:rPr>
                <w:rFonts w:ascii="Times" w:hAnsi="Times" w:cs="Times"/>
                <w:b/>
                <w:bCs/>
                <w:color w:val="000000"/>
              </w:rPr>
            </w:pPr>
            <w:r>
              <w:rPr>
                <w:rFonts w:ascii="Times" w:hAnsi="Times" w:cs="Times"/>
                <w:b/>
                <w:bCs/>
                <w:color w:val="000000"/>
              </w:rPr>
              <w:t>Pooled Estimate</w:t>
            </w:r>
          </w:p>
        </w:tc>
        <w:tc>
          <w:tcPr>
            <w:tcW w:w="2310" w:type="dxa"/>
            <w:tcBorders>
              <w:left w:val="single" w:sz="4" w:space="0" w:color="FFFFFF"/>
              <w:right w:val="single" w:sz="4" w:space="0" w:color="FFFFFF"/>
            </w:tcBorders>
            <w:shd w:val="clear" w:color="auto" w:fill="F2F2F2"/>
            <w:vAlign w:val="center"/>
          </w:tcPr>
          <w:p w:rsidR="00590C4D" w:rsidRDefault="00590C4D">
            <w:pPr>
              <w:rPr>
                <w:rFonts w:ascii="Times" w:hAnsi="Times" w:cs="Times"/>
                <w:b/>
                <w:bCs/>
                <w:color w:val="000000"/>
              </w:rPr>
            </w:pPr>
            <w:r>
              <w:rPr>
                <w:rFonts w:ascii="Times" w:hAnsi="Times" w:cs="Times"/>
                <w:b/>
                <w:bCs/>
                <w:color w:val="000000"/>
              </w:rPr>
              <w:t>1.281 (1.156-1.419)</w:t>
            </w:r>
          </w:p>
        </w:tc>
        <w:tc>
          <w:tcPr>
            <w:tcW w:w="901" w:type="dxa"/>
            <w:tcBorders>
              <w:left w:val="single" w:sz="4" w:space="0" w:color="FFFFFF"/>
            </w:tcBorders>
            <w:shd w:val="clear" w:color="auto" w:fill="F2F2F2"/>
            <w:vAlign w:val="center"/>
          </w:tcPr>
          <w:p w:rsidR="00590C4D" w:rsidRDefault="00590C4D">
            <w:pPr>
              <w:rPr>
                <w:rFonts w:ascii="Times" w:hAnsi="Times" w:cs="Times"/>
                <w:b/>
                <w:bCs/>
                <w:color w:val="000000"/>
              </w:rPr>
            </w:pPr>
          </w:p>
        </w:tc>
      </w:tr>
    </w:tbl>
    <w:p w:rsidR="00590C4D" w:rsidRDefault="00590C4D">
      <w:pPr>
        <w:tabs>
          <w:tab w:val="left" w:pos="1255"/>
        </w:tabs>
        <w:jc w:val="both"/>
        <w:rPr>
          <w:rFonts w:cs="Arial Unicode MS"/>
          <w:b/>
          <w:bCs/>
          <w:color w:val="000000"/>
        </w:rPr>
      </w:pPr>
    </w:p>
    <w:p w:rsidR="00590C4D" w:rsidRDefault="00590C4D">
      <w:pPr>
        <w:rPr>
          <w:rFonts w:cs="Arial Unicode MS"/>
        </w:rPr>
      </w:pPr>
    </w:p>
    <w:p w:rsidR="00590C4D" w:rsidRDefault="00590C4D">
      <w:pPr>
        <w:rPr>
          <w:rFonts w:cs="Arial Unicode MS"/>
        </w:rPr>
      </w:pPr>
      <w:r>
        <w:rPr>
          <w:rFonts w:cs="Arial Unicode MS"/>
        </w:rPr>
        <w:br w:type="page"/>
      </w:r>
    </w:p>
    <w:tbl>
      <w:tblPr>
        <w:tblpPr w:leftFromText="181" w:rightFromText="181" w:vertAnchor="page" w:horzAnchor="page" w:tblpX="1630" w:tblpY="1445"/>
        <w:tblOverlap w:val="never"/>
        <w:tblW w:w="954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tblPr>
      <w:tblGrid>
        <w:gridCol w:w="6232"/>
        <w:gridCol w:w="2326"/>
        <w:gridCol w:w="988"/>
      </w:tblGrid>
      <w:tr w:rsidR="00590C4D">
        <w:trPr>
          <w:trHeight w:val="434"/>
        </w:trPr>
        <w:tc>
          <w:tcPr>
            <w:tcW w:w="9546" w:type="dxa"/>
            <w:gridSpan w:val="3"/>
            <w:vAlign w:val="center"/>
          </w:tcPr>
          <w:p w:rsidR="00590C4D" w:rsidRDefault="00590C4D">
            <w:pPr>
              <w:rPr>
                <w:color w:val="000000"/>
                <w:lang w:eastAsia="en-CA"/>
              </w:rPr>
            </w:pPr>
            <w:bookmarkStart w:id="8" w:name="_Toc317355464"/>
            <w:bookmarkStart w:id="9" w:name="_Toc457946158"/>
            <w:r>
              <w:rPr>
                <w:b/>
                <w:bCs/>
                <w:color w:val="000000"/>
                <w:lang w:eastAsia="en-CA"/>
              </w:rPr>
              <w:t xml:space="preserve">Table 5: </w:t>
            </w:r>
            <w:r>
              <w:rPr>
                <w:color w:val="000000"/>
                <w:lang w:eastAsia="en-CA"/>
              </w:rPr>
              <w:t>Relative Risk of Mortality due to Type 2 Diabetes</w:t>
            </w:r>
            <w:bookmarkEnd w:id="8"/>
            <w:bookmarkEnd w:id="9"/>
          </w:p>
        </w:tc>
      </w:tr>
      <w:tr w:rsidR="00590C4D">
        <w:trPr>
          <w:trHeight w:val="434"/>
        </w:trPr>
        <w:tc>
          <w:tcPr>
            <w:tcW w:w="6232"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Author, Year</w:t>
            </w:r>
          </w:p>
        </w:tc>
        <w:tc>
          <w:tcPr>
            <w:tcW w:w="2326"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Relative Risk (CI)</w:t>
            </w:r>
          </w:p>
        </w:tc>
        <w:tc>
          <w:tcPr>
            <w:tcW w:w="988"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Weight</w:t>
            </w:r>
          </w:p>
        </w:tc>
      </w:tr>
      <w:tr w:rsidR="00590C4D">
        <w:trPr>
          <w:trHeight w:val="325"/>
        </w:trPr>
        <w:tc>
          <w:tcPr>
            <w:tcW w:w="6232"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&lt;EndNote&gt;&lt;Cite&gt;&lt;Author&gt;De Grauw&lt;/Author&gt;&lt;Year&gt;1998&lt;/Year&gt;&lt;RecNum&gt;226&lt;/RecNum&gt;&lt;DisplayText&gt;(De Grauw, Van Den Hoogen, Van de Lisdonk, Van Gerwen, &amp;amp; Van Weel, 1998)&lt;/DisplayText&gt;&lt;record&gt;&lt;rec-number&gt;226&lt;/rec-number&gt;&lt;foreign-keys&gt;&lt;key app="EN" db-id="texrxpxarvepf6erxt0p0p9z0d5e90dxdxrf" timestamp="0"&gt;226&lt;/key&gt;&lt;/foreign-keys&gt;&lt;ref-type name="Journal Article"&gt;17&lt;/ref-type&gt;&lt;contributors&gt;&lt;authors&gt;&lt;author&gt;De Grauw, W. J. C.&lt;/author&gt;&lt;author&gt;Van Den Hoogen, H. J. M.&lt;/author&gt;&lt;author&gt;Van de Lisdonk, E. H.&lt;/author&gt;&lt;author&gt;Van Gerwen, Whem&lt;/author&gt;&lt;author&gt;Van Weel, C.&lt;/author&gt;&lt;/authors&gt;&lt;/contributors&gt;&lt;titles&gt;&lt;title&gt;Control group characteristics and study outcomes: empirical data from a study on mortality of patients with type 2 diabetes mellitus in Dutch general practice&lt;/title&gt;&lt;secondary-title&gt;Journal of Epidemiology and Community Health (1979-)&lt;/secondary-title&gt;&lt;/titles&gt;&lt;pages&gt;9S-12S&lt;/pages&gt;&lt;dates&gt;&lt;year&gt;1998&lt;/year&gt;&lt;/dates&gt;&lt;isbn&gt;0143-005X&lt;/isbn&gt;&lt;urls&gt;&lt;/urls&gt;&lt;/record&gt;&lt;/Cite&gt;&lt;/EndNote&gt;</w:instrText>
            </w:r>
            <w:r>
              <w:rPr>
                <w:color w:val="000000"/>
                <w:sz w:val="18"/>
                <w:szCs w:val="18"/>
              </w:rPr>
              <w:fldChar w:fldCharType="separate"/>
            </w:r>
            <w:r>
              <w:rPr>
                <w:noProof/>
                <w:color w:val="000000"/>
                <w:sz w:val="18"/>
                <w:szCs w:val="18"/>
              </w:rPr>
              <w:t>(De Grauw, Van Den Hoogen, Van de Lisdonk, Van Gerwen, &amp; Van Weel, 1998)</w:t>
            </w:r>
            <w:r>
              <w:rPr>
                <w:color w:val="000000"/>
                <w:sz w:val="18"/>
                <w:szCs w:val="18"/>
              </w:rPr>
              <w:fldChar w:fldCharType="end"/>
            </w:r>
          </w:p>
        </w:tc>
        <w:tc>
          <w:tcPr>
            <w:tcW w:w="2326" w:type="dxa"/>
            <w:vAlign w:val="center"/>
          </w:tcPr>
          <w:p w:rsidR="00590C4D" w:rsidRDefault="00590C4D">
            <w:pPr>
              <w:rPr>
                <w:rFonts w:ascii="Times" w:hAnsi="Times" w:cs="Times"/>
                <w:color w:val="000000"/>
                <w:sz w:val="20"/>
                <w:szCs w:val="20"/>
              </w:rPr>
            </w:pPr>
            <w:r>
              <w:rPr>
                <w:rFonts w:ascii="Times" w:hAnsi="Times" w:cs="Times"/>
                <w:color w:val="000000"/>
                <w:sz w:val="20"/>
                <w:szCs w:val="20"/>
              </w:rPr>
              <w:t>1.590 (1.200-2.110)</w:t>
            </w:r>
          </w:p>
        </w:tc>
        <w:tc>
          <w:tcPr>
            <w:tcW w:w="988" w:type="dxa"/>
            <w:vAlign w:val="center"/>
          </w:tcPr>
          <w:p w:rsidR="00590C4D" w:rsidRDefault="00590C4D">
            <w:pPr>
              <w:rPr>
                <w:rFonts w:ascii="Times" w:hAnsi="Times" w:cs="Times"/>
                <w:color w:val="000000"/>
                <w:sz w:val="20"/>
                <w:szCs w:val="20"/>
              </w:rPr>
            </w:pPr>
            <w:r>
              <w:rPr>
                <w:rFonts w:ascii="Times" w:hAnsi="Times" w:cs="Times"/>
                <w:color w:val="000000"/>
                <w:sz w:val="20"/>
                <w:szCs w:val="20"/>
              </w:rPr>
              <w:t>0.43</w:t>
            </w:r>
          </w:p>
        </w:tc>
      </w:tr>
      <w:tr w:rsidR="00590C4D">
        <w:trPr>
          <w:trHeight w:val="325"/>
        </w:trPr>
        <w:tc>
          <w:tcPr>
            <w:tcW w:w="6232" w:type="dxa"/>
            <w:vAlign w:val="center"/>
          </w:tcPr>
          <w:p w:rsidR="00590C4D" w:rsidRDefault="00590C4D">
            <w:pPr>
              <w:rPr>
                <w:rFonts w:cs="Arial Unicode MS"/>
                <w:color w:val="000000"/>
                <w:sz w:val="18"/>
                <w:szCs w:val="18"/>
                <w:lang w:val="en-CA"/>
              </w:rPr>
            </w:pPr>
            <w:r>
              <w:rPr>
                <w:color w:val="000000"/>
                <w:sz w:val="18"/>
                <w:szCs w:val="18"/>
                <w:lang w:val="en-CA"/>
              </w:rPr>
              <w:fldChar w:fldCharType="begin"/>
            </w:r>
            <w:r>
              <w:rPr>
                <w:color w:val="000000"/>
                <w:sz w:val="18"/>
                <w:szCs w:val="18"/>
                <w:lang w:val="en-CA"/>
              </w:rPr>
              <w:instrText xml:space="preserve"> ADDIN EN.CITE &lt;EndNote&gt;&lt;Cite&gt;&lt;Author&gt;Laukkanen&lt;/Author&gt;&lt;Year&gt;2013&lt;/Year&gt;&lt;RecNum&gt;228&lt;/RecNum&gt;&lt;DisplayText&gt;(Laukkanen, Mäkikallio, Ronkainen, Karppi, &amp;amp; Kurl, 2013)&lt;/DisplayText&gt;&lt;record&gt;&lt;rec-number&gt;228&lt;/rec-number&gt;&lt;foreign-keys&gt;&lt;key app="EN" db-id="texrxpxarvepf6erxt0p0p9z0d5e90dxdxrf" timestamp="0"&gt;228&lt;/key&gt;&lt;/foreign-keys&gt;&lt;ref-type name="Journal Article"&gt;17&lt;/ref-type&gt;&lt;contributors&gt;&lt;authors&gt;&lt;author&gt;Laukkanen, Jari A.&lt;/author&gt;&lt;author&gt;Mäkikallio, Timo H.&lt;/author&gt;&lt;author&gt;Ronkainen, Kimmo&lt;/author&gt;&lt;author&gt;Karppi, Jouni&lt;/author&gt;&lt;author&gt;Kurl, Sudhir&lt;/author&gt;&lt;/authors&gt;&lt;/contributors&gt;&lt;titles&gt;&lt;title&gt;Impaired fasting plasma glucose and type 2 diabetes are related to the risk of out-of-hospital sudden cardiac death and all-cause mortality&lt;/title&gt;&lt;secondary-title&gt;Diabetes care&lt;/secondary-title&gt;&lt;/titles&gt;&lt;pages&gt;1166-1171&lt;/pages&gt;&lt;volume&gt;36&lt;/volume&gt;&lt;number&gt;5&lt;/number&gt;&lt;dates&gt;&lt;year&gt;2013&lt;/year&gt;&lt;/dates&gt;&lt;isbn&gt;0149-5992&lt;/isbn&gt;&lt;urls&gt;&lt;/urls&gt;&lt;/record&gt;&lt;/Cite&gt;&lt;/EndNote&gt;</w:instrText>
            </w:r>
            <w:r>
              <w:rPr>
                <w:color w:val="000000"/>
                <w:sz w:val="18"/>
                <w:szCs w:val="18"/>
                <w:lang w:val="en-CA"/>
              </w:rPr>
              <w:fldChar w:fldCharType="separate"/>
            </w:r>
            <w:r>
              <w:rPr>
                <w:noProof/>
                <w:color w:val="000000"/>
                <w:sz w:val="18"/>
                <w:szCs w:val="18"/>
                <w:lang w:val="en-CA"/>
              </w:rPr>
              <w:t>(Laukkanen, Mäkikallio, Ronkainen, Karppi, &amp; Kurl, 2013)</w:t>
            </w:r>
            <w:r>
              <w:rPr>
                <w:color w:val="000000"/>
                <w:sz w:val="18"/>
                <w:szCs w:val="18"/>
                <w:lang w:val="en-CA"/>
              </w:rPr>
              <w:fldChar w:fldCharType="end"/>
            </w:r>
          </w:p>
        </w:tc>
        <w:tc>
          <w:tcPr>
            <w:tcW w:w="2326" w:type="dxa"/>
            <w:vAlign w:val="center"/>
          </w:tcPr>
          <w:p w:rsidR="00590C4D" w:rsidRDefault="00590C4D">
            <w:pPr>
              <w:rPr>
                <w:rFonts w:ascii="Times" w:hAnsi="Times" w:cs="Times"/>
                <w:color w:val="000000"/>
                <w:sz w:val="20"/>
                <w:szCs w:val="20"/>
              </w:rPr>
            </w:pPr>
            <w:r>
              <w:rPr>
                <w:rFonts w:ascii="Times" w:hAnsi="Times" w:cs="Times"/>
                <w:color w:val="000000"/>
                <w:sz w:val="20"/>
                <w:szCs w:val="20"/>
              </w:rPr>
              <w:t>2.300 (1.850-2.860)</w:t>
            </w:r>
          </w:p>
        </w:tc>
        <w:tc>
          <w:tcPr>
            <w:tcW w:w="988" w:type="dxa"/>
            <w:vAlign w:val="center"/>
          </w:tcPr>
          <w:p w:rsidR="00590C4D" w:rsidRDefault="00590C4D">
            <w:pPr>
              <w:rPr>
                <w:rFonts w:ascii="Times" w:hAnsi="Times" w:cs="Times"/>
                <w:color w:val="000000"/>
                <w:sz w:val="20"/>
                <w:szCs w:val="20"/>
              </w:rPr>
            </w:pPr>
            <w:r>
              <w:rPr>
                <w:rFonts w:ascii="Times" w:hAnsi="Times" w:cs="Times"/>
                <w:color w:val="000000"/>
                <w:sz w:val="20"/>
                <w:szCs w:val="20"/>
              </w:rPr>
              <w:t>0.72</w:t>
            </w:r>
          </w:p>
        </w:tc>
      </w:tr>
      <w:tr w:rsidR="00590C4D">
        <w:trPr>
          <w:trHeight w:val="325"/>
        </w:trPr>
        <w:tc>
          <w:tcPr>
            <w:tcW w:w="6232"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&lt;EndNote&gt;&lt;Cite&gt;&lt;Author&gt;Mulnier&lt;/Author&gt;&lt;Year&gt;2006&lt;/Year&gt;&lt;RecNum&gt;227&lt;/RecNum&gt;&lt;DisplayText&gt;(Mulnier et al., 2006)&lt;/DisplayText&gt;&lt;record&gt;&lt;rec-number&gt;227&lt;/rec-number&gt;&lt;foreign-keys&gt;&lt;key app="EN" db-id="texrxpxarvepf6erxt0p0p9z0d5e90dxdxrf" timestamp="0"&gt;227&lt;/key&gt;&lt;/foreign-keys&gt;&lt;ref-type name="Journal Article"&gt;17&lt;/ref-type&gt;&lt;contributors&gt;&lt;authors&gt;&lt;author&gt;Mulnier, H. E.&lt;/author&gt;&lt;author&gt;Seaman, H. E.&lt;/author&gt;&lt;author&gt;Raleigh, V. S.&lt;/author&gt;&lt;author&gt;Soedamah‐Muthu, S. S.&lt;/author&gt;&lt;author&gt;Colhoun, H. M.&lt;/author&gt;&lt;author&gt;Lawrenson, R. A.&lt;/author&gt;&lt;/authors&gt;&lt;/contributors&gt;&lt;titles&gt;&lt;title&gt;Mortality in people with type 2 diabetes in the UK&lt;/title&gt;&lt;secondary-title&gt;Diabetic Medicine&lt;/secondary-title&gt;&lt;/titles&gt;&lt;pages&gt;516-521&lt;/pages&gt;&lt;volume&gt;23&lt;/volume&gt;&lt;number&gt;5&lt;/number&gt;&lt;dates&gt;&lt;year&gt;2006&lt;/year&gt;&lt;/dates&gt;&lt;isbn&gt;1464-5491&lt;/isbn&gt;&lt;urls&gt;&lt;/urls&gt;&lt;/record&gt;&lt;/Cite&gt;&lt;/EndNote&gt;</w:instrText>
            </w:r>
            <w:r>
              <w:rPr>
                <w:color w:val="000000"/>
                <w:sz w:val="18"/>
                <w:szCs w:val="18"/>
              </w:rPr>
              <w:fldChar w:fldCharType="separate"/>
            </w:r>
            <w:r>
              <w:rPr>
                <w:noProof/>
                <w:color w:val="000000"/>
                <w:sz w:val="18"/>
                <w:szCs w:val="18"/>
              </w:rPr>
              <w:t>(Mulnier et al., 2006)</w:t>
            </w:r>
            <w:r>
              <w:rPr>
                <w:color w:val="000000"/>
                <w:sz w:val="18"/>
                <w:szCs w:val="18"/>
              </w:rPr>
              <w:fldChar w:fldCharType="end"/>
            </w:r>
          </w:p>
        </w:tc>
        <w:tc>
          <w:tcPr>
            <w:tcW w:w="2326" w:type="dxa"/>
            <w:vAlign w:val="center"/>
          </w:tcPr>
          <w:p w:rsidR="00590C4D" w:rsidRDefault="00590C4D">
            <w:pPr>
              <w:rPr>
                <w:rFonts w:ascii="Times" w:hAnsi="Times" w:cs="Times"/>
                <w:color w:val="000000"/>
                <w:sz w:val="20"/>
                <w:szCs w:val="20"/>
              </w:rPr>
            </w:pPr>
            <w:r>
              <w:rPr>
                <w:rFonts w:ascii="Times" w:hAnsi="Times" w:cs="Times"/>
                <w:color w:val="000000"/>
                <w:sz w:val="20"/>
                <w:szCs w:val="20"/>
              </w:rPr>
              <w:t>1.599 (1.568-1.630)</w:t>
            </w:r>
          </w:p>
        </w:tc>
        <w:tc>
          <w:tcPr>
            <w:tcW w:w="988" w:type="dxa"/>
            <w:vAlign w:val="center"/>
          </w:tcPr>
          <w:p w:rsidR="00590C4D" w:rsidRDefault="00590C4D">
            <w:pPr>
              <w:rPr>
                <w:rFonts w:ascii="Times" w:hAnsi="Times" w:cs="Times"/>
                <w:color w:val="000000"/>
                <w:sz w:val="20"/>
                <w:szCs w:val="20"/>
              </w:rPr>
            </w:pPr>
            <w:r>
              <w:rPr>
                <w:rFonts w:ascii="Times" w:hAnsi="Times" w:cs="Times"/>
                <w:color w:val="000000"/>
                <w:sz w:val="20"/>
                <w:szCs w:val="20"/>
              </w:rPr>
              <w:t>89.79</w:t>
            </w:r>
          </w:p>
        </w:tc>
      </w:tr>
      <w:tr w:rsidR="00590C4D">
        <w:trPr>
          <w:trHeight w:val="325"/>
        </w:trPr>
        <w:tc>
          <w:tcPr>
            <w:tcW w:w="6232"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&lt;EndNote&gt;&lt;Cite&gt;&lt;Author&gt;Taylor&lt;/Author&gt;&lt;Year&gt;2013&lt;/Year&gt;&lt;RecNum&gt;229&lt;/RecNum&gt;&lt;DisplayText&gt;(K. S. Taylor et al., 2013)&lt;/DisplayText&gt;&lt;record&gt;&lt;rec-number&gt;229&lt;/rec-number&gt;&lt;foreign-keys&gt;&lt;key app="EN" db-id="texrxpxarvepf6erxt0p0p9z0d5e90dxdxrf" timestamp="0"&gt;229&lt;/key&gt;&lt;/foreign-keys&gt;&lt;ref-type name="Journal Article"&gt;17&lt;/ref-type&gt;&lt;contributors&gt;&lt;authors&gt;&lt;author&gt;Taylor, Kathryn S.&lt;/author&gt;&lt;author&gt;Heneghan, Carl J.&lt;/author&gt;&lt;author&gt;Farmer, Andrew J.&lt;/author&gt;&lt;author&gt;Fuller, Alice M.&lt;/author&gt;&lt;author&gt;Adler, Amanda I.&lt;/author&gt;&lt;author&gt;Aronson, Jeffrey K.&lt;/author&gt;&lt;author&gt;Stevens, Richard J.&lt;/author&gt;&lt;/authors&gt;&lt;/contributors&gt;&lt;titles&gt;&lt;title&gt;All-cause and cardiovascular mortality in middle-aged people with type 2 diabetes compared with people without diabetes in a large UK primary care database&lt;/title&gt;&lt;secondary-title&gt;Diabetes Care&lt;/secondary-title&gt;&lt;/titles&gt;&lt;pages&gt;2366-2371&lt;/pages&gt;&lt;volume&gt;36&lt;/volume&gt;&lt;number&gt;8&lt;/number&gt;&lt;dates&gt;&lt;year&gt;2013&lt;/year&gt;&lt;/dates&gt;&lt;isbn&gt;0149-5992&lt;/isbn&gt;&lt;urls&gt;&lt;/urls&gt;&lt;/record&gt;&lt;/Cite&gt;&lt;/EndNote&gt;</w:instrText>
            </w:r>
            <w:r>
              <w:rPr>
                <w:color w:val="000000"/>
                <w:sz w:val="18"/>
                <w:szCs w:val="18"/>
              </w:rPr>
              <w:fldChar w:fldCharType="separate"/>
            </w:r>
            <w:r>
              <w:rPr>
                <w:noProof/>
                <w:color w:val="000000"/>
                <w:sz w:val="18"/>
                <w:szCs w:val="18"/>
              </w:rPr>
              <w:t>(K. S. Taylor et al., 2013)</w:t>
            </w:r>
            <w:r>
              <w:rPr>
                <w:color w:val="000000"/>
                <w:sz w:val="18"/>
                <w:szCs w:val="18"/>
              </w:rPr>
              <w:fldChar w:fldCharType="end"/>
            </w:r>
          </w:p>
        </w:tc>
        <w:tc>
          <w:tcPr>
            <w:tcW w:w="2326" w:type="dxa"/>
            <w:vAlign w:val="center"/>
          </w:tcPr>
          <w:p w:rsidR="00590C4D" w:rsidRDefault="00590C4D">
            <w:pPr>
              <w:rPr>
                <w:rFonts w:ascii="Times" w:hAnsi="Times" w:cs="Times"/>
                <w:color w:val="000000"/>
                <w:sz w:val="20"/>
                <w:szCs w:val="20"/>
              </w:rPr>
            </w:pPr>
            <w:r>
              <w:rPr>
                <w:rFonts w:ascii="Times" w:hAnsi="Times" w:cs="Times"/>
                <w:color w:val="000000"/>
                <w:sz w:val="20"/>
                <w:szCs w:val="20"/>
              </w:rPr>
              <w:t>1.311 (1.230-1.398)</w:t>
            </w:r>
          </w:p>
        </w:tc>
        <w:tc>
          <w:tcPr>
            <w:tcW w:w="988" w:type="dxa"/>
            <w:vAlign w:val="center"/>
          </w:tcPr>
          <w:p w:rsidR="00590C4D" w:rsidRDefault="00590C4D">
            <w:pPr>
              <w:rPr>
                <w:rFonts w:ascii="Times" w:hAnsi="Times" w:cs="Times"/>
                <w:color w:val="000000"/>
                <w:sz w:val="20"/>
                <w:szCs w:val="20"/>
              </w:rPr>
            </w:pPr>
            <w:r>
              <w:rPr>
                <w:rFonts w:ascii="Times" w:hAnsi="Times" w:cs="Times"/>
                <w:color w:val="000000"/>
                <w:sz w:val="20"/>
                <w:szCs w:val="20"/>
              </w:rPr>
              <w:t>8.27</w:t>
            </w:r>
          </w:p>
        </w:tc>
      </w:tr>
      <w:tr w:rsidR="00590C4D">
        <w:trPr>
          <w:trHeight w:val="325"/>
        </w:trPr>
        <w:tc>
          <w:tcPr>
            <w:tcW w:w="6232"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&lt;EndNote&gt;&lt;Cite&gt;&lt;Author&gt;Vilbergsson&lt;/Author&gt;&lt;Year&gt;1998&lt;/Year&gt;&lt;RecNum&gt;225&lt;/RecNum&gt;&lt;DisplayText&gt;(Vilbergsson, Sigurdsson, Sigvaldason, &amp;amp; Sigfusson, 1998)&lt;/DisplayText&gt;&lt;record&gt;&lt;rec-number&gt;225&lt;/rec-number&gt;&lt;foreign-keys&gt;&lt;key app="EN" db-id="texrxpxarvepf6erxt0p0p9z0d5e90dxdxrf" timestamp="0"&gt;225&lt;/key&gt;&lt;/foreign-keys&gt;&lt;ref-type name="Journal Article"&gt;17&lt;/ref-type&gt;&lt;contributors&gt;&lt;authors&gt;&lt;author&gt;Vilbergsson, S.&lt;/author&gt;&lt;author&gt;Sigurdsson, G.&lt;/author&gt;&lt;author&gt;Sigvaldason, H.&lt;/author&gt;&lt;author&gt;Sigfusson, N.&lt;/author&gt;&lt;/authors&gt;&lt;/contributors&gt;&lt;titles&gt;&lt;title&gt;Coronary heart disease mortality amongst non‐insulin‐dependent diabetic subjects in Iceland: the independent effect of diabetes. The Reykjavik Study 17‐year follow up&lt;/title&gt;&lt;secondary-title&gt;Journal of internal medicine&lt;/secondary-title&gt;&lt;/titles&gt;&lt;pages&gt;309-316&lt;/pages&gt;&lt;volume&gt;244&lt;/volume&gt;&lt;number&gt;4&lt;/number&gt;&lt;dates&gt;&lt;year&gt;1998&lt;/year&gt;&lt;/dates&gt;&lt;isbn&gt;1365-2796&lt;/isbn&gt;&lt;urls&gt;&lt;/urls&gt;&lt;/record&gt;&lt;/Cite&gt;&lt;/EndNote&gt;</w:instrText>
            </w:r>
            <w:r>
              <w:rPr>
                <w:color w:val="000000"/>
                <w:sz w:val="18"/>
                <w:szCs w:val="18"/>
              </w:rPr>
              <w:fldChar w:fldCharType="separate"/>
            </w:r>
            <w:r>
              <w:rPr>
                <w:noProof/>
                <w:color w:val="000000"/>
                <w:sz w:val="18"/>
                <w:szCs w:val="18"/>
              </w:rPr>
              <w:t>(Vilbergsson, Sigurdsson, Sigvaldason, &amp; Sigfusson, 1998)</w:t>
            </w:r>
            <w:r>
              <w:rPr>
                <w:color w:val="000000"/>
                <w:sz w:val="18"/>
                <w:szCs w:val="18"/>
              </w:rPr>
              <w:fldChar w:fldCharType="end"/>
            </w:r>
          </w:p>
        </w:tc>
        <w:tc>
          <w:tcPr>
            <w:tcW w:w="2326" w:type="dxa"/>
            <w:vAlign w:val="center"/>
          </w:tcPr>
          <w:p w:rsidR="00590C4D" w:rsidRDefault="00590C4D">
            <w:pPr>
              <w:rPr>
                <w:rFonts w:ascii="Times" w:hAnsi="Times" w:cs="Times"/>
                <w:color w:val="000000"/>
                <w:sz w:val="20"/>
                <w:szCs w:val="20"/>
              </w:rPr>
            </w:pPr>
            <w:r>
              <w:rPr>
                <w:rFonts w:ascii="Times" w:hAnsi="Times" w:cs="Times"/>
                <w:color w:val="000000"/>
                <w:sz w:val="20"/>
                <w:szCs w:val="20"/>
              </w:rPr>
              <w:t>1.800 (1.450-2.200)</w:t>
            </w:r>
          </w:p>
        </w:tc>
        <w:tc>
          <w:tcPr>
            <w:tcW w:w="988" w:type="dxa"/>
            <w:vAlign w:val="center"/>
          </w:tcPr>
          <w:p w:rsidR="00590C4D" w:rsidRDefault="00590C4D">
            <w:pPr>
              <w:rPr>
                <w:rFonts w:ascii="Times" w:hAnsi="Times" w:cs="Times"/>
                <w:color w:val="000000"/>
                <w:sz w:val="20"/>
                <w:szCs w:val="20"/>
              </w:rPr>
            </w:pPr>
            <w:r>
              <w:rPr>
                <w:rFonts w:ascii="Times" w:hAnsi="Times" w:cs="Times"/>
                <w:color w:val="000000"/>
                <w:sz w:val="20"/>
                <w:szCs w:val="20"/>
              </w:rPr>
              <w:t>0.79</w:t>
            </w:r>
          </w:p>
        </w:tc>
      </w:tr>
      <w:tr w:rsidR="00590C4D">
        <w:trPr>
          <w:trHeight w:val="280"/>
        </w:trPr>
        <w:tc>
          <w:tcPr>
            <w:tcW w:w="6232" w:type="dxa"/>
            <w:shd w:val="clear" w:color="auto" w:fill="F2F2F2"/>
            <w:vAlign w:val="center"/>
          </w:tcPr>
          <w:p w:rsidR="00590C4D" w:rsidRDefault="00590C4D">
            <w:pPr>
              <w:rPr>
                <w:rFonts w:ascii="Times" w:hAnsi="Times" w:cs="Times"/>
                <w:b/>
                <w:bCs/>
                <w:color w:val="000000"/>
              </w:rPr>
            </w:pPr>
            <w:r>
              <w:rPr>
                <w:rFonts w:ascii="Times" w:hAnsi="Times" w:cs="Times"/>
                <w:b/>
                <w:bCs/>
                <w:color w:val="000000"/>
              </w:rPr>
              <w:t>Pooled Estimate</w:t>
            </w:r>
          </w:p>
        </w:tc>
        <w:tc>
          <w:tcPr>
            <w:tcW w:w="2326" w:type="dxa"/>
            <w:tcBorders>
              <w:left w:val="single" w:sz="4" w:space="0" w:color="FFFFFF"/>
              <w:right w:val="single" w:sz="4" w:space="0" w:color="FFFFFF"/>
            </w:tcBorders>
            <w:shd w:val="clear" w:color="auto" w:fill="F2F2F2"/>
            <w:vAlign w:val="center"/>
          </w:tcPr>
          <w:p w:rsidR="00590C4D" w:rsidRDefault="00590C4D">
            <w:pPr>
              <w:rPr>
                <w:rFonts w:ascii="Times" w:hAnsi="Times" w:cs="Times"/>
                <w:b/>
                <w:bCs/>
                <w:color w:val="000000"/>
              </w:rPr>
            </w:pPr>
            <w:r>
              <w:rPr>
                <w:rFonts w:ascii="Times" w:hAnsi="Times" w:cs="Times"/>
                <w:b/>
                <w:bCs/>
                <w:color w:val="000000"/>
              </w:rPr>
              <w:t>1.579 (1.550-1.6008)</w:t>
            </w:r>
          </w:p>
        </w:tc>
        <w:tc>
          <w:tcPr>
            <w:tcW w:w="988" w:type="dxa"/>
            <w:tcBorders>
              <w:left w:val="single" w:sz="4" w:space="0" w:color="FFFFFF"/>
            </w:tcBorders>
            <w:shd w:val="clear" w:color="auto" w:fill="F2F2F2"/>
            <w:vAlign w:val="center"/>
          </w:tcPr>
          <w:p w:rsidR="00590C4D" w:rsidRDefault="00590C4D">
            <w:pPr>
              <w:rPr>
                <w:rFonts w:ascii="Times" w:hAnsi="Times" w:cs="Times"/>
                <w:b/>
                <w:bCs/>
                <w:color w:val="000000"/>
              </w:rPr>
            </w:pPr>
          </w:p>
        </w:tc>
      </w:tr>
    </w:tbl>
    <w:p w:rsidR="00590C4D" w:rsidRDefault="00590C4D">
      <w:pPr>
        <w:tabs>
          <w:tab w:val="left" w:pos="1255"/>
        </w:tabs>
        <w:jc w:val="both"/>
        <w:rPr>
          <w:rFonts w:cs="Arial Unicode MS"/>
          <w:b/>
          <w:bCs/>
          <w:color w:val="000000"/>
        </w:rPr>
      </w:pPr>
    </w:p>
    <w:p w:rsidR="00590C4D" w:rsidRDefault="00590C4D">
      <w:pPr>
        <w:rPr>
          <w:rFonts w:cs="Arial Unicode MS"/>
        </w:rPr>
      </w:pPr>
    </w:p>
    <w:p w:rsidR="00590C4D" w:rsidRDefault="00590C4D">
      <w:pPr>
        <w:jc w:val="both"/>
        <w:rPr>
          <w:rFonts w:cs="Arial Unicode MS"/>
          <w:b/>
          <w:bCs/>
          <w:color w:val="000000"/>
        </w:rPr>
      </w:pPr>
      <w:r>
        <w:rPr>
          <w:rFonts w:cs="Arial Unicode MS"/>
        </w:rPr>
        <w:br w:type="page"/>
      </w:r>
    </w:p>
    <w:tbl>
      <w:tblPr>
        <w:tblpPr w:leftFromText="181" w:rightFromText="181" w:vertAnchor="page" w:horzAnchor="page" w:tblpX="1630" w:tblpY="1805"/>
        <w:tblOverlap w:val="never"/>
        <w:tblW w:w="955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tblPr>
      <w:tblGrid>
        <w:gridCol w:w="6257"/>
        <w:gridCol w:w="2333"/>
        <w:gridCol w:w="963"/>
      </w:tblGrid>
      <w:tr w:rsidR="00590C4D">
        <w:trPr>
          <w:trHeight w:val="424"/>
        </w:trPr>
        <w:tc>
          <w:tcPr>
            <w:tcW w:w="9553" w:type="dxa"/>
            <w:gridSpan w:val="3"/>
            <w:vAlign w:val="center"/>
          </w:tcPr>
          <w:p w:rsidR="00590C4D" w:rsidRDefault="00590C4D">
            <w:pPr>
              <w:rPr>
                <w:rFonts w:ascii="Times" w:hAnsi="Times" w:cs="Times"/>
                <w:b/>
                <w:bCs/>
                <w:color w:val="000000"/>
                <w:lang w:eastAsia="en-CA"/>
              </w:rPr>
            </w:pPr>
            <w:bookmarkStart w:id="10" w:name="_Toc457946159"/>
            <w:r>
              <w:rPr>
                <w:rFonts w:ascii="Times" w:hAnsi="Times" w:cs="Times"/>
                <w:b/>
                <w:bCs/>
                <w:color w:val="000000"/>
                <w:lang w:eastAsia="en-CA"/>
              </w:rPr>
              <w:t xml:space="preserve">Table 6: </w:t>
            </w:r>
            <w:r>
              <w:rPr>
                <w:rFonts w:ascii="Times" w:hAnsi="Times" w:cs="Times"/>
                <w:color w:val="000000"/>
                <w:lang w:eastAsia="en-CA"/>
              </w:rPr>
              <w:t>Relative Risk of Mortality due to HIV</w:t>
            </w:r>
            <w:bookmarkEnd w:id="10"/>
          </w:p>
        </w:tc>
      </w:tr>
      <w:tr w:rsidR="00590C4D">
        <w:trPr>
          <w:trHeight w:val="424"/>
        </w:trPr>
        <w:tc>
          <w:tcPr>
            <w:tcW w:w="6306"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Author, Year</w:t>
            </w:r>
          </w:p>
        </w:tc>
        <w:tc>
          <w:tcPr>
            <w:tcW w:w="2346"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Relative Risk (CI)</w:t>
            </w:r>
          </w:p>
        </w:tc>
        <w:tc>
          <w:tcPr>
            <w:tcW w:w="901"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Weight</w:t>
            </w:r>
          </w:p>
        </w:tc>
      </w:tr>
      <w:tr w:rsidR="00590C4D">
        <w:trPr>
          <w:trHeight w:val="310"/>
        </w:trPr>
        <w:tc>
          <w:tcPr>
            <w:tcW w:w="6306"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&lt;EndNote&gt;&lt;Cite&gt;&lt;Author&gt;Borrell&lt;/Author&gt;&lt;Year&gt;2006&lt;/Year&gt;&lt;RecNum&gt;206&lt;/RecNum&gt;&lt;DisplayText&gt;(Borrell et al., 2006)&lt;/DisplayText&gt;&lt;record&gt;&lt;rec-number&gt;206&lt;/rec-number&gt;&lt;foreign-keys&gt;&lt;key app="EN" db-id="texrxpxarvepf6erxt0p0p9z0d5e90dxdxrf" timestamp="0"&gt;206&lt;/key&gt;&lt;/foreign-keys&gt;&lt;ref-type name="Journal Article"&gt;17&lt;/ref-type&gt;&lt;contributors&gt;&lt;authors&gt;&lt;author&gt;Borrell, Carme&lt;/author&gt;&lt;author&gt;Rodríguez-Sanz, Maica&lt;/author&gt;&lt;author&gt;Pasarín, M. Isabel&lt;/author&gt;&lt;author&gt;Brugal, M. Teresa&lt;/author&gt;&lt;author&gt;García-de-Olalla, Patricia&lt;/author&gt;&lt;author&gt;Marí-Dell&amp;apos;Olmo, Marc&lt;/author&gt;&lt;author&gt;Caylà, Joan&lt;/author&gt;&lt;/authors&gt;&lt;/contributors&gt;&lt;titles&gt;&lt;title&gt;AIDS mortality before and after the introduction of highly active antiretroviral therapy: does it vary with socioeconomic group in a country with a National Health System?&lt;/title&gt;&lt;secondary-title&gt;The European Journal of Public Health&lt;/secondary-title&gt;&lt;/titles&gt;&lt;pages&gt;601-608&lt;/pages&gt;&lt;volume&gt;16&lt;/volume&gt;&lt;number&gt;6&lt;/number&gt;&lt;dates&gt;&lt;year&gt;2006&lt;/year&gt;&lt;/dates&gt;&lt;isbn&gt;1101-1262&lt;/isbn&gt;&lt;urls&gt;&lt;/urls&gt;&lt;/record&gt;&lt;/Cite&gt;&lt;/EndNote&gt;</w:instrText>
            </w:r>
            <w:r>
              <w:rPr>
                <w:color w:val="000000"/>
                <w:sz w:val="18"/>
                <w:szCs w:val="18"/>
              </w:rPr>
              <w:fldChar w:fldCharType="separate"/>
            </w:r>
            <w:r>
              <w:rPr>
                <w:noProof/>
                <w:color w:val="000000"/>
                <w:sz w:val="18"/>
                <w:szCs w:val="18"/>
              </w:rPr>
              <w:t>(Borrell et al., 2006)</w:t>
            </w:r>
            <w:r>
              <w:rPr>
                <w:color w:val="000000"/>
                <w:sz w:val="18"/>
                <w:szCs w:val="18"/>
              </w:rPr>
              <w:fldChar w:fldCharType="end"/>
            </w:r>
          </w:p>
        </w:tc>
        <w:tc>
          <w:tcPr>
            <w:tcW w:w="2346" w:type="dxa"/>
            <w:vAlign w:val="center"/>
          </w:tcPr>
          <w:p w:rsidR="00590C4D" w:rsidRDefault="00590C4D">
            <w:pPr>
              <w:rPr>
                <w:rFonts w:ascii="Times" w:hAnsi="Times" w:cs="Times"/>
                <w:color w:val="000000"/>
                <w:sz w:val="20"/>
                <w:szCs w:val="20"/>
              </w:rPr>
            </w:pPr>
            <w:r>
              <w:rPr>
                <w:rFonts w:ascii="Times" w:hAnsi="Times" w:cs="Times"/>
                <w:color w:val="000000"/>
                <w:sz w:val="20"/>
                <w:szCs w:val="20"/>
              </w:rPr>
              <w:t>3.490 (1.150-12.300)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0.23</w:t>
            </w:r>
          </w:p>
        </w:tc>
      </w:tr>
      <w:tr w:rsidR="00590C4D">
        <w:trPr>
          <w:trHeight w:val="310"/>
        </w:trPr>
        <w:tc>
          <w:tcPr>
            <w:tcW w:w="6306"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&lt;EndNote&gt;&lt;Cite&gt;&lt;Author&gt;Ferreros&lt;/Author&gt;&lt;Year&gt;2008&lt;/Year&gt;&lt;RecNum&gt;207&lt;/RecNum&gt;&lt;DisplayText&gt;(Ferreros, Lumbreras, Hurtado, Pérez‐Hoyos, &amp;amp; Hernández‐Aguado, 2008)&lt;/DisplayText&gt;&lt;record&gt;&lt;rec-number&gt;207&lt;/rec-number&gt;&lt;foreign-keys&gt;&lt;key app="EN" db-id="texrxpxarvepf6erxt0p0p9z0d5e90dxdxrf" timestamp="0"&gt;207&lt;/key&gt;&lt;/foreign-keys&gt;&lt;ref-type name="Journal Article"&gt;17&lt;/ref-type&gt;&lt;contributors&gt;&lt;authors&gt;&lt;author&gt;Ferreros, Inmaculada&lt;/author&gt;&lt;author&gt;Lumbreras, Blanca&lt;/author&gt;&lt;author&gt;Hurtado, Isabel&lt;/author&gt;&lt;author&gt;Pérez‐Hoyos, Santiago&lt;/author&gt;&lt;author&gt;Hernández‐Aguado, Ildefonso&lt;/author&gt;&lt;/authors&gt;&lt;/contributors&gt;&lt;titles&gt;&lt;title&gt;The shifting pattern of cause‐specific mortality in a cohort of human immunodeficiency virus‐infected and non‐infected injecting drug users&lt;/title&gt;&lt;secondary-title&gt;Addiction&lt;/secondary-title&gt;&lt;/titles&gt;&lt;pages&gt;651-659&lt;/pages&gt;&lt;volume&gt;103&lt;/volume&gt;&lt;number&gt;4&lt;/number&gt;&lt;dates&gt;&lt;year&gt;2008&lt;/year&gt;&lt;/dates&gt;&lt;isbn&gt;1360-0443&lt;/isbn&gt;&lt;urls&gt;&lt;/urls&gt;&lt;/record&gt;&lt;/Cite&gt;&lt;/EndNote&gt;</w:instrText>
            </w:r>
            <w:r>
              <w:rPr>
                <w:color w:val="000000"/>
                <w:sz w:val="18"/>
                <w:szCs w:val="18"/>
              </w:rPr>
              <w:fldChar w:fldCharType="separate"/>
            </w:r>
            <w:r>
              <w:rPr>
                <w:noProof/>
                <w:color w:val="000000"/>
                <w:sz w:val="18"/>
                <w:szCs w:val="18"/>
              </w:rPr>
              <w:t>(Ferreros, Lumbreras, Hurtado, Pérez</w:t>
            </w:r>
            <w:r>
              <w:rPr>
                <w:rFonts w:ascii="Palatino Linotype" w:hAnsi="Palatino Linotype" w:cs="Palatino Linotype"/>
                <w:noProof/>
                <w:color w:val="000000"/>
                <w:sz w:val="18"/>
                <w:szCs w:val="18"/>
              </w:rPr>
              <w:t>‐</w:t>
            </w:r>
            <w:r>
              <w:rPr>
                <w:noProof/>
                <w:color w:val="000000"/>
                <w:sz w:val="18"/>
                <w:szCs w:val="18"/>
              </w:rPr>
              <w:t>Hoyos, &amp; Hernández</w:t>
            </w:r>
            <w:r>
              <w:rPr>
                <w:rFonts w:ascii="Palatino Linotype" w:hAnsi="Palatino Linotype" w:cs="Palatino Linotype"/>
                <w:noProof/>
                <w:color w:val="000000"/>
                <w:sz w:val="18"/>
                <w:szCs w:val="18"/>
              </w:rPr>
              <w:t>‐</w:t>
            </w:r>
            <w:r>
              <w:rPr>
                <w:noProof/>
                <w:color w:val="000000"/>
                <w:sz w:val="18"/>
                <w:szCs w:val="18"/>
              </w:rPr>
              <w:t>Aguado, 2008)</w:t>
            </w:r>
            <w:r>
              <w:rPr>
                <w:color w:val="000000"/>
                <w:sz w:val="18"/>
                <w:szCs w:val="18"/>
              </w:rPr>
              <w:fldChar w:fldCharType="end"/>
            </w:r>
          </w:p>
        </w:tc>
        <w:tc>
          <w:tcPr>
            <w:tcW w:w="2346" w:type="dxa"/>
            <w:vAlign w:val="center"/>
          </w:tcPr>
          <w:p w:rsidR="00590C4D" w:rsidRDefault="00590C4D">
            <w:pPr>
              <w:rPr>
                <w:rFonts w:ascii="Times" w:hAnsi="Times" w:cs="Times"/>
                <w:color w:val="000000"/>
                <w:sz w:val="20"/>
                <w:szCs w:val="20"/>
              </w:rPr>
            </w:pPr>
            <w:r>
              <w:rPr>
                <w:rFonts w:ascii="Times" w:hAnsi="Times" w:cs="Times"/>
                <w:color w:val="000000"/>
                <w:sz w:val="20"/>
                <w:szCs w:val="20"/>
              </w:rPr>
              <w:t>4.080 (3.630-4.580)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24.28</w:t>
            </w:r>
          </w:p>
        </w:tc>
      </w:tr>
      <w:tr w:rsidR="00590C4D">
        <w:trPr>
          <w:trHeight w:val="310"/>
        </w:trPr>
        <w:tc>
          <w:tcPr>
            <w:tcW w:w="6306"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&lt;EndNote&gt;&lt;Cite&gt;&lt;Author&gt;Goedert&lt;/Author&gt;&lt;Year&gt;2001&lt;/Year&gt;&lt;RecNum&gt;204&lt;/RecNum&gt;&lt;DisplayText&gt;(Goedert, Fung, Felton, Battjes, &amp;amp; Engels, 2001)&lt;/DisplayText&gt;&lt;record&gt;&lt;rec-number&gt;204&lt;/rec-number&gt;&lt;foreign-keys&gt;&lt;key app="EN" db-id="texrxpxarvepf6erxt0p0p9z0d5e90dxdxrf" timestamp="0"&gt;204&lt;/key&gt;&lt;/foreign-keys&gt;&lt;ref-type name="Journal Article"&gt;17&lt;/ref-type&gt;&lt;contributors&gt;&lt;authors&gt;&lt;author&gt;Goedert, James J.&lt;/author&gt;&lt;author&gt;Fung, Michael W.&lt;/author&gt;&lt;author&gt;Felton, Susanne&lt;/author&gt;&lt;author&gt;Battjes, Robert J.&lt;/author&gt;&lt;author&gt;Engels, Eric A.&lt;/author&gt;&lt;/authors&gt;&lt;/contributors&gt;&lt;titles&gt;&lt;title&gt;Cause-specific mortality associated with HIV and HTLV-II infections among injecting drug users in the USA&lt;/title&gt;&lt;secondary-title&gt;Aids&lt;/secondary-title&gt;&lt;/titles&gt;&lt;periodical&gt;&lt;full-title&gt;Aids&lt;/full-title&gt;&lt;/periodical&gt;&lt;pages&gt;1295-1302&lt;/pages&gt;&lt;volume&gt;15&lt;/volume&gt;&lt;number&gt;10&lt;/number&gt;&lt;dates&gt;&lt;year&gt;2001&lt;/year&gt;&lt;/dates&gt;&lt;isbn&gt;0269-9370&lt;/isbn&gt;&lt;urls&gt;&lt;/urls&gt;&lt;/record&gt;&lt;/Cite&gt;&lt;/EndNote&gt;</w:instrText>
            </w:r>
            <w:r>
              <w:rPr>
                <w:color w:val="000000"/>
                <w:sz w:val="18"/>
                <w:szCs w:val="18"/>
              </w:rPr>
              <w:fldChar w:fldCharType="separate"/>
            </w:r>
            <w:r>
              <w:rPr>
                <w:noProof/>
                <w:color w:val="000000"/>
                <w:sz w:val="18"/>
                <w:szCs w:val="18"/>
              </w:rPr>
              <w:t>(Goedert, Fung, Felton, Battjes, &amp; Engels, 2001)</w:t>
            </w:r>
            <w:r>
              <w:rPr>
                <w:color w:val="000000"/>
                <w:sz w:val="18"/>
                <w:szCs w:val="18"/>
              </w:rPr>
              <w:fldChar w:fldCharType="end"/>
            </w:r>
          </w:p>
        </w:tc>
        <w:tc>
          <w:tcPr>
            <w:tcW w:w="2346" w:type="dxa"/>
            <w:vAlign w:val="center"/>
          </w:tcPr>
          <w:p w:rsidR="00590C4D" w:rsidRDefault="00590C4D">
            <w:pPr>
              <w:rPr>
                <w:rFonts w:ascii="Times" w:hAnsi="Times" w:cs="Times"/>
                <w:color w:val="000000"/>
                <w:sz w:val="20"/>
                <w:szCs w:val="20"/>
              </w:rPr>
            </w:pPr>
            <w:r>
              <w:rPr>
                <w:rFonts w:ascii="Times" w:hAnsi="Times" w:cs="Times"/>
                <w:color w:val="000000"/>
                <w:sz w:val="20"/>
                <w:szCs w:val="20"/>
              </w:rPr>
              <w:t>3.710 (3.270-4.210)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20.55</w:t>
            </w:r>
          </w:p>
        </w:tc>
      </w:tr>
      <w:tr w:rsidR="00590C4D">
        <w:trPr>
          <w:trHeight w:val="310"/>
        </w:trPr>
        <w:tc>
          <w:tcPr>
            <w:tcW w:w="6306" w:type="dxa"/>
            <w:vAlign w:val="center"/>
          </w:tcPr>
          <w:p w:rsidR="00590C4D" w:rsidRDefault="00590C4D">
            <w:pPr>
              <w:rPr>
                <w:rFonts w:cs="Arial Unicode MS"/>
                <w:color w:val="000000"/>
                <w:sz w:val="18"/>
                <w:szCs w:val="18"/>
                <w:lang w:val="en-CA"/>
              </w:rPr>
            </w:pPr>
            <w:r>
              <w:rPr>
                <w:color w:val="000000"/>
                <w:sz w:val="18"/>
                <w:szCs w:val="18"/>
                <w:lang w:val="en-CA"/>
              </w:rPr>
              <w:fldChar w:fldCharType="begin"/>
            </w:r>
            <w:r>
              <w:rPr>
                <w:color w:val="000000"/>
                <w:sz w:val="18"/>
                <w:szCs w:val="18"/>
                <w:lang w:val="en-CA"/>
              </w:rPr>
              <w:instrText xml:space="preserve"> ADDIN EN.CITE &lt;EndNote&gt;&lt;Cite&gt;&lt;Author&gt;Seminari&lt;/Author&gt;&lt;Year&gt;2008&lt;/Year&gt;&lt;RecNum&gt;208&lt;/RecNum&gt;&lt;DisplayText&gt;(Seminari, De Silvestri, Boschi, &amp;amp; Tinelli, 2008)&lt;/DisplayText&gt;&lt;record&gt;&lt;rec-number&gt;208&lt;/rec-number&gt;&lt;foreign-keys&gt;&lt;key app="EN" db-id="texrxpxarvepf6erxt0p0p9z0d5e90dxdxrf" timestamp="0"&gt;208&lt;/key&gt;&lt;/foreign-keys&gt;&lt;ref-type name="Journal Article"&gt;17&lt;/ref-type&gt;&lt;contributors&gt;&lt;authors&gt;&lt;author&gt;Seminari, Elena&lt;/author&gt;&lt;author&gt;De Silvestri, Annalisa&lt;/author&gt;&lt;author&gt;Boschi, Andrea&lt;/author&gt;&lt;author&gt;Tinelli, Carmine&lt;/author&gt;&lt;/authors&gt;&lt;/contributors&gt;&lt;titles&gt;&lt;title&gt;CD4+ guided antiretroviral treatment interruption in HIV infection: a meta-analysis&lt;/title&gt;&lt;secondary-title&gt;AIDS rev&lt;/secondary-title&gt;&lt;/titles&gt;&lt;pages&gt;236-244&lt;/pages&gt;&lt;volume&gt;10&lt;/volume&gt;&lt;number&gt;4&lt;/number&gt;&lt;dates&gt;&lt;year&gt;2008&lt;/year&gt;&lt;/dates&gt;&lt;urls&gt;&lt;/urls&gt;&lt;/record&gt;&lt;/Cite&gt;&lt;/EndNote&gt;</w:instrText>
            </w:r>
            <w:r>
              <w:rPr>
                <w:color w:val="000000"/>
                <w:sz w:val="18"/>
                <w:szCs w:val="18"/>
                <w:lang w:val="en-CA"/>
              </w:rPr>
              <w:fldChar w:fldCharType="separate"/>
            </w:r>
            <w:r>
              <w:rPr>
                <w:noProof/>
                <w:color w:val="000000"/>
                <w:sz w:val="18"/>
                <w:szCs w:val="18"/>
                <w:lang w:val="en-CA"/>
              </w:rPr>
              <w:t>(Seminari, De Silvestri, Boschi, &amp; Tinelli, 2008)</w:t>
            </w:r>
            <w:r>
              <w:rPr>
                <w:color w:val="000000"/>
                <w:sz w:val="18"/>
                <w:szCs w:val="18"/>
                <w:lang w:val="en-CA"/>
              </w:rPr>
              <w:fldChar w:fldCharType="end"/>
            </w:r>
          </w:p>
        </w:tc>
        <w:tc>
          <w:tcPr>
            <w:tcW w:w="2346" w:type="dxa"/>
            <w:vAlign w:val="center"/>
          </w:tcPr>
          <w:p w:rsidR="00590C4D" w:rsidRDefault="00590C4D">
            <w:pPr>
              <w:rPr>
                <w:rFonts w:ascii="Times" w:hAnsi="Times" w:cs="Times"/>
                <w:color w:val="000000"/>
                <w:sz w:val="20"/>
                <w:szCs w:val="20"/>
              </w:rPr>
            </w:pPr>
            <w:r>
              <w:rPr>
                <w:rFonts w:ascii="Times" w:hAnsi="Times" w:cs="Times"/>
                <w:color w:val="000000"/>
                <w:sz w:val="20"/>
                <w:szCs w:val="20"/>
              </w:rPr>
              <w:t>1.800 (1.180-2.770)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1.80</w:t>
            </w:r>
          </w:p>
        </w:tc>
      </w:tr>
      <w:tr w:rsidR="00590C4D">
        <w:trPr>
          <w:trHeight w:val="310"/>
        </w:trPr>
        <w:tc>
          <w:tcPr>
            <w:tcW w:w="6306"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&lt;EndNote&gt;&lt;Cite&gt;&lt;Author&gt;Stout&lt;/Author&gt;&lt;Year&gt;2012&lt;/Year&gt;&lt;RecNum&gt;209&lt;/RecNum&gt;&lt;DisplayText&gt;(Stout, Fulks, &amp;amp; Dolan, 2012)&lt;/DisplayText&gt;&lt;record&gt;&lt;rec-number&gt;209&lt;/rec-number&gt;&lt;foreign-keys&gt;&lt;key app="EN" db-id="texrxpxarvepf6erxt0p0p9z0d5e90dxdxrf" timestamp="0"&gt;209&lt;/key&gt;&lt;/foreign-keys&gt;&lt;ref-type name="Journal Article"&gt;17&lt;/ref-type&gt;&lt;contributors&gt;&lt;authors&gt;&lt;author&gt;Stout, Robert L.&lt;/author&gt;&lt;author&gt;Fulks, Michael&lt;/author&gt;&lt;author&gt;Dolan, Vera F.&lt;/author&gt;&lt;/authors&gt;&lt;/contributors&gt;&lt;titles&gt;&lt;title&gt;Trends in mortality of insurance applicants with HIV infection&lt;/title&gt;&lt;secondary-title&gt;J Insur Med&lt;/secondary-title&gt;&lt;/titles&gt;&lt;pages&gt;67-75&lt;/pages&gt;&lt;volume&gt;43&lt;/volume&gt;&lt;number&gt;2&lt;/number&gt;&lt;dates&gt;&lt;year&gt;2012&lt;/year&gt;&lt;/dates&gt;&lt;urls&gt;&lt;/urls&gt;&lt;/record&gt;&lt;/Cite&gt;&lt;/EndNote&gt;</w:instrText>
            </w:r>
            <w:r>
              <w:rPr>
                <w:color w:val="000000"/>
                <w:sz w:val="18"/>
                <w:szCs w:val="18"/>
              </w:rPr>
              <w:fldChar w:fldCharType="separate"/>
            </w:r>
            <w:r>
              <w:rPr>
                <w:noProof/>
                <w:color w:val="000000"/>
                <w:sz w:val="18"/>
                <w:szCs w:val="18"/>
              </w:rPr>
              <w:t>(Stout, Fulks, &amp; Dolan, 2012)</w:t>
            </w:r>
            <w:r>
              <w:rPr>
                <w:color w:val="000000"/>
                <w:sz w:val="18"/>
                <w:szCs w:val="18"/>
              </w:rPr>
              <w:fldChar w:fldCharType="end"/>
            </w:r>
          </w:p>
        </w:tc>
        <w:tc>
          <w:tcPr>
            <w:tcW w:w="2346" w:type="dxa"/>
            <w:vAlign w:val="center"/>
          </w:tcPr>
          <w:p w:rsidR="00590C4D" w:rsidRDefault="00590C4D">
            <w:pPr>
              <w:rPr>
                <w:rFonts w:ascii="Times" w:hAnsi="Times" w:cs="Times"/>
                <w:color w:val="000000"/>
                <w:sz w:val="20"/>
                <w:szCs w:val="20"/>
              </w:rPr>
            </w:pPr>
            <w:r>
              <w:rPr>
                <w:rFonts w:ascii="Times" w:hAnsi="Times" w:cs="Times"/>
                <w:color w:val="000000"/>
                <w:sz w:val="20"/>
                <w:szCs w:val="20"/>
              </w:rPr>
              <w:t>7.400 (6.800-8.00)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49.68</w:t>
            </w:r>
          </w:p>
        </w:tc>
      </w:tr>
      <w:tr w:rsidR="00590C4D">
        <w:trPr>
          <w:trHeight w:val="310"/>
        </w:trPr>
        <w:tc>
          <w:tcPr>
            <w:tcW w:w="6306"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&lt;EndNote&gt;&lt;Cite&gt;&lt;Author&gt;Van Haastrecht&lt;/Author&gt;&lt;Year&gt;1996&lt;/Year&gt;&lt;RecNum&gt;203&lt;/RecNum&gt;&lt;DisplayText&gt;(Van Haastrecht et al., 1996)&lt;/DisplayText&gt;&lt;record&gt;&lt;rec-number&gt;203&lt;/rec-number&gt;&lt;foreign-keys&gt;&lt;key app="EN" db-id="texrxpxarvepf6erxt0p0p9z0d5e90dxdxrf" timestamp="0"&gt;203&lt;/key&gt;&lt;/foreign-keys&gt;&lt;ref-type name="Journal Article"&gt;17&lt;/ref-type&gt;&lt;contributors&gt;&lt;authors&gt;&lt;author&gt;Van Haastrecht, H. J. A.&lt;/author&gt;&lt;author&gt;Van Ameijden, E. J. C.&lt;/author&gt;&lt;author&gt;Van Den Hoek, J. A. R.&lt;/author&gt;&lt;author&gt;Mientjes, G. H. C.&lt;/author&gt;&lt;author&gt;Bax, J. S.&lt;/author&gt;&lt;author&gt;Coutinho, R. A.&lt;/author&gt;&lt;/authors&gt;&lt;/contributors&gt;&lt;titles&gt;&lt;title&gt;Predictors of mortality in the Amsterdam cohort of human immunodeficiency virus (HIV)-positive and HIV-negative drug users&lt;/title&gt;&lt;secondary-title&gt;American Journal of Epidemiology&lt;/secondary-title&gt;&lt;/titles&gt;&lt;pages&gt;380-391&lt;/pages&gt;&lt;volume&gt;143&lt;/volume&gt;&lt;number&gt;4&lt;/number&gt;&lt;dates&gt;&lt;year&gt;1996&lt;/year&gt;&lt;/dates&gt;&lt;isbn&gt;0002-9262&lt;/isbn&gt;&lt;urls&gt;&lt;/urls&gt;&lt;/record&gt;&lt;/Cite&gt;&lt;/EndNote&gt;</w:instrText>
            </w:r>
            <w:r>
              <w:rPr>
                <w:color w:val="000000"/>
                <w:sz w:val="18"/>
                <w:szCs w:val="18"/>
              </w:rPr>
              <w:fldChar w:fldCharType="separate"/>
            </w:r>
            <w:r>
              <w:rPr>
                <w:noProof/>
                <w:color w:val="000000"/>
                <w:sz w:val="18"/>
                <w:szCs w:val="18"/>
              </w:rPr>
              <w:t>(Van Haastrecht et al., 1996)</w:t>
            </w:r>
            <w:r>
              <w:rPr>
                <w:color w:val="000000"/>
                <w:sz w:val="18"/>
                <w:szCs w:val="18"/>
              </w:rPr>
              <w:fldChar w:fldCharType="end"/>
            </w:r>
          </w:p>
        </w:tc>
        <w:tc>
          <w:tcPr>
            <w:tcW w:w="2346" w:type="dxa"/>
            <w:vAlign w:val="center"/>
          </w:tcPr>
          <w:p w:rsidR="00590C4D" w:rsidRDefault="00590C4D">
            <w:pPr>
              <w:rPr>
                <w:rFonts w:ascii="Times" w:hAnsi="Times" w:cs="Times"/>
                <w:color w:val="000000"/>
                <w:sz w:val="20"/>
                <w:szCs w:val="20"/>
              </w:rPr>
            </w:pPr>
            <w:r>
              <w:rPr>
                <w:rFonts w:ascii="Times" w:hAnsi="Times" w:cs="Times"/>
                <w:color w:val="000000"/>
                <w:sz w:val="20"/>
                <w:szCs w:val="20"/>
              </w:rPr>
              <w:t>3.410 (2.110-5.530)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1.41</w:t>
            </w:r>
          </w:p>
        </w:tc>
      </w:tr>
      <w:tr w:rsidR="00590C4D">
        <w:trPr>
          <w:trHeight w:val="310"/>
        </w:trPr>
        <w:tc>
          <w:tcPr>
            <w:tcW w:w="6306"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&lt;EndNote&gt;&lt;Cite&gt;&lt;Author&gt;Villamor&lt;/Author&gt;&lt;Year&gt;2005&lt;/Year&gt;&lt;RecNum&gt;205&lt;/RecNum&gt;&lt;DisplayText&gt;(Villamor, Misegades, Fataki, Mbise, &amp;amp; Fawzi, 2005)&lt;/DisplayText&gt;&lt;record&gt;&lt;rec-number&gt;205&lt;/rec-number&gt;&lt;foreign-keys&gt;&lt;key app="EN" db-id="texrxpxarvepf6erxt0p0p9z0d5e90dxdxrf" timestamp="0"&gt;205&lt;/key&gt;&lt;/foreign-keys&gt;&lt;ref-type name="Journal Article"&gt;17&lt;/ref-type&gt;&lt;contributors&gt;&lt;authors&gt;&lt;author&gt;Villamor, Eduardo&lt;/author&gt;&lt;author&gt;Misegades, Lara&lt;/author&gt;&lt;author&gt;Fataki, Maulidi R.&lt;/author&gt;&lt;author&gt;Mbise, Roger L.&lt;/author&gt;&lt;author&gt;Fawzi, Wafaie W.&lt;/author&gt;&lt;/authors&gt;&lt;/contributors&gt;&lt;titles&gt;&lt;title&gt;Child mortality in relation to HIV infection, nutritional status, and socio-economic background&lt;/title&gt;&lt;secondary-title&gt;International Journal of Epidemiology&lt;/secondary-title&gt;&lt;/titles&gt;&lt;pages&gt;61-68&lt;/pages&gt;&lt;volume&gt;34&lt;/volume&gt;&lt;number&gt;1&lt;/number&gt;&lt;dates&gt;&lt;year&gt;2005&lt;/year&gt;&lt;/dates&gt;&lt;isbn&gt;0300-5771&lt;/isbn&gt;&lt;urls&gt;&lt;/urls&gt;&lt;/record&gt;&lt;/Cite&gt;&lt;/EndNote&gt;</w:instrText>
            </w:r>
            <w:r>
              <w:rPr>
                <w:color w:val="000000"/>
                <w:sz w:val="18"/>
                <w:szCs w:val="18"/>
              </w:rPr>
              <w:fldChar w:fldCharType="separate"/>
            </w:r>
            <w:r>
              <w:rPr>
                <w:noProof/>
                <w:color w:val="000000"/>
                <w:sz w:val="18"/>
                <w:szCs w:val="18"/>
              </w:rPr>
              <w:t>(Villamor, Misegades, Fataki, Mbise, &amp; Fawzi, 2005)</w:t>
            </w:r>
            <w:r>
              <w:rPr>
                <w:color w:val="000000"/>
                <w:sz w:val="18"/>
                <w:szCs w:val="18"/>
              </w:rPr>
              <w:fldChar w:fldCharType="end"/>
            </w:r>
          </w:p>
        </w:tc>
        <w:tc>
          <w:tcPr>
            <w:tcW w:w="2346" w:type="dxa"/>
            <w:vAlign w:val="center"/>
          </w:tcPr>
          <w:p w:rsidR="00590C4D" w:rsidRDefault="00590C4D">
            <w:pPr>
              <w:rPr>
                <w:rFonts w:ascii="Times" w:hAnsi="Times" w:cs="Times"/>
                <w:color w:val="000000"/>
                <w:sz w:val="20"/>
                <w:szCs w:val="20"/>
              </w:rPr>
            </w:pPr>
            <w:r>
              <w:rPr>
                <w:rFonts w:ascii="Times" w:hAnsi="Times" w:cs="Times"/>
                <w:color w:val="000000"/>
                <w:sz w:val="20"/>
                <w:szCs w:val="20"/>
              </w:rPr>
              <w:t>4.105 (2.756-6.136)</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2.03</w:t>
            </w:r>
          </w:p>
        </w:tc>
      </w:tr>
      <w:tr w:rsidR="00590C4D">
        <w:trPr>
          <w:trHeight w:val="303"/>
        </w:trPr>
        <w:tc>
          <w:tcPr>
            <w:tcW w:w="6306" w:type="dxa"/>
            <w:shd w:val="clear" w:color="auto" w:fill="F2F2F2"/>
            <w:vAlign w:val="center"/>
          </w:tcPr>
          <w:p w:rsidR="00590C4D" w:rsidRDefault="00590C4D">
            <w:pPr>
              <w:rPr>
                <w:rFonts w:ascii="Times" w:hAnsi="Times" w:cs="Times"/>
                <w:b/>
                <w:bCs/>
                <w:color w:val="000000"/>
              </w:rPr>
            </w:pPr>
            <w:r>
              <w:rPr>
                <w:rFonts w:ascii="Times" w:hAnsi="Times" w:cs="Times"/>
                <w:b/>
                <w:bCs/>
                <w:color w:val="000000"/>
              </w:rPr>
              <w:t>Pooled Estimate</w:t>
            </w:r>
          </w:p>
        </w:tc>
        <w:tc>
          <w:tcPr>
            <w:tcW w:w="2346" w:type="dxa"/>
            <w:tcBorders>
              <w:left w:val="single" w:sz="4" w:space="0" w:color="FFFFFF"/>
              <w:right w:val="single" w:sz="4" w:space="0" w:color="FFFFFF"/>
            </w:tcBorders>
            <w:shd w:val="clear" w:color="auto" w:fill="F2F2F2"/>
            <w:vAlign w:val="center"/>
          </w:tcPr>
          <w:p w:rsidR="00590C4D" w:rsidRDefault="00590C4D">
            <w:pPr>
              <w:rPr>
                <w:rFonts w:ascii="Times" w:hAnsi="Times" w:cs="Times"/>
                <w:b/>
                <w:bCs/>
                <w:color w:val="000000"/>
              </w:rPr>
            </w:pPr>
            <w:r>
              <w:rPr>
                <w:rFonts w:ascii="Times" w:hAnsi="Times" w:cs="Times"/>
                <w:b/>
                <w:bCs/>
                <w:color w:val="000000"/>
              </w:rPr>
              <w:t>5.285 (4.991-5.596)</w:t>
            </w:r>
          </w:p>
        </w:tc>
        <w:tc>
          <w:tcPr>
            <w:tcW w:w="901" w:type="dxa"/>
            <w:tcBorders>
              <w:left w:val="single" w:sz="4" w:space="0" w:color="FFFFFF"/>
            </w:tcBorders>
            <w:shd w:val="clear" w:color="auto" w:fill="F2F2F2"/>
            <w:vAlign w:val="center"/>
          </w:tcPr>
          <w:p w:rsidR="00590C4D" w:rsidRDefault="00590C4D">
            <w:pPr>
              <w:rPr>
                <w:rFonts w:ascii="Times" w:hAnsi="Times" w:cs="Times"/>
                <w:b/>
                <w:bCs/>
                <w:color w:val="000000"/>
              </w:rPr>
            </w:pPr>
          </w:p>
        </w:tc>
      </w:tr>
    </w:tbl>
    <w:p w:rsidR="00590C4D" w:rsidRDefault="00590C4D">
      <w:pPr>
        <w:rPr>
          <w:rFonts w:cs="Arial Unicode MS"/>
        </w:rPr>
      </w:pPr>
    </w:p>
    <w:p w:rsidR="00590C4D" w:rsidRDefault="00590C4D">
      <w:pPr>
        <w:rPr>
          <w:rFonts w:cs="Arial Unicode MS"/>
        </w:rPr>
      </w:pPr>
    </w:p>
    <w:p w:rsidR="00590C4D" w:rsidRDefault="00590C4D">
      <w:pPr>
        <w:rPr>
          <w:rFonts w:cs="Arial Unicode MS"/>
        </w:rPr>
      </w:pPr>
      <w:r>
        <w:rPr>
          <w:rFonts w:cs="Arial Unicode MS"/>
        </w:rPr>
        <w:br w:type="page"/>
      </w:r>
    </w:p>
    <w:tbl>
      <w:tblPr>
        <w:tblpPr w:leftFromText="181" w:rightFromText="181" w:vertAnchor="page" w:horzAnchor="page" w:tblpX="1450" w:tblpY="1265"/>
        <w:tblOverlap w:val="never"/>
        <w:tblW w:w="95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tblPr>
      <w:tblGrid>
        <w:gridCol w:w="6251"/>
        <w:gridCol w:w="2296"/>
        <w:gridCol w:w="963"/>
      </w:tblGrid>
      <w:tr w:rsidR="00590C4D">
        <w:trPr>
          <w:trHeight w:val="383"/>
        </w:trPr>
        <w:tc>
          <w:tcPr>
            <w:tcW w:w="9510" w:type="dxa"/>
            <w:gridSpan w:val="3"/>
            <w:vAlign w:val="center"/>
          </w:tcPr>
          <w:p w:rsidR="00590C4D" w:rsidRDefault="00590C4D">
            <w:pPr>
              <w:rPr>
                <w:rFonts w:cs="Arial Unicode MS"/>
                <w:b/>
                <w:bCs/>
                <w:color w:val="000000"/>
                <w:lang w:eastAsia="en-CA"/>
              </w:rPr>
            </w:pPr>
            <w:bookmarkStart w:id="11" w:name="_Toc457946160"/>
            <w:r>
              <w:rPr>
                <w:b/>
                <w:bCs/>
                <w:color w:val="000000"/>
                <w:lang w:eastAsia="en-CA"/>
              </w:rPr>
              <w:t xml:space="preserve">Table 7: </w:t>
            </w:r>
            <w:r>
              <w:rPr>
                <w:color w:val="000000"/>
                <w:lang w:eastAsia="en-CA"/>
              </w:rPr>
              <w:t>Relative Risk of Mortality due to Obesity</w:t>
            </w:r>
            <w:bookmarkEnd w:id="11"/>
          </w:p>
        </w:tc>
      </w:tr>
      <w:tr w:rsidR="00590C4D">
        <w:trPr>
          <w:trHeight w:val="383"/>
        </w:trPr>
        <w:tc>
          <w:tcPr>
            <w:tcW w:w="6301"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Author, Year</w:t>
            </w:r>
          </w:p>
        </w:tc>
        <w:tc>
          <w:tcPr>
            <w:tcW w:w="2308"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Relative Risk (CI)</w:t>
            </w:r>
          </w:p>
        </w:tc>
        <w:tc>
          <w:tcPr>
            <w:tcW w:w="901" w:type="dxa"/>
            <w:shd w:val="clear" w:color="auto" w:fill="BFBFBF"/>
            <w:vAlign w:val="center"/>
          </w:tcPr>
          <w:p w:rsidR="00590C4D" w:rsidRDefault="00590C4D">
            <w:pPr>
              <w:rPr>
                <w:rFonts w:ascii="Times" w:hAnsi="Times" w:cs="Times"/>
                <w:b/>
                <w:bCs/>
                <w:color w:val="000000"/>
              </w:rPr>
            </w:pPr>
            <w:r>
              <w:rPr>
                <w:rFonts w:ascii="Times" w:hAnsi="Times" w:cs="Times"/>
                <w:b/>
                <w:bCs/>
                <w:color w:val="000000"/>
              </w:rPr>
              <w:t>Weight</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&lt;EndNote&gt;&lt;Cite&gt;&lt;Author&gt;Aune&lt;/Author&gt;&lt;Year&gt;2016&lt;/Year&gt;&lt;RecNum&gt;224&lt;/RecNum&gt;&lt;DisplayText&gt;(Aune et al., 2016)&lt;/DisplayText&gt;&lt;record&gt;&lt;rec-number&gt;224&lt;/rec-number&gt;&lt;foreign-keys&gt;&lt;key app="EN" db-id="texrxpxarvepf6erxt0p0p9z0d5e90dxdxrf" timestamp="0"&gt;224&lt;/key&gt;&lt;/foreign-keys&gt;&lt;ref-type name="Journal Article"&gt;17&lt;/ref-type&gt;&lt;contributors&gt;&lt;authors&gt;&lt;author&gt;Aune, Dagfinn&lt;/author&gt;&lt;author&gt;Sen, Abhijit&lt;/author&gt;&lt;author&gt;Norat, Teresa&lt;/author&gt;&lt;author&gt;Janszky, Imre&lt;/author&gt;&lt;author&gt;Romundstad, Pål&lt;/author&gt;&lt;author&gt;Tonstad, Serena&lt;/author&gt;&lt;author&gt;Vatten, Lars J.&lt;/author&gt;&lt;/authors&gt;&lt;/contributors&gt;&lt;titles&gt;&lt;title&gt;Body Mass Index, Abdominal Fatness and Heart Failure Incidence and Mortality: A Systematic Review and Dose-Response Meta-Analysis of Prospective Studies&lt;/title&gt;&lt;secondary-title&gt;Circulation&lt;/secondary-title&gt;&lt;/titles&gt;&lt;pages&gt;CIRCULATIONAHA. 115.016801&lt;/pages&gt;&lt;dates&gt;&lt;year&gt;2016&lt;/year&gt;&lt;/dates&gt;&lt;isbn&gt;0009-7322&lt;/isbn&gt;&lt;urls&gt;&lt;/urls&gt;&lt;/record&gt;&lt;/Cite&gt;&lt;/EndNote&gt;</w:instrText>
            </w:r>
            <w:r>
              <w:rPr>
                <w:color w:val="000000"/>
                <w:sz w:val="18"/>
                <w:szCs w:val="18"/>
              </w:rPr>
              <w:fldChar w:fldCharType="separate"/>
            </w:r>
            <w:r>
              <w:rPr>
                <w:noProof/>
                <w:color w:val="000000"/>
                <w:sz w:val="18"/>
                <w:szCs w:val="18"/>
              </w:rPr>
              <w:t>(Aune et al., 2016)</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1.450 (1.310-1.600)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8.64</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&lt;EndNote&gt;&lt;Cite&gt;&lt;Author&gt;Berraho&lt;/Author&gt;&lt;Year&gt;2010&lt;/Year&gt;&lt;RecNum&gt;220&lt;/RecNum&gt;&lt;DisplayText&gt;(Berraho et al., 2010)&lt;/DisplayText&gt;&lt;record&gt;&lt;rec-number&gt;220&lt;/rec-number&gt;&lt;foreign-keys&gt;&lt;key app="EN" db-id="texrxpxarvepf6erxt0p0p9z0d5e90dxdxrf" timestamp="0"&gt;220&lt;/key&gt;&lt;/foreign-keys&gt;&lt;ref-type name="Journal Article"&gt;17&lt;/ref-type&gt;&lt;contributors&gt;&lt;authors&gt;&lt;author&gt;Berraho, Mohamed&lt;/author&gt;&lt;author&gt;Nejjari, Chakib&lt;/author&gt;&lt;author&gt;Raherison, Chantal&lt;/author&gt;&lt;author&gt;El Achhab, Youness&lt;/author&gt;&lt;author&gt;Tachfouti, Nabil&lt;/author&gt;&lt;author&gt;Serhier, Zineb&lt;/author&gt;&lt;author&gt;Dartigues, Jean François&lt;/author&gt;&lt;author&gt;Barberger-Gateau, Pascale&lt;/author&gt;&lt;/authors&gt;&lt;/contributors&gt;&lt;titles&gt;&lt;title&gt;Body mass index, disability, and 13-year mortality in older French adults&lt;/title&gt;&lt;secondary-title&gt;Journal of aging and health&lt;/secondary-title&gt;&lt;/titles&gt;&lt;pages&gt;68-83&lt;/pages&gt;&lt;volume&gt;22&lt;/volume&gt;&lt;number&gt;1&lt;/number&gt;&lt;dates&gt;&lt;year&gt;2010&lt;/year&gt;&lt;/dates&gt;&lt;isbn&gt;0898-2643&lt;/isbn&gt;&lt;urls&gt;&lt;/urls&gt;&lt;/record&gt;&lt;/Cite&gt;&lt;/EndNote&gt;</w:instrText>
            </w:r>
            <w:r>
              <w:rPr>
                <w:color w:val="000000"/>
                <w:sz w:val="18"/>
                <w:szCs w:val="18"/>
              </w:rPr>
              <w:fldChar w:fldCharType="separate"/>
            </w:r>
            <w:r>
              <w:rPr>
                <w:noProof/>
                <w:color w:val="000000"/>
                <w:sz w:val="18"/>
                <w:szCs w:val="18"/>
              </w:rPr>
              <w:t>(Berraho et al., 2010)</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1.060 (0.890-1.270)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2.73</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&lt;EndNote&gt;&lt;Cite&gt;&lt;Author&gt;Corrada&lt;/Author&gt;&lt;Year&gt;2006&lt;/Year&gt;&lt;RecNum&gt;213&lt;/RecNum&gt;&lt;DisplayText&gt;(Corrada, Kawas, Mozaffar, &amp;amp; Paganini-Hill, 2006)&lt;/DisplayText&gt;&lt;record&gt;&lt;rec-number&gt;213&lt;/rec-number&gt;&lt;foreign-keys&gt;&lt;key app="EN" db-id="texrxpxarvepf6erxt0p0p9z0d5e90dxdxrf" timestamp="0"&gt;213&lt;/key&gt;&lt;/foreign-keys&gt;&lt;ref-type name="Journal Article"&gt;17&lt;/ref-type&gt;&lt;contributors&gt;&lt;authors&gt;&lt;author&gt;Corrada, María M.&lt;/author&gt;&lt;author&gt;Kawas, Claudia H.&lt;/author&gt;&lt;author&gt;Mozaffar, Farah&lt;/author&gt;&lt;author&gt;Paganini-Hill, Annlia&lt;/author&gt;&lt;/authors&gt;&lt;/contributors&gt;&lt;titles&gt;&lt;title&gt;Association of body mass index and weight change with all-cause mortality in the elderly&lt;/title&gt;&lt;secondary-title&gt;American journal of epidemiology&lt;/secondary-title&gt;&lt;/titles&gt;&lt;pages&gt;938-949&lt;/pages&gt;&lt;volume&gt;163&lt;/volume&gt;&lt;number&gt;10&lt;/number&gt;&lt;dates&gt;&lt;year&gt;2006&lt;/year&gt;&lt;/dates&gt;&lt;isbn&gt;0002-9262&lt;/isbn&gt;&lt;urls&gt;&lt;/urls&gt;&lt;/record&gt;&lt;/Cite&gt;&lt;/EndNote&gt;</w:instrText>
            </w:r>
            <w:r>
              <w:rPr>
                <w:color w:val="000000"/>
                <w:sz w:val="18"/>
                <w:szCs w:val="18"/>
              </w:rPr>
              <w:fldChar w:fldCharType="separate"/>
            </w:r>
            <w:r>
              <w:rPr>
                <w:noProof/>
                <w:color w:val="000000"/>
                <w:sz w:val="18"/>
                <w:szCs w:val="18"/>
              </w:rPr>
              <w:t>(Corrada, Kawas, Mozaffar, &amp; Paganini-Hill, 2006)</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1.250 (1.130-1.380)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8.65</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&lt;EndNote&gt;&lt;Cite&gt;&lt;Author&gt;Farrell&lt;/Author&gt;&lt;Year&gt;2002&lt;/Year&gt;&lt;RecNum&gt;210&lt;/RecNum&gt;&lt;DisplayText&gt;(Farrell, Braun, Barlow, Cheng, &amp;amp; Blair, 2002)&lt;/DisplayText&gt;&lt;record&gt;&lt;rec-number&gt;210&lt;/rec-number&gt;&lt;foreign-keys&gt;&lt;key app="EN" db-id="texrxpxarvepf6erxt0p0p9z0d5e90dxdxrf" timestamp="0"&gt;210&lt;/key&gt;&lt;/foreign-keys&gt;&lt;ref-type name="Journal Article"&gt;17&lt;/ref-type&gt;&lt;contributors&gt;&lt;authors&gt;&lt;author&gt;Farrell, Stephen W.&lt;/author&gt;&lt;author&gt;Braun, LeeAnn&lt;/author&gt;&lt;author&gt;Barlow, Carolyn E.&lt;/author&gt;&lt;author&gt;Cheng, Yiling J.&lt;/author&gt;&lt;author&gt;Blair, Steven N.&lt;/author&gt;&lt;/authors&gt;&lt;/contributors&gt;&lt;titles&gt;&lt;title&gt;The Relation of Body Mass Index, Cardiorespiratory Fitness, and All‐Cause Mortality in Women&lt;/title&gt;&lt;secondary-title&gt;Obesity Research&lt;/secondary-title&gt;&lt;/titles&gt;&lt;pages&gt;417-423&lt;/pages&gt;&lt;volume&gt;10&lt;/volume&gt;&lt;number&gt;6&lt;/number&gt;&lt;dates&gt;&lt;year&gt;2002&lt;/year&gt;&lt;/dates&gt;&lt;isbn&gt;1550-8528&lt;/isbn&gt;&lt;urls&gt;&lt;/urls&gt;&lt;/record&gt;&lt;/Cite&gt;&lt;/EndNote&gt;</w:instrText>
            </w:r>
            <w:r>
              <w:rPr>
                <w:color w:val="000000"/>
                <w:sz w:val="18"/>
                <w:szCs w:val="18"/>
              </w:rPr>
              <w:fldChar w:fldCharType="separate"/>
            </w:r>
            <w:r>
              <w:rPr>
                <w:noProof/>
                <w:color w:val="000000"/>
                <w:sz w:val="18"/>
                <w:szCs w:val="18"/>
              </w:rPr>
              <w:t>(Farrell, Braun, Barlow, Cheng, &amp; Blair, 2002)</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1.580 (0.950-2.630)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0.33</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&lt;EndNote&gt;&lt;Cite&gt;&lt;Author&gt;Ferraro&lt;/Author&gt;&lt;Year&gt;2003&lt;/Year&gt;&lt;RecNum&gt;211&lt;/RecNum&gt;&lt;DisplayText&gt;(Ferraro, Thorpe, &amp;amp; Wilkinson, 2003)&lt;/DisplayText&gt;&lt;record&gt;&lt;rec-number&gt;211&lt;/rec-number&gt;&lt;foreign-keys&gt;&lt;key app="EN" db-id="texrxpxarvepf6erxt0p0p9z0d5e90dxdxrf" timestamp="0"&gt;211&lt;/key&gt;&lt;/foreign-keys&gt;&lt;ref-type name="Journal Article"&gt;17&lt;/ref-type&gt;&lt;contributors&gt;&lt;authors&gt;&lt;author&gt;Ferraro, Kenneth F.&lt;/author&gt;&lt;author&gt;Thorpe, Roland J.&lt;/author&gt;&lt;author&gt;Wilkinson, Jody A.&lt;/author&gt;&lt;/authors&gt;&lt;/contributors&gt;&lt;titles&gt;&lt;title&gt;The life course of severe obesity: does childhood overweight matter?&lt;/title&gt;&lt;secondary-title&gt;The Journals of Gerontology Series B: Psychological Sciences and Social Sciences&lt;/secondary-title&gt;&lt;/titles&gt;&lt;pages&gt;S110-S119&lt;/pages&gt;&lt;volume&gt;58&lt;/volume&gt;&lt;number&gt;2&lt;/number&gt;&lt;dates&gt;&lt;year&gt;2003&lt;/year&gt;&lt;/dates&gt;&lt;isbn&gt;1079-5014&lt;/isbn&gt;&lt;urls&gt;&lt;/urls&gt;&lt;/record&gt;&lt;/Cite&gt;&lt;/EndNote&gt;</w:instrText>
            </w:r>
            <w:r>
              <w:rPr>
                <w:color w:val="000000"/>
                <w:sz w:val="18"/>
                <w:szCs w:val="18"/>
              </w:rPr>
              <w:fldChar w:fldCharType="separate"/>
            </w:r>
            <w:r>
              <w:rPr>
                <w:noProof/>
                <w:color w:val="000000"/>
                <w:sz w:val="18"/>
                <w:szCs w:val="18"/>
              </w:rPr>
              <w:t>(Ferraro, Thorpe, &amp; Wilkinson, 2003)</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1.404 (1.227-1.606)</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4.77</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&lt;EndNote&gt;&lt;Cite&gt;&lt;Author&gt;Greenberg&lt;/Author&gt;&lt;Year&gt;2013&lt;/Year&gt;&lt;RecNum&gt;222&lt;/RecNum&gt;&lt;DisplayText&gt;(Greenberg, 2013)&lt;/DisplayText&gt;&lt;record&gt;&lt;rec-number&gt;222&lt;/rec-number&gt;&lt;foreign-keys&gt;&lt;key app="EN" db-id="texrxpxarvepf6erxt0p0p9z0d5e90dxdxrf" timestamp="0"&gt;222&lt;/key&gt;&lt;/foreign-keys&gt;&lt;ref-type name="Journal Article"&gt;17&lt;/ref-type&gt;&lt;contributors&gt;&lt;authors&gt;&lt;author&gt;Greenberg, James A.&lt;/author&gt;&lt;/authors&gt;&lt;/contributors&gt;&lt;titles&gt;&lt;title&gt;Obesity and early mortality in the United States&lt;/title&gt;&lt;secondary-title&gt;Obesity&lt;/secondary-title&gt;&lt;/titles&gt;&lt;pages&gt;405-412&lt;/pages&gt;&lt;volume&gt;21&lt;/volume&gt;&lt;number&gt;2&lt;/number&gt;&lt;dates&gt;&lt;year&gt;2013&lt;/year&gt;&lt;/dates&gt;&lt;isbn&gt;1930-739X&lt;/isbn&gt;&lt;urls&gt;&lt;/urls&gt;&lt;/record&gt;&lt;/Cite&gt;&lt;/EndNote&gt;</w:instrText>
            </w:r>
            <w:r>
              <w:rPr>
                <w:color w:val="000000"/>
                <w:sz w:val="18"/>
                <w:szCs w:val="18"/>
              </w:rPr>
              <w:fldChar w:fldCharType="separate"/>
            </w:r>
            <w:r>
              <w:rPr>
                <w:noProof/>
                <w:color w:val="000000"/>
                <w:sz w:val="18"/>
                <w:szCs w:val="18"/>
              </w:rPr>
              <w:t>(Greenberg, 2013)</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1.360 (1.200-1.530)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5.85</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&lt;EndNote&gt;&lt;Cite&gt;&lt;Author&gt;Håheim&lt;/Author&gt;&lt;Year&gt;2007&lt;/Year&gt;&lt;RecNum&gt;216&lt;/RecNum&gt;&lt;DisplayText&gt;(Håheim, Tonstad, Hjermann, Leren, &amp;amp; Holme, 2007)&lt;/DisplayText&gt;&lt;record&gt;&lt;rec-number&gt;216&lt;/rec-number&gt;&lt;foreign-keys&gt;&lt;key app="EN" db-id="texrxpxarvepf6erxt0p0p9z0d5e90dxdxrf" timestamp="0"&gt;216&lt;/key&gt;&lt;/foreign-keys&gt;&lt;ref-type name="Journal Article"&gt;17&lt;/ref-type&gt;&lt;contributors&gt;&lt;authors&gt;&lt;author&gt;Håheim, Lise Lund&lt;/author&gt;&lt;author&gt;Tonstad, Serena&lt;/author&gt;&lt;author&gt;Hjermann, Ingvar&lt;/author&gt;&lt;author&gt;Leren, Paul&lt;/author&gt;&lt;author&gt;Holme, Ingar&lt;/author&gt;&lt;/authors&gt;&lt;/contributors&gt;&lt;titles&gt;&lt;title&gt;Predictiveness of body mass index for fatal coronary heart disease in men according to length of follow-up: a 21-year prospective cohort study&lt;/title&gt;&lt;secondary-title&gt;Scandinavian journal of public health&lt;/secondary-title&gt;&lt;/titles&gt;&lt;pages&gt;4-10&lt;/pages&gt;&lt;volume&gt;35&lt;/volume&gt;&lt;number&gt;1&lt;/number&gt;&lt;dates&gt;&lt;year&gt;2007&lt;/year&gt;&lt;/dates&gt;&lt;isbn&gt;1403-4948&lt;/isbn&gt;&lt;urls&gt;&lt;/urls&gt;&lt;/record&gt;&lt;/Cite&gt;&lt;/EndNote&gt;</w:instrText>
            </w:r>
            <w:r>
              <w:rPr>
                <w:color w:val="000000"/>
                <w:sz w:val="18"/>
                <w:szCs w:val="18"/>
              </w:rPr>
              <w:fldChar w:fldCharType="separate"/>
            </w:r>
            <w:r>
              <w:rPr>
                <w:noProof/>
                <w:color w:val="000000"/>
                <w:sz w:val="18"/>
                <w:szCs w:val="18"/>
              </w:rPr>
              <w:t>(Håheim, Tonstad, Hjermann, Leren, &amp; Holme, 2007)</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1.020 (0.940-1.110)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12.50</w:t>
            </w:r>
          </w:p>
        </w:tc>
      </w:tr>
      <w:tr w:rsidR="00590C4D">
        <w:trPr>
          <w:trHeight w:val="312"/>
        </w:trPr>
        <w:tc>
          <w:tcPr>
            <w:tcW w:w="6301" w:type="dxa"/>
            <w:vAlign w:val="center"/>
          </w:tcPr>
          <w:p w:rsidR="00590C4D" w:rsidRDefault="00590C4D">
            <w:pPr>
              <w:rPr>
                <w:rFonts w:cs="Arial Unicode MS"/>
                <w:color w:val="000000"/>
                <w:sz w:val="18"/>
                <w:szCs w:val="18"/>
                <w:lang w:val="en-CA"/>
              </w:rPr>
            </w:pPr>
            <w:r>
              <w:rPr>
                <w:color w:val="000000"/>
                <w:sz w:val="18"/>
                <w:szCs w:val="18"/>
                <w:lang w:val="en-CA"/>
              </w:rPr>
              <w:fldChar w:fldCharType="begin"/>
            </w:r>
            <w:r>
              <w:rPr>
                <w:color w:val="000000"/>
                <w:sz w:val="18"/>
                <w:szCs w:val="18"/>
                <w:lang w:val="en-CA"/>
              </w:rPr>
              <w:instrText xml:space="preserve"> ADDIN EN.CITE &lt;EndNote&gt;&lt;Cite&gt;&lt;Author&gt;Kramer&lt;/Author&gt;&lt;Year&gt;2013&lt;/Year&gt;&lt;RecNum&gt;223&lt;/RecNum&gt;&lt;DisplayText&gt;(Kramer, Zinman, &amp;amp; Retnakaran, 2013)&lt;/DisplayText&gt;&lt;record&gt;&lt;rec-number&gt;223&lt;/rec-number&gt;&lt;foreign-keys&gt;&lt;key app="EN" db-id="texrxpxarvepf6erxt0p0p9z0d5e90dxdxrf" timestamp="0"&gt;223&lt;/key&gt;&lt;/foreign-keys&gt;&lt;ref-type name="Journal Article"&gt;17&lt;/ref-type&gt;&lt;contributors&gt;&lt;authors&gt;&lt;author&gt;Kramer, Caroline K.&lt;/author&gt;&lt;author&gt;Zinman, Bernard&lt;/author&gt;&lt;author&gt;Retnakaran, Ravi&lt;/author&gt;&lt;/authors&gt;&lt;/contributors&gt;&lt;titles&gt;&lt;title&gt;Are metabolically healthy overweight and obesity benign conditions?: A systematic review and meta-analysis&lt;/title&gt;&lt;secondary-title&gt;Annals of internal medicine&lt;/secondary-title&gt;&lt;/titles&gt;&lt;pages&gt;758-769&lt;/pages&gt;&lt;volume&gt;159&lt;/volume&gt;&lt;number&gt;11&lt;/number&gt;&lt;dates&gt;&lt;year&gt;2013&lt;/year&gt;&lt;/dates&gt;&lt;isbn&gt;0003-4819&lt;/isbn&gt;&lt;urls&gt;&lt;/urls&gt;&lt;/record&gt;&lt;/Cite&gt;&lt;/EndNote&gt;</w:instrText>
            </w:r>
            <w:r>
              <w:rPr>
                <w:color w:val="000000"/>
                <w:sz w:val="18"/>
                <w:szCs w:val="18"/>
                <w:lang w:val="en-CA"/>
              </w:rPr>
              <w:fldChar w:fldCharType="separate"/>
            </w:r>
            <w:r>
              <w:rPr>
                <w:noProof/>
                <w:color w:val="000000"/>
                <w:sz w:val="18"/>
                <w:szCs w:val="18"/>
                <w:lang w:val="en-CA"/>
              </w:rPr>
              <w:t>(Kramer, Zinman, &amp; Retnakaran, 2013)</w:t>
            </w:r>
            <w:r>
              <w:rPr>
                <w:color w:val="000000"/>
                <w:sz w:val="18"/>
                <w:szCs w:val="18"/>
                <w:lang w:val="en-CA"/>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1.240 (1.020-1.550)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1.97</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&lt;EndNote&gt;&lt;Cite&gt;&lt;Author&gt;Kulminski&lt;/Author&gt;&lt;Year&gt;2008&lt;/Year&gt;&lt;RecNum&gt;217&lt;/RecNum&gt;&lt;DisplayText&gt;(Kulminski et al., 2008)&lt;/DisplayText&gt;&lt;record&gt;&lt;rec-number&gt;217&lt;/rec-number&gt;&lt;foreign-keys&gt;&lt;key app="EN" db-id="texrxpxarvepf6erxt0p0p9z0d5e90dxdxrf" timestamp="0"&gt;217&lt;/key&gt;&lt;/foreign-keys&gt;&lt;ref-type name="Journal Article"&gt;17&lt;/ref-type&gt;&lt;contributors&gt;&lt;authors&gt;&lt;author&gt;Kulminski, Alexander M.&lt;/author&gt;&lt;author&gt;Arbeev, Konstantin G.&lt;/author&gt;&lt;author&gt;Kulminskaya, Irina V.&lt;/author&gt;&lt;author&gt;Ukraintseva, Svetlana V.&lt;/author&gt;&lt;author&gt;Land, Kenneth&lt;/author&gt;&lt;author&gt;Akushevich, Igor&lt;/author&gt;&lt;author&gt;Yashin, Anatoli I.&lt;/author&gt;&lt;/authors&gt;&lt;/contributors&gt;&lt;titles&gt;&lt;title&gt;Body Mass Index and Nine‐Year Mortality in Disabled and Nondisabled Older US Individuals&lt;/title&gt;&lt;secondary-title&gt;Journal of the American Geriatrics Society&lt;/secondary-title&gt;&lt;/titles&gt;&lt;pages&gt;105-110&lt;/pages&gt;&lt;volume&gt;56&lt;/volume&gt;&lt;number&gt;1&lt;/number&gt;&lt;dates&gt;&lt;year&gt;2008&lt;/year&gt;&lt;/dates&gt;&lt;isbn&gt;1532-5415&lt;/isbn&gt;&lt;urls&gt;&lt;/urls&gt;&lt;/record&gt;&lt;/Cite&gt;&lt;/EndNote&gt;</w:instrText>
            </w:r>
            <w:r>
              <w:rPr>
                <w:color w:val="000000"/>
                <w:sz w:val="18"/>
                <w:szCs w:val="18"/>
              </w:rPr>
              <w:fldChar w:fldCharType="separate"/>
            </w:r>
            <w:r>
              <w:rPr>
                <w:noProof/>
                <w:color w:val="000000"/>
                <w:sz w:val="18"/>
                <w:szCs w:val="18"/>
              </w:rPr>
              <w:t>(Kulminski et al., 2008)</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0.780 (0.680-0.910)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4.07</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&lt;EndNote&gt;&lt;Cite&gt;&lt;Author&gt;Lang&lt;/Author&gt;&lt;Year&gt;2008&lt;/Year&gt;&lt;RecNum&gt;218&lt;/RecNum&gt;&lt;DisplayText&gt;(Lang, Llewellyn, Alexander, &amp;amp; Melzer, 2008)&lt;/DisplayText&gt;&lt;record&gt;&lt;rec-number&gt;218&lt;/rec-number&gt;&lt;foreign-keys&gt;&lt;key app="EN" db-id="texrxpxarvepf6erxt0p0p9z0d5e90dxdxrf" timestamp="0"&gt;218&lt;/key&gt;&lt;/foreign-keys&gt;&lt;ref-type name="Journal Article"&gt;17&lt;/ref-type&gt;&lt;contributors&gt;&lt;authors&gt;&lt;author&gt;Lang, Iain A.&lt;/author&gt;&lt;author&gt;Llewellyn, David J.&lt;/author&gt;&lt;author&gt;Alexander, Kirsty&lt;/author&gt;&lt;author&gt;Melzer, David&lt;/author&gt;&lt;/authors&gt;&lt;/contributors&gt;&lt;titles&gt;&lt;title&gt;Obesity, physical function, and mortality in older adults&lt;/title&gt;&lt;secondary-title&gt;Journal of the American Geriatrics Society&lt;/secondary-title&gt;&lt;/titles&gt;&lt;pages&gt;1474-1478&lt;/pages&gt;&lt;volume&gt;56&lt;/volume&gt;&lt;number&gt;8&lt;/number&gt;&lt;dates&gt;&lt;year&gt;2008&lt;/year&gt;&lt;/dates&gt;&lt;isbn&gt;1532-5415&lt;/isbn&gt;&lt;urls&gt;&lt;/urls&gt;&lt;/record&gt;&lt;/Cite&gt;&lt;/EndNote&gt;</w:instrText>
            </w:r>
            <w:r>
              <w:rPr>
                <w:color w:val="000000"/>
                <w:sz w:val="18"/>
                <w:szCs w:val="18"/>
              </w:rPr>
              <w:fldChar w:fldCharType="separate"/>
            </w:r>
            <w:r>
              <w:rPr>
                <w:noProof/>
                <w:color w:val="000000"/>
                <w:sz w:val="18"/>
                <w:szCs w:val="18"/>
              </w:rPr>
              <w:t>(Lang, Llewellyn, Alexander, &amp; Melzer, 2008)</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0.990 (0.600-1.610)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0.35</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&lt;EndNote&gt;&lt;Cite&gt;&lt;Author&gt;Lawlor&lt;/Author&gt;&lt;Year&gt;2006&lt;/Year&gt;&lt;RecNum&gt;215&lt;/RecNum&gt;&lt;DisplayText&gt;(Lawlor, Hart, Hole, &amp;amp; Smith, 2006)&lt;/DisplayText&gt;&lt;record&gt;&lt;rec-number&gt;215&lt;/rec-number&gt;&lt;foreign-keys&gt;&lt;key app="EN" db-id="texrxpxarvepf6erxt0p0p9z0d5e90dxdxrf" timestamp="0"&gt;215&lt;/key&gt;&lt;/foreign-keys&gt;&lt;ref-type name="Journal Article"&gt;17&lt;/ref-type&gt;&lt;contributors&gt;&lt;authors&gt;&lt;author&gt;Lawlor, Debbie A.&lt;/author&gt;&lt;author&gt;Hart, Carole L.&lt;/author&gt;&lt;author&gt;Hole, David J.&lt;/author&gt;&lt;author&gt;Smith, George Davey&lt;/author&gt;&lt;/authors&gt;&lt;/contributors&gt;&lt;titles&gt;&lt;title&gt;Reverse causality and confounding and the associations of overweight and obesity with mortality&lt;/title&gt;&lt;secondary-title&gt;Obesity&lt;/secondary-title&gt;&lt;/titles&gt;&lt;pages&gt;2294-2304&lt;/pages&gt;&lt;volume&gt;14&lt;/volume&gt;&lt;number&gt;12&lt;/number&gt;&lt;dates&gt;&lt;year&gt;2006&lt;/year&gt;&lt;/dates&gt;&lt;isbn&gt;1930-739X&lt;/isbn&gt;&lt;urls&gt;&lt;/urls&gt;&lt;/record&gt;&lt;/Cite&gt;&lt;/EndNote&gt;</w:instrText>
            </w:r>
            <w:r>
              <w:rPr>
                <w:color w:val="000000"/>
                <w:sz w:val="18"/>
                <w:szCs w:val="18"/>
              </w:rPr>
              <w:fldChar w:fldCharType="separate"/>
            </w:r>
            <w:r>
              <w:rPr>
                <w:noProof/>
                <w:color w:val="000000"/>
                <w:sz w:val="18"/>
                <w:szCs w:val="18"/>
              </w:rPr>
              <w:t>(Lawlor, Hart, Hole, &amp; Smith, 2006)</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1.873 (1.460-2.420)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1.35</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&lt;EndNote&gt;&lt;Cite&gt;&lt;Author&gt;McGee&lt;/Author&gt;&lt;Year&gt;2005&lt;/Year&gt;&lt;RecNum&gt;212&lt;/RecNum&gt;&lt;DisplayText&gt;(McGee &amp;amp; Diverse Populations, 2005)&lt;/DisplayText&gt;&lt;record&gt;&lt;rec-number&gt;212&lt;/rec-number&gt;&lt;foreign-keys&gt;&lt;key app="EN" db-id="texrxpxarvepf6erxt0p0p9z0d5e90dxdxrf" timestamp="0"&gt;212&lt;/key&gt;&lt;/foreign-keys&gt;&lt;ref-type name="Journal Article"&gt;17&lt;/ref-type&gt;&lt;contributors&gt;&lt;authors&gt;&lt;author&gt;McGee, Daniel L.&lt;/author&gt;&lt;author&gt;Diverse Populations, Collaboration&lt;/author&gt;&lt;/authors&gt;&lt;/contributors&gt;&lt;titles&gt;&lt;title&gt;Body mass index and mortality: a meta-analysis based on person-level data from twenty-six observational studies&lt;/title&gt;&lt;secondary-title&gt;Annals of epidemiology&lt;/secondary-title&gt;&lt;/titles&gt;&lt;pages&gt;87-97&lt;/pages&gt;&lt;volume&gt;15&lt;/volume&gt;&lt;number&gt;2&lt;/number&gt;&lt;dates&gt;&lt;year&gt;2005&lt;/year&gt;&lt;/dates&gt;&lt;isbn&gt;1047-2797&lt;/isbn&gt;&lt;urls&gt;&lt;/urls&gt;&lt;/record&gt;&lt;/Cite&gt;&lt;/EndNote&gt;</w:instrText>
            </w:r>
            <w:r>
              <w:rPr>
                <w:color w:val="000000"/>
                <w:sz w:val="18"/>
                <w:szCs w:val="18"/>
              </w:rPr>
              <w:fldChar w:fldCharType="separate"/>
            </w:r>
            <w:r>
              <w:rPr>
                <w:noProof/>
                <w:color w:val="000000"/>
                <w:sz w:val="18"/>
                <w:szCs w:val="18"/>
              </w:rPr>
              <w:t>(McGee &amp; Diverse Populations, 2005)</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1.238 (1.151-1.331)</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16.37</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&lt;EndNote&gt;&lt;Cite&gt;&lt;Author&gt;Orpana&lt;/Author&gt;&lt;Year&gt;2010&lt;/Year&gt;&lt;RecNum&gt;219&lt;/RecNum&gt;&lt;DisplayText&gt;(Orpana et al., 2010)&lt;/DisplayText&gt;&lt;record&gt;&lt;rec-number&gt;219&lt;/rec-number&gt;&lt;foreign-keys&gt;&lt;key app="EN" db-id="texrxpxarvepf6erxt0p0p9z0d5e90dxdxrf" timestamp="0"&gt;219&lt;/key&gt;&lt;/foreign-keys&gt;&lt;ref-type name="Journal Article"&gt;17&lt;/ref-type&gt;&lt;contributors&gt;&lt;authors&gt;&lt;author&gt;Orpana, Heather M.&lt;/author&gt;&lt;author&gt;Berthelot, Jean‐Marie&lt;/author&gt;&lt;author&gt;Kaplan, Mark S.&lt;/author&gt;&lt;author&gt;Feeny, David H.&lt;/author&gt;&lt;author&gt;McFarland, Bentson&lt;/author&gt;&lt;author&gt;Ross, Nancy A.&lt;/author&gt;&lt;/authors&gt;&lt;/contributors&gt;&lt;titles&gt;&lt;title&gt;BMI and mortality: results from a national longitudinal study of Canadian adults&lt;/title&gt;&lt;secondary-title&gt;Obesity&lt;/secondary-title&gt;&lt;/titles&gt;&lt;pages&gt;214-218&lt;/pages&gt;&lt;volume&gt;18&lt;/volume&gt;&lt;number&gt;1&lt;/number&gt;&lt;dates&gt;&lt;year&gt;2010&lt;/year&gt;&lt;/dates&gt;&lt;isbn&gt;1930-739X&lt;/isbn&gt;&lt;urls&gt;&lt;/urls&gt;&lt;/record&gt;&lt;/Cite&gt;&lt;/EndNote&gt;</w:instrText>
            </w:r>
            <w:r>
              <w:rPr>
                <w:color w:val="000000"/>
                <w:sz w:val="18"/>
                <w:szCs w:val="18"/>
              </w:rPr>
              <w:fldChar w:fldCharType="separate"/>
            </w:r>
            <w:r>
              <w:rPr>
                <w:noProof/>
                <w:color w:val="000000"/>
                <w:sz w:val="18"/>
                <w:szCs w:val="18"/>
              </w:rPr>
              <w:t>(Orpana et al., 2010)</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1.080 (0.800-1.450)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0.98</w:t>
            </w:r>
          </w:p>
        </w:tc>
      </w:tr>
      <w:tr w:rsidR="00590C4D">
        <w:trPr>
          <w:trHeight w:val="312"/>
        </w:trPr>
        <w:tc>
          <w:tcPr>
            <w:tcW w:w="6301" w:type="dxa"/>
            <w:vAlign w:val="center"/>
          </w:tcPr>
          <w:p w:rsidR="00590C4D" w:rsidRDefault="00590C4D">
            <w:pPr>
              <w:rPr>
                <w:rFonts w:cs="Arial Unicode MS"/>
                <w:color w:val="000000"/>
                <w:sz w:val="18"/>
                <w:szCs w:val="18"/>
              </w:rPr>
            </w:pPr>
            <w:r>
              <w:rPr>
                <w:color w:val="000000"/>
                <w:sz w:val="18"/>
                <w:szCs w:val="18"/>
              </w:rPr>
              <w:fldChar w:fldCharType="begin"/>
            </w:r>
            <w:r>
              <w:rPr>
                <w:color w:val="000000"/>
                <w:sz w:val="18"/>
                <w:szCs w:val="18"/>
              </w:rPr>
              <w:instrText xml:space="preserve"> ADDIN EN.CITE &lt;EndNote&gt;&lt;Cite&gt;&lt;Author&gt;Park&lt;/Author&gt;&lt;Year&gt;2012&lt;/Year&gt;&lt;RecNum&gt;221&lt;/RecNum&gt;&lt;DisplayText&gt;(Park et al., 2012)&lt;/DisplayText&gt;&lt;record&gt;&lt;rec-number&gt;221&lt;/rec-number&gt;&lt;foreign-keys&gt;&lt;key app="EN" db-id="texrxpxarvepf6erxt0p0p9z0d5e90dxdxrf" timestamp="0"&gt;221&lt;/key&gt;&lt;/foreign-keys&gt;&lt;ref-type name="Journal Article"&gt;17&lt;/ref-type&gt;&lt;contributors&gt;&lt;authors&gt;&lt;author&gt;Park, Yikyung&lt;/author&gt;&lt;author&gt;Hartge, Patricia&lt;/author&gt;&lt;author&gt;Moore, Steven C.&lt;/author&gt;&lt;author&gt;Kitahara, Cari M.&lt;/author&gt;&lt;author&gt;Hollenbeck, Albert R.&lt;/author&gt;&lt;author&gt;de Gonzalez, Amy Berrington&lt;/author&gt;&lt;/authors&gt;&lt;/contributors&gt;&lt;titles&gt;&lt;title&gt;Body mass index and mortality in non-Hispanic black adults in the NIH-AARP diet and health study&lt;/title&gt;&lt;secondary-title&gt;PloS one&lt;/secondary-title&gt;&lt;/titles&gt;&lt;periodical&gt;&lt;full-title&gt;PLoS One&lt;/full-title&gt;&lt;/periodical&gt;&lt;pages&gt;e50091&lt;/pages&gt;&lt;volume&gt;7&lt;/volume&gt;&lt;number&gt;11&lt;/number&gt;&lt;dates&gt;&lt;year&gt;2012&lt;/year&gt;&lt;/dates&gt;&lt;isbn&gt;1932-6203&lt;/isbn&gt;&lt;urls&gt;&lt;/urls&gt;&lt;/record&gt;&lt;/Cite&gt;&lt;/EndNote&gt;</w:instrText>
            </w:r>
            <w:r>
              <w:rPr>
                <w:color w:val="000000"/>
                <w:sz w:val="18"/>
                <w:szCs w:val="18"/>
              </w:rPr>
              <w:fldChar w:fldCharType="separate"/>
            </w:r>
            <w:r>
              <w:rPr>
                <w:noProof/>
                <w:color w:val="000000"/>
                <w:sz w:val="18"/>
                <w:szCs w:val="18"/>
              </w:rPr>
              <w:t>(Park et al., 2012)</w:t>
            </w:r>
            <w:r>
              <w:rPr>
                <w:color w:val="000000"/>
                <w:sz w:val="18"/>
                <w:szCs w:val="18"/>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1.120 (1.050-1.190)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22.06</w:t>
            </w:r>
          </w:p>
        </w:tc>
      </w:tr>
      <w:tr w:rsidR="00590C4D">
        <w:trPr>
          <w:trHeight w:val="312"/>
        </w:trPr>
        <w:tc>
          <w:tcPr>
            <w:tcW w:w="6301" w:type="dxa"/>
            <w:vAlign w:val="center"/>
          </w:tcPr>
          <w:p w:rsidR="00590C4D" w:rsidRDefault="00590C4D">
            <w:pPr>
              <w:rPr>
                <w:rFonts w:cs="Arial Unicode MS"/>
                <w:color w:val="000000"/>
                <w:sz w:val="18"/>
                <w:szCs w:val="18"/>
                <w:lang w:val="en-CA"/>
              </w:rPr>
            </w:pPr>
            <w:r>
              <w:rPr>
                <w:color w:val="000000"/>
                <w:sz w:val="18"/>
                <w:szCs w:val="18"/>
                <w:lang w:val="en-CA"/>
              </w:rPr>
              <w:fldChar w:fldCharType="begin"/>
            </w:r>
            <w:r>
              <w:rPr>
                <w:color w:val="000000"/>
                <w:sz w:val="18"/>
                <w:szCs w:val="18"/>
                <w:lang w:val="en-CA"/>
              </w:rPr>
              <w:instrText xml:space="preserve"> ADDIN EN.CITE &lt;EndNote&gt;&lt;Cite&gt;&lt;Author&gt;Romero-Corral&lt;/Author&gt;&lt;Year&gt;2006&lt;/Year&gt;&lt;RecNum&gt;214&lt;/RecNum&gt;&lt;DisplayText&gt;(Romero-Corral et al., 2006)&lt;/DisplayText&gt;&lt;record&gt;&lt;rec-number&gt;214&lt;/rec-number&gt;&lt;foreign-keys&gt;&lt;key app="EN" db-id="texrxpxarvepf6erxt0p0p9z0d5e90dxdxrf" timestamp="0"&gt;214&lt;/key&gt;&lt;/foreign-keys&gt;&lt;ref-type name="Journal Article"&gt;17&lt;/ref-type&gt;&lt;contributors&gt;&lt;authors&gt;&lt;author&gt;Romero-Corral, Abel&lt;/author&gt;&lt;author&gt;Montori, Victor M.&lt;/author&gt;&lt;author&gt;Somers, Virend K.&lt;/author&gt;&lt;author&gt;Korinek, Josef&lt;/author&gt;&lt;author&gt;Thomas, Randal J.&lt;/author&gt;&lt;author&gt;Allison, Thomas G.&lt;/author&gt;&lt;author&gt;Mookadam, Farouk&lt;/author&gt;&lt;author&gt;Lopez-Jimenez, Francisco&lt;/author&gt;&lt;/authors&gt;&lt;/contributors&gt;&lt;titles&gt;&lt;title&gt;Association of bodyweight with total mortality and with cardiovascular events in coronary artery disease: a systematic review of cohort studies&lt;/title&gt;&lt;secondary-title&gt;The Lancet&lt;/secondary-title&gt;&lt;/titles&gt;&lt;periodical&gt;&lt;full-title&gt;The Lancet&lt;/full-title&gt;&lt;/periodical&gt;&lt;pages&gt;666-678&lt;/pages&gt;&lt;volume&gt;368&lt;/volume&gt;&lt;number&gt;9536&lt;/number&gt;&lt;dates&gt;&lt;year&gt;2006&lt;/year&gt;&lt;/dates&gt;&lt;isbn&gt;0140-6736&lt;/isbn&gt;&lt;urls&gt;&lt;/urls&gt;&lt;/record&gt;&lt;/Cite&gt;&lt;/EndNote&gt;</w:instrText>
            </w:r>
            <w:r>
              <w:rPr>
                <w:color w:val="000000"/>
                <w:sz w:val="18"/>
                <w:szCs w:val="18"/>
                <w:lang w:val="en-CA"/>
              </w:rPr>
              <w:fldChar w:fldCharType="separate"/>
            </w:r>
            <w:r>
              <w:rPr>
                <w:noProof/>
                <w:color w:val="000000"/>
                <w:sz w:val="18"/>
                <w:szCs w:val="18"/>
                <w:lang w:val="en-CA"/>
              </w:rPr>
              <w:t>(Romero-Corral et al., 2006)</w:t>
            </w:r>
            <w:r>
              <w:rPr>
                <w:color w:val="000000"/>
                <w:sz w:val="18"/>
                <w:szCs w:val="18"/>
                <w:lang w:val="en-CA"/>
              </w:rPr>
              <w:fldChar w:fldCharType="end"/>
            </w:r>
          </w:p>
        </w:tc>
        <w:tc>
          <w:tcPr>
            <w:tcW w:w="2308" w:type="dxa"/>
            <w:vAlign w:val="center"/>
          </w:tcPr>
          <w:p w:rsidR="00590C4D" w:rsidRDefault="00590C4D">
            <w:pPr>
              <w:rPr>
                <w:rFonts w:ascii="Times" w:hAnsi="Times" w:cs="Times"/>
                <w:color w:val="000000"/>
                <w:sz w:val="20"/>
                <w:szCs w:val="20"/>
              </w:rPr>
            </w:pPr>
            <w:r>
              <w:rPr>
                <w:rFonts w:ascii="Times" w:hAnsi="Times" w:cs="Times"/>
                <w:color w:val="000000"/>
                <w:sz w:val="20"/>
                <w:szCs w:val="20"/>
              </w:rPr>
              <w:t>0.930 (0.850-1.030)</w:t>
            </w:r>
          </w:p>
        </w:tc>
        <w:tc>
          <w:tcPr>
            <w:tcW w:w="901" w:type="dxa"/>
            <w:vAlign w:val="center"/>
          </w:tcPr>
          <w:p w:rsidR="00590C4D" w:rsidRDefault="00590C4D">
            <w:pPr>
              <w:rPr>
                <w:rFonts w:ascii="Times" w:hAnsi="Times" w:cs="Times"/>
                <w:color w:val="000000"/>
                <w:sz w:val="20"/>
                <w:szCs w:val="20"/>
              </w:rPr>
            </w:pPr>
            <w:r>
              <w:rPr>
                <w:rFonts w:ascii="Times" w:hAnsi="Times" w:cs="Times"/>
                <w:color w:val="000000"/>
                <w:sz w:val="20"/>
                <w:szCs w:val="20"/>
              </w:rPr>
              <w:t>9.37</w:t>
            </w:r>
          </w:p>
        </w:tc>
      </w:tr>
      <w:tr w:rsidR="00590C4D">
        <w:trPr>
          <w:trHeight w:val="230"/>
        </w:trPr>
        <w:tc>
          <w:tcPr>
            <w:tcW w:w="6301" w:type="dxa"/>
            <w:shd w:val="clear" w:color="auto" w:fill="F2F2F2"/>
            <w:vAlign w:val="center"/>
          </w:tcPr>
          <w:p w:rsidR="00590C4D" w:rsidRDefault="00590C4D">
            <w:pPr>
              <w:rPr>
                <w:rFonts w:ascii="Times" w:hAnsi="Times" w:cs="Times"/>
                <w:b/>
                <w:bCs/>
                <w:color w:val="000000"/>
              </w:rPr>
            </w:pPr>
            <w:r>
              <w:rPr>
                <w:rFonts w:ascii="Times" w:hAnsi="Times" w:cs="Times"/>
                <w:b/>
                <w:bCs/>
                <w:color w:val="000000"/>
              </w:rPr>
              <w:t>Pooled Estimate</w:t>
            </w:r>
          </w:p>
        </w:tc>
        <w:tc>
          <w:tcPr>
            <w:tcW w:w="2308" w:type="dxa"/>
            <w:tcBorders>
              <w:left w:val="single" w:sz="4" w:space="0" w:color="FFFFFF"/>
              <w:right w:val="single" w:sz="4" w:space="0" w:color="FFFFFF"/>
            </w:tcBorders>
            <w:shd w:val="clear" w:color="auto" w:fill="F2F2F2"/>
            <w:vAlign w:val="center"/>
          </w:tcPr>
          <w:p w:rsidR="00590C4D" w:rsidRDefault="00590C4D">
            <w:pPr>
              <w:rPr>
                <w:rFonts w:ascii="Times" w:hAnsi="Times" w:cs="Times"/>
                <w:b/>
                <w:bCs/>
                <w:color w:val="000000"/>
              </w:rPr>
            </w:pPr>
            <w:r>
              <w:rPr>
                <w:rFonts w:ascii="Times" w:hAnsi="Times" w:cs="Times"/>
                <w:b/>
                <w:bCs/>
                <w:color w:val="000000"/>
              </w:rPr>
              <w:t>1.159 (1.126-1.194)</w:t>
            </w:r>
          </w:p>
        </w:tc>
        <w:tc>
          <w:tcPr>
            <w:tcW w:w="901" w:type="dxa"/>
            <w:tcBorders>
              <w:left w:val="single" w:sz="4" w:space="0" w:color="FFFFFF"/>
            </w:tcBorders>
            <w:shd w:val="clear" w:color="auto" w:fill="F2F2F2"/>
            <w:vAlign w:val="center"/>
          </w:tcPr>
          <w:p w:rsidR="00590C4D" w:rsidRDefault="00590C4D">
            <w:pPr>
              <w:rPr>
                <w:rFonts w:ascii="Times" w:hAnsi="Times" w:cs="Times"/>
                <w:b/>
                <w:bCs/>
                <w:color w:val="000000"/>
              </w:rPr>
            </w:pPr>
          </w:p>
        </w:tc>
      </w:tr>
    </w:tbl>
    <w:p w:rsidR="00590C4D" w:rsidRDefault="00590C4D">
      <w:pPr>
        <w:rPr>
          <w:rFonts w:cs="Arial Unicode MS"/>
        </w:rPr>
      </w:pPr>
    </w:p>
    <w:p w:rsidR="00590C4D" w:rsidRDefault="00590C4D">
      <w:pPr>
        <w:rPr>
          <w:rFonts w:cs="Arial Unicode MS"/>
        </w:rPr>
      </w:pPr>
    </w:p>
    <w:p w:rsidR="00590C4D" w:rsidRDefault="00590C4D">
      <w:pPr>
        <w:rPr>
          <w:rFonts w:cs="Arial Unicode MS"/>
        </w:rPr>
      </w:pPr>
      <w:r>
        <w:rPr>
          <w:rFonts w:cs="Arial Unicode MS"/>
        </w:rPr>
        <w:br w:type="page"/>
      </w:r>
    </w:p>
    <w:tbl>
      <w:tblPr>
        <w:tblpPr w:leftFromText="180" w:rightFromText="180" w:vertAnchor="text" w:horzAnchor="page" w:tblpX="1984" w:tblpY="338"/>
        <w:tblW w:w="8624" w:type="dxa"/>
        <w:tblBorders>
          <w:insideV w:val="single" w:sz="4" w:space="0" w:color="auto"/>
        </w:tblBorders>
        <w:tblLayout w:type="fixed"/>
        <w:tblLook w:val="0000"/>
      </w:tblPr>
      <w:tblGrid>
        <w:gridCol w:w="2093"/>
        <w:gridCol w:w="1559"/>
        <w:gridCol w:w="4972"/>
      </w:tblGrid>
      <w:tr w:rsidR="00590C4D">
        <w:trPr>
          <w:trHeight w:val="304"/>
        </w:trPr>
        <w:tc>
          <w:tcPr>
            <w:tcW w:w="8624" w:type="dxa"/>
            <w:gridSpan w:val="3"/>
            <w:tcBorders>
              <w:top w:val="single" w:sz="4" w:space="0" w:color="D9D9D9"/>
              <w:left w:val="single" w:sz="4" w:space="0" w:color="D9D9D9"/>
              <w:bottom w:val="single" w:sz="4" w:space="0" w:color="D9D9D9"/>
              <w:right w:val="single" w:sz="4" w:space="0" w:color="D9D9D9"/>
            </w:tcBorders>
            <w:vAlign w:val="center"/>
          </w:tcPr>
          <w:p w:rsidR="00590C4D" w:rsidRDefault="00590C4D">
            <w:pPr>
              <w:rPr>
                <w:rFonts w:cs="Arial Unicode MS"/>
                <w:b/>
                <w:bCs/>
                <w:color w:val="000000"/>
                <w:lang w:val="en-CA" w:eastAsia="en-CA"/>
              </w:rPr>
            </w:pPr>
            <w:bookmarkStart w:id="12" w:name="_Toc457946162"/>
            <w:r>
              <w:rPr>
                <w:b/>
                <w:bCs/>
                <w:color w:val="000000"/>
                <w:lang w:val="en-CA" w:eastAsia="en-CA"/>
              </w:rPr>
              <w:t xml:space="preserve">Table 8: </w:t>
            </w:r>
            <w:r>
              <w:rPr>
                <w:color w:val="000000"/>
                <w:lang w:val="en-CA" w:eastAsia="en-CA"/>
              </w:rPr>
              <w:t>Relative Risk of Comorbidities</w:t>
            </w:r>
            <w:bookmarkEnd w:id="12"/>
          </w:p>
        </w:tc>
      </w:tr>
      <w:tr w:rsidR="00590C4D">
        <w:trPr>
          <w:trHeight w:val="392"/>
        </w:trPr>
        <w:tc>
          <w:tcPr>
            <w:tcW w:w="2093" w:type="dxa"/>
            <w:tcBorders>
              <w:top w:val="single" w:sz="4" w:space="0" w:color="D9D9D9"/>
              <w:left w:val="single" w:sz="4" w:space="0" w:color="D9D9D9"/>
              <w:bottom w:val="single" w:sz="4" w:space="0" w:color="D9D9D9"/>
              <w:right w:val="single" w:sz="4" w:space="0" w:color="D9D9D9"/>
            </w:tcBorders>
            <w:shd w:val="clear" w:color="auto" w:fill="E0E0E0"/>
            <w:vAlign w:val="center"/>
          </w:tcPr>
          <w:p w:rsidR="00590C4D" w:rsidRDefault="00590C4D">
            <w:pPr>
              <w:rPr>
                <w:b/>
                <w:bCs/>
                <w:color w:val="000000"/>
              </w:rPr>
            </w:pPr>
            <w:r>
              <w:rPr>
                <w:b/>
                <w:bCs/>
                <w:color w:val="000000"/>
              </w:rPr>
              <w:t>Joint Health State</w:t>
            </w:r>
          </w:p>
        </w:tc>
        <w:tc>
          <w:tcPr>
            <w:tcW w:w="1559" w:type="dxa"/>
            <w:tcBorders>
              <w:top w:val="single" w:sz="4" w:space="0" w:color="D9D9D9"/>
              <w:left w:val="single" w:sz="4" w:space="0" w:color="D9D9D9"/>
              <w:bottom w:val="single" w:sz="4" w:space="0" w:color="D9D9D9"/>
              <w:right w:val="single" w:sz="4" w:space="0" w:color="D9D9D9"/>
            </w:tcBorders>
            <w:shd w:val="clear" w:color="auto" w:fill="E0E0E0"/>
            <w:vAlign w:val="center"/>
          </w:tcPr>
          <w:p w:rsidR="00590C4D" w:rsidRDefault="00590C4D">
            <w:pPr>
              <w:rPr>
                <w:b/>
                <w:bCs/>
                <w:color w:val="000000"/>
              </w:rPr>
            </w:pPr>
            <w:r>
              <w:rPr>
                <w:b/>
                <w:bCs/>
                <w:color w:val="000000"/>
              </w:rPr>
              <w:t>Relative Risk</w:t>
            </w:r>
          </w:p>
        </w:tc>
        <w:tc>
          <w:tcPr>
            <w:tcW w:w="4972" w:type="dxa"/>
            <w:tcBorders>
              <w:top w:val="single" w:sz="4" w:space="0" w:color="D9D9D9"/>
              <w:left w:val="single" w:sz="4" w:space="0" w:color="D9D9D9"/>
              <w:bottom w:val="single" w:sz="4" w:space="0" w:color="D9D9D9"/>
              <w:right w:val="single" w:sz="4" w:space="0" w:color="D9D9D9"/>
            </w:tcBorders>
            <w:shd w:val="clear" w:color="auto" w:fill="E0E0E0"/>
            <w:vAlign w:val="center"/>
          </w:tcPr>
          <w:p w:rsidR="00590C4D" w:rsidRDefault="00590C4D">
            <w:pPr>
              <w:rPr>
                <w:b/>
                <w:bCs/>
                <w:color w:val="000000"/>
              </w:rPr>
            </w:pPr>
            <w:r>
              <w:rPr>
                <w:b/>
                <w:bCs/>
                <w:color w:val="000000"/>
              </w:rPr>
              <w:t>Source</w:t>
            </w:r>
          </w:p>
        </w:tc>
      </w:tr>
      <w:tr w:rsidR="00590C4D">
        <w:trPr>
          <w:trHeight w:val="327"/>
        </w:trPr>
        <w:tc>
          <w:tcPr>
            <w:tcW w:w="2093" w:type="dxa"/>
            <w:tcBorders>
              <w:top w:val="single" w:sz="4" w:space="0" w:color="D9D9D9"/>
              <w:left w:val="single" w:sz="4" w:space="0" w:color="D9D9D9"/>
              <w:bottom w:val="nil"/>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t>Asthma if HIV</w:t>
            </w:r>
            <w:r>
              <w:rPr>
                <w:b/>
                <w:bCs/>
                <w:color w:val="000000"/>
                <w:sz w:val="20"/>
                <w:szCs w:val="20"/>
              </w:rPr>
              <w:t xml:space="preserve"> </w:t>
            </w:r>
          </w:p>
        </w:tc>
        <w:tc>
          <w:tcPr>
            <w:tcW w:w="1559" w:type="dxa"/>
            <w:tcBorders>
              <w:top w:val="single" w:sz="4" w:space="0" w:color="D9D9D9"/>
              <w:left w:val="single" w:sz="4" w:space="0" w:color="D9D9D9"/>
              <w:bottom w:val="nil"/>
              <w:right w:val="single" w:sz="4" w:space="0" w:color="D9D9D9"/>
            </w:tcBorders>
            <w:vAlign w:val="center"/>
          </w:tcPr>
          <w:p w:rsidR="00590C4D" w:rsidRDefault="00590C4D">
            <w:pPr>
              <w:rPr>
                <w:color w:val="000000"/>
                <w:sz w:val="20"/>
                <w:szCs w:val="20"/>
              </w:rPr>
            </w:pPr>
            <w:r>
              <w:rPr>
                <w:color w:val="000000"/>
                <w:sz w:val="20"/>
                <w:szCs w:val="20"/>
              </w:rPr>
              <w:t>1.0</w:t>
            </w:r>
          </w:p>
        </w:tc>
        <w:tc>
          <w:tcPr>
            <w:tcW w:w="4972" w:type="dxa"/>
            <w:tcBorders>
              <w:top w:val="single" w:sz="4" w:space="0" w:color="D9D9D9"/>
              <w:left w:val="single" w:sz="4" w:space="0" w:color="D9D9D9"/>
              <w:bottom w:val="nil"/>
              <w:right w:val="single" w:sz="4" w:space="0" w:color="D9D9D9"/>
            </w:tcBorders>
          </w:tcPr>
          <w:p w:rsidR="00590C4D" w:rsidRDefault="00590C4D">
            <w:pPr>
              <w:rPr>
                <w:color w:val="000000"/>
                <w:sz w:val="20"/>
                <w:szCs w:val="20"/>
              </w:rPr>
            </w:pPr>
            <w:r>
              <w:rPr>
                <w:color w:val="000000"/>
                <w:sz w:val="20"/>
                <w:szCs w:val="20"/>
              </w:rPr>
              <w:fldChar w:fldCharType="begin"/>
            </w:r>
            <w:r>
              <w:rPr>
                <w:color w:val="000000"/>
                <w:sz w:val="20"/>
                <w:szCs w:val="20"/>
              </w:rPr>
              <w:instrText xml:space="preserve"> ADDIN EN.CITE &lt;EndNote&gt;&lt;Cite&gt;&lt;Author&gt;Drummond&lt;/Author&gt;&lt;Year&gt;2016&lt;/Year&gt;&lt;RecNum&gt;286&lt;/RecNum&gt;&lt;DisplayText&gt;(M. B. Drummond, Kunisaki, &amp;amp; Huang, 2016)&lt;/DisplayText&gt;&lt;record&gt;&lt;rec-number&gt;286&lt;/rec-number&gt;&lt;foreign-keys&gt;&lt;key app="EN" db-id="texrxpxarvepf6erxt0p0p9z0d5e90dxdxrf" timestamp="0"&gt;286&lt;/key&gt;&lt;/foreign-keys&gt;&lt;ref-type name="Conference Proceedings"&gt;10&lt;/ref-type&gt;&lt;contributors&gt;&lt;authors&gt;&lt;author&gt;Drummond, M. Bradley&lt;/author&gt;&lt;author&gt;Kunisaki, Ken M.&lt;/author&gt;&lt;author&gt;Huang, Laurence&lt;/author&gt;&lt;/authors&gt;&lt;/contributors&gt;&lt;titles&gt;&lt;title&gt;Obstructive Lung Diseases in HIV: A Clinical Review and Identification of Key Future Research Needs&lt;/title&gt;&lt;secondary-title&gt;Seminars in respiratory and critical care medicine&lt;/secondary-title&gt;&lt;/titles&gt;&lt;pages&gt;277-288&lt;/pages&gt;&lt;volume&gt;37&lt;/volume&gt;&lt;dates&gt;&lt;year&gt;2016&lt;/year&gt;&lt;/dates&gt;&lt;publisher&gt;Thieme Medical Publishers&lt;/publisher&gt;&lt;isbn&gt;1069-3424&lt;/isbn&gt;&lt;urls&gt;&lt;/urls&gt;&lt;/record&gt;&lt;/Cite&gt;&lt;/EndNote&gt;</w:instrText>
            </w:r>
            <w:r>
              <w:rPr>
                <w:color w:val="000000"/>
                <w:sz w:val="20"/>
                <w:szCs w:val="20"/>
              </w:rPr>
              <w:fldChar w:fldCharType="separate"/>
            </w:r>
            <w:r>
              <w:rPr>
                <w:noProof/>
                <w:color w:val="000000"/>
                <w:sz w:val="20"/>
                <w:szCs w:val="20"/>
              </w:rPr>
              <w:t>(M. B. Drummond, Kunisaki, &amp; Huang, 2016)</w:t>
            </w:r>
            <w:r>
              <w:rPr>
                <w:color w:val="000000"/>
                <w:sz w:val="20"/>
                <w:szCs w:val="20"/>
              </w:rPr>
              <w:fldChar w:fldCharType="end"/>
            </w:r>
            <w:r>
              <w:rPr>
                <w:color w:val="000000"/>
                <w:sz w:val="20"/>
                <w:szCs w:val="20"/>
              </w:rPr>
              <w:t>*</w:t>
            </w:r>
          </w:p>
        </w:tc>
      </w:tr>
      <w:tr w:rsidR="00590C4D">
        <w:trPr>
          <w:trHeight w:val="298"/>
        </w:trPr>
        <w:tc>
          <w:tcPr>
            <w:tcW w:w="2093"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0"/>
                <w:szCs w:val="20"/>
              </w:rPr>
            </w:pPr>
            <w:r>
              <w:rPr>
                <w:color w:val="000000"/>
                <w:sz w:val="20"/>
                <w:szCs w:val="20"/>
              </w:rPr>
              <w:t>Asthma if Obese</w:t>
            </w:r>
          </w:p>
        </w:tc>
        <w:tc>
          <w:tcPr>
            <w:tcW w:w="1559"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1.605</w:t>
            </w:r>
          </w:p>
        </w:tc>
        <w:tc>
          <w:tcPr>
            <w:tcW w:w="4972" w:type="dxa"/>
            <w:tcBorders>
              <w:top w:val="single" w:sz="4" w:space="0" w:color="D9D9D9"/>
              <w:left w:val="single" w:sz="4" w:space="0" w:color="D9D9D9"/>
              <w:bottom w:val="single" w:sz="4" w:space="0" w:color="D9D9D9"/>
              <w:right w:val="single" w:sz="4" w:space="0" w:color="D9D9D9"/>
            </w:tcBorders>
          </w:tcPr>
          <w:p w:rsidR="00590C4D" w:rsidRDefault="00590C4D">
            <w:pPr>
              <w:rPr>
                <w:color w:val="000000"/>
                <w:sz w:val="20"/>
                <w:szCs w:val="20"/>
              </w:rPr>
            </w:pPr>
            <w:r>
              <w:rPr>
                <w:color w:val="000000"/>
                <w:sz w:val="20"/>
                <w:szCs w:val="20"/>
              </w:rPr>
              <w:fldChar w:fldCharType="begin"/>
            </w:r>
            <w:r>
              <w:rPr>
                <w:color w:val="000000"/>
                <w:sz w:val="20"/>
                <w:szCs w:val="20"/>
              </w:rPr>
              <w:instrText xml:space="preserve"> ADDIN EN.CITE &lt;EndNote&gt;&lt;Cite&gt;&lt;Author&gt;Guh&lt;/Author&gt;&lt;Year&gt;2009&lt;/Year&gt;&lt;RecNum&gt;284&lt;/RecNum&gt;&lt;DisplayText&gt;(Guh et al., 2009)&lt;/DisplayText&gt;&lt;record&gt;&lt;rec-number&gt;284&lt;/rec-number&gt;&lt;foreign-keys&gt;&lt;key app="EN" db-id="texrxpxarvepf6erxt0p0p9z0d5e90dxdxrf" timestamp="0"&gt;284&lt;/key&gt;&lt;/foreign-keys&gt;&lt;ref-type name="Journal Article"&gt;17&lt;/ref-type&gt;&lt;contributors&gt;&lt;authors&gt;&lt;author&gt;Guh, Daphne P.&lt;/author&gt;&lt;author&gt;Zhang, Wei&lt;/author&gt;&lt;author&gt;Bansback, Nick&lt;/author&gt;&lt;author&gt;Amarsi, Zubin&lt;/author&gt;&lt;author&gt;Birmingham, C. Laird&lt;/author&gt;&lt;author&gt;Anis, Aslam H.&lt;/author&gt;&lt;/authors&gt;&lt;/contributors&gt;&lt;titles&gt;&lt;title&gt;The incidence of co-morbidities related to obesity and overweight: a systematic review and meta-analysis&lt;/title&gt;&lt;secondary-title&gt;BMC public health&lt;/secondary-title&gt;&lt;/titles&gt;&lt;periodical&gt;&lt;full-title&gt;BMC public health&lt;/full-title&gt;&lt;/periodical&gt;&lt;pages&gt;1&lt;/pages&gt;&lt;volume&gt;9&lt;/volume&gt;&lt;number&gt;1&lt;/number&gt;&lt;dates&gt;&lt;year&gt;2009&lt;/year&gt;&lt;/dates&gt;&lt;isbn&gt;1471-2458&lt;/isbn&gt;&lt;urls&gt;&lt;/urls&gt;&lt;/record&gt;&lt;/Cite&gt;&lt;/EndNote&gt;</w:instrText>
            </w:r>
            <w:r>
              <w:rPr>
                <w:color w:val="000000"/>
                <w:sz w:val="20"/>
                <w:szCs w:val="20"/>
              </w:rPr>
              <w:fldChar w:fldCharType="separate"/>
            </w:r>
            <w:r>
              <w:rPr>
                <w:noProof/>
                <w:color w:val="000000"/>
                <w:sz w:val="20"/>
                <w:szCs w:val="20"/>
              </w:rPr>
              <w:t>(Guh et al., 2009)</w:t>
            </w:r>
            <w:r>
              <w:rPr>
                <w:color w:val="000000"/>
                <w:sz w:val="20"/>
                <w:szCs w:val="20"/>
              </w:rPr>
              <w:fldChar w:fldCharType="end"/>
            </w:r>
            <w:r>
              <w:rPr>
                <w:color w:val="000000"/>
                <w:sz w:val="20"/>
                <w:szCs w:val="20"/>
              </w:rPr>
              <w:t>*</w:t>
            </w:r>
          </w:p>
        </w:tc>
      </w:tr>
      <w:tr w:rsidR="00590C4D">
        <w:trPr>
          <w:trHeight w:val="298"/>
        </w:trPr>
        <w:tc>
          <w:tcPr>
            <w:tcW w:w="2093"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0"/>
                <w:szCs w:val="20"/>
              </w:rPr>
            </w:pPr>
            <w:r>
              <w:rPr>
                <w:color w:val="000000"/>
                <w:sz w:val="20"/>
                <w:szCs w:val="20"/>
              </w:rPr>
              <w:t xml:space="preserve">Diabetes if HIV </w:t>
            </w:r>
          </w:p>
        </w:tc>
        <w:tc>
          <w:tcPr>
            <w:tcW w:w="1559"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1.11</w:t>
            </w:r>
          </w:p>
        </w:tc>
        <w:tc>
          <w:tcPr>
            <w:tcW w:w="4972" w:type="dxa"/>
            <w:tcBorders>
              <w:top w:val="single" w:sz="4" w:space="0" w:color="D9D9D9"/>
              <w:left w:val="single" w:sz="4" w:space="0" w:color="D9D9D9"/>
              <w:bottom w:val="single" w:sz="4" w:space="0" w:color="D9D9D9"/>
              <w:right w:val="single" w:sz="4" w:space="0" w:color="D9D9D9"/>
            </w:tcBorders>
          </w:tcPr>
          <w:p w:rsidR="00590C4D" w:rsidRDefault="00590C4D">
            <w:pPr>
              <w:rPr>
                <w:rFonts w:cs="Arial Unicode MS"/>
                <w:color w:val="000000"/>
                <w:sz w:val="20"/>
                <w:szCs w:val="20"/>
              </w:rPr>
            </w:pPr>
            <w:r>
              <w:rPr>
                <w:color w:val="000000"/>
                <w:sz w:val="20"/>
                <w:szCs w:val="20"/>
              </w:rPr>
              <w:fldChar w:fldCharType="begin">
                <w:fldData xml:space="preserve">PEVuZE5vdGU+PENpdGU+PEF1dGhvcj5BY2hocmE8L0F1dGhvcj48WWVhcj4yMDE1PC9ZZWFyPjxS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</w:fldData>
              </w:fldChar>
            </w:r>
            <w:r>
              <w:rPr>
                <w:color w:val="000000"/>
                <w:sz w:val="20"/>
                <w:szCs w:val="20"/>
              </w:rPr>
              <w:instrText xml:space="preserve"> ADDIN EN.CITE </w:instrText>
            </w:r>
            <w:r>
              <w:rPr>
                <w:color w:val="000000"/>
                <w:sz w:val="20"/>
                <w:szCs w:val="20"/>
              </w:rPr>
              <w:fldChar w:fldCharType="begin">
                <w:fldData xml:space="preserve">PEVuZE5vdGU+PENpdGU+PEF1dGhvcj5BY2hocmE8L0F1dGhvcj48WWVhcj4yMDE1PC9ZZWFyPjxS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</w:fldData>
              </w:fldChar>
            </w:r>
            <w:r>
              <w:rPr>
                <w:color w:val="000000"/>
                <w:sz w:val="20"/>
                <w:szCs w:val="20"/>
              </w:rPr>
              <w:instrText xml:space="preserve"> ADDIN EN.CITE.DATA  </w:instrText>
            </w:r>
            <w:r>
              <w:rPr>
                <w:rFonts w:cs="Arial Unicode MS"/>
                <w:color w:val="000000"/>
                <w:sz w:val="20"/>
                <w:szCs w:val="20"/>
              </w:rPr>
            </w:r>
            <w:r>
              <w:rPr>
                <w:color w:val="000000"/>
                <w:sz w:val="20"/>
                <w:szCs w:val="20"/>
              </w:rPr>
              <w:fldChar w:fldCharType="end"/>
            </w:r>
            <w:r>
              <w:rPr>
                <w:rFonts w:cs="Arial Unicode MS"/>
                <w:color w:val="000000"/>
                <w:sz w:val="20"/>
                <w:szCs w:val="20"/>
              </w:rPr>
            </w:r>
            <w:r>
              <w:rPr>
                <w:color w:val="000000"/>
                <w:sz w:val="20"/>
                <w:szCs w:val="20"/>
              </w:rPr>
              <w:fldChar w:fldCharType="separate"/>
            </w:r>
            <w:r>
              <w:rPr>
                <w:noProof/>
                <w:color w:val="000000"/>
                <w:sz w:val="20"/>
                <w:szCs w:val="20"/>
              </w:rPr>
              <w:t>(Achhra et al., 2015; Araujo et al., 2014; Brown et al., 2005; Butt et al., 2009; De Wit et al., 2008; Galli et al., 2012; Petoumenos et al., 2012; Rasmussen et al., 2012; Tripathi et al., 2014)</w:t>
            </w:r>
            <w:r>
              <w:rPr>
                <w:color w:val="000000"/>
                <w:sz w:val="20"/>
                <w:szCs w:val="20"/>
              </w:rPr>
              <w:fldChar w:fldCharType="end"/>
            </w:r>
          </w:p>
        </w:tc>
      </w:tr>
      <w:tr w:rsidR="00590C4D">
        <w:trPr>
          <w:trHeight w:val="298"/>
        </w:trPr>
        <w:tc>
          <w:tcPr>
            <w:tcW w:w="2093"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t>Diabetes if Obese</w:t>
            </w:r>
          </w:p>
        </w:tc>
        <w:tc>
          <w:tcPr>
            <w:tcW w:w="1559"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0.44</w:t>
            </w:r>
          </w:p>
        </w:tc>
        <w:tc>
          <w:tcPr>
            <w:tcW w:w="4972" w:type="dxa"/>
            <w:tcBorders>
              <w:top w:val="single" w:sz="4" w:space="0" w:color="D9D9D9"/>
              <w:left w:val="single" w:sz="4" w:space="0" w:color="D9D9D9"/>
              <w:bottom w:val="single" w:sz="4" w:space="0" w:color="D9D9D9"/>
              <w:right w:val="single" w:sz="4" w:space="0" w:color="D9D9D9"/>
            </w:tcBorders>
          </w:tcPr>
          <w:p w:rsidR="00590C4D" w:rsidRDefault="00590C4D">
            <w:pPr>
              <w:rPr>
                <w:color w:val="000000"/>
                <w:sz w:val="20"/>
                <w:szCs w:val="20"/>
              </w:rPr>
            </w:pPr>
            <w:r>
              <w:rPr>
                <w:color w:val="000000"/>
                <w:sz w:val="20"/>
                <w:szCs w:val="20"/>
              </w:rPr>
              <w:fldChar w:fldCharType="begin"/>
            </w:r>
            <w:r>
              <w:rPr>
                <w:color w:val="000000"/>
                <w:sz w:val="20"/>
                <w:szCs w:val="20"/>
              </w:rPr>
              <w:instrText xml:space="preserve"> ADDIN EN.CITE &lt;EndNote&gt;&lt;Cite&gt;&lt;Author&gt;Guh&lt;/Author&gt;&lt;Year&gt;2009&lt;/Year&gt;&lt;RecNum&gt;284&lt;/RecNum&gt;&lt;DisplayText&gt;(Guh et al., 2009)&lt;/DisplayText&gt;&lt;record&gt;&lt;rec-number&gt;284&lt;/rec-number&gt;&lt;foreign-keys&gt;&lt;key app="EN" db-id="texrxpxarvepf6erxt0p0p9z0d5e90dxdxrf" timestamp="0"&gt;284&lt;/key&gt;&lt;/foreign-keys&gt;&lt;ref-type name="Journal Article"&gt;17&lt;/ref-type&gt;&lt;contributors&gt;&lt;authors&gt;&lt;author&gt;Guh, Daphne P.&lt;/author&gt;&lt;author&gt;Zhang, Wei&lt;/author&gt;&lt;author&gt;Bansback, Nick&lt;/author&gt;&lt;author&gt;Amarsi, Zubin&lt;/author&gt;&lt;author&gt;Birmingham, C. Laird&lt;/author&gt;&lt;author&gt;Anis, Aslam H.&lt;/author&gt;&lt;/authors&gt;&lt;/contributors&gt;&lt;titles&gt;&lt;title&gt;The incidence of co-morbidities related to obesity and overweight: a systematic review and meta-analysis&lt;/title&gt;&lt;secondary-title&gt;BMC public health&lt;/secondary-title&gt;&lt;/titles&gt;&lt;periodical&gt;&lt;full-title&gt;BMC public health&lt;/full-title&gt;&lt;/periodical&gt;&lt;pages&gt;1&lt;/pages&gt;&lt;volume&gt;9&lt;/volume&gt;&lt;number&gt;1&lt;/number&gt;&lt;dates&gt;&lt;year&gt;2009&lt;/year&gt;&lt;/dates&gt;&lt;isbn&gt;1471-2458&lt;/isbn&gt;&lt;urls&gt;&lt;/urls&gt;&lt;/record&gt;&lt;/Cite&gt;&lt;/EndNote&gt;</w:instrText>
            </w:r>
            <w:r>
              <w:rPr>
                <w:color w:val="000000"/>
                <w:sz w:val="20"/>
                <w:szCs w:val="20"/>
              </w:rPr>
              <w:fldChar w:fldCharType="separate"/>
            </w:r>
            <w:r>
              <w:rPr>
                <w:noProof/>
                <w:color w:val="000000"/>
                <w:sz w:val="20"/>
                <w:szCs w:val="20"/>
              </w:rPr>
              <w:t>(Guh et al., 2009)</w:t>
            </w:r>
            <w:r>
              <w:rPr>
                <w:color w:val="000000"/>
                <w:sz w:val="20"/>
                <w:szCs w:val="20"/>
              </w:rPr>
              <w:fldChar w:fldCharType="end"/>
            </w:r>
            <w:r>
              <w:rPr>
                <w:color w:val="000000"/>
                <w:sz w:val="20"/>
                <w:szCs w:val="20"/>
              </w:rPr>
              <w:t>*</w:t>
            </w:r>
          </w:p>
        </w:tc>
      </w:tr>
      <w:tr w:rsidR="00590C4D">
        <w:trPr>
          <w:trHeight w:val="298"/>
        </w:trPr>
        <w:tc>
          <w:tcPr>
            <w:tcW w:w="2093"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b/>
                <w:bCs/>
                <w:color w:val="000000"/>
                <w:sz w:val="20"/>
                <w:szCs w:val="20"/>
              </w:rPr>
            </w:pPr>
            <w:r>
              <w:rPr>
                <w:color w:val="000000"/>
                <w:sz w:val="20"/>
                <w:szCs w:val="20"/>
              </w:rPr>
              <w:t>Obese if HIV</w:t>
            </w:r>
          </w:p>
        </w:tc>
        <w:tc>
          <w:tcPr>
            <w:tcW w:w="1559"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1.0</w:t>
            </w:r>
          </w:p>
        </w:tc>
        <w:tc>
          <w:tcPr>
            <w:tcW w:w="4972" w:type="dxa"/>
            <w:tcBorders>
              <w:top w:val="single" w:sz="4" w:space="0" w:color="D9D9D9"/>
              <w:left w:val="single" w:sz="4" w:space="0" w:color="D9D9D9"/>
              <w:bottom w:val="single" w:sz="4" w:space="0" w:color="D9D9D9"/>
              <w:right w:val="single" w:sz="4" w:space="0" w:color="D9D9D9"/>
            </w:tcBorders>
          </w:tcPr>
          <w:p w:rsidR="00590C4D" w:rsidRDefault="00590C4D">
            <w:pPr>
              <w:rPr>
                <w:rFonts w:cs="Arial Unicode MS"/>
                <w:color w:val="000000"/>
                <w:sz w:val="20"/>
                <w:szCs w:val="20"/>
              </w:rPr>
            </w:pPr>
            <w:r>
              <w:rPr>
                <w:color w:val="000000"/>
                <w:sz w:val="20"/>
                <w:szCs w:val="20"/>
              </w:rPr>
              <w:fldChar w:fldCharType="begin">
                <w:fldData xml:space="preserve">PEVuZE5vdGU+PENpdGU+PEF1dGhvcj5BbW9yb3NhPC9BdXRob3I+PFllYXI+MjAwNTwvWWVhcj48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</w:fldData>
              </w:fldChar>
            </w:r>
            <w:r>
              <w:rPr>
                <w:color w:val="000000"/>
                <w:sz w:val="20"/>
                <w:szCs w:val="20"/>
              </w:rPr>
              <w:instrText xml:space="preserve"> ADDIN EN.CITE </w:instrText>
            </w:r>
            <w:r>
              <w:rPr>
                <w:color w:val="000000"/>
                <w:sz w:val="20"/>
                <w:szCs w:val="20"/>
              </w:rPr>
              <w:fldChar w:fldCharType="begin">
                <w:fldData xml:space="preserve">PEVuZE5vdGU+PENpdGU+PEF1dGhvcj5BbW9yb3NhPC9BdXRob3I+PFllYXI+MjAwNTwvWWVhcj48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</w:fldData>
              </w:fldChar>
            </w:r>
            <w:r>
              <w:rPr>
                <w:color w:val="000000"/>
                <w:sz w:val="20"/>
                <w:szCs w:val="20"/>
              </w:rPr>
              <w:instrText xml:space="preserve"> ADDIN EN.CITE.DATA  </w:instrText>
            </w:r>
            <w:r>
              <w:rPr>
                <w:rFonts w:cs="Arial Unicode MS"/>
                <w:color w:val="000000"/>
                <w:sz w:val="20"/>
                <w:szCs w:val="20"/>
              </w:rPr>
            </w:r>
            <w:r>
              <w:rPr>
                <w:color w:val="000000"/>
                <w:sz w:val="20"/>
                <w:szCs w:val="20"/>
              </w:rPr>
              <w:fldChar w:fldCharType="end"/>
            </w:r>
            <w:r>
              <w:rPr>
                <w:rFonts w:cs="Arial Unicode MS"/>
                <w:color w:val="000000"/>
                <w:sz w:val="20"/>
                <w:szCs w:val="20"/>
              </w:rPr>
            </w:r>
            <w:r>
              <w:rPr>
                <w:color w:val="000000"/>
                <w:sz w:val="20"/>
                <w:szCs w:val="20"/>
              </w:rPr>
              <w:fldChar w:fldCharType="separate"/>
            </w:r>
            <w:r>
              <w:rPr>
                <w:noProof/>
                <w:color w:val="000000"/>
                <w:sz w:val="20"/>
                <w:szCs w:val="20"/>
              </w:rPr>
              <w:t>(Amorosa et al., 2005; Crum-Cianflone et al., 2010; Crum-Cianflone, Tejidor, Medina, Barahona, &amp; Ganesan, 2008; Hasse et al., 2014; Keithley, Duloy, Swanson, &amp; Zeller, 2009; Koethe et al., 2016; Lakey, Yang, Yancy, Chow, &amp; Hicks, 2013; Messina et al., 2014; Tate et al., 2012; Thomsen, 2015)</w:t>
            </w:r>
            <w:r>
              <w:rPr>
                <w:color w:val="000000"/>
                <w:sz w:val="20"/>
                <w:szCs w:val="20"/>
              </w:rPr>
              <w:fldChar w:fldCharType="end"/>
            </w:r>
          </w:p>
        </w:tc>
      </w:tr>
      <w:tr w:rsidR="00590C4D">
        <w:trPr>
          <w:trHeight w:val="298"/>
        </w:trPr>
        <w:tc>
          <w:tcPr>
            <w:tcW w:w="2093"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t xml:space="preserve">AD** if Asthma </w:t>
            </w:r>
          </w:p>
        </w:tc>
        <w:tc>
          <w:tcPr>
            <w:tcW w:w="1559"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1.294</w:t>
            </w:r>
          </w:p>
        </w:tc>
        <w:tc>
          <w:tcPr>
            <w:tcW w:w="4972" w:type="dxa"/>
            <w:tcBorders>
              <w:top w:val="single" w:sz="4" w:space="0" w:color="D9D9D9"/>
              <w:left w:val="single" w:sz="4" w:space="0" w:color="D9D9D9"/>
              <w:bottom w:val="single" w:sz="4" w:space="0" w:color="D9D9D9"/>
              <w:right w:val="single" w:sz="4" w:space="0" w:color="D9D9D9"/>
            </w:tcBorders>
          </w:tcPr>
          <w:p w:rsidR="00590C4D" w:rsidRDefault="00590C4D">
            <w:pPr>
              <w:rPr>
                <w:rFonts w:cs="Arial Unicode MS"/>
                <w:color w:val="000000"/>
                <w:sz w:val="20"/>
                <w:szCs w:val="20"/>
              </w:rPr>
            </w:pPr>
            <w:r>
              <w:rPr>
                <w:color w:val="000000"/>
                <w:sz w:val="20"/>
                <w:szCs w:val="20"/>
              </w:rPr>
              <w:fldChar w:fldCharType="begin">
                <w:fldData xml:space="preserve">PEVuZE5vdGU+PENpdGU+PEF1dGhvcj5EcmFhaXNtYTwvQXV0aG9yPjxZZWFyPjIwMTU8L1llYXI+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</w:fldData>
              </w:fldChar>
            </w:r>
            <w:r>
              <w:rPr>
                <w:color w:val="000000"/>
                <w:sz w:val="20"/>
                <w:szCs w:val="20"/>
              </w:rPr>
              <w:instrText xml:space="preserve"> ADDIN EN.CITE </w:instrText>
            </w:r>
            <w:r>
              <w:rPr>
                <w:color w:val="000000"/>
                <w:sz w:val="20"/>
                <w:szCs w:val="20"/>
              </w:rPr>
              <w:fldChar w:fldCharType="begin">
                <w:fldData xml:space="preserve">PEVuZE5vdGU+PENpdGU+PEF1dGhvcj5EcmFhaXNtYTwvQXV0aG9yPjxZZWFyPjIwMTU8L1llYXI+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</w:fldData>
              </w:fldChar>
            </w:r>
            <w:r>
              <w:rPr>
                <w:color w:val="000000"/>
                <w:sz w:val="20"/>
                <w:szCs w:val="20"/>
              </w:rPr>
              <w:instrText xml:space="preserve"> ADDIN EN.CITE.DATA  </w:instrText>
            </w:r>
            <w:r>
              <w:rPr>
                <w:rFonts w:cs="Arial Unicode MS"/>
                <w:color w:val="000000"/>
                <w:sz w:val="20"/>
                <w:szCs w:val="20"/>
              </w:rPr>
            </w:r>
            <w:r>
              <w:rPr>
                <w:color w:val="000000"/>
                <w:sz w:val="20"/>
                <w:szCs w:val="20"/>
              </w:rPr>
              <w:fldChar w:fldCharType="end"/>
            </w:r>
            <w:r>
              <w:rPr>
                <w:rFonts w:cs="Arial Unicode MS"/>
                <w:color w:val="000000"/>
                <w:sz w:val="20"/>
                <w:szCs w:val="20"/>
              </w:rPr>
            </w:r>
            <w:r>
              <w:rPr>
                <w:color w:val="000000"/>
                <w:sz w:val="20"/>
                <w:szCs w:val="20"/>
              </w:rPr>
              <w:fldChar w:fldCharType="separate"/>
            </w:r>
            <w:r>
              <w:rPr>
                <w:noProof/>
                <w:color w:val="000000"/>
                <w:sz w:val="20"/>
                <w:szCs w:val="20"/>
              </w:rPr>
              <w:t>(Draaisma et al., 2015; Garrett et al., 2013; Kahr et al., 2015; Purvis et al., 2005)</w:t>
            </w:r>
            <w:r>
              <w:rPr>
                <w:color w:val="000000"/>
                <w:sz w:val="20"/>
                <w:szCs w:val="20"/>
              </w:rPr>
              <w:fldChar w:fldCharType="end"/>
            </w:r>
          </w:p>
        </w:tc>
      </w:tr>
      <w:tr w:rsidR="00590C4D">
        <w:trPr>
          <w:trHeight w:val="298"/>
        </w:trPr>
        <w:tc>
          <w:tcPr>
            <w:tcW w:w="2093"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0"/>
                <w:szCs w:val="20"/>
              </w:rPr>
            </w:pPr>
            <w:r>
              <w:rPr>
                <w:color w:val="000000"/>
                <w:sz w:val="20"/>
                <w:szCs w:val="20"/>
              </w:rPr>
              <w:t>Asthma if AD</w:t>
            </w:r>
          </w:p>
        </w:tc>
        <w:tc>
          <w:tcPr>
            <w:tcW w:w="1559"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1.6</w:t>
            </w:r>
          </w:p>
        </w:tc>
        <w:tc>
          <w:tcPr>
            <w:tcW w:w="4972" w:type="dxa"/>
            <w:tcBorders>
              <w:top w:val="single" w:sz="4" w:space="0" w:color="D9D9D9"/>
              <w:left w:val="single" w:sz="4" w:space="0" w:color="D9D9D9"/>
              <w:bottom w:val="single" w:sz="4" w:space="0" w:color="D9D9D9"/>
              <w:right w:val="single" w:sz="4" w:space="0" w:color="D9D9D9"/>
            </w:tcBorders>
          </w:tcPr>
          <w:p w:rsidR="00590C4D" w:rsidRDefault="00590C4D">
            <w:pPr>
              <w:rPr>
                <w:rFonts w:cs="Arial Unicode MS"/>
                <w:color w:val="000000"/>
                <w:sz w:val="20"/>
                <w:szCs w:val="20"/>
              </w:rPr>
            </w:pPr>
            <w:r>
              <w:rPr>
                <w:color w:val="000000"/>
                <w:sz w:val="20"/>
                <w:szCs w:val="20"/>
              </w:rPr>
              <w:fldChar w:fldCharType="begin">
                <w:fldData xml:space="preserve">PEVuZE5vdGU+PENpdGU+PEF1dGhvcj5JbGxpPC9BdXRob3I+PFllYXI+MjAwNDwvWWVhcj48UmVj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</w:fldData>
              </w:fldChar>
            </w:r>
            <w:r>
              <w:rPr>
                <w:color w:val="000000"/>
                <w:sz w:val="20"/>
                <w:szCs w:val="20"/>
              </w:rPr>
              <w:instrText xml:space="preserve"> ADDIN EN.CITE </w:instrText>
            </w:r>
            <w:r>
              <w:rPr>
                <w:color w:val="000000"/>
                <w:sz w:val="20"/>
                <w:szCs w:val="20"/>
              </w:rPr>
              <w:fldChar w:fldCharType="begin">
                <w:fldData xml:space="preserve">PEVuZE5vdGU+PENpdGU+PEF1dGhvcj5JbGxpPC9BdXRob3I+PFllYXI+MjAwNDwvWWVhcj48UmVj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</w:fldData>
              </w:fldChar>
            </w:r>
            <w:r>
              <w:rPr>
                <w:color w:val="000000"/>
                <w:sz w:val="20"/>
                <w:szCs w:val="20"/>
              </w:rPr>
              <w:instrText xml:space="preserve"> ADDIN EN.CITE.DATA  </w:instrText>
            </w:r>
            <w:r>
              <w:rPr>
                <w:rFonts w:cs="Arial Unicode MS"/>
                <w:color w:val="000000"/>
                <w:sz w:val="20"/>
                <w:szCs w:val="20"/>
              </w:rPr>
            </w:r>
            <w:r>
              <w:rPr>
                <w:color w:val="000000"/>
                <w:sz w:val="20"/>
                <w:szCs w:val="20"/>
              </w:rPr>
              <w:fldChar w:fldCharType="end"/>
            </w:r>
            <w:r>
              <w:rPr>
                <w:rFonts w:cs="Arial Unicode MS"/>
                <w:color w:val="000000"/>
                <w:sz w:val="20"/>
                <w:szCs w:val="20"/>
              </w:rPr>
            </w:r>
            <w:r>
              <w:rPr>
                <w:color w:val="000000"/>
                <w:sz w:val="20"/>
                <w:szCs w:val="20"/>
              </w:rPr>
              <w:fldChar w:fldCharType="separate"/>
            </w:r>
            <w:r>
              <w:rPr>
                <w:noProof/>
                <w:color w:val="000000"/>
                <w:sz w:val="20"/>
                <w:szCs w:val="20"/>
              </w:rPr>
              <w:t>(Illi et al., 2004; Kawada, 2004; Martel et al., 2009; Morais-Almeida et al., 2007; Reijonen et al., 2000; van der Hulst et al., 2007)</w:t>
            </w:r>
            <w:r>
              <w:rPr>
                <w:color w:val="000000"/>
                <w:sz w:val="20"/>
                <w:szCs w:val="20"/>
              </w:rPr>
              <w:fldChar w:fldCharType="end"/>
            </w:r>
          </w:p>
        </w:tc>
      </w:tr>
      <w:tr w:rsidR="00590C4D">
        <w:trPr>
          <w:trHeight w:val="298"/>
        </w:trPr>
        <w:tc>
          <w:tcPr>
            <w:tcW w:w="8624" w:type="dxa"/>
            <w:gridSpan w:val="3"/>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*clinical/systematic review; **AD=atopic dermatitis</w:t>
            </w:r>
          </w:p>
        </w:tc>
      </w:tr>
    </w:tbl>
    <w:p w:rsidR="00590C4D" w:rsidRDefault="00590C4D">
      <w:pPr>
        <w:rPr>
          <w:rFonts w:cs="Arial Unicode MS"/>
        </w:rPr>
      </w:pPr>
    </w:p>
    <w:p w:rsidR="00590C4D" w:rsidRDefault="00590C4D">
      <w:pPr>
        <w:rPr>
          <w:rFonts w:cs="Arial Unicode MS"/>
        </w:rPr>
      </w:pPr>
    </w:p>
    <w:p w:rsidR="00590C4D" w:rsidRDefault="00590C4D">
      <w:pPr>
        <w:rPr>
          <w:rFonts w:cs="Arial Unicode MS"/>
        </w:rPr>
      </w:pPr>
      <w:r>
        <w:rPr>
          <w:rFonts w:cs="Arial Unicode MS"/>
        </w:rPr>
        <w:br w:type="page"/>
      </w:r>
    </w:p>
    <w:tbl>
      <w:tblPr>
        <w:tblpPr w:leftFromText="180" w:rightFromText="180" w:vertAnchor="text" w:horzAnchor="page" w:tblpX="3370" w:tblpY="1230"/>
        <w:tblW w:w="5820" w:type="dxa"/>
        <w:tblBorders>
          <w:insideV w:val="single" w:sz="4" w:space="0" w:color="auto"/>
        </w:tblBorders>
        <w:tblLayout w:type="fixed"/>
        <w:tblLook w:val="0000"/>
      </w:tblPr>
      <w:tblGrid>
        <w:gridCol w:w="3126"/>
        <w:gridCol w:w="2694"/>
      </w:tblGrid>
      <w:tr w:rsidR="00590C4D">
        <w:trPr>
          <w:trHeight w:val="304"/>
        </w:trPr>
        <w:tc>
          <w:tcPr>
            <w:tcW w:w="5820" w:type="dxa"/>
            <w:gridSpan w:val="2"/>
            <w:tcBorders>
              <w:top w:val="single" w:sz="4" w:space="0" w:color="D9D9D9"/>
              <w:left w:val="single" w:sz="4" w:space="0" w:color="D9D9D9"/>
              <w:bottom w:val="single" w:sz="4" w:space="0" w:color="D9D9D9"/>
              <w:right w:val="single" w:sz="4" w:space="0" w:color="D9D9D9"/>
            </w:tcBorders>
            <w:vAlign w:val="center"/>
          </w:tcPr>
          <w:p w:rsidR="00590C4D" w:rsidRDefault="00590C4D">
            <w:pPr>
              <w:rPr>
                <w:rFonts w:cs="Arial Unicode MS"/>
                <w:color w:val="000000"/>
                <w:lang w:eastAsia="en-CA"/>
              </w:rPr>
            </w:pPr>
            <w:bookmarkStart w:id="13" w:name="_Toc457946161"/>
            <w:r>
              <w:rPr>
                <w:b/>
                <w:bCs/>
                <w:color w:val="000000"/>
                <w:lang w:val="en-CA" w:eastAsia="en-CA"/>
              </w:rPr>
              <w:t xml:space="preserve">Table 9: </w:t>
            </w:r>
            <w:r>
              <w:rPr>
                <w:color w:val="000000"/>
                <w:lang w:val="en-CA" w:eastAsia="en-CA"/>
              </w:rPr>
              <w:t>Cost Data Source</w:t>
            </w:r>
            <w:bookmarkEnd w:id="13"/>
          </w:p>
        </w:tc>
      </w:tr>
      <w:tr w:rsidR="00590C4D">
        <w:trPr>
          <w:trHeight w:val="657"/>
        </w:trPr>
        <w:tc>
          <w:tcPr>
            <w:tcW w:w="3126" w:type="dxa"/>
            <w:tcBorders>
              <w:top w:val="single" w:sz="4" w:space="0" w:color="D9D9D9"/>
              <w:left w:val="single" w:sz="4" w:space="0" w:color="D9D9D9"/>
              <w:bottom w:val="single" w:sz="4" w:space="0" w:color="D9D9D9"/>
              <w:right w:val="single" w:sz="4" w:space="0" w:color="D9D9D9"/>
            </w:tcBorders>
            <w:shd w:val="clear" w:color="auto" w:fill="E0E0E0"/>
            <w:vAlign w:val="center"/>
          </w:tcPr>
          <w:p w:rsidR="00590C4D" w:rsidRDefault="00590C4D">
            <w:pPr>
              <w:rPr>
                <w:b/>
                <w:bCs/>
                <w:color w:val="000000"/>
              </w:rPr>
            </w:pPr>
            <w:r>
              <w:rPr>
                <w:b/>
                <w:bCs/>
                <w:color w:val="000000"/>
              </w:rPr>
              <w:t>Health Condition</w:t>
            </w:r>
          </w:p>
          <w:p w:rsidR="00590C4D" w:rsidRDefault="00590C4D">
            <w:pPr>
              <w:rPr>
                <w:b/>
                <w:bCs/>
                <w:color w:val="000000"/>
              </w:rPr>
            </w:pPr>
            <w:r>
              <w:rPr>
                <w:b/>
                <w:bCs/>
                <w:color w:val="000000"/>
              </w:rPr>
              <w:t>Author, Year of Pub.</w:t>
            </w:r>
          </w:p>
        </w:tc>
        <w:tc>
          <w:tcPr>
            <w:tcW w:w="2694" w:type="dxa"/>
            <w:tcBorders>
              <w:top w:val="single" w:sz="4" w:space="0" w:color="D9D9D9"/>
              <w:left w:val="single" w:sz="4" w:space="0" w:color="D9D9D9"/>
              <w:bottom w:val="single" w:sz="4" w:space="0" w:color="D9D9D9"/>
              <w:right w:val="single" w:sz="4" w:space="0" w:color="D9D9D9"/>
            </w:tcBorders>
            <w:shd w:val="clear" w:color="auto" w:fill="E0E0E0"/>
            <w:vAlign w:val="center"/>
          </w:tcPr>
          <w:p w:rsidR="00590C4D" w:rsidRDefault="00590C4D">
            <w:pPr>
              <w:rPr>
                <w:b/>
                <w:bCs/>
                <w:color w:val="000000"/>
              </w:rPr>
            </w:pPr>
            <w:r>
              <w:rPr>
                <w:b/>
                <w:bCs/>
                <w:color w:val="000000"/>
              </w:rPr>
              <w:t>Amount (Place of Costing)</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i/>
                <w:iCs/>
                <w:color w:val="000000"/>
                <w:sz w:val="20"/>
                <w:szCs w:val="20"/>
              </w:rPr>
            </w:pPr>
            <w:r>
              <w:rPr>
                <w:i/>
                <w:iCs/>
                <w:color w:val="000000"/>
                <w:sz w:val="20"/>
                <w:szCs w:val="20"/>
              </w:rPr>
              <w:t>Acute Otitis Media</w:t>
            </w:r>
          </w:p>
        </w:tc>
      </w:tr>
      <w:tr w:rsidR="00590C4D">
        <w:trPr>
          <w:trHeight w:val="327"/>
        </w:trPr>
        <w:tc>
          <w:tcPr>
            <w:tcW w:w="3126" w:type="dxa"/>
            <w:tcBorders>
              <w:top w:val="single" w:sz="4" w:space="0" w:color="D9D9D9"/>
              <w:left w:val="single" w:sz="4" w:space="0" w:color="D9D9D9"/>
              <w:bottom w:val="nil"/>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&lt;EndNote&gt;&lt;Cite&gt;&lt;Author&gt;Petit&lt;/Author&gt;&lt;Year&gt;2003&lt;/Year&gt;&lt;RecNum&gt;36&lt;/RecNum&gt;&lt;DisplayText&gt;(Petit et al., 2003)&lt;/DisplayText&gt;&lt;record&gt;&lt;rec-number&gt;36&lt;/rec-number&gt;&lt;foreign-keys&gt;&lt;key app="EN" db-id="texrxpxarvepf6erxt0p0p9z0d5e90dxdxrf" timestamp="0"&gt;36&lt;/key&gt;&lt;/foreign-keys&gt;&lt;ref-type name="Journal Article"&gt;17&lt;/ref-type&gt;&lt;contributors&gt;&lt;authors&gt;&lt;author&gt;Petit, Geneviève&lt;/author&gt;&lt;author&gt;De Wals, Philippe&lt;/author&gt;&lt;author&gt;Law, Barbara&lt;/author&gt;&lt;author&gt;Tam, Theresa&lt;/author&gt;&lt;author&gt;Erickson, Lonny James&lt;/author&gt;&lt;author&gt;Guay, Maryse&lt;/author&gt;&lt;author&gt;Framarin, Alicia&lt;/author&gt;&lt;/authors&gt;&lt;/contributors&gt;&lt;titles&gt;&lt;title&gt;Epidemiological and economic burden of pneumococcal diseases in Canadian children&lt;/title&gt;&lt;secondary-title&gt;The Canadian Journal of Infectious Diseases&lt;/secondary-title&gt;&lt;/titles&gt;&lt;pages&gt;215&lt;/pages&gt;&lt;volume&gt;14&lt;/volume&gt;&lt;number&gt;4&lt;/number&gt;&lt;dates&gt;&lt;year&gt;2003&lt;/year&gt;&lt;/dates&gt;&lt;urls&gt;&lt;/urls&gt;&lt;/record&gt;&lt;/Cite&gt;&lt;/EndNote&gt;</w:instrText>
            </w:r>
            <w:r>
              <w:rPr>
                <w:color w:val="000000"/>
                <w:sz w:val="20"/>
                <w:szCs w:val="20"/>
              </w:rPr>
              <w:fldChar w:fldCharType="separate"/>
            </w:r>
            <w:r>
              <w:rPr>
                <w:noProof/>
                <w:color w:val="000000"/>
                <w:sz w:val="20"/>
                <w:szCs w:val="20"/>
              </w:rPr>
              <w:t>(Petit et al., 2003)</w:t>
            </w:r>
            <w:r>
              <w:rPr>
                <w:color w:val="000000"/>
                <w:sz w:val="20"/>
                <w:szCs w:val="20"/>
              </w:rPr>
              <w:fldChar w:fldCharType="end"/>
            </w:r>
          </w:p>
          <w:p w:rsidR="00590C4D" w:rsidRDefault="00590C4D">
            <w:pPr>
              <w:ind w:left="176"/>
              <w:rPr>
                <w:rFonts w:cs="Arial Unicode MS"/>
                <w:color w:val="000000"/>
                <w:sz w:val="20"/>
                <w:szCs w:val="20"/>
              </w:rPr>
            </w:pPr>
            <w:r>
              <w:rPr>
                <w:b/>
                <w:bCs/>
                <w:color w:val="000000"/>
                <w:sz w:val="20"/>
                <w:szCs w:val="20"/>
              </w:rPr>
              <w:t xml:space="preserve">Total Average </w:t>
            </w:r>
          </w:p>
        </w:tc>
        <w:tc>
          <w:tcPr>
            <w:tcW w:w="2694" w:type="dxa"/>
            <w:tcBorders>
              <w:top w:val="single" w:sz="4" w:space="0" w:color="D9D9D9"/>
              <w:left w:val="single" w:sz="4" w:space="0" w:color="D9D9D9"/>
              <w:bottom w:val="nil"/>
              <w:right w:val="single" w:sz="4" w:space="0" w:color="D9D9D9"/>
            </w:tcBorders>
            <w:vAlign w:val="center"/>
          </w:tcPr>
          <w:p w:rsidR="00590C4D" w:rsidRDefault="00590C4D">
            <w:pPr>
              <w:rPr>
                <w:b/>
                <w:bCs/>
                <w:color w:val="000000"/>
                <w:sz w:val="20"/>
                <w:szCs w:val="20"/>
              </w:rPr>
            </w:pPr>
            <w:r>
              <w:rPr>
                <w:b/>
                <w:bCs/>
                <w:color w:val="000000"/>
                <w:sz w:val="20"/>
                <w:szCs w:val="20"/>
              </w:rPr>
              <w:t>$73 (Canada)</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i/>
                <w:iCs/>
                <w:color w:val="000000"/>
                <w:sz w:val="20"/>
                <w:szCs w:val="20"/>
              </w:rPr>
            </w:pPr>
            <w:r>
              <w:rPr>
                <w:i/>
                <w:iCs/>
                <w:color w:val="000000"/>
                <w:sz w:val="20"/>
                <w:szCs w:val="20"/>
              </w:rPr>
              <w:t>Asthma</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&lt;EndNote&gt;&lt;Cite&gt;&lt;Author&gt;Sadatsafavi&lt;/Author&gt;&lt;Year&gt;2010&lt;/Year&gt;&lt;RecNum&gt;40&lt;/RecNum&gt;&lt;DisplayText&gt;(Sadatsafavi et al., 2010)&lt;/DisplayText&gt;&lt;record&gt;&lt;rec-number&gt;40&lt;/rec-number&gt;&lt;foreign-keys&gt;&lt;key app="EN" db-id="texrxpxarvepf6erxt0p0p9z0d5e90dxdxrf" timestamp="0"&gt;40&lt;/key&gt;&lt;/foreign-keys&gt;&lt;ref-type name="Journal Article"&gt;17&lt;/ref-type&gt;&lt;contributors&gt;&lt;authors&gt;&lt;author&gt;Sadatsafavi, Mohsen&lt;/author&gt;&lt;author&gt;Lynd, Larry&lt;/author&gt;&lt;author&gt;Marra, Carlo&lt;/author&gt;&lt;author&gt;Carleton, Bruce&lt;/author&gt;&lt;author&gt;Tan, Wan C.&lt;/author&gt;&lt;author&gt;Sullivan, Sean&lt;/author&gt;&lt;author&gt;FitzGerald, J. Mark&lt;/author&gt;&lt;/authors&gt;&lt;/contributors&gt;&lt;titles&gt;&lt;title&gt;Direct health care costs associated with asthma in British Columbia&lt;/title&gt;&lt;secondary-title&gt;Canadian respiratory journal: journal of the Canadian Thoracic Society&lt;/secondary-title&gt;&lt;/titles&gt;&lt;pages&gt;74&lt;/pages&gt;&lt;volume&gt;17&lt;/volume&gt;&lt;number&gt;2&lt;/number&gt;&lt;dates&gt;&lt;year&gt;2010&lt;/year&gt;&lt;/dates&gt;&lt;urls&gt;&lt;/urls&gt;&lt;/record&gt;&lt;/Cite&gt;&lt;/EndNote&gt;</w:instrText>
            </w:r>
            <w:r>
              <w:rPr>
                <w:color w:val="000000"/>
                <w:sz w:val="20"/>
                <w:szCs w:val="20"/>
              </w:rPr>
              <w:fldChar w:fldCharType="separate"/>
            </w:r>
            <w:r>
              <w:rPr>
                <w:noProof/>
                <w:color w:val="000000"/>
                <w:sz w:val="20"/>
                <w:szCs w:val="20"/>
              </w:rPr>
              <w:t>(Sadatsafavi et al., 2010)</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518.05 (British Columbia)</w:t>
            </w:r>
          </w:p>
        </w:tc>
      </w:tr>
      <w:tr w:rsidR="00590C4D">
        <w:trPr>
          <w:trHeight w:val="316"/>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&lt;EndNote&gt;&lt;Cite&gt;&lt;Author&gt;Ungar&lt;/Author&gt;&lt;Year&gt;2001&lt;/Year&gt;&lt;RecNum&gt;38&lt;/RecNum&gt;&lt;DisplayText&gt;(Ungar &amp;amp; Coyte, 2001)&lt;/DisplayText&gt;&lt;record&gt;&lt;rec-number&gt;38&lt;/rec-number&gt;&lt;foreign-keys&gt;&lt;key app="EN" db-id="texrxpxarvepf6erxt0p0p9z0d5e90dxdxrf" timestamp="0"&gt;38&lt;/key&gt;&lt;/foreign-keys&gt;&lt;ref-type name="Journal Article"&gt;17&lt;/ref-type&gt;&lt;contributors&gt;&lt;authors&gt;&lt;author&gt;Wendy Ungar&lt;/author&gt;&lt;author&gt;Peter Coyte&lt;/author&gt;&lt;/authors&gt;&lt;/contributors&gt;&lt;titles&gt;&lt;title&gt;Prospective study of the patient‐level cost of asthma care in children*&lt;/title&gt;&lt;secondary-title&gt;Pediatric pulmonology&lt;/secondary-title&gt;&lt;/titles&gt;&lt;pages&gt;101-108&lt;/pages&gt;&lt;volume&gt;32&lt;/volume&gt;&lt;number&gt;2&lt;/number&gt;&lt;dates&gt;&lt;year&gt;2001&lt;/year&gt;&lt;/dates&gt;&lt;isbn&gt;1099-0496&lt;/isbn&gt;&lt;urls&gt;&lt;/urls&gt;&lt;/record&gt;&lt;/Cite&gt;&lt;/EndNote&gt;</w:instrText>
            </w:r>
            <w:r>
              <w:rPr>
                <w:color w:val="000000"/>
                <w:sz w:val="20"/>
                <w:szCs w:val="20"/>
              </w:rPr>
              <w:fldChar w:fldCharType="separate"/>
            </w:r>
            <w:r>
              <w:rPr>
                <w:noProof/>
                <w:color w:val="000000"/>
                <w:sz w:val="20"/>
                <w:szCs w:val="20"/>
              </w:rPr>
              <w:t>(Ungar &amp; Coyte, 2001)</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980.47 (Ontario)</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&lt;EndNote&gt;&lt;Cite&gt;&lt;Author&gt;Ungar&lt;/Author&gt;&lt;Year&gt;1997&lt;/Year&gt;&lt;RecNum&gt;39&lt;/RecNum&gt;&lt;DisplayText&gt;(Ungar et al., 1997)&lt;/DisplayText&gt;&lt;record&gt;&lt;rec-number&gt;39&lt;/rec-number&gt;&lt;foreign-keys&gt;&lt;key app="EN" db-id="texrxpxarvepf6erxt0p0p9z0d5e90dxdxrf" timestamp="0"&gt;39&lt;/key&gt;&lt;/foreign-keys&gt;&lt;ref-type name="Journal Article"&gt;17&lt;/ref-type&gt;&lt;contributors&gt;&lt;authors&gt;&lt;author&gt;Wendy Ungar&lt;/author&gt;&lt;author&gt;Peter Coyte&lt;/author&gt;&lt;author&gt;R. K. Chapman&lt;/author&gt;&lt;author&gt;L MacKeigan&lt;/author&gt;&lt;/authors&gt;&lt;/contributors&gt;&lt;titles&gt;&lt;title&gt;The patient level cost of asthma in adults in south central Ontario. Pharmacy Medication Monitoring Program Advisory Board&lt;/title&gt;&lt;secondary-title&gt;Canadian respiratory journal: journal of the Canadian Thoracic Society&lt;/secondary-title&gt;&lt;/titles&gt;&lt;pages&gt;463-471&lt;/pages&gt;&lt;volume&gt;5&lt;/volume&gt;&lt;number&gt;6&lt;/number&gt;&lt;dates&gt;&lt;year&gt;1997&lt;/year&gt;&lt;/dates&gt;&lt;isbn&gt;1198-2241&lt;/isbn&gt;&lt;urls&gt;&lt;/urls&gt;&lt;/record&gt;&lt;/Cite&gt;&lt;/EndNote&gt;</w:instrText>
            </w:r>
            <w:r>
              <w:rPr>
                <w:color w:val="000000"/>
                <w:sz w:val="20"/>
                <w:szCs w:val="20"/>
              </w:rPr>
              <w:fldChar w:fldCharType="separate"/>
            </w:r>
            <w:r>
              <w:rPr>
                <w:noProof/>
                <w:color w:val="000000"/>
                <w:sz w:val="20"/>
                <w:szCs w:val="20"/>
              </w:rPr>
              <w:t>(Ungar et al., 1997)</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1,183.24 (Ontario)</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b/>
                <w:bCs/>
                <w:color w:val="000000"/>
                <w:sz w:val="20"/>
                <w:szCs w:val="20"/>
              </w:rPr>
              <w:t xml:space="preserve">Total Average </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b/>
                <w:bCs/>
                <w:color w:val="000000"/>
                <w:sz w:val="20"/>
                <w:szCs w:val="20"/>
              </w:rPr>
            </w:pPr>
            <w:r>
              <w:rPr>
                <w:b/>
                <w:bCs/>
                <w:color w:val="000000"/>
                <w:sz w:val="20"/>
                <w:szCs w:val="20"/>
              </w:rPr>
              <w:t>$893.92</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sz w:val="20"/>
                <w:szCs w:val="20"/>
              </w:rPr>
            </w:pPr>
            <w:r>
              <w:rPr>
                <w:i/>
                <w:iCs/>
                <w:color w:val="000000"/>
                <w:sz w:val="20"/>
                <w:szCs w:val="20"/>
              </w:rPr>
              <w:t>Atopic Dermatitis</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&lt;EndNote&gt;&lt;Cite&gt;&lt;Author&gt;Barbeau&lt;/Author&gt;&lt;Year&gt;2006&lt;/Year&gt;&lt;RecNum&gt;41&lt;/RecNum&gt;&lt;DisplayText&gt;(Barbeau &amp;amp; Bpharm, 2006)&lt;/DisplayText&gt;&lt;record&gt;&lt;rec-number&gt;41&lt;/rec-number&gt;&lt;foreign-keys&gt;&lt;key app="EN" db-id="texrxpxarvepf6erxt0p0p9z0d5e90dxdxrf" timestamp="0"&gt;41&lt;/key&gt;&lt;/foreign-keys&gt;&lt;ref-type name="Journal Article"&gt;17&lt;/ref-type&gt;&lt;contributors&gt;&lt;authors&gt;&lt;author&gt;Barbeau, Martin&lt;/author&gt;&lt;author&gt;Bpharm, Hélène Lalonde&lt;/author&gt;&lt;/authors&gt;&lt;/contributors&gt;&lt;titles&gt;&lt;title&gt;Burden of atopic dermatitis in Canada&lt;/title&gt;&lt;secondary-title&gt;International journal of dermatology&lt;/secondary-title&gt;&lt;/titles&gt;&lt;pages&gt;31-36&lt;/pages&gt;&lt;volume&gt;45&lt;/volume&gt;&lt;number&gt;1&lt;/number&gt;&lt;dates&gt;&lt;year&gt;2006&lt;/year&gt;&lt;/dates&gt;&lt;isbn&gt;1365-4632&lt;/isbn&gt;&lt;urls&gt;&lt;/urls&gt;&lt;/record&gt;&lt;/Cite&gt;&lt;/EndNote&gt;</w:instrText>
            </w:r>
            <w:r>
              <w:rPr>
                <w:color w:val="000000"/>
                <w:sz w:val="20"/>
                <w:szCs w:val="20"/>
              </w:rPr>
              <w:fldChar w:fldCharType="separate"/>
            </w:r>
            <w:r>
              <w:rPr>
                <w:noProof/>
                <w:color w:val="000000"/>
                <w:sz w:val="20"/>
                <w:szCs w:val="20"/>
              </w:rPr>
              <w:t>(Barbeau &amp; Bpharm, 2006)</w:t>
            </w:r>
            <w:r>
              <w:rPr>
                <w:color w:val="000000"/>
                <w:sz w:val="20"/>
                <w:szCs w:val="20"/>
              </w:rPr>
              <w:fldChar w:fldCharType="end"/>
            </w:r>
          </w:p>
          <w:p w:rsidR="00590C4D" w:rsidRDefault="00590C4D">
            <w:pPr>
              <w:ind w:left="176"/>
              <w:rPr>
                <w:b/>
                <w:bCs/>
                <w:color w:val="000000"/>
                <w:sz w:val="20"/>
                <w:szCs w:val="20"/>
              </w:rPr>
            </w:pPr>
            <w:r>
              <w:rPr>
                <w:b/>
                <w:bCs/>
                <w:color w:val="000000"/>
                <w:sz w:val="20"/>
                <w:szCs w:val="20"/>
              </w:rPr>
              <w:t>Total Average</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b/>
                <w:bCs/>
                <w:color w:val="000000"/>
                <w:sz w:val="20"/>
                <w:szCs w:val="20"/>
              </w:rPr>
            </w:pPr>
            <w:r>
              <w:rPr>
                <w:b/>
                <w:bCs/>
                <w:color w:val="000000"/>
                <w:sz w:val="20"/>
                <w:szCs w:val="20"/>
              </w:rPr>
              <w:t>$179.13 (Ontario)</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i/>
                <w:iCs/>
                <w:color w:val="000000"/>
                <w:sz w:val="20"/>
                <w:szCs w:val="20"/>
              </w:rPr>
            </w:pPr>
            <w:r>
              <w:rPr>
                <w:i/>
                <w:iCs/>
                <w:color w:val="000000"/>
                <w:sz w:val="20"/>
                <w:szCs w:val="20"/>
              </w:rPr>
              <w:t>Non-specific Gastroenteritis</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&lt;EndNote&gt;&lt;Cite&gt;&lt;Author&gt;Majowicz&lt;/Author&gt;&lt;Year&gt;2006&lt;/Year&gt;&lt;RecNum&gt;42&lt;/RecNum&gt;&lt;DisplayText&gt;(Majowicz et al., 2006)&lt;/DisplayText&gt;&lt;record&gt;&lt;rec-number&gt;42&lt;/rec-number&gt;&lt;foreign-keys&gt;&lt;key app="EN" db-id="texrxpxarvepf6erxt0p0p9z0d5e90dxdxrf" timestamp="0"&gt;42&lt;/key&gt;&lt;/foreign-keys&gt;&lt;ref-type name="Journal Article"&gt;17&lt;/ref-type&gt;&lt;contributors&gt;&lt;authors&gt;&lt;author&gt;Majowicz, S. E.&lt;/author&gt;&lt;author&gt;McNab, W. B.&lt;/author&gt;&lt;author&gt;Sockett, P.&lt;/author&gt;&lt;author&gt;Henson, S.&lt;/author&gt;&lt;author&gt;Dore, K.&lt;/author&gt;&lt;author&gt;Edge, V. L.&lt;/author&gt;&lt;author&gt;Buffett, M. C.&lt;/author&gt;&lt;author&gt;Fazil, A.&lt;/author&gt;&lt;author&gt;Read, S.&lt;/author&gt;&lt;author&gt;McEwen, S.&lt;/author&gt;&lt;/authors&gt;&lt;/contributors&gt;&lt;titles&gt;&lt;title&gt;Burden and cost of gastroenteritis in a Canadian community&lt;/title&gt;&lt;secondary-title&gt;Journal of Food Protection®&lt;/secondary-title&gt;&lt;/titles&gt;&lt;pages&gt;651-659&lt;/pages&gt;&lt;volume&gt;69&lt;/volume&gt;&lt;number&gt;3&lt;/number&gt;&lt;dates&gt;&lt;year&gt;2006&lt;/year&gt;&lt;/dates&gt;&lt;isbn&gt;0362-028X&lt;/isbn&gt;&lt;urls&gt;&lt;/urls&gt;&lt;/record&gt;&lt;/Cite&gt;&lt;/EndNote&gt;</w:instrText>
            </w:r>
            <w:r>
              <w:rPr>
                <w:color w:val="000000"/>
                <w:sz w:val="20"/>
                <w:szCs w:val="20"/>
              </w:rPr>
              <w:fldChar w:fldCharType="separate"/>
            </w:r>
            <w:r>
              <w:rPr>
                <w:noProof/>
                <w:color w:val="000000"/>
                <w:sz w:val="20"/>
                <w:szCs w:val="20"/>
              </w:rPr>
              <w:t>(Majowicz et al., 2006)</w:t>
            </w:r>
            <w:r>
              <w:rPr>
                <w:color w:val="000000"/>
                <w:sz w:val="20"/>
                <w:szCs w:val="20"/>
              </w:rPr>
              <w:fldChar w:fldCharType="end"/>
            </w:r>
          </w:p>
          <w:p w:rsidR="00590C4D" w:rsidRDefault="00590C4D">
            <w:pPr>
              <w:ind w:left="176"/>
              <w:rPr>
                <w:b/>
                <w:bCs/>
                <w:color w:val="000000"/>
                <w:sz w:val="20"/>
                <w:szCs w:val="20"/>
              </w:rPr>
            </w:pPr>
            <w:r>
              <w:rPr>
                <w:b/>
                <w:bCs/>
                <w:color w:val="000000"/>
                <w:sz w:val="20"/>
                <w:szCs w:val="20"/>
              </w:rPr>
              <w:t>Total Average</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b/>
                <w:bCs/>
                <w:color w:val="000000"/>
                <w:sz w:val="20"/>
                <w:szCs w:val="20"/>
              </w:rPr>
            </w:pPr>
            <w:r>
              <w:rPr>
                <w:b/>
                <w:bCs/>
                <w:color w:val="000000"/>
                <w:sz w:val="20"/>
                <w:szCs w:val="20"/>
              </w:rPr>
              <w:t>$1,368.78 (Ontario)</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sz w:val="20"/>
                <w:szCs w:val="20"/>
              </w:rPr>
            </w:pPr>
            <w:r>
              <w:rPr>
                <w:i/>
                <w:iCs/>
                <w:color w:val="000000"/>
                <w:sz w:val="20"/>
                <w:szCs w:val="20"/>
              </w:rPr>
              <w:t>Lower Respiratory Infection</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t>(Langley, 1997)</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43.30 (Canada)</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&lt;EndNote&gt;&lt;Cite&gt;&lt;Author&gt;Dixon&lt;/Author&gt;&lt;Year&gt;1985&lt;/Year&gt;&lt;RecNum&gt;45&lt;/RecNum&gt;&lt;DisplayText&gt;(Dixon, 1985)&lt;/DisplayText&gt;&lt;record&gt;&lt;rec-number&gt;45&lt;/rec-number&gt;&lt;foreign-keys&gt;&lt;key app="EN" db-id="texrxpxarvepf6erxt0p0p9z0d5e90dxdxrf" timestamp="0"&gt;45&lt;/key&gt;&lt;/foreign-keys&gt;&lt;ref-type name="Journal Article"&gt;17&lt;/ref-type&gt;&lt;contributors&gt;&lt;authors&gt;&lt;author&gt;Dixon, Richard E.&lt;/author&gt;&lt;/authors&gt;&lt;/contributors&gt;&lt;titles&gt;&lt;title&gt;Economic costs of respiratory tract infections in the United States&lt;/title&gt;&lt;secondary-title&gt;The American journal of medicine&lt;/secondary-title&gt;&lt;/titles&gt;&lt;pages&gt;45-51&lt;/pages&gt;&lt;volume&gt;78&lt;/volume&gt;&lt;number&gt;6&lt;/number&gt;&lt;dates&gt;&lt;year&gt;1985&lt;/year&gt;&lt;/dates&gt;&lt;isbn&gt;0002-9343&lt;/isbn&gt;&lt;urls&gt;&lt;/urls&gt;&lt;/record&gt;&lt;/Cite&gt;&lt;/EndNote&gt;</w:instrText>
            </w:r>
            <w:r>
              <w:rPr>
                <w:color w:val="000000"/>
                <w:sz w:val="20"/>
                <w:szCs w:val="20"/>
              </w:rPr>
              <w:fldChar w:fldCharType="separate"/>
            </w:r>
            <w:r>
              <w:rPr>
                <w:noProof/>
                <w:color w:val="000000"/>
                <w:sz w:val="20"/>
                <w:szCs w:val="20"/>
              </w:rPr>
              <w:t>(Dixon, 1985)</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1,832.15 (U.S.)</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&lt;EndNote&gt;&lt;Cite&gt;&lt;Author&gt;Sinha&lt;/Author&gt;&lt;Year&gt;2012&lt;/Year&gt;&lt;RecNum&gt;44&lt;/RecNum&gt;&lt;DisplayText&gt;(Sinha et al., 2012)&lt;/DisplayText&gt;&lt;record&gt;&lt;rec-number&gt;44&lt;/rec-number&gt;&lt;foreign-keys&gt;&lt;key app="EN" db-id="texrxpxarvepf6erxt0p0p9z0d5e90dxdxrf" timestamp="0"&gt;44&lt;/key&gt;&lt;/foreign-keys&gt;&lt;ref-type name="Journal Article"&gt;17&lt;/ref-type&gt;&lt;contributors&gt;&lt;authors&gt;&lt;author&gt;Sinha, Anushua&lt;/author&gt;&lt;author&gt;Kim, Soyeon&lt;/author&gt;&lt;author&gt;Ginsberg, Gary&lt;/author&gt;&lt;author&gt;Franklin, Heather&lt;/author&gt;&lt;author&gt;Kohberger, Robert&lt;/author&gt;&lt;author&gt;Strutton, David&lt;/author&gt;&lt;author&gt;Madhi, Shabir A.&lt;/author&gt;&lt;author&gt;Griffiths, Ulla K.&lt;/author&gt;&lt;author&gt;Klugman, Keith P.&lt;/author&gt;&lt;/authors&gt;&lt;/contributors&gt;&lt;titles&gt;&lt;title&gt;Economic burden of acute lower respiratory tract infection in South African children&lt;/title&gt;&lt;secondary-title&gt;Paediatrics and international child health&lt;/secondary-title&gt;&lt;/titles&gt;&lt;pages&gt;65-73&lt;/pages&gt;&lt;volume&gt;32&lt;/volume&gt;&lt;number&gt;2&lt;/number&gt;&lt;dates&gt;&lt;year&gt;2012&lt;/year&gt;&lt;/dates&gt;&lt;isbn&gt;2046-9055&lt;/isbn&gt;&lt;urls&gt;&lt;/urls&gt;&lt;/record&gt;&lt;/Cite&gt;&lt;/EndNote&gt;</w:instrText>
            </w:r>
            <w:r>
              <w:rPr>
                <w:color w:val="000000"/>
                <w:sz w:val="20"/>
                <w:szCs w:val="20"/>
              </w:rPr>
              <w:fldChar w:fldCharType="separate"/>
            </w:r>
            <w:r>
              <w:rPr>
                <w:noProof/>
                <w:color w:val="000000"/>
                <w:sz w:val="20"/>
                <w:szCs w:val="20"/>
              </w:rPr>
              <w:t>(Sinha et al., 2012)</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1,640.60 (South Africa)</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b/>
                <w:bCs/>
                <w:color w:val="000000"/>
                <w:sz w:val="20"/>
                <w:szCs w:val="20"/>
              </w:rPr>
            </w:pPr>
            <w:r>
              <w:rPr>
                <w:b/>
                <w:bCs/>
                <w:color w:val="000000"/>
                <w:sz w:val="20"/>
                <w:szCs w:val="20"/>
              </w:rPr>
              <w:t>Total Average</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b/>
                <w:bCs/>
                <w:color w:val="000000"/>
                <w:sz w:val="20"/>
                <w:szCs w:val="20"/>
              </w:rPr>
            </w:pPr>
            <w:r>
              <w:rPr>
                <w:b/>
                <w:bCs/>
                <w:color w:val="000000"/>
                <w:sz w:val="20"/>
                <w:szCs w:val="20"/>
              </w:rPr>
              <w:t>$1,172.02</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sz w:val="20"/>
                <w:szCs w:val="20"/>
              </w:rPr>
            </w:pPr>
            <w:r>
              <w:rPr>
                <w:i/>
                <w:iCs/>
                <w:color w:val="000000"/>
                <w:sz w:val="20"/>
                <w:szCs w:val="20"/>
              </w:rPr>
              <w:t>Obesity</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&lt;EndNote&gt;&lt;Cite&gt;&lt;Author&gt;Cawley&lt;/Author&gt;&lt;Year&gt;2012&lt;/Year&gt;&lt;RecNum&gt;47&lt;/RecNum&gt;&lt;DisplayText&gt;(Cawley &amp;amp; Meyerhoefer, 2012)&lt;/DisplayText&gt;&lt;record&gt;&lt;rec-number&gt;47&lt;/rec-number&gt;&lt;foreign-keys&gt;&lt;key app="EN" db-id="texrxpxarvepf6erxt0p0p9z0d5e90dxdxrf" timestamp="0"&gt;47&lt;/key&gt;&lt;/foreign-keys&gt;&lt;ref-type name="Journal Article"&gt;17&lt;/ref-type&gt;&lt;contributors&gt;&lt;authors&gt;&lt;author&gt;Cawley, John&lt;/author&gt;&lt;author&gt;Meyerhoefer, Chad&lt;/author&gt;&lt;/authors&gt;&lt;/contributors&gt;&lt;titles&gt;&lt;title&gt;The medical care costs of obesity: an instrumental variables approach&lt;/title&gt;&lt;secondary-title&gt;Journal of health economics&lt;/secondary-title&gt;&lt;/titles&gt;&lt;pages&gt;219-230&lt;/pages&gt;&lt;volume&gt;31&lt;/volume&gt;&lt;number&gt;1&lt;/number&gt;&lt;dates&gt;&lt;year&gt;2012&lt;/year&gt;&lt;/dates&gt;&lt;isbn&gt;0167-6296&lt;/isbn&gt;&lt;urls&gt;&lt;/urls&gt;&lt;/record&gt;&lt;/Cite&gt;&lt;/EndNote&gt;</w:instrText>
            </w:r>
            <w:r>
              <w:rPr>
                <w:color w:val="000000"/>
                <w:sz w:val="20"/>
                <w:szCs w:val="20"/>
              </w:rPr>
              <w:fldChar w:fldCharType="separate"/>
            </w:r>
            <w:r>
              <w:rPr>
                <w:noProof/>
                <w:color w:val="000000"/>
                <w:sz w:val="20"/>
                <w:szCs w:val="20"/>
              </w:rPr>
              <w:t>(Cawley &amp; Meyerhoefer, 2012)</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4,429 (U.S.)</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lang w:val="en-CA"/>
              </w:rPr>
            </w:pPr>
            <w:r>
              <w:rPr>
                <w:color w:val="000000"/>
                <w:sz w:val="20"/>
                <w:szCs w:val="20"/>
                <w:lang w:val="en-CA"/>
              </w:rPr>
              <w:fldChar w:fldCharType="begin"/>
            </w:r>
            <w:r>
              <w:rPr>
                <w:color w:val="000000"/>
                <w:sz w:val="20"/>
                <w:szCs w:val="20"/>
                <w:lang w:val="en-CA"/>
              </w:rPr>
              <w:instrText xml:space="preserve"> ADDIN EN.CITE &lt;EndNote&gt;&lt;Cite&gt;&lt;Author&gt;Finkelstein&lt;/Author&gt;&lt;Year&gt;2009&lt;/Year&gt;&lt;RecNum&gt;46&lt;/RecNum&gt;&lt;DisplayText&gt;(Finkelstein et al., 2009)&lt;/DisplayText&gt;&lt;record&gt;&lt;rec-number&gt;46&lt;/rec-number&gt;&lt;foreign-keys&gt;&lt;key app="EN" db-id="texrxpxarvepf6erxt0p0p9z0d5e90dxdxrf" timestamp="0"&gt;46&lt;/key&gt;&lt;/foreign-keys&gt;&lt;ref-type name="Journal Article"&gt;17&lt;/ref-type&gt;&lt;contributors&gt;&lt;authors&gt;&lt;author&gt;Finkelstein, Eric A.&lt;/author&gt;&lt;author&gt;Trogdon, Justin G.&lt;/author&gt;&lt;author&gt;Cohen, Joel W.&lt;/author&gt;&lt;author&gt;Dietz, William&lt;/author&gt;&lt;/authors&gt;&lt;/contributors&gt;&lt;titles&gt;&lt;title&gt;Annual medical spending attributable to obesity: payer-and service-specific estimates&lt;/title&gt;&lt;secondary-title&gt;Health affairs&lt;/secondary-title&gt;&lt;/titles&gt;&lt;pages&gt;w822-w831&lt;/pages&gt;&lt;volume&gt;28&lt;/volume&gt;&lt;number&gt;5&lt;/number&gt;&lt;dates&gt;&lt;year&gt;2009&lt;/year&gt;&lt;/dates&gt;&lt;isbn&gt;0278-2715&lt;/isbn&gt;&lt;urls&gt;&lt;/urls&gt;&lt;/record&gt;&lt;/Cite&gt;&lt;/EndNote&gt;</w:instrText>
            </w:r>
            <w:r>
              <w:rPr>
                <w:color w:val="000000"/>
                <w:sz w:val="20"/>
                <w:szCs w:val="20"/>
                <w:lang w:val="en-CA"/>
              </w:rPr>
              <w:fldChar w:fldCharType="separate"/>
            </w:r>
            <w:r>
              <w:rPr>
                <w:noProof/>
                <w:color w:val="000000"/>
                <w:sz w:val="20"/>
                <w:szCs w:val="20"/>
                <w:lang w:val="en-CA"/>
              </w:rPr>
              <w:t>(Finkelstein et al., 2009)</w:t>
            </w:r>
            <w:r>
              <w:rPr>
                <w:color w:val="000000"/>
                <w:sz w:val="20"/>
                <w:szCs w:val="20"/>
                <w:lang w:val="en-CA"/>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2,217 (U.S.)</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b/>
                <w:bCs/>
                <w:color w:val="000000"/>
                <w:sz w:val="20"/>
                <w:szCs w:val="20"/>
              </w:rPr>
              <w:t>Total Average</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b/>
                <w:bCs/>
                <w:color w:val="000000"/>
                <w:sz w:val="20"/>
                <w:szCs w:val="20"/>
              </w:rPr>
            </w:pPr>
            <w:r>
              <w:rPr>
                <w:b/>
                <w:bCs/>
                <w:color w:val="000000"/>
                <w:sz w:val="20"/>
                <w:szCs w:val="20"/>
              </w:rPr>
              <w:t>$3,323.00</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sz w:val="20"/>
                <w:szCs w:val="20"/>
              </w:rPr>
            </w:pPr>
            <w:r>
              <w:rPr>
                <w:i/>
                <w:iCs/>
                <w:color w:val="000000"/>
                <w:sz w:val="20"/>
                <w:szCs w:val="20"/>
              </w:rPr>
              <w:t>Diabetes</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&lt;EndNote&gt;&lt;Cite&gt;&lt;Author&gt;B.C. Ministry of Health&lt;/Author&gt;&lt;Year&gt;2005&lt;/Year&gt;&lt;RecNum&gt;34&lt;/RecNum&gt;&lt;DisplayText&gt;(B.C. Ministry of Health, 2005)&lt;/DisplayText&gt;&lt;record&gt;&lt;rec-number&gt;34&lt;/rec-number&gt;&lt;foreign-keys&gt;&lt;key app="EN" db-id="texrxpxarvepf6erxt0p0p9z0d5e90dxdxrf" timestamp="0"&gt;34&lt;/key&gt;&lt;/foreign-keys&gt;&lt;ref-type name="Government Document"&gt;46&lt;/ref-type&gt;&lt;contributors&gt;&lt;authors&gt;&lt;author&gt;B.C. Ministry of Health,&lt;/author&gt;&lt;/authors&gt;&lt;/contributors&gt;&lt;titles&gt;&lt;title&gt;Provincial Health Officer&amp;apos;s Annual Report. The Impact of Diabetes on the Health and Well-being of People in British Columbia. &lt;/title&gt;&lt;/titles&gt;&lt;dates&gt;&lt;year&gt;2005&lt;/year&gt;&lt;/dates&gt;&lt;pub-location&gt;Victoria, BC&lt;/pub-location&gt;&lt;urls&gt;&lt;/urls&gt;&lt;/record&gt;&lt;/Cite&gt;&lt;/EndNote&gt;</w:instrText>
            </w:r>
            <w:r>
              <w:rPr>
                <w:color w:val="000000"/>
                <w:sz w:val="20"/>
                <w:szCs w:val="20"/>
              </w:rPr>
              <w:fldChar w:fldCharType="separate"/>
            </w:r>
            <w:r>
              <w:rPr>
                <w:noProof/>
                <w:color w:val="000000"/>
                <w:sz w:val="20"/>
                <w:szCs w:val="20"/>
              </w:rPr>
              <w:t>(B.C. Ministry of Health, 2005)</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4,186 (British Columbia)</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&lt;EndNote&gt;&lt;Cite&gt;&lt;Author&gt;Johnson&lt;/Author&gt;&lt;Year&gt;2006&lt;/Year&gt;&lt;RecNum&gt;187&lt;/RecNum&gt;&lt;DisplayText&gt;(Johnson et al., 2006)&lt;/DisplayText&gt;&lt;record&gt;&lt;rec-number&gt;187&lt;/rec-number&gt;&lt;foreign-keys&gt;&lt;key app="EN" db-id="texrxpxarvepf6erxt0p0p9z0d5e90dxdxrf" timestamp="0"&gt;187&lt;/key&gt;&lt;/foreign-keys&gt;&lt;ref-type name="Journal Article"&gt;17&lt;/ref-type&gt;&lt;contributors&gt;&lt;authors&gt;&lt;author&gt;Johnson, Jeffrey A.&lt;/author&gt;&lt;author&gt;Pohar, Sheri L.&lt;/author&gt;&lt;author&gt;Majumdar, Sumit R.&lt;/author&gt;&lt;/authors&gt;&lt;/contributors&gt;&lt;titles&gt;&lt;title&gt;Health Care Use and Costs in the Decade After Identification of Type 1 and Type 2 Diabetes A population-based study&lt;/title&gt;&lt;secondary-title&gt;Diabetes Care&lt;/secondary-title&gt;&lt;/titles&gt;&lt;pages&gt;2403-2408&lt;/pages&gt;&lt;volume&gt;29&lt;/volume&gt;&lt;number&gt;11&lt;/number&gt;&lt;dates&gt;&lt;year&gt;2006&lt;/year&gt;&lt;/dates&gt;&lt;isbn&gt;0149-5992&lt;/isbn&gt;&lt;urls&gt;&lt;/urls&gt;&lt;/record&gt;&lt;/Cite&gt;&lt;/EndNote&gt;</w:instrText>
            </w:r>
            <w:r>
              <w:rPr>
                <w:color w:val="000000"/>
                <w:sz w:val="20"/>
                <w:szCs w:val="20"/>
              </w:rPr>
              <w:fldChar w:fldCharType="separate"/>
            </w:r>
            <w:r>
              <w:rPr>
                <w:noProof/>
                <w:color w:val="000000"/>
                <w:sz w:val="20"/>
                <w:szCs w:val="20"/>
              </w:rPr>
              <w:t>(Johnson et al., 2006)</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4,488 (Saskatchewan)</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&lt;EndNote&gt;&lt;Cite&gt;&lt;Author&gt;Rosella&lt;/Author&gt;&lt;Year&gt;2015&lt;/Year&gt;&lt;RecNum&gt;189&lt;/RecNum&gt;&lt;DisplayText&gt;(Rosella et al., 2015)&lt;/DisplayText&gt;&lt;record&gt;&lt;rec-number&gt;189&lt;/rec-number&gt;&lt;foreign-keys&gt;&lt;key app="EN" db-id="texrxpxarvepf6erxt0p0p9z0d5e90dxdxrf" timestamp="0"&gt;189&lt;/key&gt;&lt;/foreign-keys&gt;&lt;ref-type name="Journal Article"&gt;17&lt;/ref-type&gt;&lt;contributors&gt;&lt;authors&gt;&lt;author&gt;Rosella, L. C.&lt;/author&gt;&lt;author&gt;Lebenbaum, M.&lt;/author&gt;&lt;author&gt;Fitzpatrick, T.&lt;/author&gt;&lt;author&gt;O&amp;apos;Reilly, D.&lt;/author&gt;&lt;author&gt;Wang, J.&lt;/author&gt;&lt;author&gt;Booth, G. L.&lt;/author&gt;&lt;author&gt;Stukel, T. A.&lt;/author&gt;&lt;author&gt;Wodchis, W. P.&lt;/author&gt;&lt;/authors&gt;&lt;/contributors&gt;&lt;titles&gt;&lt;title&gt;Impact of diabetes on healthcare costs in a population‐based cohort: a cost analysis&lt;/title&gt;&lt;secondary-title&gt;Diabetic Medicine&lt;/secondary-title&gt;&lt;/titles&gt;&lt;dates&gt;&lt;year&gt;2015&lt;/year&gt;&lt;/dates&gt;&lt;isbn&gt;1464-5491&lt;/isbn&gt;&lt;urls&gt;&lt;/urls&gt;&lt;/record&gt;&lt;/Cite&gt;&lt;/EndNote&gt;</w:instrText>
            </w:r>
            <w:r>
              <w:rPr>
                <w:color w:val="000000"/>
                <w:sz w:val="20"/>
                <w:szCs w:val="20"/>
              </w:rPr>
              <w:fldChar w:fldCharType="separate"/>
            </w:r>
            <w:r>
              <w:rPr>
                <w:noProof/>
                <w:color w:val="000000"/>
                <w:sz w:val="20"/>
                <w:szCs w:val="20"/>
              </w:rPr>
              <w:t>(Rosella et al., 2015)</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10,433.11 (Ontario)</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&lt;EndNote&gt;&lt;Cite&gt;&lt;Author&gt;Simpson&lt;/Author&gt;&lt;Year&gt;2003&lt;/Year&gt;&lt;RecNum&gt;188&lt;/RecNum&gt;&lt;DisplayText&gt;(Simpson et al., 2003)&lt;/DisplayText&gt;&lt;record&gt;&lt;rec-number&gt;188&lt;/rec-number&gt;&lt;foreign-keys&gt;&lt;key app="EN" db-id="texrxpxarvepf6erxt0p0p9z0d5e90dxdxrf" timestamp="0"&gt;188&lt;/key&gt;&lt;/foreign-keys&gt;&lt;ref-type name="Journal Article"&gt;17&lt;/ref-type&gt;&lt;contributors&gt;&lt;authors&gt;&lt;author&gt;Simpson, Scot H.&lt;/author&gt;&lt;author&gt;Corabian, Paula&lt;/author&gt;&lt;author&gt;Jacobs, Philip&lt;/author&gt;&lt;author&gt;Johnson, Jeffrey A.&lt;/author&gt;&lt;/authors&gt;&lt;/contributors&gt;&lt;titles&gt;&lt;title&gt;The cost of major comorbidity in people with diabetes mellitus&lt;/title&gt;&lt;secondary-title&gt;Canadian Medical Association Journal&lt;/secondary-title&gt;&lt;/titles&gt;&lt;periodical&gt;&lt;full-title&gt;Canadian Medical Association Journal&lt;/full-title&gt;&lt;/periodical&gt;&lt;pages&gt;1661-1667&lt;/pages&gt;&lt;volume&gt;168&lt;/volume&gt;&lt;number&gt;13&lt;/number&gt;&lt;dates&gt;&lt;year&gt;2003&lt;/year&gt;&lt;/dates&gt;&lt;isbn&gt;0820-3946&lt;/isbn&gt;&lt;urls&gt;&lt;/urls&gt;&lt;/record&gt;&lt;/Cite&gt;&lt;/EndNote&gt;</w:instrText>
            </w:r>
            <w:r>
              <w:rPr>
                <w:color w:val="000000"/>
                <w:sz w:val="20"/>
                <w:szCs w:val="20"/>
              </w:rPr>
              <w:fldChar w:fldCharType="separate"/>
            </w:r>
            <w:r>
              <w:rPr>
                <w:noProof/>
                <w:color w:val="000000"/>
                <w:sz w:val="20"/>
                <w:szCs w:val="20"/>
              </w:rPr>
              <w:t>(Simpson et al., 2003)</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5,020 (Saskatchewan)</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color w:val="000000"/>
                <w:sz w:val="20"/>
                <w:szCs w:val="20"/>
              </w:rPr>
            </w:pPr>
            <w:r>
              <w:rPr>
                <w:color w:val="000000"/>
                <w:sz w:val="20"/>
                <w:szCs w:val="20"/>
              </w:rPr>
              <w:t>(Van der Heijden, 2013)</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3,830 (Netherlands)</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b/>
                <w:bCs/>
                <w:color w:val="000000"/>
                <w:sz w:val="20"/>
                <w:szCs w:val="20"/>
              </w:rPr>
              <w:t>Total Average</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b/>
                <w:bCs/>
                <w:color w:val="000000"/>
                <w:sz w:val="20"/>
                <w:szCs w:val="20"/>
              </w:rPr>
            </w:pPr>
            <w:r>
              <w:rPr>
                <w:b/>
                <w:bCs/>
                <w:color w:val="000000"/>
                <w:sz w:val="20"/>
                <w:szCs w:val="20"/>
              </w:rPr>
              <w:t>$5,591.00</w:t>
            </w:r>
          </w:p>
        </w:tc>
      </w:tr>
      <w:tr w:rsidR="00590C4D">
        <w:trPr>
          <w:trHeight w:val="298"/>
        </w:trPr>
        <w:tc>
          <w:tcPr>
            <w:tcW w:w="5820" w:type="dxa"/>
            <w:gridSpan w:val="2"/>
            <w:tcBorders>
              <w:top w:val="single" w:sz="4" w:space="0" w:color="D9D9D9"/>
              <w:left w:val="single" w:sz="4" w:space="0" w:color="D9D9D9"/>
              <w:bottom w:val="single" w:sz="4" w:space="0" w:color="D9D9D9"/>
              <w:right w:val="single" w:sz="4" w:space="0" w:color="D9D9D9"/>
            </w:tcBorders>
            <w:shd w:val="clear" w:color="auto" w:fill="F3F3F3"/>
            <w:vAlign w:val="center"/>
          </w:tcPr>
          <w:p w:rsidR="00590C4D" w:rsidRDefault="00590C4D">
            <w:pPr>
              <w:rPr>
                <w:rFonts w:cs="Arial Unicode MS"/>
                <w:color w:val="000000"/>
                <w:sz w:val="20"/>
                <w:szCs w:val="20"/>
              </w:rPr>
            </w:pPr>
            <w:r>
              <w:rPr>
                <w:i/>
                <w:iCs/>
                <w:color w:val="000000"/>
                <w:sz w:val="20"/>
                <w:szCs w:val="20"/>
              </w:rPr>
              <w:t>HIV</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&lt;EndNote&gt;&lt;Cite&gt;&lt;Author&gt;Association of Local Public Health Agencies&lt;/Author&gt;&lt;Year&gt;2006&lt;/Year&gt;&lt;RecNum&gt;199&lt;/RecNum&gt;&lt;DisplayText&gt;(Association of Local Public Health Agencies, 2006)&lt;/DisplayText&gt;&lt;record&gt;&lt;rec-number&gt;199&lt;/rec-number&gt;&lt;foreign-keys&gt;&lt;key app="EN" db-id="texrxpxarvepf6erxt0p0p9z0d5e90dxdxrf" timestamp="0"&gt;199&lt;/key&gt;&lt;/foreign-keys&gt;&lt;ref-type name="Journal Article"&gt;17&lt;/ref-type&gt;&lt;contributors&gt;&lt;authors&gt;&lt;author&gt;Association of Local Public Health Agencies,&lt;/author&gt;&lt;/authors&gt;&lt;/contributors&gt;&lt;titles&gt;&lt;title&gt;A Public Health Primer for Municipal Candidates&lt;/title&gt;&lt;/titles&gt;&lt;dates&gt;&lt;year&gt;2006&lt;/year&gt;&lt;/dates&gt;&lt;urls&gt;&lt;/urls&gt;&lt;/record&gt;&lt;/Cite&gt;&lt;/EndNote&gt;</w:instrText>
            </w:r>
            <w:r>
              <w:rPr>
                <w:color w:val="000000"/>
                <w:sz w:val="20"/>
                <w:szCs w:val="20"/>
              </w:rPr>
              <w:fldChar w:fldCharType="separate"/>
            </w:r>
            <w:r>
              <w:rPr>
                <w:noProof/>
                <w:color w:val="000000"/>
                <w:sz w:val="20"/>
                <w:szCs w:val="20"/>
              </w:rPr>
              <w:t>(Association of Local Public Health Agencies, 2006)</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18,140 (Ontario)</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color w:val="000000"/>
                <w:sz w:val="20"/>
                <w:szCs w:val="20"/>
              </w:rPr>
              <w:fldChar w:fldCharType="begin"/>
            </w:r>
            <w:r>
              <w:rPr>
                <w:color w:val="000000"/>
                <w:sz w:val="20"/>
                <w:szCs w:val="20"/>
              </w:rPr>
              <w:instrText xml:space="preserve"> ADDIN EN.CITE &lt;EndNote&gt;&lt;Cite&gt;&lt;Author&gt;Kingston-Riechers&lt;/Author&gt;&lt;Year&gt;2011&lt;/Year&gt;&lt;RecNum&gt;186&lt;/RecNum&gt;&lt;DisplayText&gt;(Kingston-Riechers, 2011)&lt;/DisplayText&gt;&lt;record&gt;&lt;rec-number&gt;186&lt;/rec-number&gt;&lt;foreign-keys&gt;&lt;key app="EN" db-id="texrxpxarvepf6erxt0p0p9z0d5e90dxdxrf" timestamp="0"&gt;186&lt;/key&gt;&lt;/foreign-keys&gt;&lt;ref-type name="Book"&gt;6&lt;/ref-type&gt;&lt;contributors&gt;&lt;authors&gt;&lt;author&gt;Kingston-Riechers, JoAnn&lt;/author&gt;&lt;/authors&gt;&lt;/contributors&gt;&lt;titles&gt;&lt;title&gt;The economic cost of HIV/AIDS in Canada&lt;/title&gt;&lt;/titles&gt;&lt;dates&gt;&lt;year&gt;2011&lt;/year&gt;&lt;/dates&gt;&lt;publisher&gt;Canadian AIDS Society&lt;/publisher&gt;&lt;urls&gt;&lt;/urls&gt;&lt;/record&gt;&lt;/Cite&gt;&lt;/EndNote&gt;</w:instrText>
            </w:r>
            <w:r>
              <w:rPr>
                <w:color w:val="000000"/>
                <w:sz w:val="20"/>
                <w:szCs w:val="20"/>
              </w:rPr>
              <w:fldChar w:fldCharType="separate"/>
            </w:r>
            <w:r>
              <w:rPr>
                <w:noProof/>
                <w:color w:val="000000"/>
                <w:sz w:val="20"/>
                <w:szCs w:val="20"/>
              </w:rPr>
              <w:t>(Kingston-Riechers, 2011)</w:t>
            </w:r>
            <w:r>
              <w:rPr>
                <w:color w:val="000000"/>
                <w:sz w:val="20"/>
                <w:szCs w:val="20"/>
              </w:rPr>
              <w:fldChar w:fldCharType="end"/>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color w:val="000000"/>
                <w:sz w:val="20"/>
                <w:szCs w:val="20"/>
              </w:rPr>
            </w:pPr>
            <w:r>
              <w:rPr>
                <w:color w:val="000000"/>
                <w:sz w:val="20"/>
                <w:szCs w:val="20"/>
              </w:rPr>
              <w:t>18,932.90 (Canada)</w:t>
            </w:r>
          </w:p>
        </w:tc>
      </w:tr>
      <w:tr w:rsidR="00590C4D">
        <w:trPr>
          <w:trHeight w:val="298"/>
        </w:trPr>
        <w:tc>
          <w:tcPr>
            <w:tcW w:w="3126" w:type="dxa"/>
            <w:tcBorders>
              <w:top w:val="single" w:sz="4" w:space="0" w:color="D9D9D9"/>
              <w:left w:val="single" w:sz="4" w:space="0" w:color="D9D9D9"/>
              <w:bottom w:val="single" w:sz="4" w:space="0" w:color="D9D9D9"/>
              <w:right w:val="single" w:sz="4" w:space="0" w:color="D9D9D9"/>
            </w:tcBorders>
            <w:vAlign w:val="center"/>
          </w:tcPr>
          <w:p w:rsidR="00590C4D" w:rsidRDefault="00590C4D">
            <w:pPr>
              <w:ind w:left="176"/>
              <w:rPr>
                <w:rFonts w:cs="Arial Unicode MS"/>
                <w:color w:val="000000"/>
                <w:sz w:val="20"/>
                <w:szCs w:val="20"/>
              </w:rPr>
            </w:pPr>
            <w:r>
              <w:rPr>
                <w:b/>
                <w:bCs/>
                <w:color w:val="000000"/>
                <w:sz w:val="20"/>
                <w:szCs w:val="20"/>
              </w:rPr>
              <w:t>Total Average</w:t>
            </w:r>
          </w:p>
        </w:tc>
        <w:tc>
          <w:tcPr>
            <w:tcW w:w="2694" w:type="dxa"/>
            <w:tcBorders>
              <w:top w:val="single" w:sz="4" w:space="0" w:color="D9D9D9"/>
              <w:left w:val="single" w:sz="4" w:space="0" w:color="D9D9D9"/>
              <w:bottom w:val="single" w:sz="4" w:space="0" w:color="D9D9D9"/>
              <w:right w:val="single" w:sz="4" w:space="0" w:color="D9D9D9"/>
            </w:tcBorders>
            <w:vAlign w:val="center"/>
          </w:tcPr>
          <w:p w:rsidR="00590C4D" w:rsidRDefault="00590C4D">
            <w:pPr>
              <w:rPr>
                <w:rFonts w:cs="Arial Unicode MS"/>
                <w:color w:val="000000"/>
                <w:sz w:val="20"/>
                <w:szCs w:val="20"/>
              </w:rPr>
            </w:pPr>
            <w:r>
              <w:rPr>
                <w:b/>
                <w:bCs/>
                <w:color w:val="000000"/>
                <w:sz w:val="20"/>
                <w:szCs w:val="20"/>
              </w:rPr>
              <w:t>$18,536.45</w:t>
            </w:r>
          </w:p>
        </w:tc>
      </w:tr>
    </w:tbl>
    <w:p w:rsidR="00590C4D" w:rsidRDefault="00590C4D">
      <w:pPr>
        <w:rPr>
          <w:rFonts w:cs="Arial Unicode MS"/>
        </w:rPr>
      </w:pPr>
    </w:p>
    <w:p w:rsidR="00590C4D" w:rsidRDefault="00590C4D">
      <w:pPr>
        <w:rPr>
          <w:rFonts w:cs="Arial Unicode MS"/>
        </w:rPr>
      </w:pPr>
      <w:r>
        <w:rPr>
          <w:rFonts w:cs="Arial Unicode MS"/>
        </w:rPr>
        <w:br w:type="page"/>
      </w:r>
    </w:p>
    <w:tbl>
      <w:tblPr>
        <w:tblW w:w="9865" w:type="dxa"/>
        <w:tblInd w:w="-1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tblPr>
      <w:tblGrid>
        <w:gridCol w:w="216"/>
        <w:gridCol w:w="1579"/>
        <w:gridCol w:w="1245"/>
        <w:gridCol w:w="2217"/>
        <w:gridCol w:w="4418"/>
        <w:gridCol w:w="216"/>
      </w:tblGrid>
      <w:tr w:rsidR="00590C4D">
        <w:trPr>
          <w:trHeight w:val="342"/>
        </w:trPr>
        <w:tc>
          <w:tcPr>
            <w:tcW w:w="207" w:type="dxa"/>
            <w:tcBorders>
              <w:top w:val="single" w:sz="4" w:space="0" w:color="D9D9D9"/>
              <w:left w:val="single" w:sz="4" w:space="0" w:color="D9D9D9"/>
              <w:bottom w:val="nil"/>
              <w:right w:val="nil"/>
            </w:tcBorders>
            <w:shd w:val="clear" w:color="auto" w:fill="D9E2F3"/>
            <w:tcMar>
              <w:top w:w="80" w:type="dxa"/>
              <w:left w:w="80" w:type="dxa"/>
              <w:bottom w:w="80" w:type="dxa"/>
              <w:right w:w="80" w:type="dxa"/>
            </w:tcMar>
          </w:tcPr>
          <w:p w:rsidR="00590C4D" w:rsidRDefault="00590C4D">
            <w:pPr>
              <w:rPr>
                <w:rFonts w:cs="Arial Unicode MS"/>
              </w:rPr>
            </w:pPr>
          </w:p>
        </w:tc>
        <w:tc>
          <w:tcPr>
            <w:tcW w:w="9468" w:type="dxa"/>
            <w:gridSpan w:val="4"/>
            <w:tcBorders>
              <w:top w:val="single" w:sz="4" w:space="0" w:color="D9D9D9"/>
              <w:left w:val="nil"/>
              <w:bottom w:val="nil"/>
              <w:right w:val="nil"/>
            </w:tcBorders>
            <w:shd w:val="clear" w:color="auto" w:fill="D9E2F3"/>
            <w:tcMar>
              <w:top w:w="80" w:type="dxa"/>
              <w:left w:w="80" w:type="dxa"/>
              <w:bottom w:w="80" w:type="dxa"/>
              <w:right w:w="80" w:type="dxa"/>
            </w:tcMar>
            <w:vAlign w:val="center"/>
          </w:tcPr>
          <w:p w:rsidR="00590C4D" w:rsidRDefault="00590C4D">
            <w:pPr>
              <w:rPr>
                <w:rFonts w:cs="Arial Unicode MS"/>
              </w:rPr>
            </w:pPr>
          </w:p>
        </w:tc>
        <w:tc>
          <w:tcPr>
            <w:tcW w:w="190" w:type="dxa"/>
            <w:tcBorders>
              <w:top w:val="single" w:sz="4" w:space="0" w:color="D9D9D9"/>
              <w:left w:val="nil"/>
              <w:bottom w:val="nil"/>
              <w:right w:val="single" w:sz="4" w:space="0" w:color="D9D9D9"/>
            </w:tcBorders>
            <w:shd w:val="clear" w:color="auto" w:fill="D9E2F3"/>
            <w:tcMar>
              <w:top w:w="80" w:type="dxa"/>
              <w:left w:w="80" w:type="dxa"/>
              <w:bottom w:w="80" w:type="dxa"/>
              <w:right w:w="80" w:type="dxa"/>
            </w:tcMar>
          </w:tcPr>
          <w:p w:rsidR="00590C4D" w:rsidRDefault="00590C4D">
            <w:pPr>
              <w:rPr>
                <w:rFonts w:cs="Arial Unicode MS"/>
              </w:rPr>
            </w:pPr>
          </w:p>
        </w:tc>
      </w:tr>
      <w:tr w:rsidR="00590C4D">
        <w:trPr>
          <w:trHeight w:val="486"/>
        </w:trPr>
        <w:tc>
          <w:tcPr>
            <w:tcW w:w="207" w:type="dxa"/>
            <w:tcBorders>
              <w:top w:val="nil"/>
              <w:left w:val="single" w:sz="4" w:space="0" w:color="D9D9D9"/>
              <w:bottom w:val="nil"/>
              <w:right w:val="nil"/>
            </w:tcBorders>
            <w:shd w:val="clear" w:color="auto" w:fill="D9E2F3"/>
            <w:tcMar>
              <w:top w:w="80" w:type="dxa"/>
              <w:left w:w="80" w:type="dxa"/>
              <w:bottom w:w="80" w:type="dxa"/>
              <w:right w:w="80" w:type="dxa"/>
            </w:tcMar>
          </w:tcPr>
          <w:p w:rsidR="00590C4D" w:rsidRDefault="00590C4D">
            <w:pPr>
              <w:rPr>
                <w:rFonts w:cs="Arial Unicode MS"/>
              </w:rPr>
            </w:pPr>
          </w:p>
        </w:tc>
        <w:tc>
          <w:tcPr>
            <w:tcW w:w="1588" w:type="dxa"/>
            <w:tcBorders>
              <w:top w:val="nil"/>
              <w:left w:val="nil"/>
              <w:bottom w:val="nil"/>
              <w:right w:val="nil"/>
            </w:tcBorders>
            <w:shd w:val="clear" w:color="auto" w:fill="FFFFFF"/>
            <w:tcMar>
              <w:top w:w="80" w:type="dxa"/>
              <w:left w:w="80" w:type="dxa"/>
              <w:bottom w:w="80" w:type="dxa"/>
              <w:right w:w="80" w:type="dxa"/>
            </w:tcMar>
          </w:tcPr>
          <w:p w:rsidR="00590C4D" w:rsidRDefault="00590C4D">
            <w:pPr>
              <w:rPr>
                <w:rFonts w:ascii="Lucida Grande" w:hAnsi="Lucida Grande" w:cs="Lucida Grande"/>
                <w:color w:val="000000"/>
                <w:u w:color="000000"/>
              </w:rPr>
            </w:pPr>
            <w:r>
              <w:rPr>
                <w:b/>
                <w:bCs/>
                <w:color w:val="000000"/>
                <w:sz w:val="20"/>
                <w:szCs w:val="20"/>
                <w:u w:color="000000"/>
              </w:rPr>
              <w:t>Author (Date)</w:t>
            </w:r>
          </w:p>
        </w:tc>
        <w:tc>
          <w:tcPr>
            <w:tcW w:w="1245" w:type="dxa"/>
            <w:tcBorders>
              <w:top w:val="nil"/>
              <w:left w:val="nil"/>
              <w:bottom w:val="nil"/>
              <w:right w:val="nil"/>
            </w:tcBorders>
            <w:tcMar>
              <w:top w:w="80" w:type="dxa"/>
              <w:left w:w="80" w:type="dxa"/>
              <w:bottom w:w="80" w:type="dxa"/>
              <w:right w:w="80" w:type="dxa"/>
            </w:tcMar>
          </w:tcPr>
          <w:p w:rsidR="00590C4D" w:rsidRDefault="00590C4D">
            <w:pPr>
              <w:rPr>
                <w:rFonts w:cs="Arial Unicode MS"/>
                <w:b/>
                <w:bCs/>
                <w:color w:val="000000"/>
                <w:sz w:val="20"/>
                <w:szCs w:val="20"/>
                <w:u w:color="000000"/>
              </w:rPr>
            </w:pPr>
            <w:r>
              <w:rPr>
                <w:b/>
                <w:bCs/>
                <w:color w:val="000000"/>
                <w:sz w:val="20"/>
                <w:szCs w:val="20"/>
                <w:u w:color="000000"/>
              </w:rPr>
              <w:t xml:space="preserve">Study </w:t>
            </w:r>
          </w:p>
          <w:p w:rsidR="00590C4D" w:rsidRDefault="00590C4D">
            <w:pPr>
              <w:rPr>
                <w:rFonts w:ascii="Lucida Grande" w:hAnsi="Lucida Grande" w:cs="Lucida Grande"/>
                <w:color w:val="000000"/>
                <w:u w:color="000000"/>
              </w:rPr>
            </w:pPr>
            <w:r>
              <w:rPr>
                <w:b/>
                <w:bCs/>
                <w:color w:val="000000"/>
                <w:sz w:val="20"/>
                <w:szCs w:val="20"/>
                <w:u w:color="000000"/>
              </w:rPr>
              <w:t>Population</w:t>
            </w:r>
          </w:p>
        </w:tc>
        <w:tc>
          <w:tcPr>
            <w:tcW w:w="2217" w:type="dxa"/>
            <w:tcBorders>
              <w:top w:val="nil"/>
              <w:left w:val="nil"/>
              <w:bottom w:val="nil"/>
              <w:right w:val="nil"/>
            </w:tcBorders>
            <w:tcMar>
              <w:top w:w="80" w:type="dxa"/>
              <w:left w:w="80" w:type="dxa"/>
              <w:bottom w:w="80" w:type="dxa"/>
              <w:right w:w="80" w:type="dxa"/>
            </w:tcMar>
          </w:tcPr>
          <w:p w:rsidR="00590C4D" w:rsidRDefault="00590C4D">
            <w:pPr>
              <w:rPr>
                <w:rFonts w:cs="Arial Unicode MS"/>
                <w:b/>
                <w:bCs/>
                <w:color w:val="000000"/>
                <w:sz w:val="20"/>
                <w:szCs w:val="20"/>
                <w:u w:color="000000"/>
              </w:rPr>
            </w:pPr>
            <w:r>
              <w:rPr>
                <w:b/>
                <w:bCs/>
                <w:color w:val="000000"/>
                <w:sz w:val="20"/>
                <w:szCs w:val="20"/>
                <w:u w:color="000000"/>
              </w:rPr>
              <w:t xml:space="preserve">Outcome </w:t>
            </w:r>
          </w:p>
          <w:p w:rsidR="00590C4D" w:rsidRDefault="00590C4D">
            <w:pPr>
              <w:rPr>
                <w:rFonts w:ascii="Lucida Grande" w:hAnsi="Lucida Grande" w:cs="Lucida Grande"/>
                <w:color w:val="000000"/>
                <w:u w:color="000000"/>
              </w:rPr>
            </w:pPr>
            <w:r>
              <w:rPr>
                <w:b/>
                <w:bCs/>
                <w:color w:val="000000"/>
                <w:sz w:val="20"/>
                <w:szCs w:val="20"/>
                <w:u w:color="000000"/>
              </w:rPr>
              <w:t>Measure</w:t>
            </w:r>
          </w:p>
        </w:tc>
        <w:tc>
          <w:tcPr>
            <w:tcW w:w="4416" w:type="dxa"/>
            <w:tcBorders>
              <w:top w:val="nil"/>
              <w:left w:val="nil"/>
              <w:bottom w:val="nil"/>
              <w:right w:val="nil"/>
            </w:tcBorders>
            <w:shd w:val="clear" w:color="auto" w:fill="FFFFFF"/>
            <w:tcMar>
              <w:top w:w="80" w:type="dxa"/>
              <w:left w:w="80" w:type="dxa"/>
              <w:bottom w:w="80" w:type="dxa"/>
              <w:right w:w="80" w:type="dxa"/>
            </w:tcMar>
          </w:tcPr>
          <w:p w:rsidR="00590C4D" w:rsidRDefault="00590C4D">
            <w:pPr>
              <w:rPr>
                <w:rFonts w:ascii="Lucida Grande" w:hAnsi="Lucida Grande" w:cs="Lucida Grande"/>
                <w:color w:val="000000"/>
                <w:u w:color="000000"/>
              </w:rPr>
            </w:pPr>
            <w:r>
              <w:rPr>
                <w:b/>
                <w:bCs/>
                <w:color w:val="000000"/>
                <w:sz w:val="20"/>
                <w:szCs w:val="20"/>
                <w:u w:color="000000"/>
              </w:rPr>
              <w:t>Results</w:t>
            </w:r>
          </w:p>
        </w:tc>
        <w:tc>
          <w:tcPr>
            <w:tcW w:w="190" w:type="dxa"/>
            <w:tcBorders>
              <w:top w:val="nil"/>
              <w:left w:val="nil"/>
              <w:bottom w:val="nil"/>
              <w:right w:val="single" w:sz="4" w:space="0" w:color="D9D9D9"/>
            </w:tcBorders>
            <w:shd w:val="clear" w:color="auto" w:fill="D9E2F3"/>
            <w:tcMar>
              <w:top w:w="80" w:type="dxa"/>
              <w:left w:w="80" w:type="dxa"/>
              <w:bottom w:w="80" w:type="dxa"/>
              <w:right w:w="80" w:type="dxa"/>
            </w:tcMar>
          </w:tcPr>
          <w:p w:rsidR="00590C4D" w:rsidRDefault="00590C4D">
            <w:pPr>
              <w:rPr>
                <w:rFonts w:cs="Arial Unicode MS"/>
              </w:rPr>
            </w:pPr>
          </w:p>
        </w:tc>
      </w:tr>
      <w:tr w:rsidR="00590C4D">
        <w:trPr>
          <w:trHeight w:val="904"/>
        </w:trPr>
        <w:tc>
          <w:tcPr>
            <w:tcW w:w="207" w:type="dxa"/>
            <w:tcBorders>
              <w:top w:val="nil"/>
              <w:left w:val="single" w:sz="4" w:space="0" w:color="D9D9D9"/>
              <w:bottom w:val="nil"/>
              <w:right w:val="nil"/>
            </w:tcBorders>
            <w:shd w:val="clear" w:color="auto" w:fill="D9E2F3"/>
            <w:tcMar>
              <w:top w:w="80" w:type="dxa"/>
              <w:left w:w="80" w:type="dxa"/>
              <w:bottom w:w="80" w:type="dxa"/>
              <w:right w:w="80" w:type="dxa"/>
            </w:tcMar>
          </w:tcPr>
          <w:p w:rsidR="00590C4D" w:rsidRDefault="00590C4D">
            <w:pPr>
              <w:rPr>
                <w:rFonts w:cs="Arial Unicode MS"/>
              </w:rPr>
            </w:pPr>
          </w:p>
        </w:tc>
        <w:tc>
          <w:tcPr>
            <w:tcW w:w="1588"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cs="Arial Unicode MS"/>
                <w:color w:val="000000"/>
                <w:sz w:val="16"/>
                <w:szCs w:val="16"/>
                <w:u w:color="000000"/>
              </w:rPr>
            </w:pPr>
          </w:p>
          <w:p w:rsidR="00590C4D" w:rsidRDefault="00590C4D">
            <w:pPr>
              <w:spacing w:line="480" w:lineRule="auto"/>
              <w:rPr>
                <w:rFonts w:ascii="Lucida Grande" w:hAnsi="Lucida Grande" w:cs="Lucida Grande"/>
                <w:color w:val="000000"/>
                <w:u w:color="000000"/>
              </w:rPr>
            </w:pPr>
            <w:r>
              <w:rPr>
                <w:color w:val="000000"/>
                <w:sz w:val="16"/>
                <w:szCs w:val="16"/>
                <w:u w:color="000000"/>
              </w:rPr>
              <w:t>Maredza et al 2013</w:t>
            </w:r>
          </w:p>
        </w:tc>
        <w:tc>
          <w:tcPr>
            <w:tcW w:w="1245" w:type="dxa"/>
            <w:tcBorders>
              <w:top w:val="nil"/>
              <w:left w:val="nil"/>
              <w:bottom w:val="nil"/>
              <w:right w:val="nil"/>
            </w:tcBorders>
            <w:shd w:val="clear" w:color="auto" w:fill="FFFFFF"/>
            <w:tcMar>
              <w:top w:w="80" w:type="dxa"/>
              <w:left w:w="80" w:type="dxa"/>
              <w:bottom w:w="80" w:type="dxa"/>
              <w:right w:w="80" w:type="dxa"/>
            </w:tcMar>
          </w:tcPr>
          <w:p w:rsidR="00590C4D" w:rsidRDefault="00590C4D">
            <w:pPr>
              <w:spacing w:line="480" w:lineRule="auto"/>
              <w:rPr>
                <w:rFonts w:cs="Arial Unicode MS"/>
                <w:color w:val="000000"/>
                <w:sz w:val="16"/>
                <w:szCs w:val="16"/>
                <w:u w:color="000000"/>
              </w:rPr>
            </w:pPr>
          </w:p>
          <w:p w:rsidR="00590C4D" w:rsidRDefault="00590C4D">
            <w:pPr>
              <w:spacing w:line="480" w:lineRule="auto"/>
              <w:rPr>
                <w:rFonts w:ascii="Lucida Grande" w:hAnsi="Lucida Grande" w:cs="Lucida Grande"/>
                <w:color w:val="000000"/>
                <w:u w:color="000000"/>
              </w:rPr>
            </w:pPr>
            <w:r>
              <w:rPr>
                <w:color w:val="000000"/>
                <w:sz w:val="16"/>
                <w:szCs w:val="16"/>
                <w:u w:color="000000"/>
              </w:rPr>
              <w:t xml:space="preserve">South Africa </w:t>
            </w:r>
          </w:p>
        </w:tc>
        <w:tc>
          <w:tcPr>
            <w:tcW w:w="2217"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cs="Arial Unicode MS"/>
                <w:color w:val="000000"/>
                <w:sz w:val="16"/>
                <w:szCs w:val="16"/>
                <w:u w:color="000000"/>
              </w:rPr>
            </w:pPr>
          </w:p>
          <w:p w:rsidR="00590C4D" w:rsidRDefault="00590C4D">
            <w:pPr>
              <w:spacing w:line="480" w:lineRule="auto"/>
              <w:rPr>
                <w:rFonts w:cs="Arial Unicode MS"/>
                <w:color w:val="000000"/>
                <w:sz w:val="16"/>
                <w:szCs w:val="16"/>
                <w:u w:color="000000"/>
              </w:rPr>
            </w:pPr>
            <w:r>
              <w:rPr>
                <w:color w:val="000000"/>
                <w:sz w:val="16"/>
                <w:szCs w:val="16"/>
                <w:u w:color="000000"/>
              </w:rPr>
              <w:t xml:space="preserve">Cost per DALY </w:t>
            </w:r>
          </w:p>
          <w:p w:rsidR="00590C4D" w:rsidRDefault="00590C4D">
            <w:pPr>
              <w:spacing w:line="480" w:lineRule="auto"/>
              <w:rPr>
                <w:rFonts w:ascii="Lucida Grande" w:hAnsi="Lucida Grande" w:cs="Lucida Grande"/>
                <w:color w:val="000000"/>
                <w:u w:color="000000"/>
              </w:rPr>
            </w:pPr>
            <w:r>
              <w:rPr>
                <w:color w:val="000000"/>
                <w:sz w:val="16"/>
                <w:szCs w:val="16"/>
                <w:u w:color="000000"/>
              </w:rPr>
              <w:t>averted, short-term</w:t>
            </w:r>
          </w:p>
        </w:tc>
        <w:tc>
          <w:tcPr>
            <w:tcW w:w="4416"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When &gt; 55% of women are on cART, BF dominates; FF cost-effective in rural settings when the infant mortality rate is &lt; 45/1000 births.</w:t>
            </w:r>
          </w:p>
        </w:tc>
        <w:tc>
          <w:tcPr>
            <w:tcW w:w="190" w:type="dxa"/>
            <w:tcBorders>
              <w:top w:val="nil"/>
              <w:left w:val="nil"/>
              <w:bottom w:val="nil"/>
              <w:right w:val="single" w:sz="4" w:space="0" w:color="D9D9D9"/>
            </w:tcBorders>
            <w:shd w:val="clear" w:color="auto" w:fill="D9E2F3"/>
            <w:tcMar>
              <w:top w:w="80" w:type="dxa"/>
              <w:left w:w="80" w:type="dxa"/>
              <w:bottom w:w="80" w:type="dxa"/>
              <w:right w:w="80" w:type="dxa"/>
            </w:tcMar>
          </w:tcPr>
          <w:p w:rsidR="00590C4D" w:rsidRDefault="00590C4D">
            <w:pPr>
              <w:rPr>
                <w:rFonts w:cs="Arial Unicode MS"/>
              </w:rPr>
            </w:pPr>
          </w:p>
        </w:tc>
      </w:tr>
      <w:tr w:rsidR="00590C4D">
        <w:trPr>
          <w:trHeight w:val="904"/>
        </w:trPr>
        <w:tc>
          <w:tcPr>
            <w:tcW w:w="207" w:type="dxa"/>
            <w:tcBorders>
              <w:top w:val="nil"/>
              <w:left w:val="single" w:sz="4" w:space="0" w:color="D9D9D9"/>
              <w:bottom w:val="nil"/>
              <w:right w:val="nil"/>
            </w:tcBorders>
            <w:shd w:val="clear" w:color="auto" w:fill="D9E2F3"/>
            <w:tcMar>
              <w:top w:w="80" w:type="dxa"/>
              <w:left w:w="80" w:type="dxa"/>
              <w:bottom w:w="80" w:type="dxa"/>
              <w:right w:w="80" w:type="dxa"/>
            </w:tcMar>
          </w:tcPr>
          <w:p w:rsidR="00590C4D" w:rsidRDefault="00590C4D">
            <w:pPr>
              <w:rPr>
                <w:rFonts w:cs="Arial Unicode MS"/>
              </w:rPr>
            </w:pPr>
          </w:p>
        </w:tc>
        <w:tc>
          <w:tcPr>
            <w:tcW w:w="1588"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Maclean &amp; Stringer 2005</w:t>
            </w:r>
          </w:p>
        </w:tc>
        <w:tc>
          <w:tcPr>
            <w:tcW w:w="1245" w:type="dxa"/>
            <w:tcBorders>
              <w:top w:val="nil"/>
              <w:left w:val="nil"/>
              <w:bottom w:val="nil"/>
              <w:right w:val="nil"/>
            </w:tcBorders>
            <w:shd w:val="clear" w:color="auto" w:fill="FFFFFF"/>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Zambia</w:t>
            </w:r>
          </w:p>
        </w:tc>
        <w:tc>
          <w:tcPr>
            <w:tcW w:w="2217" w:type="dxa"/>
            <w:tcBorders>
              <w:top w:val="nil"/>
              <w:left w:val="nil"/>
              <w:bottom w:val="nil"/>
              <w:right w:val="nil"/>
            </w:tcBorders>
            <w:shd w:val="clear" w:color="auto" w:fill="FFFFFF"/>
            <w:tcMar>
              <w:top w:w="80" w:type="dxa"/>
              <w:left w:w="80" w:type="dxa"/>
              <w:bottom w:w="80" w:type="dxa"/>
              <w:right w:w="80" w:type="dxa"/>
            </w:tcMar>
          </w:tcPr>
          <w:p w:rsidR="00590C4D" w:rsidRDefault="00590C4D">
            <w:pPr>
              <w:spacing w:line="480" w:lineRule="auto"/>
              <w:rPr>
                <w:rFonts w:cs="Arial Unicode MS"/>
                <w:color w:val="000000"/>
                <w:sz w:val="16"/>
                <w:szCs w:val="16"/>
                <w:u w:color="000000"/>
              </w:rPr>
            </w:pPr>
            <w:r>
              <w:rPr>
                <w:color w:val="000000"/>
                <w:sz w:val="16"/>
                <w:szCs w:val="16"/>
                <w:u w:color="000000"/>
              </w:rPr>
              <w:t xml:space="preserve">Cost per QALY, </w:t>
            </w:r>
          </w:p>
          <w:p w:rsidR="00590C4D" w:rsidRDefault="00590C4D">
            <w:pPr>
              <w:spacing w:line="480" w:lineRule="auto"/>
              <w:rPr>
                <w:rFonts w:ascii="Lucida Grande" w:hAnsi="Lucida Grande" w:cs="Lucida Grande"/>
                <w:color w:val="000000"/>
                <w:u w:color="000000"/>
              </w:rPr>
            </w:pPr>
            <w:r>
              <w:rPr>
                <w:color w:val="000000"/>
                <w:sz w:val="16"/>
                <w:szCs w:val="16"/>
                <w:u w:color="000000"/>
              </w:rPr>
              <w:t>short-term</w:t>
            </w:r>
          </w:p>
        </w:tc>
        <w:tc>
          <w:tcPr>
            <w:tcW w:w="4416"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 xml:space="preserve">cART during pregnancy and 6 mo. of breastfeeding most clinically effective infant feeding strategy, but not cost-effective in a developing country context </w:t>
            </w:r>
          </w:p>
        </w:tc>
        <w:tc>
          <w:tcPr>
            <w:tcW w:w="190" w:type="dxa"/>
            <w:tcBorders>
              <w:top w:val="nil"/>
              <w:left w:val="nil"/>
              <w:bottom w:val="nil"/>
              <w:right w:val="single" w:sz="4" w:space="0" w:color="D9D9D9"/>
            </w:tcBorders>
            <w:shd w:val="clear" w:color="auto" w:fill="D9E2F3"/>
            <w:tcMar>
              <w:top w:w="80" w:type="dxa"/>
              <w:left w:w="80" w:type="dxa"/>
              <w:bottom w:w="80" w:type="dxa"/>
              <w:right w:w="80" w:type="dxa"/>
            </w:tcMar>
          </w:tcPr>
          <w:p w:rsidR="00590C4D" w:rsidRDefault="00590C4D">
            <w:pPr>
              <w:rPr>
                <w:rFonts w:cs="Arial Unicode MS"/>
              </w:rPr>
            </w:pPr>
          </w:p>
        </w:tc>
      </w:tr>
      <w:tr w:rsidR="00590C4D">
        <w:trPr>
          <w:trHeight w:val="951"/>
        </w:trPr>
        <w:tc>
          <w:tcPr>
            <w:tcW w:w="207" w:type="dxa"/>
            <w:tcBorders>
              <w:top w:val="nil"/>
              <w:left w:val="single" w:sz="4" w:space="0" w:color="D9D9D9"/>
              <w:bottom w:val="nil"/>
              <w:right w:val="nil"/>
            </w:tcBorders>
            <w:shd w:val="clear" w:color="auto" w:fill="D9E2F3"/>
            <w:tcMar>
              <w:top w:w="80" w:type="dxa"/>
              <w:left w:w="80" w:type="dxa"/>
              <w:bottom w:w="80" w:type="dxa"/>
              <w:right w:w="80" w:type="dxa"/>
            </w:tcMar>
          </w:tcPr>
          <w:p w:rsidR="00590C4D" w:rsidRDefault="00590C4D">
            <w:pPr>
              <w:rPr>
                <w:rFonts w:cs="Arial Unicode MS"/>
              </w:rPr>
            </w:pPr>
          </w:p>
        </w:tc>
        <w:tc>
          <w:tcPr>
            <w:tcW w:w="1588"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Rauner, Brailsford, &amp; Flessa 2005</w:t>
            </w:r>
          </w:p>
        </w:tc>
        <w:tc>
          <w:tcPr>
            <w:tcW w:w="1245" w:type="dxa"/>
            <w:tcBorders>
              <w:top w:val="nil"/>
              <w:left w:val="nil"/>
              <w:bottom w:val="nil"/>
              <w:right w:val="nil"/>
            </w:tcBorders>
            <w:shd w:val="clear" w:color="auto" w:fill="FFFFFF"/>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Rural Tanzania</w:t>
            </w:r>
          </w:p>
        </w:tc>
        <w:tc>
          <w:tcPr>
            <w:tcW w:w="2217" w:type="dxa"/>
            <w:tcBorders>
              <w:top w:val="nil"/>
              <w:left w:val="nil"/>
              <w:bottom w:val="nil"/>
              <w:right w:val="nil"/>
            </w:tcBorders>
            <w:shd w:val="clear" w:color="auto" w:fill="FFFFFF"/>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Cost per additional living HIV negative child, 12-years</w:t>
            </w:r>
          </w:p>
        </w:tc>
        <w:tc>
          <w:tcPr>
            <w:tcW w:w="4416"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BF was the most cost-effective strategy ($97/additional living HIV-negative child), followed by bottle-feeding (commenced at delivery) ($326/additional HIV-negative child alive).</w:t>
            </w:r>
          </w:p>
        </w:tc>
        <w:tc>
          <w:tcPr>
            <w:tcW w:w="190" w:type="dxa"/>
            <w:tcBorders>
              <w:top w:val="nil"/>
              <w:left w:val="nil"/>
              <w:bottom w:val="nil"/>
              <w:right w:val="single" w:sz="4" w:space="0" w:color="D9D9D9"/>
            </w:tcBorders>
            <w:shd w:val="clear" w:color="auto" w:fill="D9E2F3"/>
            <w:tcMar>
              <w:top w:w="80" w:type="dxa"/>
              <w:left w:w="80" w:type="dxa"/>
              <w:bottom w:w="80" w:type="dxa"/>
              <w:right w:w="80" w:type="dxa"/>
            </w:tcMar>
          </w:tcPr>
          <w:p w:rsidR="00590C4D" w:rsidRDefault="00590C4D">
            <w:pPr>
              <w:rPr>
                <w:rFonts w:cs="Arial Unicode MS"/>
              </w:rPr>
            </w:pPr>
          </w:p>
        </w:tc>
      </w:tr>
      <w:tr w:rsidR="00590C4D">
        <w:trPr>
          <w:trHeight w:val="697"/>
        </w:trPr>
        <w:tc>
          <w:tcPr>
            <w:tcW w:w="207" w:type="dxa"/>
            <w:tcBorders>
              <w:top w:val="nil"/>
              <w:left w:val="single" w:sz="4" w:space="0" w:color="D9D9D9"/>
              <w:bottom w:val="nil"/>
              <w:right w:val="nil"/>
            </w:tcBorders>
            <w:shd w:val="clear" w:color="auto" w:fill="D9E2F3"/>
            <w:tcMar>
              <w:top w:w="80" w:type="dxa"/>
              <w:left w:w="80" w:type="dxa"/>
              <w:bottom w:w="80" w:type="dxa"/>
              <w:right w:w="80" w:type="dxa"/>
            </w:tcMar>
          </w:tcPr>
          <w:p w:rsidR="00590C4D" w:rsidRDefault="00590C4D">
            <w:pPr>
              <w:rPr>
                <w:rFonts w:cs="Arial Unicode MS"/>
              </w:rPr>
            </w:pPr>
          </w:p>
        </w:tc>
        <w:tc>
          <w:tcPr>
            <w:tcW w:w="1588"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Yu et al 2014</w:t>
            </w:r>
          </w:p>
        </w:tc>
        <w:tc>
          <w:tcPr>
            <w:tcW w:w="1245"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South Africa</w:t>
            </w:r>
          </w:p>
        </w:tc>
        <w:tc>
          <w:tcPr>
            <w:tcW w:w="2217"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Cost per infant LY saved, short term</w:t>
            </w:r>
          </w:p>
        </w:tc>
        <w:tc>
          <w:tcPr>
            <w:tcW w:w="4416" w:type="dxa"/>
            <w:tcBorders>
              <w:top w:val="nil"/>
              <w:left w:val="nil"/>
              <w:bottom w:val="nil"/>
              <w:right w:val="nil"/>
            </w:tcBorders>
            <w:tcMar>
              <w:top w:w="80" w:type="dxa"/>
              <w:left w:w="80" w:type="dxa"/>
              <w:bottom w:w="80" w:type="dxa"/>
              <w:right w:w="80" w:type="dxa"/>
            </w:tcMar>
          </w:tcPr>
          <w:p w:rsidR="00590C4D" w:rsidRDefault="00590C4D">
            <w:pPr>
              <w:spacing w:line="480" w:lineRule="auto"/>
              <w:rPr>
                <w:rFonts w:ascii="Lucida Grande" w:hAnsi="Lucida Grande" w:cs="Lucida Grande"/>
                <w:color w:val="000000"/>
                <w:u w:color="000000"/>
              </w:rPr>
            </w:pPr>
            <w:r>
              <w:rPr>
                <w:color w:val="000000"/>
                <w:sz w:val="16"/>
                <w:szCs w:val="16"/>
                <w:u w:color="000000"/>
              </w:rPr>
              <w:t>Regardless of antenatal HIV testing and treatment, breastfeeding was less cost-effective than replacement feeding strategies.</w:t>
            </w:r>
          </w:p>
        </w:tc>
        <w:tc>
          <w:tcPr>
            <w:tcW w:w="190" w:type="dxa"/>
            <w:tcBorders>
              <w:top w:val="nil"/>
              <w:left w:val="nil"/>
              <w:bottom w:val="nil"/>
              <w:right w:val="single" w:sz="4" w:space="0" w:color="D9D9D9"/>
            </w:tcBorders>
            <w:shd w:val="clear" w:color="auto" w:fill="D9E2F3"/>
            <w:tcMar>
              <w:top w:w="80" w:type="dxa"/>
              <w:left w:w="80" w:type="dxa"/>
              <w:bottom w:w="80" w:type="dxa"/>
              <w:right w:w="80" w:type="dxa"/>
            </w:tcMar>
          </w:tcPr>
          <w:p w:rsidR="00590C4D" w:rsidRDefault="00590C4D">
            <w:pPr>
              <w:rPr>
                <w:rFonts w:cs="Arial Unicode MS"/>
              </w:rPr>
            </w:pPr>
          </w:p>
        </w:tc>
      </w:tr>
      <w:tr w:rsidR="00590C4D">
        <w:trPr>
          <w:trHeight w:val="1233"/>
        </w:trPr>
        <w:tc>
          <w:tcPr>
            <w:tcW w:w="207" w:type="dxa"/>
            <w:tcBorders>
              <w:top w:val="single" w:sz="4" w:space="0" w:color="D9D9D9"/>
              <w:left w:val="single" w:sz="4" w:space="0" w:color="D9D9D9"/>
              <w:bottom w:val="single" w:sz="4" w:space="0" w:color="D9D9D9"/>
              <w:right w:val="nil"/>
            </w:tcBorders>
            <w:shd w:val="clear" w:color="auto" w:fill="D9E2F3"/>
            <w:tcMar>
              <w:top w:w="80" w:type="dxa"/>
              <w:left w:w="80" w:type="dxa"/>
              <w:bottom w:w="80" w:type="dxa"/>
              <w:right w:w="80" w:type="dxa"/>
            </w:tcMar>
          </w:tcPr>
          <w:p w:rsidR="00590C4D" w:rsidRDefault="00590C4D">
            <w:pPr>
              <w:spacing w:line="480" w:lineRule="auto"/>
              <w:rPr>
                <w:rFonts w:cs="Arial Unicode MS"/>
              </w:rPr>
            </w:pPr>
          </w:p>
        </w:tc>
        <w:tc>
          <w:tcPr>
            <w:tcW w:w="9468" w:type="dxa"/>
            <w:gridSpan w:val="4"/>
            <w:tcBorders>
              <w:top w:val="single" w:sz="4" w:space="0" w:color="D9D9D9"/>
              <w:left w:val="nil"/>
              <w:bottom w:val="single" w:sz="4" w:space="0" w:color="D9D9D9"/>
              <w:right w:val="nil"/>
            </w:tcBorders>
            <w:shd w:val="clear" w:color="auto" w:fill="D9E2F3"/>
            <w:tcMar>
              <w:top w:w="80" w:type="dxa"/>
              <w:left w:w="80" w:type="dxa"/>
              <w:bottom w:w="80" w:type="dxa"/>
              <w:right w:w="80" w:type="dxa"/>
            </w:tcMar>
          </w:tcPr>
          <w:p w:rsidR="00590C4D" w:rsidRDefault="00590C4D">
            <w:pPr>
              <w:shd w:val="clear" w:color="auto" w:fill="D9E2F3"/>
              <w:spacing w:line="480" w:lineRule="auto"/>
              <w:rPr>
                <w:rFonts w:ascii="Lucida Grande" w:hAnsi="Lucida Grande" w:cs="Lucida Grande"/>
                <w:b/>
                <w:bCs/>
                <w:color w:val="000000"/>
                <w:sz w:val="16"/>
                <w:szCs w:val="16"/>
                <w:u w:color="000000"/>
              </w:rPr>
            </w:pPr>
          </w:p>
          <w:p w:rsidR="00590C4D" w:rsidRDefault="00590C4D">
            <w:pPr>
              <w:shd w:val="clear" w:color="auto" w:fill="D9E2F3"/>
              <w:spacing w:line="480" w:lineRule="auto"/>
              <w:rPr>
                <w:color w:val="000000"/>
                <w:sz w:val="16"/>
                <w:szCs w:val="16"/>
                <w:u w:color="000000"/>
              </w:rPr>
            </w:pPr>
            <w:r>
              <w:rPr>
                <w:color w:val="000000"/>
                <w:sz w:val="16"/>
                <w:szCs w:val="16"/>
                <w:u w:color="000000"/>
              </w:rPr>
              <w:t xml:space="preserve">DALY = disability-adjusted life years. QALY = Quality-adjusted life years. LY = Life years. cART = combinational antiretroviral therapy. </w:t>
            </w:r>
          </w:p>
          <w:p w:rsidR="00590C4D" w:rsidRDefault="00590C4D">
            <w:pPr>
              <w:shd w:val="clear" w:color="auto" w:fill="D9E2F3"/>
              <w:spacing w:line="480" w:lineRule="auto"/>
              <w:rPr>
                <w:rFonts w:cs="Arial Unicode MS"/>
                <w:color w:val="000000"/>
                <w:sz w:val="16"/>
                <w:szCs w:val="16"/>
                <w:u w:color="000000"/>
              </w:rPr>
            </w:pPr>
            <w:r>
              <w:rPr>
                <w:color w:val="000000"/>
                <w:sz w:val="16"/>
                <w:szCs w:val="16"/>
                <w:u w:color="000000"/>
              </w:rPr>
              <w:t xml:space="preserve">BF = breastfeeding. FF = formula feeding. </w:t>
            </w:r>
          </w:p>
          <w:p w:rsidR="00590C4D" w:rsidRDefault="00590C4D">
            <w:pPr>
              <w:shd w:val="clear" w:color="auto" w:fill="D9E2F3"/>
              <w:tabs>
                <w:tab w:val="left" w:pos="6448"/>
              </w:tabs>
              <w:spacing w:line="480" w:lineRule="auto"/>
              <w:rPr>
                <w:rFonts w:cs="Arial Unicode MS"/>
                <w:color w:val="000000"/>
                <w:sz w:val="20"/>
                <w:szCs w:val="20"/>
                <w:u w:color="000000"/>
              </w:rPr>
            </w:pPr>
            <w:r>
              <w:rPr>
                <w:rFonts w:cs="Arial Unicode MS"/>
                <w:color w:val="000000"/>
                <w:sz w:val="20"/>
                <w:szCs w:val="20"/>
                <w:u w:color="000000"/>
              </w:rPr>
              <w:tab/>
            </w:r>
          </w:p>
          <w:p w:rsidR="00590C4D" w:rsidRDefault="00590C4D">
            <w:pPr>
              <w:spacing w:line="480" w:lineRule="auto"/>
              <w:rPr>
                <w:rFonts w:ascii="Lucida Grande" w:hAnsi="Lucida Grande" w:cs="Lucida Grande"/>
                <w:color w:val="000000"/>
                <w:u w:color="000000"/>
              </w:rPr>
            </w:pPr>
            <w:r>
              <w:rPr>
                <w:b/>
                <w:bCs/>
                <w:color w:val="000000"/>
                <w:sz w:val="20"/>
                <w:szCs w:val="20"/>
                <w:u w:color="000000"/>
              </w:rPr>
              <w:t>Table 10: Other Cost-Effectiveness Studies on Breast/Formula Feeding and HIV</w:t>
            </w:r>
            <w:r>
              <w:rPr>
                <w:rFonts w:ascii="Lucida Grande" w:hAnsi="Lucida Grande" w:cs="Lucida Grande"/>
                <w:b/>
                <w:bCs/>
                <w:color w:val="000000"/>
                <w:u w:color="000000"/>
              </w:rPr>
              <w:t xml:space="preserve"> </w:t>
            </w:r>
          </w:p>
        </w:tc>
        <w:tc>
          <w:tcPr>
            <w:tcW w:w="190" w:type="dxa"/>
            <w:tcBorders>
              <w:top w:val="single" w:sz="4" w:space="0" w:color="D9D9D9"/>
              <w:left w:val="nil"/>
              <w:bottom w:val="single" w:sz="4" w:space="0" w:color="D9D9D9"/>
              <w:right w:val="single" w:sz="4" w:space="0" w:color="D9D9D9"/>
            </w:tcBorders>
            <w:shd w:val="clear" w:color="auto" w:fill="D9E2F3"/>
            <w:tcMar>
              <w:top w:w="80" w:type="dxa"/>
              <w:left w:w="80" w:type="dxa"/>
              <w:bottom w:w="80" w:type="dxa"/>
              <w:right w:w="80" w:type="dxa"/>
            </w:tcMar>
          </w:tcPr>
          <w:p w:rsidR="00590C4D" w:rsidRDefault="00590C4D">
            <w:pPr>
              <w:spacing w:line="480" w:lineRule="auto"/>
              <w:rPr>
                <w:rFonts w:cs="Arial Unicode MS"/>
              </w:rPr>
            </w:pPr>
          </w:p>
        </w:tc>
      </w:tr>
    </w:tbl>
    <w:p w:rsidR="00590C4D" w:rsidRDefault="00590C4D">
      <w:pPr>
        <w:rPr>
          <w:rFonts w:cs="Arial Unicode MS"/>
        </w:rPr>
      </w:pPr>
    </w:p>
    <w:p w:rsidR="00590C4D" w:rsidRDefault="00590C4D">
      <w:pPr>
        <w:rPr>
          <w:rFonts w:cs="Arial Unicode MS"/>
        </w:rPr>
      </w:pPr>
    </w:p>
    <w:p w:rsidR="00590C4D" w:rsidRDefault="00590C4D">
      <w:pPr>
        <w:rPr>
          <w:rFonts w:cs="Arial Unicode MS"/>
        </w:rPr>
      </w:pPr>
    </w:p>
    <w:sectPr w:rsidR="00590C4D" w:rsidSect="00590C4D">
      <w:pgSz w:w="12240" w:h="15840"/>
      <w:pgMar w:top="1134" w:right="1389" w:bottom="1134" w:left="138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4D" w:rsidRDefault="00590C4D">
      <w:pPr>
        <w:rPr>
          <w:rFonts w:cs="Arial Unicode MS"/>
        </w:rPr>
      </w:pPr>
      <w:r>
        <w:rPr>
          <w:rFonts w:cs="Arial Unicode MS"/>
        </w:rPr>
        <w:separator/>
      </w:r>
    </w:p>
  </w:endnote>
  <w:endnote w:type="continuationSeparator" w:id="0">
    <w:p w:rsidR="00590C4D" w:rsidRDefault="00590C4D">
      <w:pPr>
        <w:rPr>
          <w:rFonts w:cs="Arial Unicode MS"/>
        </w:rPr>
      </w:pPr>
      <w:r>
        <w:rPr>
          <w:rFonts w:cs="Arial Unicode MS"/>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altName w:val="Calibri"/>
    <w:panose1 w:val="00000000000000000000"/>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 w:name="Palatino">
    <w:panose1 w:val="000005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4D" w:rsidRDefault="00590C4D">
      <w:pPr>
        <w:rPr>
          <w:rFonts w:cs="Arial Unicode MS"/>
        </w:rPr>
      </w:pPr>
      <w:r>
        <w:rPr>
          <w:rFonts w:cs="Arial Unicode MS"/>
        </w:rPr>
        <w:separator/>
      </w:r>
    </w:p>
  </w:footnote>
  <w:footnote w:type="continuationSeparator" w:id="0">
    <w:p w:rsidR="00590C4D" w:rsidRDefault="00590C4D">
      <w:pPr>
        <w:rPr>
          <w:rFonts w:cs="Arial Unicode MS"/>
        </w:rPr>
      </w:pPr>
      <w:r>
        <w:rPr>
          <w:rFonts w:cs="Arial Unicode M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0E7C"/>
    <w:multiLevelType w:val="hybridMultilevel"/>
    <w:tmpl w:val="18780004"/>
    <w:lvl w:ilvl="0" w:tplc="0B4A5AAE">
      <w:start w:val="15"/>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5A46F43C"/>
    <w:multiLevelType w:val="singleLevel"/>
    <w:tmpl w:val="5A46F43C"/>
    <w:lvl w:ilvl="0">
      <w:start w:val="1"/>
      <w:numFmt w:val="decimal"/>
      <w:lvlText w:val="%1."/>
      <w:lvlJc w:val="left"/>
      <w:pPr>
        <w:tabs>
          <w:tab w:val="left" w:pos="425"/>
        </w:tabs>
        <w:ind w:left="425" w:hanging="425"/>
      </w:pPr>
      <w:rPr>
        <w:rFonts w:ascii="Times New Roman" w:hAnsi="Times New Roman" w:cs="Times New Roman" w:hint="default"/>
      </w:rPr>
    </w:lvl>
  </w:abstractNum>
  <w:abstractNum w:abstractNumId="2">
    <w:nsid w:val="657C7F9E"/>
    <w:multiLevelType w:val="hybridMultilevel"/>
    <w:tmpl w:val="4192D132"/>
    <w:lvl w:ilvl="0" w:tplc="8F0095B8">
      <w:numFmt w:val="bullet"/>
      <w:lvlText w:val=""/>
      <w:lvlJc w:val="left"/>
      <w:pPr>
        <w:ind w:left="720" w:hanging="360"/>
      </w:pPr>
      <w:rPr>
        <w:rFonts w:ascii="Wingdings" w:eastAsia="Arial Unicode M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F2B07B7"/>
    <w:multiLevelType w:val="multilevel"/>
    <w:tmpl w:val="6F2B07B7"/>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start w:val="1"/>
      <w:numFmt w:val="bullet"/>
      <w:lvlText w:val="o"/>
      <w:lvlJc w:val="left"/>
      <w:pPr>
        <w:ind w:left="144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2">
      <w:start w:val="1"/>
      <w:numFmt w:val="bullet"/>
      <w:lvlText w:val="▪"/>
      <w:lvlJc w:val="left"/>
      <w:pPr>
        <w:ind w:left="216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3">
      <w:start w:val="1"/>
      <w:numFmt w:val="bullet"/>
      <w:lvlText w:val="•"/>
      <w:lvlJc w:val="left"/>
      <w:pPr>
        <w:ind w:left="288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4">
      <w:start w:val="1"/>
      <w:numFmt w:val="bullet"/>
      <w:lvlText w:val="o"/>
      <w:lvlJc w:val="left"/>
      <w:pPr>
        <w:ind w:left="360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5">
      <w:start w:val="1"/>
      <w:numFmt w:val="bullet"/>
      <w:lvlText w:val="▪"/>
      <w:lvlJc w:val="left"/>
      <w:pPr>
        <w:ind w:left="432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6">
      <w:start w:val="1"/>
      <w:numFmt w:val="bullet"/>
      <w:lvlText w:val="•"/>
      <w:lvlJc w:val="left"/>
      <w:pPr>
        <w:ind w:left="5040" w:hanging="360"/>
      </w:pPr>
      <w:rPr>
        <w:rFonts w:ascii="Symbol" w:eastAsia="Times New Roman" w:hAnsi="Symbol"/>
        <w:b w:val="0"/>
        <w:bCs w:val="0"/>
        <w:i w:val="0"/>
        <w:iCs w:val="0"/>
        <w:caps w:val="0"/>
        <w:smallCaps w:val="0"/>
        <w:strike w:val="0"/>
        <w:dstrike w:val="0"/>
        <w:outline w:val="0"/>
        <w:emboss w:val="0"/>
        <w:imprint w:val="0"/>
        <w:spacing w:val="0"/>
        <w:w w:val="100"/>
        <w:kern w:val="0"/>
        <w:position w:val="0"/>
        <w:vertAlign w:val="baseline"/>
      </w:rPr>
    </w:lvl>
    <w:lvl w:ilvl="7">
      <w:start w:val="1"/>
      <w:numFmt w:val="bullet"/>
      <w:lvlText w:val="o"/>
      <w:lvlJc w:val="left"/>
      <w:pPr>
        <w:ind w:left="576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lvl w:ilvl="8">
      <w:start w:val="1"/>
      <w:numFmt w:val="bullet"/>
      <w:lvlText w:val="▪"/>
      <w:lvlJc w:val="left"/>
      <w:pPr>
        <w:ind w:left="6480" w:hanging="360"/>
      </w:pPr>
      <w:rPr>
        <w:rFonts w:ascii="Arial Unicode MS" w:eastAsia="Arial Unicode MS" w:hAnsi="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4">
    <w:nsid w:val="79B327AF"/>
    <w:multiLevelType w:val="hybridMultilevel"/>
    <w:tmpl w:val="9D7C4C60"/>
    <w:lvl w:ilvl="0" w:tplc="EDFEF0E2">
      <w:numFmt w:val="bullet"/>
      <w:lvlText w:val="-"/>
      <w:lvlJc w:val="left"/>
      <w:pPr>
        <w:ind w:left="720" w:hanging="360"/>
      </w:pPr>
      <w:rPr>
        <w:rFonts w:ascii="Times New Roman" w:eastAsia="Arial Unicode MS"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C4D"/>
    <w:rsid w:val="00590C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Arial Unicode MS"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Grid1">
    <w:name w:val="Table Grid1"/>
    <w:uiPriority w:val="99"/>
    <w:rPr>
      <w:rFonts w:ascii="Lucida Grande" w:eastAsia="Arial Unicode MS" w:hAnsi="Lucida Grande" w:cs="Lucida Grande"/>
      <w:color w:val="000000"/>
      <w:sz w:val="24"/>
      <w:szCs w:val="24"/>
      <w:u w:color="000000"/>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ascii="Times New Roman" w:eastAsia="Arial Unicode MS"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Arial Unicode MS" w:hAnsi="Times New Roman" w:cs="Times New Roman"/>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DocumentMap">
    <w:name w:val="Document Map"/>
    <w:basedOn w:val="Normal"/>
    <w:link w:val="DocumentMapChar"/>
    <w:uiPriority w:val="99"/>
  </w:style>
  <w:style w:type="character" w:customStyle="1" w:styleId="DocumentMapChar">
    <w:name w:val="Document Map Char"/>
    <w:basedOn w:val="DefaultParagraphFont"/>
    <w:link w:val="DocumentMap"/>
    <w:uiPriority w:val="99"/>
    <w:rPr>
      <w:rFonts w:ascii="Times New Roman" w:eastAsia="Arial Unicode MS" w:hAnsi="Times New Roman" w:cs="Times New Roman"/>
    </w:rPr>
  </w:style>
  <w:style w:type="paragraph" w:styleId="Footer">
    <w:name w:val="footer"/>
    <w:basedOn w:val="Normal"/>
    <w:link w:val="FooterChar"/>
    <w:uiPriority w:val="99"/>
    <w:pPr>
      <w:tabs>
        <w:tab w:val="center" w:pos="4680"/>
        <w:tab w:val="right" w:pos="9360"/>
      </w:tabs>
    </w:pPr>
    <w:rPr>
      <w:rFonts w:ascii="Lucida Grande" w:hAnsi="Lucida Grande" w:cs="Lucida Grande"/>
      <w:color w:val="000000"/>
      <w:u w:color="000000"/>
    </w:rPr>
  </w:style>
  <w:style w:type="character" w:customStyle="1" w:styleId="FooterChar">
    <w:name w:val="Footer Char"/>
    <w:basedOn w:val="DefaultParagraphFont"/>
    <w:link w:val="Footer"/>
    <w:uiPriority w:val="99"/>
    <w:rPr>
      <w:rFonts w:ascii="Lucida Grande" w:eastAsia="Times New Roman" w:hAnsi="Lucida Grande" w:cs="Lucida Grande"/>
      <w:color w:val="000000"/>
      <w:sz w:val="24"/>
      <w:szCs w:val="24"/>
      <w:u w:color="000000"/>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Arial Unicode MS" w:hAnsi="Times New Roman"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rPr>
      <w:rFonts w:ascii="Times New Roman" w:hAnsi="Times New Roman" w:cs="Times New Roman"/>
      <w:sz w:val="18"/>
      <w:szCs w:val="18"/>
    </w:rPr>
  </w:style>
  <w:style w:type="character" w:styleId="Emphasis">
    <w:name w:val="Emphasis"/>
    <w:basedOn w:val="DefaultParagraphFont"/>
    <w:uiPriority w:val="99"/>
    <w:qFormat/>
    <w:rPr>
      <w:rFonts w:ascii="Times New Roman" w:hAnsi="Times New Roman" w:cs="Times New Roman"/>
      <w:i/>
      <w:iCs/>
    </w:rPr>
  </w:style>
  <w:style w:type="character" w:styleId="Hyperlink">
    <w:name w:val="Hyperlink"/>
    <w:basedOn w:val="DefaultParagraphFont"/>
    <w:uiPriority w:val="99"/>
    <w:rPr>
      <w:u w:val="single"/>
    </w:rPr>
  </w:style>
  <w:style w:type="character" w:styleId="PageNumber">
    <w:name w:val="page number"/>
    <w:basedOn w:val="DefaultParagraphFont"/>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customStyle="1" w:styleId="HeaderFooter">
    <w:name w:val="Header &amp; Footer"/>
    <w:uiPriority w:val="99"/>
    <w:pPr>
      <w:tabs>
        <w:tab w:val="right" w:pos="9020"/>
      </w:tabs>
    </w:pPr>
    <w:rPr>
      <w:rFonts w:ascii="Helvetica" w:eastAsia="Arial Unicode MS" w:hAnsi="Helvetica" w:cs="Helvetica"/>
      <w:color w:val="000000"/>
      <w:sz w:val="24"/>
      <w:szCs w:val="24"/>
    </w:rPr>
  </w:style>
  <w:style w:type="paragraph" w:customStyle="1" w:styleId="BodyA">
    <w:name w:val="Body A"/>
    <w:uiPriority w:val="99"/>
    <w:rPr>
      <w:rFonts w:ascii="Lucida Grande" w:eastAsia="Arial Unicode MS" w:hAnsi="Lucida Grande" w:cs="Lucida Grande"/>
      <w:color w:val="000000"/>
      <w:sz w:val="24"/>
      <w:szCs w:val="24"/>
      <w:u w:color="000000"/>
    </w:rPr>
  </w:style>
  <w:style w:type="character" w:customStyle="1" w:styleId="Link">
    <w:name w:val="Link"/>
    <w:uiPriority w:val="99"/>
    <w:rPr>
      <w:color w:val="0000FF"/>
      <w:u w:val="single" w:color="0000FF"/>
    </w:rPr>
  </w:style>
  <w:style w:type="character" w:customStyle="1" w:styleId="Hyperlink0">
    <w:name w:val="Hyperlink.0"/>
    <w:basedOn w:val="Link"/>
    <w:uiPriority w:val="99"/>
    <w:rPr>
      <w:rFonts w:ascii="Times New Roman" w:hAnsi="Times New Roman" w:cs="Times New Roman"/>
      <w:sz w:val="20"/>
      <w:szCs w:val="20"/>
      <w:lang w:val="en-US"/>
    </w:rPr>
  </w:style>
  <w:style w:type="paragraph" w:customStyle="1" w:styleId="FreeForm">
    <w:name w:val="Free Form"/>
    <w:uiPriority w:val="99"/>
    <w:rPr>
      <w:rFonts w:ascii="Lucida Grande" w:eastAsia="Arial Unicode MS" w:hAnsi="Lucida Grande" w:cs="Lucida Grande"/>
      <w:color w:val="000000"/>
      <w:sz w:val="24"/>
      <w:szCs w:val="24"/>
      <w:u w:color="000000"/>
    </w:rPr>
  </w:style>
  <w:style w:type="paragraph" w:customStyle="1" w:styleId="HeaderFooterA">
    <w:name w:val="Header &amp; Footer A"/>
    <w:uiPriority w:val="99"/>
    <w:pPr>
      <w:tabs>
        <w:tab w:val="right" w:pos="9020"/>
      </w:tabs>
    </w:pPr>
    <w:rPr>
      <w:rFonts w:ascii="Helvetica" w:eastAsia="Arial Unicode MS" w:hAnsi="Helvetica" w:cs="Helvetica"/>
      <w:color w:val="000000"/>
      <w:sz w:val="24"/>
      <w:szCs w:val="24"/>
      <w:u w:color="000000"/>
    </w:rPr>
  </w:style>
  <w:style w:type="paragraph" w:customStyle="1" w:styleId="Default">
    <w:name w:val="Default"/>
    <w:uiPriority w:val="99"/>
    <w:rPr>
      <w:rFonts w:ascii="Helvetica" w:eastAsia="Arial Unicode MS" w:hAnsi="Helvetica" w:cs="Helvetica"/>
      <w:color w:val="000000"/>
    </w:rPr>
  </w:style>
  <w:style w:type="character" w:customStyle="1" w:styleId="Hyperlink1">
    <w:name w:val="Hyperlink.1"/>
    <w:basedOn w:val="Link"/>
    <w:uiPriority w:val="99"/>
    <w:rPr>
      <w:rFonts w:ascii="Times New Roman" w:hAnsi="Times New Roman" w:cs="Times New Roman"/>
      <w:sz w:val="20"/>
      <w:szCs w:val="20"/>
      <w:lang w:val="en-US"/>
    </w:rPr>
  </w:style>
  <w:style w:type="character" w:customStyle="1" w:styleId="Hyperlink2">
    <w:name w:val="Hyperlink.2"/>
    <w:basedOn w:val="Link"/>
    <w:uiPriority w:val="99"/>
    <w:rPr>
      <w:rFonts w:ascii="Times New Roman" w:hAnsi="Times New Roman" w:cs="Times New Roman"/>
      <w:sz w:val="20"/>
      <w:szCs w:val="20"/>
      <w:lang w:val="en-US"/>
    </w:rPr>
  </w:style>
  <w:style w:type="character" w:customStyle="1" w:styleId="Hyperlink3">
    <w:name w:val="Hyperlink.3"/>
    <w:basedOn w:val="Link"/>
    <w:uiPriority w:val="99"/>
    <w:rPr>
      <w:rFonts w:ascii="Times New Roman" w:hAnsi="Times New Roman" w:cs="Times New Roman"/>
      <w:sz w:val="20"/>
      <w:szCs w:val="20"/>
    </w:rPr>
  </w:style>
  <w:style w:type="paragraph" w:customStyle="1" w:styleId="Body">
    <w:name w:val="Body"/>
    <w:uiPriority w:val="99"/>
    <w:rPr>
      <w:rFonts w:ascii="Calibri" w:eastAsia="Arial Unicode MS" w:hAnsi="Calibri" w:cs="Calibri"/>
      <w:color w:val="000000"/>
      <w:sz w:val="24"/>
      <w:szCs w:val="24"/>
      <w:u w:color="000000"/>
    </w:rPr>
  </w:style>
  <w:style w:type="paragraph" w:customStyle="1" w:styleId="p1">
    <w:name w:val="p1"/>
    <w:basedOn w:val="Normal"/>
    <w:uiPriority w:val="99"/>
    <w:rPr>
      <w:rFonts w:ascii="Helvetica" w:hAnsi="Helvetica" w:cs="Helvetica"/>
      <w:sz w:val="18"/>
      <w:szCs w:val="18"/>
    </w:rPr>
  </w:style>
  <w:style w:type="paragraph" w:customStyle="1" w:styleId="ListParagraph1">
    <w:name w:val="List Paragraph1"/>
    <w:basedOn w:val="Normal"/>
    <w:uiPriority w:val="99"/>
    <w:pPr>
      <w:ind w:left="720"/>
    </w:pPr>
  </w:style>
  <w:style w:type="character" w:customStyle="1" w:styleId="s1">
    <w:name w:val="s1"/>
    <w:basedOn w:val="DefaultParagraphFont"/>
    <w:uiPriority w:val="99"/>
    <w:rPr>
      <w:rFonts w:ascii="Times New Roman" w:hAnsi="Times New Roman" w:cs="Times New Roman"/>
      <w:shd w:val="clear" w:color="auto" w:fill="auto"/>
    </w:rPr>
  </w:style>
  <w:style w:type="character" w:customStyle="1" w:styleId="apple-converted-space">
    <w:name w:val="apple-converted-space"/>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rPr>
      <w:rFonts w:ascii="Calibri" w:hAnsi="Calibri" w:cs="Calibri"/>
      <w:lang w:val="en-GB"/>
    </w:rPr>
  </w:style>
  <w:style w:type="paragraph" w:customStyle="1" w:styleId="tabletitlePara">
    <w:name w:val="table title Para"/>
    <w:basedOn w:val="Normal"/>
    <w:uiPriority w:val="99"/>
    <w:rPr>
      <w:rFonts w:ascii="Arial Unicode MS" w:hAnsiTheme="minorHAnsi" w:cs="Arial Unicode MS"/>
      <w:lang w:eastAsia="en-CA"/>
    </w:rPr>
  </w:style>
  <w:style w:type="paragraph" w:customStyle="1" w:styleId="Figures">
    <w:name w:val="Figures"/>
    <w:basedOn w:val="tabletitlePara"/>
    <w:uiPriority w:val="99"/>
    <w:pPr>
      <w:jc w:val="both"/>
    </w:pPr>
    <w:rPr>
      <w:b/>
      <w:bCs/>
      <w:color w:val="000000"/>
    </w:rPr>
  </w:style>
  <w:style w:type="paragraph" w:customStyle="1" w:styleId="TableNormalPara">
    <w:name w:val="Table Normal Para"/>
    <w:basedOn w:val="Normal"/>
    <w:uiPriority w:val="99"/>
    <w:pPr>
      <w:spacing w:before="240" w:line="360" w:lineRule="auto"/>
    </w:pPr>
    <w:rPr>
      <w:rFonts w:ascii="Arial Unicode MS" w:hAnsiTheme="minorHAnsi" w:cs="Arial Unicode MS"/>
      <w:lang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24</Pages>
  <Words>27317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dc:title>
  <dc:subject/>
  <dc:creator>Angela Underhill</dc:creator>
  <cp:keywords/>
  <dc:description/>
  <cp:lastModifiedBy>TEESLWW</cp:lastModifiedBy>
  <cp:revision>4</cp:revision>
  <dcterms:created xsi:type="dcterms:W3CDTF">2019-05-15T20:42:00Z</dcterms:created>
  <dcterms:modified xsi:type="dcterms:W3CDTF">2019-05-15T20:43:00Z</dcterms:modified>
</cp:coreProperties>
</file>