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C7" w:rsidRDefault="003A5CC7" w:rsidP="003A5CC7">
      <w:pPr>
        <w:autoSpaceDE w:val="0"/>
        <w:autoSpaceDN w:val="0"/>
        <w:adjustRightInd w:val="0"/>
        <w:spacing w:line="360" w:lineRule="auto"/>
        <w:rPr>
          <w:rFonts w:ascii="Times New Roman" w:hAnsi="Times New Roman"/>
          <w:b/>
          <w:szCs w:val="21"/>
        </w:rPr>
      </w:pPr>
    </w:p>
    <w:p w:rsidR="003A5CC7" w:rsidRDefault="003A5CC7" w:rsidP="003A5CC7">
      <w:pPr>
        <w:autoSpaceDE w:val="0"/>
        <w:autoSpaceDN w:val="0"/>
        <w:adjustRightInd w:val="0"/>
        <w:spacing w:line="360" w:lineRule="auto"/>
        <w:rPr>
          <w:rFonts w:ascii="Times New Roman" w:hAnsi="Times New Roman"/>
          <w:szCs w:val="21"/>
        </w:rPr>
      </w:pPr>
      <w:r>
        <w:rPr>
          <w:rFonts w:ascii="Times New Roman" w:hAnsi="Times New Roman"/>
          <w:b/>
          <w:szCs w:val="21"/>
        </w:rPr>
        <w:t>Supplementary Figure 2.</w:t>
      </w:r>
      <w:r>
        <w:rPr>
          <w:rFonts w:ascii="Times New Roman" w:hAnsi="Times New Roman"/>
          <w:szCs w:val="21"/>
        </w:rPr>
        <w:t xml:space="preserve"> Performance of NLR alone detection for the diagnosis of rKD. (A) Pooled sensitivity. (B) Pooled specificity. (C) Overall DOR. (D) The SROC curves for all data sets. The point estimates from each study are shown as solid squares. The pooled estimates are shown as a solid diamond. Effect sizes were pooled by random-effects models. Each square in the SROC curve represents one study. Sample size is indicated by the size of the square. Error bars represent 95% CIs. CI, conﬁdence interval; SROC; summary receiver operating characteristic curves value; OR, odds ratio.</w:t>
      </w:r>
    </w:p>
    <w:p w:rsidR="003A5CC7" w:rsidRDefault="003A5CC7" w:rsidP="003A5CC7">
      <w:pPr>
        <w:autoSpaceDE w:val="0"/>
        <w:autoSpaceDN w:val="0"/>
        <w:adjustRightInd w:val="0"/>
        <w:spacing w:line="360" w:lineRule="auto"/>
        <w:rPr>
          <w:rFonts w:ascii="Times New Roman" w:hAnsi="Times New Roman"/>
          <w:szCs w:val="21"/>
        </w:rPr>
      </w:pPr>
      <w:bookmarkStart w:id="0" w:name="_GoBack"/>
      <w:r>
        <w:rPr>
          <w:noProof/>
          <w:lang w:val="en-US"/>
        </w:rPr>
        <w:drawing>
          <wp:inline distT="0" distB="0" distL="0" distR="0" wp14:anchorId="67ECB045" wp14:editId="7E33361B">
            <wp:extent cx="5760720" cy="346074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460740"/>
                    </a:xfrm>
                    <a:prstGeom prst="rect">
                      <a:avLst/>
                    </a:prstGeom>
                  </pic:spPr>
                </pic:pic>
              </a:graphicData>
            </a:graphic>
          </wp:inline>
        </w:drawing>
      </w:r>
      <w:bookmarkEnd w:id="0"/>
    </w:p>
    <w:p w:rsidR="004D111B" w:rsidRDefault="004D111B" w:rsidP="003A5CC7">
      <w:pPr>
        <w:autoSpaceDE w:val="0"/>
        <w:autoSpaceDN w:val="0"/>
        <w:adjustRightInd w:val="0"/>
        <w:spacing w:line="360" w:lineRule="auto"/>
        <w:rPr>
          <w:rFonts w:ascii="Times New Roman" w:hAnsi="Times New Roman"/>
          <w:szCs w:val="21"/>
        </w:rPr>
      </w:pPr>
    </w:p>
    <w:p w:rsidR="004D111B" w:rsidRDefault="004D111B" w:rsidP="004D111B">
      <w:pPr>
        <w:autoSpaceDE w:val="0"/>
        <w:autoSpaceDN w:val="0"/>
        <w:adjustRightInd w:val="0"/>
        <w:spacing w:line="360" w:lineRule="auto"/>
        <w:rPr>
          <w:rFonts w:ascii="Times New Roman" w:hAnsi="Times New Roman"/>
          <w:szCs w:val="21"/>
        </w:rPr>
      </w:pPr>
      <w:r>
        <w:rPr>
          <w:rFonts w:ascii="Times New Roman" w:hAnsi="Times New Roman"/>
          <w:b/>
          <w:szCs w:val="21"/>
        </w:rPr>
        <w:t>Supplementary Figure 3.</w:t>
      </w:r>
      <w:r>
        <w:rPr>
          <w:rFonts w:ascii="Times New Roman" w:hAnsi="Times New Roman"/>
          <w:szCs w:val="21"/>
        </w:rPr>
        <w:t xml:space="preserve"> Performance of NLR in combination with other indicators detection for the diagnosis of rKD. (A) Pooled sensitivity. (B) Pooled specificity. (C) Overall DOR. (D) The SROC curves for all data sets. The point estimates from each study are shown as solid squares. The pooled estimates are shown as a solid diamond. Effect sizes were pooled by random-effects models. Each square in the SROC curve represents one study. Sample size is indicated by the size of the square. Error bars represent 95% CIs. CI, conﬁdence interval; SROC; summary receiver operating characteristic curves value; OR, odds ratio.</w:t>
      </w:r>
    </w:p>
    <w:p w:rsidR="004D111B" w:rsidRDefault="004D111B" w:rsidP="004D111B">
      <w:pPr>
        <w:autoSpaceDE w:val="0"/>
        <w:autoSpaceDN w:val="0"/>
        <w:adjustRightInd w:val="0"/>
        <w:spacing w:line="360" w:lineRule="auto"/>
        <w:rPr>
          <w:rFonts w:ascii="Times New Roman" w:hAnsi="Times New Roman"/>
          <w:b/>
          <w:szCs w:val="21"/>
        </w:rPr>
      </w:pPr>
      <w:r>
        <w:rPr>
          <w:noProof/>
          <w:lang w:val="en-US"/>
        </w:rPr>
        <w:lastRenderedPageBreak/>
        <w:drawing>
          <wp:inline distT="0" distB="0" distL="0" distR="0" wp14:anchorId="5B041B02" wp14:editId="478D11D0">
            <wp:extent cx="5760720" cy="300776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007761"/>
                    </a:xfrm>
                    <a:prstGeom prst="rect">
                      <a:avLst/>
                    </a:prstGeom>
                  </pic:spPr>
                </pic:pic>
              </a:graphicData>
            </a:graphic>
          </wp:inline>
        </w:drawing>
      </w:r>
    </w:p>
    <w:p w:rsidR="004D111B" w:rsidRDefault="004D111B" w:rsidP="004D111B">
      <w:pPr>
        <w:autoSpaceDE w:val="0"/>
        <w:autoSpaceDN w:val="0"/>
        <w:adjustRightInd w:val="0"/>
        <w:spacing w:line="360" w:lineRule="auto"/>
        <w:rPr>
          <w:rFonts w:ascii="Times New Roman" w:hAnsi="Times New Roman"/>
          <w:b/>
          <w:szCs w:val="21"/>
        </w:rPr>
      </w:pPr>
    </w:p>
    <w:p w:rsidR="004D111B" w:rsidRDefault="004D111B" w:rsidP="004D111B">
      <w:pPr>
        <w:autoSpaceDE w:val="0"/>
        <w:autoSpaceDN w:val="0"/>
        <w:adjustRightInd w:val="0"/>
        <w:spacing w:line="360" w:lineRule="auto"/>
        <w:rPr>
          <w:rFonts w:ascii="Times New Roman" w:hAnsi="Times New Roman"/>
          <w:b/>
          <w:szCs w:val="21"/>
        </w:rPr>
      </w:pPr>
    </w:p>
    <w:p w:rsidR="004D111B" w:rsidRDefault="004D111B" w:rsidP="004D111B">
      <w:pPr>
        <w:autoSpaceDE w:val="0"/>
        <w:autoSpaceDN w:val="0"/>
        <w:adjustRightInd w:val="0"/>
        <w:spacing w:line="360" w:lineRule="auto"/>
        <w:rPr>
          <w:rFonts w:ascii="Times New Roman" w:hAnsi="Times New Roman"/>
          <w:szCs w:val="21"/>
        </w:rPr>
      </w:pPr>
      <w:r>
        <w:rPr>
          <w:rFonts w:ascii="Times New Roman" w:hAnsi="Times New Roman"/>
          <w:b/>
          <w:szCs w:val="21"/>
        </w:rPr>
        <w:t>Supplementary Figure 4.</w:t>
      </w:r>
      <w:r>
        <w:rPr>
          <w:rFonts w:ascii="Times New Roman" w:hAnsi="Times New Roman"/>
          <w:szCs w:val="21"/>
        </w:rPr>
        <w:t xml:space="preserve"> Performance of NLR detection before IVIG for the diagnosis of rKD. (A) Pooled sensitivity. (B) Pooled specificity. (C) Overall DOR. (D) The SROC curves for all data sets. The point estimates from each study are shown as solid squares. The pooled estimates are shown as a solid diamond. Effect sizes were pooled by random-effects models. Each square in the SROC curve represents one study. Sample size is indicated by the size of the square. Error bars represent 95% CIs. CI, conﬁdence interval; SROC; summary receiver operating characteristic curves value; OR, odds ratio.</w:t>
      </w:r>
    </w:p>
    <w:p w:rsidR="004D111B" w:rsidRDefault="004D111B" w:rsidP="004D111B">
      <w:pPr>
        <w:autoSpaceDE w:val="0"/>
        <w:autoSpaceDN w:val="0"/>
        <w:adjustRightInd w:val="0"/>
        <w:spacing w:line="360" w:lineRule="auto"/>
        <w:rPr>
          <w:rFonts w:ascii="Times New Roman" w:hAnsi="Times New Roman"/>
          <w:szCs w:val="21"/>
        </w:rPr>
      </w:pPr>
      <w:r>
        <w:rPr>
          <w:noProof/>
          <w:lang w:val="en-US"/>
        </w:rPr>
        <w:lastRenderedPageBreak/>
        <w:drawing>
          <wp:inline distT="0" distB="0" distL="0" distR="0" wp14:anchorId="09F13C98" wp14:editId="06AE5981">
            <wp:extent cx="5760720" cy="331056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310568"/>
                    </a:xfrm>
                    <a:prstGeom prst="rect">
                      <a:avLst/>
                    </a:prstGeom>
                  </pic:spPr>
                </pic:pic>
              </a:graphicData>
            </a:graphic>
          </wp:inline>
        </w:drawing>
      </w:r>
    </w:p>
    <w:p w:rsidR="004D111B" w:rsidRDefault="004D111B" w:rsidP="004D111B">
      <w:pPr>
        <w:autoSpaceDE w:val="0"/>
        <w:autoSpaceDN w:val="0"/>
        <w:adjustRightInd w:val="0"/>
        <w:spacing w:line="360" w:lineRule="auto"/>
        <w:rPr>
          <w:rFonts w:ascii="Times New Roman" w:hAnsi="Times New Roman"/>
          <w:szCs w:val="21"/>
        </w:rPr>
      </w:pPr>
    </w:p>
    <w:p w:rsidR="004D111B" w:rsidRDefault="004D111B" w:rsidP="004D111B">
      <w:pPr>
        <w:autoSpaceDE w:val="0"/>
        <w:autoSpaceDN w:val="0"/>
        <w:adjustRightInd w:val="0"/>
        <w:spacing w:line="360" w:lineRule="auto"/>
        <w:rPr>
          <w:rFonts w:ascii="Times New Roman" w:hAnsi="Times New Roman"/>
          <w:szCs w:val="21"/>
        </w:rPr>
      </w:pPr>
    </w:p>
    <w:p w:rsidR="004D111B" w:rsidRDefault="004D111B" w:rsidP="004D111B">
      <w:pPr>
        <w:autoSpaceDE w:val="0"/>
        <w:autoSpaceDN w:val="0"/>
        <w:adjustRightInd w:val="0"/>
        <w:spacing w:line="360" w:lineRule="auto"/>
        <w:rPr>
          <w:rFonts w:ascii="Times New Roman" w:hAnsi="Times New Roman"/>
          <w:szCs w:val="21"/>
        </w:rPr>
      </w:pPr>
      <w:r>
        <w:rPr>
          <w:rFonts w:ascii="Times New Roman" w:hAnsi="Times New Roman"/>
          <w:b/>
          <w:szCs w:val="21"/>
        </w:rPr>
        <w:t>Supplementary Figure 5.</w:t>
      </w:r>
      <w:r>
        <w:rPr>
          <w:rFonts w:ascii="Times New Roman" w:hAnsi="Times New Roman"/>
          <w:szCs w:val="21"/>
        </w:rPr>
        <w:t xml:space="preserve"> Performance of NLR detection after IVIG for the diagnosis of rKD. (A) Pooled sensitivity. (B) Pooled specificity. (C) Overall DOR. (D) The SROC curves for all data sets. The point estimates from each study are shown as solid squares. The pooled estimates are shown as a solid diamond. Effect sizes were pooled by random-effects models. Each square in the SROC curve represents one study. Sample size is indicated by the size of the square. Error bars represent 95% CIs. CI, conﬁdence interval; SROC; summary receiver operating characteristic curves value; OR, odds ratio.</w:t>
      </w:r>
    </w:p>
    <w:p w:rsidR="004D111B" w:rsidRDefault="004D111B" w:rsidP="004D111B">
      <w:pPr>
        <w:autoSpaceDE w:val="0"/>
        <w:autoSpaceDN w:val="0"/>
        <w:adjustRightInd w:val="0"/>
        <w:spacing w:line="360" w:lineRule="auto"/>
        <w:rPr>
          <w:rFonts w:ascii="Times New Roman" w:hAnsi="Times New Roman"/>
          <w:szCs w:val="21"/>
        </w:rPr>
      </w:pPr>
      <w:r>
        <w:rPr>
          <w:noProof/>
          <w:lang w:val="en-US"/>
        </w:rPr>
        <w:lastRenderedPageBreak/>
        <w:drawing>
          <wp:inline distT="0" distB="0" distL="0" distR="0" wp14:anchorId="69AC6BDF" wp14:editId="16B34B31">
            <wp:extent cx="5760720" cy="2866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2866820"/>
                    </a:xfrm>
                    <a:prstGeom prst="rect">
                      <a:avLst/>
                    </a:prstGeom>
                  </pic:spPr>
                </pic:pic>
              </a:graphicData>
            </a:graphic>
          </wp:inline>
        </w:drawing>
      </w:r>
    </w:p>
    <w:p w:rsidR="004D111B" w:rsidRPr="002A71A4" w:rsidRDefault="004D111B" w:rsidP="004D111B">
      <w:pPr>
        <w:widowControl w:val="0"/>
        <w:autoSpaceDE w:val="0"/>
        <w:autoSpaceDN w:val="0"/>
        <w:adjustRightInd w:val="0"/>
        <w:spacing w:after="0" w:line="240" w:lineRule="auto"/>
        <w:jc w:val="both"/>
        <w:rPr>
          <w:rFonts w:ascii="Times New Roman" w:eastAsia="Times New Roman Uni" w:hAnsi="Times New Roman" w:cs="Times New Roman"/>
          <w:color w:val="000000"/>
        </w:rPr>
      </w:pPr>
    </w:p>
    <w:p w:rsidR="004D111B" w:rsidRPr="00D12204" w:rsidRDefault="004D111B" w:rsidP="004D111B"/>
    <w:p w:rsidR="004D111B" w:rsidRDefault="004D111B" w:rsidP="004D111B">
      <w:pPr>
        <w:autoSpaceDE w:val="0"/>
        <w:autoSpaceDN w:val="0"/>
        <w:adjustRightInd w:val="0"/>
        <w:spacing w:line="360" w:lineRule="auto"/>
        <w:rPr>
          <w:rFonts w:ascii="Times New Roman" w:hAnsi="Times New Roman"/>
          <w:szCs w:val="21"/>
        </w:rPr>
      </w:pPr>
    </w:p>
    <w:p w:rsidR="004D111B" w:rsidRDefault="004D111B" w:rsidP="004D111B">
      <w:pPr>
        <w:autoSpaceDE w:val="0"/>
        <w:autoSpaceDN w:val="0"/>
        <w:adjustRightInd w:val="0"/>
        <w:spacing w:line="360" w:lineRule="auto"/>
        <w:rPr>
          <w:rFonts w:ascii="Times New Roman" w:hAnsi="Times New Roman"/>
          <w:b/>
          <w:szCs w:val="21"/>
        </w:rPr>
      </w:pPr>
    </w:p>
    <w:p w:rsidR="004D111B" w:rsidRDefault="004D111B" w:rsidP="003A5CC7">
      <w:pPr>
        <w:autoSpaceDE w:val="0"/>
        <w:autoSpaceDN w:val="0"/>
        <w:adjustRightInd w:val="0"/>
        <w:spacing w:line="360" w:lineRule="auto"/>
        <w:rPr>
          <w:rFonts w:ascii="Times New Roman" w:hAnsi="Times New Roman"/>
          <w:szCs w:val="21"/>
        </w:rPr>
      </w:pPr>
    </w:p>
    <w:sectPr w:rsidR="004D11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00" w:rsidRDefault="00571200" w:rsidP="00172A31">
      <w:pPr>
        <w:spacing w:after="0" w:line="240" w:lineRule="auto"/>
      </w:pPr>
      <w:r>
        <w:separator/>
      </w:r>
    </w:p>
  </w:endnote>
  <w:endnote w:type="continuationSeparator" w:id="0">
    <w:p w:rsidR="00571200" w:rsidRDefault="00571200" w:rsidP="0017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Uni">
    <w:altName w:val="Arial Unicode MS"/>
    <w:charset w:val="86"/>
    <w:family w:val="roman"/>
    <w:pitch w:val="variable"/>
    <w:sig w:usb0="00000000" w:usb1="F9DFFFFF" w:usb2="0000003E" w:usb3="00000000" w:csb0="001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00" w:rsidRDefault="00571200" w:rsidP="00172A31">
      <w:pPr>
        <w:spacing w:after="0" w:line="240" w:lineRule="auto"/>
      </w:pPr>
      <w:r>
        <w:separator/>
      </w:r>
    </w:p>
  </w:footnote>
  <w:footnote w:type="continuationSeparator" w:id="0">
    <w:p w:rsidR="00571200" w:rsidRDefault="00571200" w:rsidP="00172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84A86"/>
    <w:multiLevelType w:val="multilevel"/>
    <w:tmpl w:val="78DA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97044"/>
    <w:multiLevelType w:val="multilevel"/>
    <w:tmpl w:val="4BBC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C4"/>
    <w:rsid w:val="00000863"/>
    <w:rsid w:val="00001CFD"/>
    <w:rsid w:val="0000280E"/>
    <w:rsid w:val="0000447C"/>
    <w:rsid w:val="0000479C"/>
    <w:rsid w:val="00004A3B"/>
    <w:rsid w:val="00010B09"/>
    <w:rsid w:val="00016185"/>
    <w:rsid w:val="000162BB"/>
    <w:rsid w:val="00016641"/>
    <w:rsid w:val="00016B3A"/>
    <w:rsid w:val="00017DA4"/>
    <w:rsid w:val="0002087F"/>
    <w:rsid w:val="000208F0"/>
    <w:rsid w:val="00020EBF"/>
    <w:rsid w:val="000220D4"/>
    <w:rsid w:val="00022A50"/>
    <w:rsid w:val="00023572"/>
    <w:rsid w:val="00024C9A"/>
    <w:rsid w:val="00024D71"/>
    <w:rsid w:val="000258F1"/>
    <w:rsid w:val="000259A5"/>
    <w:rsid w:val="00025F1F"/>
    <w:rsid w:val="00030004"/>
    <w:rsid w:val="00030128"/>
    <w:rsid w:val="000347B3"/>
    <w:rsid w:val="000356C6"/>
    <w:rsid w:val="000366C3"/>
    <w:rsid w:val="000378A6"/>
    <w:rsid w:val="00040602"/>
    <w:rsid w:val="00040ECC"/>
    <w:rsid w:val="000411FD"/>
    <w:rsid w:val="000413E0"/>
    <w:rsid w:val="0004217A"/>
    <w:rsid w:val="00043275"/>
    <w:rsid w:val="000433B1"/>
    <w:rsid w:val="000457CF"/>
    <w:rsid w:val="000461CF"/>
    <w:rsid w:val="000466DA"/>
    <w:rsid w:val="00050969"/>
    <w:rsid w:val="00051500"/>
    <w:rsid w:val="000516DD"/>
    <w:rsid w:val="000526CC"/>
    <w:rsid w:val="00052A68"/>
    <w:rsid w:val="00053B9E"/>
    <w:rsid w:val="00054128"/>
    <w:rsid w:val="00055274"/>
    <w:rsid w:val="0005608D"/>
    <w:rsid w:val="0006063F"/>
    <w:rsid w:val="00060C81"/>
    <w:rsid w:val="00061ACE"/>
    <w:rsid w:val="00062A9D"/>
    <w:rsid w:val="00066C04"/>
    <w:rsid w:val="0006715C"/>
    <w:rsid w:val="00067254"/>
    <w:rsid w:val="000673EB"/>
    <w:rsid w:val="000705C5"/>
    <w:rsid w:val="0007125A"/>
    <w:rsid w:val="00071744"/>
    <w:rsid w:val="00072D66"/>
    <w:rsid w:val="00073B3E"/>
    <w:rsid w:val="00073F63"/>
    <w:rsid w:val="00076A6A"/>
    <w:rsid w:val="00077BF7"/>
    <w:rsid w:val="000813F8"/>
    <w:rsid w:val="0008178C"/>
    <w:rsid w:val="000819F2"/>
    <w:rsid w:val="0008389F"/>
    <w:rsid w:val="0008684F"/>
    <w:rsid w:val="0009001D"/>
    <w:rsid w:val="0009092F"/>
    <w:rsid w:val="000921AA"/>
    <w:rsid w:val="000965D8"/>
    <w:rsid w:val="000A1867"/>
    <w:rsid w:val="000A22D6"/>
    <w:rsid w:val="000A2EFE"/>
    <w:rsid w:val="000A4A33"/>
    <w:rsid w:val="000A5A01"/>
    <w:rsid w:val="000A5A74"/>
    <w:rsid w:val="000A6067"/>
    <w:rsid w:val="000A69AD"/>
    <w:rsid w:val="000B194A"/>
    <w:rsid w:val="000B22EE"/>
    <w:rsid w:val="000B2533"/>
    <w:rsid w:val="000B3DA3"/>
    <w:rsid w:val="000B489A"/>
    <w:rsid w:val="000B4C3C"/>
    <w:rsid w:val="000B4DC7"/>
    <w:rsid w:val="000B6A9A"/>
    <w:rsid w:val="000C0845"/>
    <w:rsid w:val="000C146E"/>
    <w:rsid w:val="000C254F"/>
    <w:rsid w:val="000C262F"/>
    <w:rsid w:val="000C2701"/>
    <w:rsid w:val="000C2A51"/>
    <w:rsid w:val="000C2FBE"/>
    <w:rsid w:val="000C38FD"/>
    <w:rsid w:val="000C6073"/>
    <w:rsid w:val="000C6547"/>
    <w:rsid w:val="000C694C"/>
    <w:rsid w:val="000C7219"/>
    <w:rsid w:val="000C7BDE"/>
    <w:rsid w:val="000C7C9A"/>
    <w:rsid w:val="000D012E"/>
    <w:rsid w:val="000D1F3D"/>
    <w:rsid w:val="000D2507"/>
    <w:rsid w:val="000D25BF"/>
    <w:rsid w:val="000D59F0"/>
    <w:rsid w:val="000D5BF7"/>
    <w:rsid w:val="000D6907"/>
    <w:rsid w:val="000D7B95"/>
    <w:rsid w:val="000E0B8D"/>
    <w:rsid w:val="000E1811"/>
    <w:rsid w:val="000E1EAF"/>
    <w:rsid w:val="000E2173"/>
    <w:rsid w:val="000E24F0"/>
    <w:rsid w:val="000E2572"/>
    <w:rsid w:val="000E2C83"/>
    <w:rsid w:val="000E3E22"/>
    <w:rsid w:val="000E5736"/>
    <w:rsid w:val="000E59BB"/>
    <w:rsid w:val="000E6EE1"/>
    <w:rsid w:val="000E7ACF"/>
    <w:rsid w:val="000F0383"/>
    <w:rsid w:val="000F1071"/>
    <w:rsid w:val="000F10DB"/>
    <w:rsid w:val="000F1DB5"/>
    <w:rsid w:val="000F245D"/>
    <w:rsid w:val="000F2865"/>
    <w:rsid w:val="000F32FF"/>
    <w:rsid w:val="000F43D8"/>
    <w:rsid w:val="000F43F8"/>
    <w:rsid w:val="000F4707"/>
    <w:rsid w:val="000F49EB"/>
    <w:rsid w:val="000F56AB"/>
    <w:rsid w:val="000F5883"/>
    <w:rsid w:val="000F5CEC"/>
    <w:rsid w:val="000F6AED"/>
    <w:rsid w:val="0010123A"/>
    <w:rsid w:val="001026CA"/>
    <w:rsid w:val="00102A03"/>
    <w:rsid w:val="001039EB"/>
    <w:rsid w:val="001047C1"/>
    <w:rsid w:val="00106439"/>
    <w:rsid w:val="00106756"/>
    <w:rsid w:val="00110075"/>
    <w:rsid w:val="00112D6F"/>
    <w:rsid w:val="001132D8"/>
    <w:rsid w:val="00113677"/>
    <w:rsid w:val="0011434B"/>
    <w:rsid w:val="001202E2"/>
    <w:rsid w:val="0012120E"/>
    <w:rsid w:val="001219F9"/>
    <w:rsid w:val="001225B1"/>
    <w:rsid w:val="001229BC"/>
    <w:rsid w:val="00123EF7"/>
    <w:rsid w:val="0012596C"/>
    <w:rsid w:val="001270F0"/>
    <w:rsid w:val="00130315"/>
    <w:rsid w:val="00131302"/>
    <w:rsid w:val="001313D0"/>
    <w:rsid w:val="0013175B"/>
    <w:rsid w:val="00131BAE"/>
    <w:rsid w:val="001325C4"/>
    <w:rsid w:val="001333F2"/>
    <w:rsid w:val="0013459D"/>
    <w:rsid w:val="00134757"/>
    <w:rsid w:val="00137A7B"/>
    <w:rsid w:val="00137EFF"/>
    <w:rsid w:val="00142116"/>
    <w:rsid w:val="00142389"/>
    <w:rsid w:val="00142EFB"/>
    <w:rsid w:val="001434EA"/>
    <w:rsid w:val="00145E98"/>
    <w:rsid w:val="00146D07"/>
    <w:rsid w:val="00146FF4"/>
    <w:rsid w:val="00147731"/>
    <w:rsid w:val="00151255"/>
    <w:rsid w:val="00152429"/>
    <w:rsid w:val="00153597"/>
    <w:rsid w:val="00153CEC"/>
    <w:rsid w:val="00156258"/>
    <w:rsid w:val="00157110"/>
    <w:rsid w:val="00157344"/>
    <w:rsid w:val="00161838"/>
    <w:rsid w:val="00163709"/>
    <w:rsid w:val="001637E2"/>
    <w:rsid w:val="0017034D"/>
    <w:rsid w:val="00171236"/>
    <w:rsid w:val="001725F9"/>
    <w:rsid w:val="00172A31"/>
    <w:rsid w:val="00172B7E"/>
    <w:rsid w:val="00173E22"/>
    <w:rsid w:val="0017578F"/>
    <w:rsid w:val="00175A51"/>
    <w:rsid w:val="0018036B"/>
    <w:rsid w:val="00180CD9"/>
    <w:rsid w:val="001817E7"/>
    <w:rsid w:val="0018216C"/>
    <w:rsid w:val="0018230C"/>
    <w:rsid w:val="001830ED"/>
    <w:rsid w:val="0019087F"/>
    <w:rsid w:val="00190A8A"/>
    <w:rsid w:val="00190ECF"/>
    <w:rsid w:val="00191646"/>
    <w:rsid w:val="0019272B"/>
    <w:rsid w:val="0019284C"/>
    <w:rsid w:val="0019361F"/>
    <w:rsid w:val="00193D5A"/>
    <w:rsid w:val="00193DBA"/>
    <w:rsid w:val="001948A6"/>
    <w:rsid w:val="00196BB3"/>
    <w:rsid w:val="0019765A"/>
    <w:rsid w:val="00197E9C"/>
    <w:rsid w:val="001A0BCF"/>
    <w:rsid w:val="001A104D"/>
    <w:rsid w:val="001A1DDE"/>
    <w:rsid w:val="001A29D9"/>
    <w:rsid w:val="001A3300"/>
    <w:rsid w:val="001A3D3F"/>
    <w:rsid w:val="001A6245"/>
    <w:rsid w:val="001A626F"/>
    <w:rsid w:val="001A6283"/>
    <w:rsid w:val="001A795E"/>
    <w:rsid w:val="001A7CC5"/>
    <w:rsid w:val="001B09CD"/>
    <w:rsid w:val="001B18A6"/>
    <w:rsid w:val="001B1BE0"/>
    <w:rsid w:val="001B23AB"/>
    <w:rsid w:val="001B2B6D"/>
    <w:rsid w:val="001B2FF3"/>
    <w:rsid w:val="001B5677"/>
    <w:rsid w:val="001B5793"/>
    <w:rsid w:val="001C519E"/>
    <w:rsid w:val="001C61A0"/>
    <w:rsid w:val="001D0087"/>
    <w:rsid w:val="001D1647"/>
    <w:rsid w:val="001D2B1C"/>
    <w:rsid w:val="001D2D31"/>
    <w:rsid w:val="001D3D32"/>
    <w:rsid w:val="001D3E06"/>
    <w:rsid w:val="001D4D4C"/>
    <w:rsid w:val="001D661C"/>
    <w:rsid w:val="001D6AAC"/>
    <w:rsid w:val="001D7EF0"/>
    <w:rsid w:val="001E134F"/>
    <w:rsid w:val="001E2EE4"/>
    <w:rsid w:val="001E3471"/>
    <w:rsid w:val="001E38E0"/>
    <w:rsid w:val="001E3AF2"/>
    <w:rsid w:val="001E3D5E"/>
    <w:rsid w:val="001E42D9"/>
    <w:rsid w:val="001E517D"/>
    <w:rsid w:val="001E5472"/>
    <w:rsid w:val="001E60B9"/>
    <w:rsid w:val="001F0D19"/>
    <w:rsid w:val="001F1524"/>
    <w:rsid w:val="001F2597"/>
    <w:rsid w:val="001F4F4E"/>
    <w:rsid w:val="001F5AA3"/>
    <w:rsid w:val="001F619F"/>
    <w:rsid w:val="001F65D5"/>
    <w:rsid w:val="001F7796"/>
    <w:rsid w:val="0020011B"/>
    <w:rsid w:val="002001C1"/>
    <w:rsid w:val="00201C35"/>
    <w:rsid w:val="00202488"/>
    <w:rsid w:val="00202762"/>
    <w:rsid w:val="00202AEC"/>
    <w:rsid w:val="002066DF"/>
    <w:rsid w:val="002110E9"/>
    <w:rsid w:val="002111F0"/>
    <w:rsid w:val="002114A9"/>
    <w:rsid w:val="00212925"/>
    <w:rsid w:val="00213ABE"/>
    <w:rsid w:val="00213D66"/>
    <w:rsid w:val="00217BC0"/>
    <w:rsid w:val="002202E4"/>
    <w:rsid w:val="00225771"/>
    <w:rsid w:val="00226015"/>
    <w:rsid w:val="00226428"/>
    <w:rsid w:val="00226F8E"/>
    <w:rsid w:val="00227371"/>
    <w:rsid w:val="002275E8"/>
    <w:rsid w:val="002305DE"/>
    <w:rsid w:val="00234675"/>
    <w:rsid w:val="00235A3A"/>
    <w:rsid w:val="0023674D"/>
    <w:rsid w:val="00240003"/>
    <w:rsid w:val="0024014A"/>
    <w:rsid w:val="002402D3"/>
    <w:rsid w:val="002408CE"/>
    <w:rsid w:val="00240D7A"/>
    <w:rsid w:val="002424EA"/>
    <w:rsid w:val="002425BA"/>
    <w:rsid w:val="00243856"/>
    <w:rsid w:val="00244531"/>
    <w:rsid w:val="00244E81"/>
    <w:rsid w:val="00247424"/>
    <w:rsid w:val="00247C45"/>
    <w:rsid w:val="00250840"/>
    <w:rsid w:val="00253EF3"/>
    <w:rsid w:val="00255C14"/>
    <w:rsid w:val="00257E37"/>
    <w:rsid w:val="00261418"/>
    <w:rsid w:val="00261AAF"/>
    <w:rsid w:val="00263114"/>
    <w:rsid w:val="002632E7"/>
    <w:rsid w:val="00263B14"/>
    <w:rsid w:val="00267995"/>
    <w:rsid w:val="00267B24"/>
    <w:rsid w:val="00270440"/>
    <w:rsid w:val="002719C3"/>
    <w:rsid w:val="0027228B"/>
    <w:rsid w:val="00272295"/>
    <w:rsid w:val="00275342"/>
    <w:rsid w:val="00276D9A"/>
    <w:rsid w:val="00277030"/>
    <w:rsid w:val="00277CA1"/>
    <w:rsid w:val="002804DD"/>
    <w:rsid w:val="00281947"/>
    <w:rsid w:val="00283C53"/>
    <w:rsid w:val="00284078"/>
    <w:rsid w:val="002854BC"/>
    <w:rsid w:val="002862A7"/>
    <w:rsid w:val="00286C05"/>
    <w:rsid w:val="002876A0"/>
    <w:rsid w:val="00290C7E"/>
    <w:rsid w:val="00294086"/>
    <w:rsid w:val="002940AF"/>
    <w:rsid w:val="00294C65"/>
    <w:rsid w:val="00295468"/>
    <w:rsid w:val="00295A39"/>
    <w:rsid w:val="0029754D"/>
    <w:rsid w:val="00297DC0"/>
    <w:rsid w:val="002A012A"/>
    <w:rsid w:val="002A2E48"/>
    <w:rsid w:val="002A3CC7"/>
    <w:rsid w:val="002A4A69"/>
    <w:rsid w:val="002A5ABD"/>
    <w:rsid w:val="002A69C7"/>
    <w:rsid w:val="002A71A4"/>
    <w:rsid w:val="002A7D73"/>
    <w:rsid w:val="002B0300"/>
    <w:rsid w:val="002B0915"/>
    <w:rsid w:val="002B0EB9"/>
    <w:rsid w:val="002B1DB4"/>
    <w:rsid w:val="002B2545"/>
    <w:rsid w:val="002B3ADA"/>
    <w:rsid w:val="002B5A2F"/>
    <w:rsid w:val="002C0063"/>
    <w:rsid w:val="002C23D5"/>
    <w:rsid w:val="002C3EA2"/>
    <w:rsid w:val="002C5028"/>
    <w:rsid w:val="002C507B"/>
    <w:rsid w:val="002C514E"/>
    <w:rsid w:val="002C6059"/>
    <w:rsid w:val="002C6841"/>
    <w:rsid w:val="002C6D7B"/>
    <w:rsid w:val="002C7D26"/>
    <w:rsid w:val="002D0146"/>
    <w:rsid w:val="002D1F83"/>
    <w:rsid w:val="002D28BA"/>
    <w:rsid w:val="002D3BF7"/>
    <w:rsid w:val="002D4851"/>
    <w:rsid w:val="002D499B"/>
    <w:rsid w:val="002D56B0"/>
    <w:rsid w:val="002D5AFF"/>
    <w:rsid w:val="002D5B56"/>
    <w:rsid w:val="002D5BF0"/>
    <w:rsid w:val="002D698F"/>
    <w:rsid w:val="002D7947"/>
    <w:rsid w:val="002E0202"/>
    <w:rsid w:val="002E0EB7"/>
    <w:rsid w:val="002E1205"/>
    <w:rsid w:val="002E12B5"/>
    <w:rsid w:val="002E1FCE"/>
    <w:rsid w:val="002E4883"/>
    <w:rsid w:val="002E4CE0"/>
    <w:rsid w:val="002E5A96"/>
    <w:rsid w:val="002E6F30"/>
    <w:rsid w:val="002E7C55"/>
    <w:rsid w:val="002F05C9"/>
    <w:rsid w:val="002F0DE7"/>
    <w:rsid w:val="002F4239"/>
    <w:rsid w:val="002F4927"/>
    <w:rsid w:val="002F610F"/>
    <w:rsid w:val="002F61C3"/>
    <w:rsid w:val="002F6A97"/>
    <w:rsid w:val="002F6D31"/>
    <w:rsid w:val="002F78D3"/>
    <w:rsid w:val="002F7DDA"/>
    <w:rsid w:val="00300EEA"/>
    <w:rsid w:val="00300F5D"/>
    <w:rsid w:val="00302C2E"/>
    <w:rsid w:val="0030491F"/>
    <w:rsid w:val="00305297"/>
    <w:rsid w:val="0030745F"/>
    <w:rsid w:val="003074C4"/>
    <w:rsid w:val="00307EB7"/>
    <w:rsid w:val="00310071"/>
    <w:rsid w:val="0031029A"/>
    <w:rsid w:val="00310437"/>
    <w:rsid w:val="00310452"/>
    <w:rsid w:val="003129C0"/>
    <w:rsid w:val="003136AE"/>
    <w:rsid w:val="00313AE0"/>
    <w:rsid w:val="00313E4E"/>
    <w:rsid w:val="00314A0C"/>
    <w:rsid w:val="00315398"/>
    <w:rsid w:val="00320035"/>
    <w:rsid w:val="00321AAF"/>
    <w:rsid w:val="0032261C"/>
    <w:rsid w:val="00326FDF"/>
    <w:rsid w:val="0032726D"/>
    <w:rsid w:val="003278E2"/>
    <w:rsid w:val="003308FE"/>
    <w:rsid w:val="00330C75"/>
    <w:rsid w:val="003319C6"/>
    <w:rsid w:val="00333401"/>
    <w:rsid w:val="0033428D"/>
    <w:rsid w:val="0033438D"/>
    <w:rsid w:val="0033471B"/>
    <w:rsid w:val="00334907"/>
    <w:rsid w:val="00337D3B"/>
    <w:rsid w:val="00337F3B"/>
    <w:rsid w:val="00342A3C"/>
    <w:rsid w:val="0034414C"/>
    <w:rsid w:val="00345866"/>
    <w:rsid w:val="00345FAA"/>
    <w:rsid w:val="00346702"/>
    <w:rsid w:val="003468DF"/>
    <w:rsid w:val="00350326"/>
    <w:rsid w:val="003510DB"/>
    <w:rsid w:val="00352A05"/>
    <w:rsid w:val="00353936"/>
    <w:rsid w:val="00354F35"/>
    <w:rsid w:val="00357C69"/>
    <w:rsid w:val="00360F1A"/>
    <w:rsid w:val="00361878"/>
    <w:rsid w:val="00361BC0"/>
    <w:rsid w:val="00363BB4"/>
    <w:rsid w:val="003667E1"/>
    <w:rsid w:val="003709F4"/>
    <w:rsid w:val="00371E1C"/>
    <w:rsid w:val="00373374"/>
    <w:rsid w:val="00373475"/>
    <w:rsid w:val="00373DB8"/>
    <w:rsid w:val="003740A6"/>
    <w:rsid w:val="0037720D"/>
    <w:rsid w:val="0037765F"/>
    <w:rsid w:val="003776E2"/>
    <w:rsid w:val="003805EE"/>
    <w:rsid w:val="00382E53"/>
    <w:rsid w:val="003855A3"/>
    <w:rsid w:val="00386859"/>
    <w:rsid w:val="003876D5"/>
    <w:rsid w:val="00387A35"/>
    <w:rsid w:val="0039072B"/>
    <w:rsid w:val="0039101A"/>
    <w:rsid w:val="003941F0"/>
    <w:rsid w:val="00394491"/>
    <w:rsid w:val="00395A56"/>
    <w:rsid w:val="00395F4C"/>
    <w:rsid w:val="0039601E"/>
    <w:rsid w:val="0039665F"/>
    <w:rsid w:val="003A00A3"/>
    <w:rsid w:val="003A0299"/>
    <w:rsid w:val="003A087D"/>
    <w:rsid w:val="003A0E09"/>
    <w:rsid w:val="003A2B43"/>
    <w:rsid w:val="003A3A40"/>
    <w:rsid w:val="003A5CC7"/>
    <w:rsid w:val="003A5E7C"/>
    <w:rsid w:val="003A63C2"/>
    <w:rsid w:val="003A7210"/>
    <w:rsid w:val="003B0A41"/>
    <w:rsid w:val="003B19EC"/>
    <w:rsid w:val="003B2D7D"/>
    <w:rsid w:val="003B3533"/>
    <w:rsid w:val="003B3BCC"/>
    <w:rsid w:val="003B51A9"/>
    <w:rsid w:val="003C0DB7"/>
    <w:rsid w:val="003C10D0"/>
    <w:rsid w:val="003C22D5"/>
    <w:rsid w:val="003D1804"/>
    <w:rsid w:val="003D2048"/>
    <w:rsid w:val="003D2780"/>
    <w:rsid w:val="003D3303"/>
    <w:rsid w:val="003D48B3"/>
    <w:rsid w:val="003D5A20"/>
    <w:rsid w:val="003D6D8E"/>
    <w:rsid w:val="003D6E7C"/>
    <w:rsid w:val="003D722A"/>
    <w:rsid w:val="003E29AC"/>
    <w:rsid w:val="003E3344"/>
    <w:rsid w:val="003E38E2"/>
    <w:rsid w:val="003E4598"/>
    <w:rsid w:val="003E5406"/>
    <w:rsid w:val="003E5877"/>
    <w:rsid w:val="003E5EDC"/>
    <w:rsid w:val="003E6A5E"/>
    <w:rsid w:val="003E7CC8"/>
    <w:rsid w:val="003F06E7"/>
    <w:rsid w:val="003F3851"/>
    <w:rsid w:val="003F73B8"/>
    <w:rsid w:val="003F7D54"/>
    <w:rsid w:val="0040029A"/>
    <w:rsid w:val="0040195C"/>
    <w:rsid w:val="00401AB3"/>
    <w:rsid w:val="00404488"/>
    <w:rsid w:val="00405985"/>
    <w:rsid w:val="00410825"/>
    <w:rsid w:val="00410FB7"/>
    <w:rsid w:val="0041149B"/>
    <w:rsid w:val="004138D3"/>
    <w:rsid w:val="00415037"/>
    <w:rsid w:val="00415C21"/>
    <w:rsid w:val="00417219"/>
    <w:rsid w:val="0041737C"/>
    <w:rsid w:val="00417861"/>
    <w:rsid w:val="00417BCD"/>
    <w:rsid w:val="0042290A"/>
    <w:rsid w:val="00423007"/>
    <w:rsid w:val="00424196"/>
    <w:rsid w:val="0042611B"/>
    <w:rsid w:val="004304A7"/>
    <w:rsid w:val="004306B7"/>
    <w:rsid w:val="00430DEB"/>
    <w:rsid w:val="00431DAC"/>
    <w:rsid w:val="00432779"/>
    <w:rsid w:val="004328DB"/>
    <w:rsid w:val="00433F15"/>
    <w:rsid w:val="00436FD4"/>
    <w:rsid w:val="0043711B"/>
    <w:rsid w:val="0044034E"/>
    <w:rsid w:val="00440EF2"/>
    <w:rsid w:val="00440F48"/>
    <w:rsid w:val="00442F0D"/>
    <w:rsid w:val="0044412F"/>
    <w:rsid w:val="0044483E"/>
    <w:rsid w:val="00445E45"/>
    <w:rsid w:val="004465D0"/>
    <w:rsid w:val="0044668A"/>
    <w:rsid w:val="0044702B"/>
    <w:rsid w:val="00450F58"/>
    <w:rsid w:val="00451B9C"/>
    <w:rsid w:val="00451C95"/>
    <w:rsid w:val="00453913"/>
    <w:rsid w:val="00454A93"/>
    <w:rsid w:val="00455235"/>
    <w:rsid w:val="0045570E"/>
    <w:rsid w:val="00455C29"/>
    <w:rsid w:val="0045689F"/>
    <w:rsid w:val="004571AE"/>
    <w:rsid w:val="00457F4C"/>
    <w:rsid w:val="00461380"/>
    <w:rsid w:val="00461D7C"/>
    <w:rsid w:val="0046215B"/>
    <w:rsid w:val="004626F7"/>
    <w:rsid w:val="004657D1"/>
    <w:rsid w:val="00470514"/>
    <w:rsid w:val="004708B6"/>
    <w:rsid w:val="0047439F"/>
    <w:rsid w:val="00475687"/>
    <w:rsid w:val="004817D2"/>
    <w:rsid w:val="00481BEE"/>
    <w:rsid w:val="00481F42"/>
    <w:rsid w:val="0048280E"/>
    <w:rsid w:val="00482C8E"/>
    <w:rsid w:val="00482F40"/>
    <w:rsid w:val="004840CC"/>
    <w:rsid w:val="004849D1"/>
    <w:rsid w:val="00484C28"/>
    <w:rsid w:val="004854AA"/>
    <w:rsid w:val="00487902"/>
    <w:rsid w:val="00487CD9"/>
    <w:rsid w:val="004922CD"/>
    <w:rsid w:val="00494A7F"/>
    <w:rsid w:val="00494C1F"/>
    <w:rsid w:val="00495179"/>
    <w:rsid w:val="0049554C"/>
    <w:rsid w:val="004964CF"/>
    <w:rsid w:val="004967D6"/>
    <w:rsid w:val="004A09E0"/>
    <w:rsid w:val="004A0E69"/>
    <w:rsid w:val="004A114B"/>
    <w:rsid w:val="004A1FD3"/>
    <w:rsid w:val="004A3B75"/>
    <w:rsid w:val="004A4306"/>
    <w:rsid w:val="004A5058"/>
    <w:rsid w:val="004B544C"/>
    <w:rsid w:val="004B782E"/>
    <w:rsid w:val="004B7DC7"/>
    <w:rsid w:val="004C0E90"/>
    <w:rsid w:val="004C0EFF"/>
    <w:rsid w:val="004C18B3"/>
    <w:rsid w:val="004C1EAC"/>
    <w:rsid w:val="004C1EBB"/>
    <w:rsid w:val="004C2E6B"/>
    <w:rsid w:val="004C3AE7"/>
    <w:rsid w:val="004C58C0"/>
    <w:rsid w:val="004C72DE"/>
    <w:rsid w:val="004C7D42"/>
    <w:rsid w:val="004D0859"/>
    <w:rsid w:val="004D111B"/>
    <w:rsid w:val="004D1292"/>
    <w:rsid w:val="004D318F"/>
    <w:rsid w:val="004D332E"/>
    <w:rsid w:val="004E0B5F"/>
    <w:rsid w:val="004E14A8"/>
    <w:rsid w:val="004E1768"/>
    <w:rsid w:val="004E1FD6"/>
    <w:rsid w:val="004E3A54"/>
    <w:rsid w:val="004E4636"/>
    <w:rsid w:val="004E4770"/>
    <w:rsid w:val="004E62C1"/>
    <w:rsid w:val="004E6669"/>
    <w:rsid w:val="004E67D5"/>
    <w:rsid w:val="004E77DA"/>
    <w:rsid w:val="004E7A19"/>
    <w:rsid w:val="004E7EFD"/>
    <w:rsid w:val="004F0E62"/>
    <w:rsid w:val="004F1147"/>
    <w:rsid w:val="004F2EC6"/>
    <w:rsid w:val="004F534D"/>
    <w:rsid w:val="004F5488"/>
    <w:rsid w:val="004F5D56"/>
    <w:rsid w:val="004F7930"/>
    <w:rsid w:val="005001FE"/>
    <w:rsid w:val="00500272"/>
    <w:rsid w:val="0050049F"/>
    <w:rsid w:val="005010B6"/>
    <w:rsid w:val="00501501"/>
    <w:rsid w:val="005018EA"/>
    <w:rsid w:val="005023BC"/>
    <w:rsid w:val="00502C6D"/>
    <w:rsid w:val="0050353E"/>
    <w:rsid w:val="00503F9B"/>
    <w:rsid w:val="0050449B"/>
    <w:rsid w:val="00504574"/>
    <w:rsid w:val="00506A7A"/>
    <w:rsid w:val="00507F93"/>
    <w:rsid w:val="00510D19"/>
    <w:rsid w:val="00510DF6"/>
    <w:rsid w:val="00511C4A"/>
    <w:rsid w:val="005126A6"/>
    <w:rsid w:val="00513017"/>
    <w:rsid w:val="005131AE"/>
    <w:rsid w:val="0051465E"/>
    <w:rsid w:val="00514FF5"/>
    <w:rsid w:val="00520D62"/>
    <w:rsid w:val="00520D85"/>
    <w:rsid w:val="0052147A"/>
    <w:rsid w:val="005231F3"/>
    <w:rsid w:val="0052440C"/>
    <w:rsid w:val="005244CC"/>
    <w:rsid w:val="00524BE8"/>
    <w:rsid w:val="00524DE3"/>
    <w:rsid w:val="005257E4"/>
    <w:rsid w:val="00526315"/>
    <w:rsid w:val="00526A0E"/>
    <w:rsid w:val="0052750A"/>
    <w:rsid w:val="00527741"/>
    <w:rsid w:val="00527AF1"/>
    <w:rsid w:val="00530D60"/>
    <w:rsid w:val="0053128F"/>
    <w:rsid w:val="00532117"/>
    <w:rsid w:val="00532DF3"/>
    <w:rsid w:val="005334FB"/>
    <w:rsid w:val="0053434B"/>
    <w:rsid w:val="00535511"/>
    <w:rsid w:val="00536106"/>
    <w:rsid w:val="00537191"/>
    <w:rsid w:val="00537272"/>
    <w:rsid w:val="00537569"/>
    <w:rsid w:val="00537881"/>
    <w:rsid w:val="00540640"/>
    <w:rsid w:val="005416AE"/>
    <w:rsid w:val="00543311"/>
    <w:rsid w:val="005435A3"/>
    <w:rsid w:val="00543D2F"/>
    <w:rsid w:val="005445BB"/>
    <w:rsid w:val="005448E1"/>
    <w:rsid w:val="00544E7C"/>
    <w:rsid w:val="00545D84"/>
    <w:rsid w:val="0054666E"/>
    <w:rsid w:val="00547423"/>
    <w:rsid w:val="005479F0"/>
    <w:rsid w:val="00547A29"/>
    <w:rsid w:val="00547E67"/>
    <w:rsid w:val="005510F8"/>
    <w:rsid w:val="00552193"/>
    <w:rsid w:val="00553ADB"/>
    <w:rsid w:val="00553CCF"/>
    <w:rsid w:val="00554495"/>
    <w:rsid w:val="00555F0E"/>
    <w:rsid w:val="0055679D"/>
    <w:rsid w:val="005573A8"/>
    <w:rsid w:val="0055798F"/>
    <w:rsid w:val="005579E6"/>
    <w:rsid w:val="00557C37"/>
    <w:rsid w:val="00557CB5"/>
    <w:rsid w:val="00560DF8"/>
    <w:rsid w:val="00562126"/>
    <w:rsid w:val="00563FE4"/>
    <w:rsid w:val="0056768C"/>
    <w:rsid w:val="00567CC1"/>
    <w:rsid w:val="005708A4"/>
    <w:rsid w:val="00571200"/>
    <w:rsid w:val="00572772"/>
    <w:rsid w:val="00573F85"/>
    <w:rsid w:val="00575C58"/>
    <w:rsid w:val="00576073"/>
    <w:rsid w:val="00576DB5"/>
    <w:rsid w:val="00581546"/>
    <w:rsid w:val="005824EE"/>
    <w:rsid w:val="005835BB"/>
    <w:rsid w:val="00584A1F"/>
    <w:rsid w:val="005855AE"/>
    <w:rsid w:val="005864C0"/>
    <w:rsid w:val="00586E83"/>
    <w:rsid w:val="00587115"/>
    <w:rsid w:val="00587F74"/>
    <w:rsid w:val="00587FB3"/>
    <w:rsid w:val="0059034F"/>
    <w:rsid w:val="0059154D"/>
    <w:rsid w:val="00591F90"/>
    <w:rsid w:val="0059513F"/>
    <w:rsid w:val="005952A6"/>
    <w:rsid w:val="00596717"/>
    <w:rsid w:val="00597C63"/>
    <w:rsid w:val="005A159A"/>
    <w:rsid w:val="005A298E"/>
    <w:rsid w:val="005A29D4"/>
    <w:rsid w:val="005A3A62"/>
    <w:rsid w:val="005A3C31"/>
    <w:rsid w:val="005A3EBC"/>
    <w:rsid w:val="005A6ABC"/>
    <w:rsid w:val="005A6FF4"/>
    <w:rsid w:val="005A7DB6"/>
    <w:rsid w:val="005B0432"/>
    <w:rsid w:val="005B07E5"/>
    <w:rsid w:val="005B3DEA"/>
    <w:rsid w:val="005B52A6"/>
    <w:rsid w:val="005B64F9"/>
    <w:rsid w:val="005B7206"/>
    <w:rsid w:val="005C20BE"/>
    <w:rsid w:val="005C27B5"/>
    <w:rsid w:val="005D0660"/>
    <w:rsid w:val="005D0856"/>
    <w:rsid w:val="005D0F35"/>
    <w:rsid w:val="005D226D"/>
    <w:rsid w:val="005D3FE8"/>
    <w:rsid w:val="005D47C8"/>
    <w:rsid w:val="005D4CFF"/>
    <w:rsid w:val="005E0B00"/>
    <w:rsid w:val="005E115C"/>
    <w:rsid w:val="005E1CAF"/>
    <w:rsid w:val="005E1D05"/>
    <w:rsid w:val="005E252B"/>
    <w:rsid w:val="005E2E02"/>
    <w:rsid w:val="005E34E1"/>
    <w:rsid w:val="005E5B9A"/>
    <w:rsid w:val="005E6110"/>
    <w:rsid w:val="005E6CD0"/>
    <w:rsid w:val="005E70A1"/>
    <w:rsid w:val="005E75CA"/>
    <w:rsid w:val="005E7651"/>
    <w:rsid w:val="005E7E1A"/>
    <w:rsid w:val="005F0AE8"/>
    <w:rsid w:val="005F1785"/>
    <w:rsid w:val="005F5473"/>
    <w:rsid w:val="005F7485"/>
    <w:rsid w:val="005F7BFA"/>
    <w:rsid w:val="006000D2"/>
    <w:rsid w:val="006008AA"/>
    <w:rsid w:val="00600D04"/>
    <w:rsid w:val="00603248"/>
    <w:rsid w:val="006046AB"/>
    <w:rsid w:val="006046DC"/>
    <w:rsid w:val="00604C8C"/>
    <w:rsid w:val="00605F76"/>
    <w:rsid w:val="00606691"/>
    <w:rsid w:val="00606B2A"/>
    <w:rsid w:val="00607BB6"/>
    <w:rsid w:val="00610E11"/>
    <w:rsid w:val="00611425"/>
    <w:rsid w:val="00611CD7"/>
    <w:rsid w:val="0061249D"/>
    <w:rsid w:val="006136D1"/>
    <w:rsid w:val="00613E6E"/>
    <w:rsid w:val="00614152"/>
    <w:rsid w:val="00615020"/>
    <w:rsid w:val="00616427"/>
    <w:rsid w:val="0061775A"/>
    <w:rsid w:val="006200AD"/>
    <w:rsid w:val="00620914"/>
    <w:rsid w:val="006217AB"/>
    <w:rsid w:val="00622862"/>
    <w:rsid w:val="0062600C"/>
    <w:rsid w:val="00626114"/>
    <w:rsid w:val="00627940"/>
    <w:rsid w:val="00633B26"/>
    <w:rsid w:val="00633BD0"/>
    <w:rsid w:val="00633E6F"/>
    <w:rsid w:val="00634863"/>
    <w:rsid w:val="00635312"/>
    <w:rsid w:val="0063633D"/>
    <w:rsid w:val="0063784D"/>
    <w:rsid w:val="00641109"/>
    <w:rsid w:val="006411E3"/>
    <w:rsid w:val="006414DF"/>
    <w:rsid w:val="00641763"/>
    <w:rsid w:val="00641885"/>
    <w:rsid w:val="006443BC"/>
    <w:rsid w:val="006444EF"/>
    <w:rsid w:val="0064677F"/>
    <w:rsid w:val="00646E8B"/>
    <w:rsid w:val="0064791E"/>
    <w:rsid w:val="00650645"/>
    <w:rsid w:val="0065105E"/>
    <w:rsid w:val="00651827"/>
    <w:rsid w:val="006518F5"/>
    <w:rsid w:val="00652179"/>
    <w:rsid w:val="006525C6"/>
    <w:rsid w:val="00652D8C"/>
    <w:rsid w:val="00653BE0"/>
    <w:rsid w:val="00654C1B"/>
    <w:rsid w:val="00654F33"/>
    <w:rsid w:val="0065635C"/>
    <w:rsid w:val="006564A8"/>
    <w:rsid w:val="00656DE4"/>
    <w:rsid w:val="00657E06"/>
    <w:rsid w:val="006601B9"/>
    <w:rsid w:val="0066220F"/>
    <w:rsid w:val="00663952"/>
    <w:rsid w:val="00663C11"/>
    <w:rsid w:val="00666C89"/>
    <w:rsid w:val="00667B5F"/>
    <w:rsid w:val="00670211"/>
    <w:rsid w:val="0067091D"/>
    <w:rsid w:val="00676C23"/>
    <w:rsid w:val="00677852"/>
    <w:rsid w:val="00677D68"/>
    <w:rsid w:val="00680024"/>
    <w:rsid w:val="00680482"/>
    <w:rsid w:val="00680588"/>
    <w:rsid w:val="00680B43"/>
    <w:rsid w:val="006814B1"/>
    <w:rsid w:val="00681F48"/>
    <w:rsid w:val="00682C5B"/>
    <w:rsid w:val="00682EEC"/>
    <w:rsid w:val="00684459"/>
    <w:rsid w:val="00687178"/>
    <w:rsid w:val="0068760C"/>
    <w:rsid w:val="0069012C"/>
    <w:rsid w:val="00690A84"/>
    <w:rsid w:val="00691315"/>
    <w:rsid w:val="00692751"/>
    <w:rsid w:val="006956AA"/>
    <w:rsid w:val="00695CE7"/>
    <w:rsid w:val="006A076E"/>
    <w:rsid w:val="006A0AAF"/>
    <w:rsid w:val="006A1CAE"/>
    <w:rsid w:val="006A1F80"/>
    <w:rsid w:val="006A2660"/>
    <w:rsid w:val="006A3226"/>
    <w:rsid w:val="006A550B"/>
    <w:rsid w:val="006A5C05"/>
    <w:rsid w:val="006A6234"/>
    <w:rsid w:val="006A6F69"/>
    <w:rsid w:val="006A7893"/>
    <w:rsid w:val="006A7DF3"/>
    <w:rsid w:val="006B0377"/>
    <w:rsid w:val="006B056C"/>
    <w:rsid w:val="006B1299"/>
    <w:rsid w:val="006B154A"/>
    <w:rsid w:val="006B2C2B"/>
    <w:rsid w:val="006B3E3B"/>
    <w:rsid w:val="006B450E"/>
    <w:rsid w:val="006B4575"/>
    <w:rsid w:val="006B4CAD"/>
    <w:rsid w:val="006B504B"/>
    <w:rsid w:val="006B6F98"/>
    <w:rsid w:val="006B74BB"/>
    <w:rsid w:val="006C256F"/>
    <w:rsid w:val="006C4821"/>
    <w:rsid w:val="006C56D3"/>
    <w:rsid w:val="006C5BA5"/>
    <w:rsid w:val="006C7235"/>
    <w:rsid w:val="006D0049"/>
    <w:rsid w:val="006D25C9"/>
    <w:rsid w:val="006D290E"/>
    <w:rsid w:val="006D3019"/>
    <w:rsid w:val="006D3088"/>
    <w:rsid w:val="006D3A95"/>
    <w:rsid w:val="006D4C28"/>
    <w:rsid w:val="006D57F7"/>
    <w:rsid w:val="006E1813"/>
    <w:rsid w:val="006E4393"/>
    <w:rsid w:val="006E460C"/>
    <w:rsid w:val="006E4618"/>
    <w:rsid w:val="006E4B10"/>
    <w:rsid w:val="006E5918"/>
    <w:rsid w:val="006E60AA"/>
    <w:rsid w:val="006E61BC"/>
    <w:rsid w:val="006E7079"/>
    <w:rsid w:val="006F2958"/>
    <w:rsid w:val="006F41C4"/>
    <w:rsid w:val="006F4390"/>
    <w:rsid w:val="006F4600"/>
    <w:rsid w:val="006F50EB"/>
    <w:rsid w:val="006F5608"/>
    <w:rsid w:val="006F63EF"/>
    <w:rsid w:val="006F6429"/>
    <w:rsid w:val="006F67E7"/>
    <w:rsid w:val="006F6A1E"/>
    <w:rsid w:val="00701767"/>
    <w:rsid w:val="00702567"/>
    <w:rsid w:val="007047C9"/>
    <w:rsid w:val="0070578A"/>
    <w:rsid w:val="00705C5E"/>
    <w:rsid w:val="00711165"/>
    <w:rsid w:val="00712441"/>
    <w:rsid w:val="00712A45"/>
    <w:rsid w:val="00712CC3"/>
    <w:rsid w:val="0071357F"/>
    <w:rsid w:val="00714CF9"/>
    <w:rsid w:val="00714FEF"/>
    <w:rsid w:val="007172FD"/>
    <w:rsid w:val="007236A2"/>
    <w:rsid w:val="007252B3"/>
    <w:rsid w:val="0072564F"/>
    <w:rsid w:val="00725F43"/>
    <w:rsid w:val="00725FF6"/>
    <w:rsid w:val="007268CB"/>
    <w:rsid w:val="00726C94"/>
    <w:rsid w:val="0073096F"/>
    <w:rsid w:val="007325FF"/>
    <w:rsid w:val="0073430B"/>
    <w:rsid w:val="0073638E"/>
    <w:rsid w:val="007365C6"/>
    <w:rsid w:val="00737A33"/>
    <w:rsid w:val="00737E34"/>
    <w:rsid w:val="0074025C"/>
    <w:rsid w:val="00740536"/>
    <w:rsid w:val="00741BFB"/>
    <w:rsid w:val="00742290"/>
    <w:rsid w:val="00742F86"/>
    <w:rsid w:val="007443C2"/>
    <w:rsid w:val="007456A2"/>
    <w:rsid w:val="00745A63"/>
    <w:rsid w:val="00745E6F"/>
    <w:rsid w:val="00746CB3"/>
    <w:rsid w:val="007470F3"/>
    <w:rsid w:val="00747C2B"/>
    <w:rsid w:val="00747FA6"/>
    <w:rsid w:val="00753DE5"/>
    <w:rsid w:val="0075433B"/>
    <w:rsid w:val="00754B5E"/>
    <w:rsid w:val="00756AD9"/>
    <w:rsid w:val="007617CE"/>
    <w:rsid w:val="00762A30"/>
    <w:rsid w:val="00763294"/>
    <w:rsid w:val="00765389"/>
    <w:rsid w:val="00766DE9"/>
    <w:rsid w:val="00766DFE"/>
    <w:rsid w:val="00766EF9"/>
    <w:rsid w:val="00767249"/>
    <w:rsid w:val="0077172A"/>
    <w:rsid w:val="00774119"/>
    <w:rsid w:val="00774351"/>
    <w:rsid w:val="00775578"/>
    <w:rsid w:val="0077569E"/>
    <w:rsid w:val="00775FB6"/>
    <w:rsid w:val="007763BA"/>
    <w:rsid w:val="00776F77"/>
    <w:rsid w:val="00777E3C"/>
    <w:rsid w:val="00780A3E"/>
    <w:rsid w:val="00781C9C"/>
    <w:rsid w:val="00781E4C"/>
    <w:rsid w:val="007820C0"/>
    <w:rsid w:val="00783258"/>
    <w:rsid w:val="00785E7C"/>
    <w:rsid w:val="007866E5"/>
    <w:rsid w:val="00787D16"/>
    <w:rsid w:val="00790C45"/>
    <w:rsid w:val="007919BE"/>
    <w:rsid w:val="00792646"/>
    <w:rsid w:val="007930AD"/>
    <w:rsid w:val="0079588E"/>
    <w:rsid w:val="007971A3"/>
    <w:rsid w:val="00797C13"/>
    <w:rsid w:val="007A0C32"/>
    <w:rsid w:val="007A141D"/>
    <w:rsid w:val="007A1B7C"/>
    <w:rsid w:val="007A4D5C"/>
    <w:rsid w:val="007A61D7"/>
    <w:rsid w:val="007A7475"/>
    <w:rsid w:val="007A7719"/>
    <w:rsid w:val="007B0AAA"/>
    <w:rsid w:val="007B4442"/>
    <w:rsid w:val="007B6CD9"/>
    <w:rsid w:val="007B7697"/>
    <w:rsid w:val="007C0461"/>
    <w:rsid w:val="007C088C"/>
    <w:rsid w:val="007C08B2"/>
    <w:rsid w:val="007C20F1"/>
    <w:rsid w:val="007C310F"/>
    <w:rsid w:val="007C6189"/>
    <w:rsid w:val="007C68FB"/>
    <w:rsid w:val="007C73E9"/>
    <w:rsid w:val="007C7F37"/>
    <w:rsid w:val="007D05A6"/>
    <w:rsid w:val="007D2E6F"/>
    <w:rsid w:val="007D33A0"/>
    <w:rsid w:val="007D3EBF"/>
    <w:rsid w:val="007D4299"/>
    <w:rsid w:val="007D4733"/>
    <w:rsid w:val="007D6E8C"/>
    <w:rsid w:val="007D7820"/>
    <w:rsid w:val="007D7F3C"/>
    <w:rsid w:val="007E15E2"/>
    <w:rsid w:val="007E3FCA"/>
    <w:rsid w:val="007E46FE"/>
    <w:rsid w:val="007E4DEF"/>
    <w:rsid w:val="007E5F6B"/>
    <w:rsid w:val="007E79FD"/>
    <w:rsid w:val="007F0B66"/>
    <w:rsid w:val="007F12A4"/>
    <w:rsid w:val="007F663D"/>
    <w:rsid w:val="0080137A"/>
    <w:rsid w:val="00801833"/>
    <w:rsid w:val="00801A96"/>
    <w:rsid w:val="00801CCA"/>
    <w:rsid w:val="00802BDB"/>
    <w:rsid w:val="008037E7"/>
    <w:rsid w:val="0080399E"/>
    <w:rsid w:val="00804108"/>
    <w:rsid w:val="0080446A"/>
    <w:rsid w:val="0080503F"/>
    <w:rsid w:val="0080553B"/>
    <w:rsid w:val="00805651"/>
    <w:rsid w:val="0080576A"/>
    <w:rsid w:val="008072BE"/>
    <w:rsid w:val="0081070F"/>
    <w:rsid w:val="008117FC"/>
    <w:rsid w:val="00812767"/>
    <w:rsid w:val="00813B56"/>
    <w:rsid w:val="00814575"/>
    <w:rsid w:val="00814A62"/>
    <w:rsid w:val="00814EEF"/>
    <w:rsid w:val="008156C1"/>
    <w:rsid w:val="00815F49"/>
    <w:rsid w:val="00816268"/>
    <w:rsid w:val="00816B96"/>
    <w:rsid w:val="00817556"/>
    <w:rsid w:val="00820735"/>
    <w:rsid w:val="00821073"/>
    <w:rsid w:val="00822537"/>
    <w:rsid w:val="00823885"/>
    <w:rsid w:val="00823A4D"/>
    <w:rsid w:val="008257C1"/>
    <w:rsid w:val="00826DF3"/>
    <w:rsid w:val="00826FA1"/>
    <w:rsid w:val="00830787"/>
    <w:rsid w:val="008308F1"/>
    <w:rsid w:val="0083176D"/>
    <w:rsid w:val="008335FF"/>
    <w:rsid w:val="008336D9"/>
    <w:rsid w:val="00833A70"/>
    <w:rsid w:val="00833E6F"/>
    <w:rsid w:val="00841499"/>
    <w:rsid w:val="00841F67"/>
    <w:rsid w:val="0084201A"/>
    <w:rsid w:val="0084248C"/>
    <w:rsid w:val="008434BE"/>
    <w:rsid w:val="00844B74"/>
    <w:rsid w:val="008458D0"/>
    <w:rsid w:val="00846153"/>
    <w:rsid w:val="00846A85"/>
    <w:rsid w:val="00850BE5"/>
    <w:rsid w:val="00850E6F"/>
    <w:rsid w:val="00851394"/>
    <w:rsid w:val="00851998"/>
    <w:rsid w:val="00852386"/>
    <w:rsid w:val="008533C3"/>
    <w:rsid w:val="00853C10"/>
    <w:rsid w:val="00853FBC"/>
    <w:rsid w:val="00854B4F"/>
    <w:rsid w:val="008561A1"/>
    <w:rsid w:val="0085689C"/>
    <w:rsid w:val="00856991"/>
    <w:rsid w:val="00856FA3"/>
    <w:rsid w:val="0085757B"/>
    <w:rsid w:val="00857F8C"/>
    <w:rsid w:val="00860CB5"/>
    <w:rsid w:val="00861643"/>
    <w:rsid w:val="0086194E"/>
    <w:rsid w:val="0086507E"/>
    <w:rsid w:val="00865FFA"/>
    <w:rsid w:val="00866482"/>
    <w:rsid w:val="008676F4"/>
    <w:rsid w:val="00872445"/>
    <w:rsid w:val="00872520"/>
    <w:rsid w:val="00872F27"/>
    <w:rsid w:val="00872FCE"/>
    <w:rsid w:val="008730AC"/>
    <w:rsid w:val="008743C7"/>
    <w:rsid w:val="00874866"/>
    <w:rsid w:val="0087494F"/>
    <w:rsid w:val="00875133"/>
    <w:rsid w:val="00876856"/>
    <w:rsid w:val="00876977"/>
    <w:rsid w:val="0087704D"/>
    <w:rsid w:val="00877A93"/>
    <w:rsid w:val="00880CE9"/>
    <w:rsid w:val="00880FC8"/>
    <w:rsid w:val="008811C8"/>
    <w:rsid w:val="008814DF"/>
    <w:rsid w:val="008820E2"/>
    <w:rsid w:val="00883C2C"/>
    <w:rsid w:val="00884BD6"/>
    <w:rsid w:val="008858C5"/>
    <w:rsid w:val="008868EA"/>
    <w:rsid w:val="00886AB6"/>
    <w:rsid w:val="00886F32"/>
    <w:rsid w:val="00890847"/>
    <w:rsid w:val="00890FF9"/>
    <w:rsid w:val="008923AC"/>
    <w:rsid w:val="00893437"/>
    <w:rsid w:val="008942C7"/>
    <w:rsid w:val="00897998"/>
    <w:rsid w:val="00897F02"/>
    <w:rsid w:val="00897FD7"/>
    <w:rsid w:val="008A024D"/>
    <w:rsid w:val="008A052E"/>
    <w:rsid w:val="008A0F3A"/>
    <w:rsid w:val="008A2A43"/>
    <w:rsid w:val="008A34B5"/>
    <w:rsid w:val="008A55BB"/>
    <w:rsid w:val="008A60D4"/>
    <w:rsid w:val="008A688B"/>
    <w:rsid w:val="008A69EB"/>
    <w:rsid w:val="008B1025"/>
    <w:rsid w:val="008B1E9D"/>
    <w:rsid w:val="008B24AC"/>
    <w:rsid w:val="008B445C"/>
    <w:rsid w:val="008B4512"/>
    <w:rsid w:val="008B5D05"/>
    <w:rsid w:val="008B67A4"/>
    <w:rsid w:val="008B6D95"/>
    <w:rsid w:val="008B733E"/>
    <w:rsid w:val="008B7A14"/>
    <w:rsid w:val="008B7DCC"/>
    <w:rsid w:val="008C07B6"/>
    <w:rsid w:val="008C1556"/>
    <w:rsid w:val="008C2D93"/>
    <w:rsid w:val="008C35D8"/>
    <w:rsid w:val="008C429B"/>
    <w:rsid w:val="008C53F1"/>
    <w:rsid w:val="008C5600"/>
    <w:rsid w:val="008C5A92"/>
    <w:rsid w:val="008C6788"/>
    <w:rsid w:val="008C7390"/>
    <w:rsid w:val="008C7482"/>
    <w:rsid w:val="008D0057"/>
    <w:rsid w:val="008D055E"/>
    <w:rsid w:val="008D156F"/>
    <w:rsid w:val="008D1E30"/>
    <w:rsid w:val="008D378D"/>
    <w:rsid w:val="008D4050"/>
    <w:rsid w:val="008D73C1"/>
    <w:rsid w:val="008D7C83"/>
    <w:rsid w:val="008E003F"/>
    <w:rsid w:val="008E075F"/>
    <w:rsid w:val="008E0C3A"/>
    <w:rsid w:val="008E0EDE"/>
    <w:rsid w:val="008E368D"/>
    <w:rsid w:val="008E4A6C"/>
    <w:rsid w:val="008E57AE"/>
    <w:rsid w:val="008E5F8F"/>
    <w:rsid w:val="008F0776"/>
    <w:rsid w:val="008F210D"/>
    <w:rsid w:val="008F2119"/>
    <w:rsid w:val="008F2854"/>
    <w:rsid w:val="008F3B21"/>
    <w:rsid w:val="008F3EAD"/>
    <w:rsid w:val="008F4956"/>
    <w:rsid w:val="008F5C07"/>
    <w:rsid w:val="008F6249"/>
    <w:rsid w:val="008F63DF"/>
    <w:rsid w:val="008F6EFD"/>
    <w:rsid w:val="008F7B7D"/>
    <w:rsid w:val="00900915"/>
    <w:rsid w:val="0090093B"/>
    <w:rsid w:val="00904B57"/>
    <w:rsid w:val="00905B9B"/>
    <w:rsid w:val="00905EF1"/>
    <w:rsid w:val="00907DE4"/>
    <w:rsid w:val="00910544"/>
    <w:rsid w:val="00913FA2"/>
    <w:rsid w:val="00914245"/>
    <w:rsid w:val="00914F9A"/>
    <w:rsid w:val="00915605"/>
    <w:rsid w:val="00915E00"/>
    <w:rsid w:val="00916C41"/>
    <w:rsid w:val="00916EDA"/>
    <w:rsid w:val="0092331C"/>
    <w:rsid w:val="009239C3"/>
    <w:rsid w:val="00923DF6"/>
    <w:rsid w:val="009250FB"/>
    <w:rsid w:val="00925144"/>
    <w:rsid w:val="00927353"/>
    <w:rsid w:val="00927E79"/>
    <w:rsid w:val="00930164"/>
    <w:rsid w:val="00930818"/>
    <w:rsid w:val="00931A00"/>
    <w:rsid w:val="00931D37"/>
    <w:rsid w:val="00933FA0"/>
    <w:rsid w:val="00935F1C"/>
    <w:rsid w:val="00940DDC"/>
    <w:rsid w:val="00941429"/>
    <w:rsid w:val="00942A08"/>
    <w:rsid w:val="00942DF0"/>
    <w:rsid w:val="0094302F"/>
    <w:rsid w:val="00943C9F"/>
    <w:rsid w:val="00944870"/>
    <w:rsid w:val="00944D69"/>
    <w:rsid w:val="00946149"/>
    <w:rsid w:val="00946A70"/>
    <w:rsid w:val="00946F88"/>
    <w:rsid w:val="00947A4C"/>
    <w:rsid w:val="00950633"/>
    <w:rsid w:val="00955B15"/>
    <w:rsid w:val="009569B4"/>
    <w:rsid w:val="00957619"/>
    <w:rsid w:val="009579FA"/>
    <w:rsid w:val="009604CA"/>
    <w:rsid w:val="00960814"/>
    <w:rsid w:val="009644C0"/>
    <w:rsid w:val="00964752"/>
    <w:rsid w:val="00964883"/>
    <w:rsid w:val="009653E6"/>
    <w:rsid w:val="00965441"/>
    <w:rsid w:val="0096675A"/>
    <w:rsid w:val="009667BE"/>
    <w:rsid w:val="00966BE2"/>
    <w:rsid w:val="00967234"/>
    <w:rsid w:val="009709EB"/>
    <w:rsid w:val="00971AC5"/>
    <w:rsid w:val="00973D5C"/>
    <w:rsid w:val="009755BC"/>
    <w:rsid w:val="00976AD0"/>
    <w:rsid w:val="009803D3"/>
    <w:rsid w:val="00981915"/>
    <w:rsid w:val="00983188"/>
    <w:rsid w:val="009858E2"/>
    <w:rsid w:val="0099188F"/>
    <w:rsid w:val="00994020"/>
    <w:rsid w:val="009949A6"/>
    <w:rsid w:val="0099598F"/>
    <w:rsid w:val="009974C0"/>
    <w:rsid w:val="009A0463"/>
    <w:rsid w:val="009A2416"/>
    <w:rsid w:val="009A27E7"/>
    <w:rsid w:val="009A2E66"/>
    <w:rsid w:val="009A3499"/>
    <w:rsid w:val="009A3F57"/>
    <w:rsid w:val="009A529D"/>
    <w:rsid w:val="009A6262"/>
    <w:rsid w:val="009A7363"/>
    <w:rsid w:val="009A7E33"/>
    <w:rsid w:val="009B045D"/>
    <w:rsid w:val="009B05EA"/>
    <w:rsid w:val="009B173B"/>
    <w:rsid w:val="009B1AA2"/>
    <w:rsid w:val="009B1E6E"/>
    <w:rsid w:val="009B240E"/>
    <w:rsid w:val="009B386E"/>
    <w:rsid w:val="009B39E2"/>
    <w:rsid w:val="009C169A"/>
    <w:rsid w:val="009C2696"/>
    <w:rsid w:val="009C2CC3"/>
    <w:rsid w:val="009C3652"/>
    <w:rsid w:val="009C39F0"/>
    <w:rsid w:val="009C3A0B"/>
    <w:rsid w:val="009C4870"/>
    <w:rsid w:val="009C4EB4"/>
    <w:rsid w:val="009C56AD"/>
    <w:rsid w:val="009C635D"/>
    <w:rsid w:val="009C652D"/>
    <w:rsid w:val="009C6C65"/>
    <w:rsid w:val="009D1BD1"/>
    <w:rsid w:val="009D21A7"/>
    <w:rsid w:val="009D470A"/>
    <w:rsid w:val="009D4E61"/>
    <w:rsid w:val="009D5623"/>
    <w:rsid w:val="009E04F2"/>
    <w:rsid w:val="009E14EF"/>
    <w:rsid w:val="009E1E67"/>
    <w:rsid w:val="009E24CA"/>
    <w:rsid w:val="009E2770"/>
    <w:rsid w:val="009E2FE2"/>
    <w:rsid w:val="009E3113"/>
    <w:rsid w:val="009E329C"/>
    <w:rsid w:val="009E5B5B"/>
    <w:rsid w:val="009E5F4C"/>
    <w:rsid w:val="009F15C5"/>
    <w:rsid w:val="009F17F0"/>
    <w:rsid w:val="009F476E"/>
    <w:rsid w:val="009F4B80"/>
    <w:rsid w:val="009F5468"/>
    <w:rsid w:val="009F7282"/>
    <w:rsid w:val="00A003A4"/>
    <w:rsid w:val="00A00F4B"/>
    <w:rsid w:val="00A031B5"/>
    <w:rsid w:val="00A03DCC"/>
    <w:rsid w:val="00A0511A"/>
    <w:rsid w:val="00A05917"/>
    <w:rsid w:val="00A0630D"/>
    <w:rsid w:val="00A108AB"/>
    <w:rsid w:val="00A10960"/>
    <w:rsid w:val="00A11437"/>
    <w:rsid w:val="00A12B24"/>
    <w:rsid w:val="00A12BED"/>
    <w:rsid w:val="00A130AF"/>
    <w:rsid w:val="00A1448E"/>
    <w:rsid w:val="00A157D3"/>
    <w:rsid w:val="00A15DAC"/>
    <w:rsid w:val="00A16484"/>
    <w:rsid w:val="00A2008B"/>
    <w:rsid w:val="00A208FD"/>
    <w:rsid w:val="00A21361"/>
    <w:rsid w:val="00A23327"/>
    <w:rsid w:val="00A2344A"/>
    <w:rsid w:val="00A244AB"/>
    <w:rsid w:val="00A2497C"/>
    <w:rsid w:val="00A255FD"/>
    <w:rsid w:val="00A27A65"/>
    <w:rsid w:val="00A30DCF"/>
    <w:rsid w:val="00A31BA4"/>
    <w:rsid w:val="00A32764"/>
    <w:rsid w:val="00A32DDF"/>
    <w:rsid w:val="00A377FE"/>
    <w:rsid w:val="00A40B2E"/>
    <w:rsid w:val="00A40FF5"/>
    <w:rsid w:val="00A41B8B"/>
    <w:rsid w:val="00A42920"/>
    <w:rsid w:val="00A436FD"/>
    <w:rsid w:val="00A440AC"/>
    <w:rsid w:val="00A451CB"/>
    <w:rsid w:val="00A470C1"/>
    <w:rsid w:val="00A4736B"/>
    <w:rsid w:val="00A47C4B"/>
    <w:rsid w:val="00A51D72"/>
    <w:rsid w:val="00A5491B"/>
    <w:rsid w:val="00A55B68"/>
    <w:rsid w:val="00A5708F"/>
    <w:rsid w:val="00A57602"/>
    <w:rsid w:val="00A579A7"/>
    <w:rsid w:val="00A57ADB"/>
    <w:rsid w:val="00A57CFF"/>
    <w:rsid w:val="00A61647"/>
    <w:rsid w:val="00A62645"/>
    <w:rsid w:val="00A6327C"/>
    <w:rsid w:val="00A63E68"/>
    <w:rsid w:val="00A63FAC"/>
    <w:rsid w:val="00A64B83"/>
    <w:rsid w:val="00A70049"/>
    <w:rsid w:val="00A7134F"/>
    <w:rsid w:val="00A73202"/>
    <w:rsid w:val="00A74173"/>
    <w:rsid w:val="00A75D33"/>
    <w:rsid w:val="00A7610F"/>
    <w:rsid w:val="00A76E36"/>
    <w:rsid w:val="00A77B6B"/>
    <w:rsid w:val="00A77BBF"/>
    <w:rsid w:val="00A8135E"/>
    <w:rsid w:val="00A85170"/>
    <w:rsid w:val="00A869BA"/>
    <w:rsid w:val="00A86C37"/>
    <w:rsid w:val="00A86DAA"/>
    <w:rsid w:val="00A90596"/>
    <w:rsid w:val="00A908AE"/>
    <w:rsid w:val="00A923C1"/>
    <w:rsid w:val="00A92994"/>
    <w:rsid w:val="00A96E8B"/>
    <w:rsid w:val="00A97430"/>
    <w:rsid w:val="00AA19F1"/>
    <w:rsid w:val="00AA1F88"/>
    <w:rsid w:val="00AA33CC"/>
    <w:rsid w:val="00AA389E"/>
    <w:rsid w:val="00AA5BC6"/>
    <w:rsid w:val="00AA6ABB"/>
    <w:rsid w:val="00AA7894"/>
    <w:rsid w:val="00AB15B9"/>
    <w:rsid w:val="00AB2A20"/>
    <w:rsid w:val="00AB2E39"/>
    <w:rsid w:val="00AB4875"/>
    <w:rsid w:val="00AB4AD3"/>
    <w:rsid w:val="00AB51B0"/>
    <w:rsid w:val="00AB77FE"/>
    <w:rsid w:val="00AC0E76"/>
    <w:rsid w:val="00AC15D9"/>
    <w:rsid w:val="00AC1806"/>
    <w:rsid w:val="00AC18AB"/>
    <w:rsid w:val="00AC4668"/>
    <w:rsid w:val="00AC4B28"/>
    <w:rsid w:val="00AC5295"/>
    <w:rsid w:val="00AC5317"/>
    <w:rsid w:val="00AC79E8"/>
    <w:rsid w:val="00AD0AD0"/>
    <w:rsid w:val="00AD30AD"/>
    <w:rsid w:val="00AD3347"/>
    <w:rsid w:val="00AD337A"/>
    <w:rsid w:val="00AD426F"/>
    <w:rsid w:val="00AD452D"/>
    <w:rsid w:val="00AD4C19"/>
    <w:rsid w:val="00AD506B"/>
    <w:rsid w:val="00AD73C0"/>
    <w:rsid w:val="00AE220A"/>
    <w:rsid w:val="00AE24AD"/>
    <w:rsid w:val="00AE25DF"/>
    <w:rsid w:val="00AE40DB"/>
    <w:rsid w:val="00AE4FC8"/>
    <w:rsid w:val="00AE5C5E"/>
    <w:rsid w:val="00AE64D0"/>
    <w:rsid w:val="00AE6F58"/>
    <w:rsid w:val="00AE728D"/>
    <w:rsid w:val="00AE7577"/>
    <w:rsid w:val="00AF0464"/>
    <w:rsid w:val="00AF1C45"/>
    <w:rsid w:val="00AF2D6D"/>
    <w:rsid w:val="00AF3D21"/>
    <w:rsid w:val="00AF455F"/>
    <w:rsid w:val="00AF4999"/>
    <w:rsid w:val="00AF54CD"/>
    <w:rsid w:val="00AF60E5"/>
    <w:rsid w:val="00AF688F"/>
    <w:rsid w:val="00AF739E"/>
    <w:rsid w:val="00AF7B18"/>
    <w:rsid w:val="00B01C59"/>
    <w:rsid w:val="00B01DE8"/>
    <w:rsid w:val="00B02088"/>
    <w:rsid w:val="00B0320A"/>
    <w:rsid w:val="00B03B4F"/>
    <w:rsid w:val="00B0436B"/>
    <w:rsid w:val="00B05045"/>
    <w:rsid w:val="00B102D0"/>
    <w:rsid w:val="00B117A0"/>
    <w:rsid w:val="00B12CC4"/>
    <w:rsid w:val="00B1306C"/>
    <w:rsid w:val="00B13579"/>
    <w:rsid w:val="00B13855"/>
    <w:rsid w:val="00B15020"/>
    <w:rsid w:val="00B15B7C"/>
    <w:rsid w:val="00B21147"/>
    <w:rsid w:val="00B21E84"/>
    <w:rsid w:val="00B24158"/>
    <w:rsid w:val="00B243BF"/>
    <w:rsid w:val="00B24C0B"/>
    <w:rsid w:val="00B262C7"/>
    <w:rsid w:val="00B26BEB"/>
    <w:rsid w:val="00B301E2"/>
    <w:rsid w:val="00B322A7"/>
    <w:rsid w:val="00B32B4F"/>
    <w:rsid w:val="00B35332"/>
    <w:rsid w:val="00B35D3B"/>
    <w:rsid w:val="00B36462"/>
    <w:rsid w:val="00B36F63"/>
    <w:rsid w:val="00B3763A"/>
    <w:rsid w:val="00B4153E"/>
    <w:rsid w:val="00B4173D"/>
    <w:rsid w:val="00B42AEF"/>
    <w:rsid w:val="00B43650"/>
    <w:rsid w:val="00B43A3C"/>
    <w:rsid w:val="00B43CD2"/>
    <w:rsid w:val="00B43D60"/>
    <w:rsid w:val="00B443D6"/>
    <w:rsid w:val="00B45AD7"/>
    <w:rsid w:val="00B45B59"/>
    <w:rsid w:val="00B46491"/>
    <w:rsid w:val="00B4664D"/>
    <w:rsid w:val="00B47376"/>
    <w:rsid w:val="00B537D3"/>
    <w:rsid w:val="00B53805"/>
    <w:rsid w:val="00B53D1F"/>
    <w:rsid w:val="00B54077"/>
    <w:rsid w:val="00B5699C"/>
    <w:rsid w:val="00B57EC5"/>
    <w:rsid w:val="00B61BF7"/>
    <w:rsid w:val="00B63F96"/>
    <w:rsid w:val="00B6628A"/>
    <w:rsid w:val="00B6676A"/>
    <w:rsid w:val="00B67405"/>
    <w:rsid w:val="00B67971"/>
    <w:rsid w:val="00B67C22"/>
    <w:rsid w:val="00B70635"/>
    <w:rsid w:val="00B7093E"/>
    <w:rsid w:val="00B733FB"/>
    <w:rsid w:val="00B734B4"/>
    <w:rsid w:val="00B74B2F"/>
    <w:rsid w:val="00B758B4"/>
    <w:rsid w:val="00B76A64"/>
    <w:rsid w:val="00B771A3"/>
    <w:rsid w:val="00B80D75"/>
    <w:rsid w:val="00B80E54"/>
    <w:rsid w:val="00B81DC6"/>
    <w:rsid w:val="00B844BE"/>
    <w:rsid w:val="00B85A31"/>
    <w:rsid w:val="00B91BB1"/>
    <w:rsid w:val="00B91FC3"/>
    <w:rsid w:val="00B92E4D"/>
    <w:rsid w:val="00B94C6A"/>
    <w:rsid w:val="00B94CC2"/>
    <w:rsid w:val="00BA1341"/>
    <w:rsid w:val="00BA1AB2"/>
    <w:rsid w:val="00BA48BD"/>
    <w:rsid w:val="00BA51E3"/>
    <w:rsid w:val="00BA610A"/>
    <w:rsid w:val="00BA694A"/>
    <w:rsid w:val="00BA70DF"/>
    <w:rsid w:val="00BA7197"/>
    <w:rsid w:val="00BA7AA9"/>
    <w:rsid w:val="00BB0537"/>
    <w:rsid w:val="00BB1499"/>
    <w:rsid w:val="00BB20FE"/>
    <w:rsid w:val="00BB23B1"/>
    <w:rsid w:val="00BB2B84"/>
    <w:rsid w:val="00BB3B15"/>
    <w:rsid w:val="00BB3EF7"/>
    <w:rsid w:val="00BB446A"/>
    <w:rsid w:val="00BB4EAB"/>
    <w:rsid w:val="00BB525E"/>
    <w:rsid w:val="00BB602D"/>
    <w:rsid w:val="00BB6526"/>
    <w:rsid w:val="00BB782F"/>
    <w:rsid w:val="00BC0DCC"/>
    <w:rsid w:val="00BC1061"/>
    <w:rsid w:val="00BC16C7"/>
    <w:rsid w:val="00BC3F23"/>
    <w:rsid w:val="00BC436C"/>
    <w:rsid w:val="00BC6B61"/>
    <w:rsid w:val="00BC7572"/>
    <w:rsid w:val="00BC7958"/>
    <w:rsid w:val="00BD021B"/>
    <w:rsid w:val="00BD027A"/>
    <w:rsid w:val="00BD051F"/>
    <w:rsid w:val="00BD058B"/>
    <w:rsid w:val="00BD1B7D"/>
    <w:rsid w:val="00BD2E07"/>
    <w:rsid w:val="00BD3CFA"/>
    <w:rsid w:val="00BD431F"/>
    <w:rsid w:val="00BD4B21"/>
    <w:rsid w:val="00BE0CC9"/>
    <w:rsid w:val="00BE3173"/>
    <w:rsid w:val="00BE3ACF"/>
    <w:rsid w:val="00BE3FA2"/>
    <w:rsid w:val="00BE4CCA"/>
    <w:rsid w:val="00BE676E"/>
    <w:rsid w:val="00BE7576"/>
    <w:rsid w:val="00BF0862"/>
    <w:rsid w:val="00C005BC"/>
    <w:rsid w:val="00C00855"/>
    <w:rsid w:val="00C03E31"/>
    <w:rsid w:val="00C040D8"/>
    <w:rsid w:val="00C05B7D"/>
    <w:rsid w:val="00C06D90"/>
    <w:rsid w:val="00C07115"/>
    <w:rsid w:val="00C076CB"/>
    <w:rsid w:val="00C07E3C"/>
    <w:rsid w:val="00C10497"/>
    <w:rsid w:val="00C10E04"/>
    <w:rsid w:val="00C11123"/>
    <w:rsid w:val="00C1160E"/>
    <w:rsid w:val="00C1174C"/>
    <w:rsid w:val="00C11D09"/>
    <w:rsid w:val="00C124E3"/>
    <w:rsid w:val="00C129BD"/>
    <w:rsid w:val="00C13527"/>
    <w:rsid w:val="00C1354F"/>
    <w:rsid w:val="00C14197"/>
    <w:rsid w:val="00C14F3A"/>
    <w:rsid w:val="00C156B0"/>
    <w:rsid w:val="00C156CE"/>
    <w:rsid w:val="00C16BC3"/>
    <w:rsid w:val="00C232A2"/>
    <w:rsid w:val="00C232EC"/>
    <w:rsid w:val="00C238DA"/>
    <w:rsid w:val="00C23FA2"/>
    <w:rsid w:val="00C24F56"/>
    <w:rsid w:val="00C274CA"/>
    <w:rsid w:val="00C306D6"/>
    <w:rsid w:val="00C31214"/>
    <w:rsid w:val="00C31799"/>
    <w:rsid w:val="00C3197A"/>
    <w:rsid w:val="00C32330"/>
    <w:rsid w:val="00C32A34"/>
    <w:rsid w:val="00C33948"/>
    <w:rsid w:val="00C34459"/>
    <w:rsid w:val="00C35C9C"/>
    <w:rsid w:val="00C360C8"/>
    <w:rsid w:val="00C4014F"/>
    <w:rsid w:val="00C42005"/>
    <w:rsid w:val="00C424F7"/>
    <w:rsid w:val="00C42521"/>
    <w:rsid w:val="00C42B08"/>
    <w:rsid w:val="00C4454D"/>
    <w:rsid w:val="00C46C7A"/>
    <w:rsid w:val="00C47795"/>
    <w:rsid w:val="00C47A5C"/>
    <w:rsid w:val="00C51DA1"/>
    <w:rsid w:val="00C5282C"/>
    <w:rsid w:val="00C52919"/>
    <w:rsid w:val="00C530E5"/>
    <w:rsid w:val="00C534FB"/>
    <w:rsid w:val="00C538EB"/>
    <w:rsid w:val="00C53EBE"/>
    <w:rsid w:val="00C555C0"/>
    <w:rsid w:val="00C55D72"/>
    <w:rsid w:val="00C55E26"/>
    <w:rsid w:val="00C564B6"/>
    <w:rsid w:val="00C61F5B"/>
    <w:rsid w:val="00C62095"/>
    <w:rsid w:val="00C62284"/>
    <w:rsid w:val="00C623E8"/>
    <w:rsid w:val="00C6260D"/>
    <w:rsid w:val="00C63358"/>
    <w:rsid w:val="00C636DB"/>
    <w:rsid w:val="00C64F23"/>
    <w:rsid w:val="00C65451"/>
    <w:rsid w:val="00C65991"/>
    <w:rsid w:val="00C676B4"/>
    <w:rsid w:val="00C7032B"/>
    <w:rsid w:val="00C72D16"/>
    <w:rsid w:val="00C731DA"/>
    <w:rsid w:val="00C73854"/>
    <w:rsid w:val="00C74A98"/>
    <w:rsid w:val="00C75BCF"/>
    <w:rsid w:val="00C76862"/>
    <w:rsid w:val="00C77064"/>
    <w:rsid w:val="00C77480"/>
    <w:rsid w:val="00C77518"/>
    <w:rsid w:val="00C77DD8"/>
    <w:rsid w:val="00C808F2"/>
    <w:rsid w:val="00C81F40"/>
    <w:rsid w:val="00C822EF"/>
    <w:rsid w:val="00C83735"/>
    <w:rsid w:val="00C84044"/>
    <w:rsid w:val="00C87C63"/>
    <w:rsid w:val="00C916CA"/>
    <w:rsid w:val="00C926CE"/>
    <w:rsid w:val="00C95B75"/>
    <w:rsid w:val="00C95F8E"/>
    <w:rsid w:val="00C96032"/>
    <w:rsid w:val="00C97692"/>
    <w:rsid w:val="00CA1723"/>
    <w:rsid w:val="00CA204B"/>
    <w:rsid w:val="00CA2C99"/>
    <w:rsid w:val="00CA2D29"/>
    <w:rsid w:val="00CA3300"/>
    <w:rsid w:val="00CA3E9D"/>
    <w:rsid w:val="00CA65EA"/>
    <w:rsid w:val="00CA6E39"/>
    <w:rsid w:val="00CA72EF"/>
    <w:rsid w:val="00CA7FC2"/>
    <w:rsid w:val="00CB036C"/>
    <w:rsid w:val="00CB19BC"/>
    <w:rsid w:val="00CB4164"/>
    <w:rsid w:val="00CB52C6"/>
    <w:rsid w:val="00CB56EE"/>
    <w:rsid w:val="00CB6DE1"/>
    <w:rsid w:val="00CB6E6D"/>
    <w:rsid w:val="00CC06E8"/>
    <w:rsid w:val="00CC3B53"/>
    <w:rsid w:val="00CC451E"/>
    <w:rsid w:val="00CC574C"/>
    <w:rsid w:val="00CC5CEE"/>
    <w:rsid w:val="00CC5DDF"/>
    <w:rsid w:val="00CD13A9"/>
    <w:rsid w:val="00CD19FF"/>
    <w:rsid w:val="00CD1D0F"/>
    <w:rsid w:val="00CD2B37"/>
    <w:rsid w:val="00CD3F0B"/>
    <w:rsid w:val="00CD45E2"/>
    <w:rsid w:val="00CD5047"/>
    <w:rsid w:val="00CD677F"/>
    <w:rsid w:val="00CD7B15"/>
    <w:rsid w:val="00CE0A85"/>
    <w:rsid w:val="00CE0BDF"/>
    <w:rsid w:val="00CE16E8"/>
    <w:rsid w:val="00CE1FEB"/>
    <w:rsid w:val="00CE30E3"/>
    <w:rsid w:val="00CE431B"/>
    <w:rsid w:val="00CE4BFD"/>
    <w:rsid w:val="00CE51C6"/>
    <w:rsid w:val="00CE53F2"/>
    <w:rsid w:val="00CE6D8C"/>
    <w:rsid w:val="00CE6DEC"/>
    <w:rsid w:val="00CE7F8F"/>
    <w:rsid w:val="00CF0AD8"/>
    <w:rsid w:val="00CF0E83"/>
    <w:rsid w:val="00CF1593"/>
    <w:rsid w:val="00CF1D63"/>
    <w:rsid w:val="00CF30A4"/>
    <w:rsid w:val="00CF355E"/>
    <w:rsid w:val="00CF5696"/>
    <w:rsid w:val="00CF7B62"/>
    <w:rsid w:val="00CF7DE6"/>
    <w:rsid w:val="00D005DF"/>
    <w:rsid w:val="00D00D6C"/>
    <w:rsid w:val="00D03C3A"/>
    <w:rsid w:val="00D03F44"/>
    <w:rsid w:val="00D047A2"/>
    <w:rsid w:val="00D050BC"/>
    <w:rsid w:val="00D052E7"/>
    <w:rsid w:val="00D05403"/>
    <w:rsid w:val="00D058F8"/>
    <w:rsid w:val="00D05A0F"/>
    <w:rsid w:val="00D06395"/>
    <w:rsid w:val="00D063D4"/>
    <w:rsid w:val="00D0669C"/>
    <w:rsid w:val="00D104E7"/>
    <w:rsid w:val="00D11922"/>
    <w:rsid w:val="00D1305A"/>
    <w:rsid w:val="00D14225"/>
    <w:rsid w:val="00D150AB"/>
    <w:rsid w:val="00D158CB"/>
    <w:rsid w:val="00D16AC3"/>
    <w:rsid w:val="00D20392"/>
    <w:rsid w:val="00D219CC"/>
    <w:rsid w:val="00D22095"/>
    <w:rsid w:val="00D22C81"/>
    <w:rsid w:val="00D25402"/>
    <w:rsid w:val="00D265E8"/>
    <w:rsid w:val="00D26FCB"/>
    <w:rsid w:val="00D33929"/>
    <w:rsid w:val="00D34524"/>
    <w:rsid w:val="00D35100"/>
    <w:rsid w:val="00D35373"/>
    <w:rsid w:val="00D35DD8"/>
    <w:rsid w:val="00D35FB9"/>
    <w:rsid w:val="00D35FCA"/>
    <w:rsid w:val="00D36D13"/>
    <w:rsid w:val="00D37610"/>
    <w:rsid w:val="00D43125"/>
    <w:rsid w:val="00D43634"/>
    <w:rsid w:val="00D43B7F"/>
    <w:rsid w:val="00D45ABA"/>
    <w:rsid w:val="00D45D5D"/>
    <w:rsid w:val="00D47AE9"/>
    <w:rsid w:val="00D501E8"/>
    <w:rsid w:val="00D50E61"/>
    <w:rsid w:val="00D51364"/>
    <w:rsid w:val="00D524D9"/>
    <w:rsid w:val="00D5268F"/>
    <w:rsid w:val="00D52765"/>
    <w:rsid w:val="00D5304C"/>
    <w:rsid w:val="00D57245"/>
    <w:rsid w:val="00D601A1"/>
    <w:rsid w:val="00D61C99"/>
    <w:rsid w:val="00D62D4E"/>
    <w:rsid w:val="00D63337"/>
    <w:rsid w:val="00D63CB1"/>
    <w:rsid w:val="00D66CB1"/>
    <w:rsid w:val="00D70546"/>
    <w:rsid w:val="00D70735"/>
    <w:rsid w:val="00D70B3B"/>
    <w:rsid w:val="00D748CA"/>
    <w:rsid w:val="00D74957"/>
    <w:rsid w:val="00D75207"/>
    <w:rsid w:val="00D774BE"/>
    <w:rsid w:val="00D774E7"/>
    <w:rsid w:val="00D77CFD"/>
    <w:rsid w:val="00D809D5"/>
    <w:rsid w:val="00D80DDD"/>
    <w:rsid w:val="00D812E1"/>
    <w:rsid w:val="00D81501"/>
    <w:rsid w:val="00D820F5"/>
    <w:rsid w:val="00D8435D"/>
    <w:rsid w:val="00D8459B"/>
    <w:rsid w:val="00D84D2E"/>
    <w:rsid w:val="00D84F2B"/>
    <w:rsid w:val="00D85B5F"/>
    <w:rsid w:val="00D862AD"/>
    <w:rsid w:val="00D875B0"/>
    <w:rsid w:val="00D87D99"/>
    <w:rsid w:val="00D921BD"/>
    <w:rsid w:val="00D928C4"/>
    <w:rsid w:val="00D92947"/>
    <w:rsid w:val="00D94B8A"/>
    <w:rsid w:val="00D9768F"/>
    <w:rsid w:val="00D97698"/>
    <w:rsid w:val="00DA0060"/>
    <w:rsid w:val="00DA1803"/>
    <w:rsid w:val="00DA202B"/>
    <w:rsid w:val="00DA2274"/>
    <w:rsid w:val="00DA2F0C"/>
    <w:rsid w:val="00DA382C"/>
    <w:rsid w:val="00DA4C21"/>
    <w:rsid w:val="00DA7663"/>
    <w:rsid w:val="00DB0059"/>
    <w:rsid w:val="00DB1459"/>
    <w:rsid w:val="00DB28E0"/>
    <w:rsid w:val="00DB3A8A"/>
    <w:rsid w:val="00DB3AEA"/>
    <w:rsid w:val="00DB6719"/>
    <w:rsid w:val="00DB75DD"/>
    <w:rsid w:val="00DB7FB4"/>
    <w:rsid w:val="00DC0E52"/>
    <w:rsid w:val="00DC1144"/>
    <w:rsid w:val="00DC129A"/>
    <w:rsid w:val="00DC17CB"/>
    <w:rsid w:val="00DC1F74"/>
    <w:rsid w:val="00DC3660"/>
    <w:rsid w:val="00DC5A40"/>
    <w:rsid w:val="00DC7435"/>
    <w:rsid w:val="00DC799E"/>
    <w:rsid w:val="00DD1E0B"/>
    <w:rsid w:val="00DD249E"/>
    <w:rsid w:val="00DD4087"/>
    <w:rsid w:val="00DD5358"/>
    <w:rsid w:val="00DD6CC1"/>
    <w:rsid w:val="00DE070D"/>
    <w:rsid w:val="00DE0A18"/>
    <w:rsid w:val="00DE0B07"/>
    <w:rsid w:val="00DE11A0"/>
    <w:rsid w:val="00DE23A5"/>
    <w:rsid w:val="00DE316C"/>
    <w:rsid w:val="00DE411F"/>
    <w:rsid w:val="00DE73E6"/>
    <w:rsid w:val="00DF23F6"/>
    <w:rsid w:val="00DF2C41"/>
    <w:rsid w:val="00DF2DE6"/>
    <w:rsid w:val="00DF4947"/>
    <w:rsid w:val="00DF4F3D"/>
    <w:rsid w:val="00DF65EC"/>
    <w:rsid w:val="00DF6CEF"/>
    <w:rsid w:val="00DF7701"/>
    <w:rsid w:val="00DF7EF5"/>
    <w:rsid w:val="00E00E10"/>
    <w:rsid w:val="00E01880"/>
    <w:rsid w:val="00E01A90"/>
    <w:rsid w:val="00E0202E"/>
    <w:rsid w:val="00E02332"/>
    <w:rsid w:val="00E024C9"/>
    <w:rsid w:val="00E02B2A"/>
    <w:rsid w:val="00E04426"/>
    <w:rsid w:val="00E05D7D"/>
    <w:rsid w:val="00E05E7A"/>
    <w:rsid w:val="00E07E3D"/>
    <w:rsid w:val="00E1122B"/>
    <w:rsid w:val="00E1149A"/>
    <w:rsid w:val="00E12551"/>
    <w:rsid w:val="00E146CC"/>
    <w:rsid w:val="00E147A7"/>
    <w:rsid w:val="00E14CD0"/>
    <w:rsid w:val="00E14CD6"/>
    <w:rsid w:val="00E1585A"/>
    <w:rsid w:val="00E17D36"/>
    <w:rsid w:val="00E17EE8"/>
    <w:rsid w:val="00E2327F"/>
    <w:rsid w:val="00E2474A"/>
    <w:rsid w:val="00E24F5A"/>
    <w:rsid w:val="00E2569C"/>
    <w:rsid w:val="00E27C6F"/>
    <w:rsid w:val="00E31810"/>
    <w:rsid w:val="00E31A4E"/>
    <w:rsid w:val="00E31AC9"/>
    <w:rsid w:val="00E31EA1"/>
    <w:rsid w:val="00E3226F"/>
    <w:rsid w:val="00E3232B"/>
    <w:rsid w:val="00E323FF"/>
    <w:rsid w:val="00E34A07"/>
    <w:rsid w:val="00E3551F"/>
    <w:rsid w:val="00E3691A"/>
    <w:rsid w:val="00E37421"/>
    <w:rsid w:val="00E40858"/>
    <w:rsid w:val="00E40C4A"/>
    <w:rsid w:val="00E422A3"/>
    <w:rsid w:val="00E426B2"/>
    <w:rsid w:val="00E42C23"/>
    <w:rsid w:val="00E42F20"/>
    <w:rsid w:val="00E4324B"/>
    <w:rsid w:val="00E4479B"/>
    <w:rsid w:val="00E4492F"/>
    <w:rsid w:val="00E45871"/>
    <w:rsid w:val="00E462E8"/>
    <w:rsid w:val="00E5003C"/>
    <w:rsid w:val="00E519F1"/>
    <w:rsid w:val="00E54E7B"/>
    <w:rsid w:val="00E55AD7"/>
    <w:rsid w:val="00E57575"/>
    <w:rsid w:val="00E578EF"/>
    <w:rsid w:val="00E60E22"/>
    <w:rsid w:val="00E61F09"/>
    <w:rsid w:val="00E6359E"/>
    <w:rsid w:val="00E637DE"/>
    <w:rsid w:val="00E64429"/>
    <w:rsid w:val="00E65325"/>
    <w:rsid w:val="00E65D16"/>
    <w:rsid w:val="00E65E6F"/>
    <w:rsid w:val="00E66399"/>
    <w:rsid w:val="00E72213"/>
    <w:rsid w:val="00E73009"/>
    <w:rsid w:val="00E73CA0"/>
    <w:rsid w:val="00E74484"/>
    <w:rsid w:val="00E74B0C"/>
    <w:rsid w:val="00E751FD"/>
    <w:rsid w:val="00E75C50"/>
    <w:rsid w:val="00E77368"/>
    <w:rsid w:val="00E77527"/>
    <w:rsid w:val="00E77D49"/>
    <w:rsid w:val="00E82CF3"/>
    <w:rsid w:val="00E87307"/>
    <w:rsid w:val="00E875DD"/>
    <w:rsid w:val="00E90D5E"/>
    <w:rsid w:val="00E91415"/>
    <w:rsid w:val="00E940B6"/>
    <w:rsid w:val="00E957AA"/>
    <w:rsid w:val="00E957AE"/>
    <w:rsid w:val="00E95D63"/>
    <w:rsid w:val="00E96AEE"/>
    <w:rsid w:val="00E96C0C"/>
    <w:rsid w:val="00EA11DC"/>
    <w:rsid w:val="00EA289D"/>
    <w:rsid w:val="00EA323C"/>
    <w:rsid w:val="00EA431F"/>
    <w:rsid w:val="00EA4B54"/>
    <w:rsid w:val="00EA4C1C"/>
    <w:rsid w:val="00EA61CB"/>
    <w:rsid w:val="00EA6E4F"/>
    <w:rsid w:val="00EB140F"/>
    <w:rsid w:val="00EB17FE"/>
    <w:rsid w:val="00EB22BA"/>
    <w:rsid w:val="00EB389C"/>
    <w:rsid w:val="00EB38EB"/>
    <w:rsid w:val="00EB3C7D"/>
    <w:rsid w:val="00EB43AF"/>
    <w:rsid w:val="00EB4CEE"/>
    <w:rsid w:val="00EB51AC"/>
    <w:rsid w:val="00EC1468"/>
    <w:rsid w:val="00EC1B0E"/>
    <w:rsid w:val="00EC31D6"/>
    <w:rsid w:val="00EC41D3"/>
    <w:rsid w:val="00EC53FD"/>
    <w:rsid w:val="00EC5F28"/>
    <w:rsid w:val="00EC6D0D"/>
    <w:rsid w:val="00EC7339"/>
    <w:rsid w:val="00EC7528"/>
    <w:rsid w:val="00ED0D17"/>
    <w:rsid w:val="00ED1E8D"/>
    <w:rsid w:val="00ED43B8"/>
    <w:rsid w:val="00ED7CC1"/>
    <w:rsid w:val="00EE060C"/>
    <w:rsid w:val="00EE1AAD"/>
    <w:rsid w:val="00EE6E5D"/>
    <w:rsid w:val="00EE7105"/>
    <w:rsid w:val="00EF41C7"/>
    <w:rsid w:val="00EF4D42"/>
    <w:rsid w:val="00EF4FCE"/>
    <w:rsid w:val="00EF5080"/>
    <w:rsid w:val="00EF5232"/>
    <w:rsid w:val="00EF6B94"/>
    <w:rsid w:val="00EF6D6D"/>
    <w:rsid w:val="00EF6F13"/>
    <w:rsid w:val="00EF71D1"/>
    <w:rsid w:val="00EF7FFD"/>
    <w:rsid w:val="00F011B1"/>
    <w:rsid w:val="00F02759"/>
    <w:rsid w:val="00F02C55"/>
    <w:rsid w:val="00F03ADE"/>
    <w:rsid w:val="00F03C34"/>
    <w:rsid w:val="00F04389"/>
    <w:rsid w:val="00F04908"/>
    <w:rsid w:val="00F05CBA"/>
    <w:rsid w:val="00F05E8E"/>
    <w:rsid w:val="00F1129E"/>
    <w:rsid w:val="00F116FD"/>
    <w:rsid w:val="00F11E97"/>
    <w:rsid w:val="00F1253C"/>
    <w:rsid w:val="00F1292D"/>
    <w:rsid w:val="00F12FFC"/>
    <w:rsid w:val="00F140CB"/>
    <w:rsid w:val="00F15F6C"/>
    <w:rsid w:val="00F162EF"/>
    <w:rsid w:val="00F1689F"/>
    <w:rsid w:val="00F16998"/>
    <w:rsid w:val="00F16D2B"/>
    <w:rsid w:val="00F1783C"/>
    <w:rsid w:val="00F21301"/>
    <w:rsid w:val="00F23E4A"/>
    <w:rsid w:val="00F25491"/>
    <w:rsid w:val="00F25584"/>
    <w:rsid w:val="00F25BB8"/>
    <w:rsid w:val="00F2686F"/>
    <w:rsid w:val="00F269D7"/>
    <w:rsid w:val="00F26D54"/>
    <w:rsid w:val="00F2707A"/>
    <w:rsid w:val="00F2749A"/>
    <w:rsid w:val="00F27C80"/>
    <w:rsid w:val="00F344EF"/>
    <w:rsid w:val="00F365CE"/>
    <w:rsid w:val="00F37159"/>
    <w:rsid w:val="00F37707"/>
    <w:rsid w:val="00F4193D"/>
    <w:rsid w:val="00F41AD4"/>
    <w:rsid w:val="00F428C8"/>
    <w:rsid w:val="00F42D0A"/>
    <w:rsid w:val="00F434CD"/>
    <w:rsid w:val="00F43941"/>
    <w:rsid w:val="00F44FD1"/>
    <w:rsid w:val="00F461CF"/>
    <w:rsid w:val="00F46A67"/>
    <w:rsid w:val="00F46C71"/>
    <w:rsid w:val="00F510CD"/>
    <w:rsid w:val="00F5377F"/>
    <w:rsid w:val="00F5529D"/>
    <w:rsid w:val="00F557B8"/>
    <w:rsid w:val="00F55952"/>
    <w:rsid w:val="00F61C5D"/>
    <w:rsid w:val="00F63088"/>
    <w:rsid w:val="00F636C7"/>
    <w:rsid w:val="00F637B7"/>
    <w:rsid w:val="00F64FB2"/>
    <w:rsid w:val="00F71E6E"/>
    <w:rsid w:val="00F72085"/>
    <w:rsid w:val="00F73599"/>
    <w:rsid w:val="00F738CC"/>
    <w:rsid w:val="00F73BD5"/>
    <w:rsid w:val="00F73D77"/>
    <w:rsid w:val="00F74397"/>
    <w:rsid w:val="00F7474B"/>
    <w:rsid w:val="00F75C31"/>
    <w:rsid w:val="00F7679B"/>
    <w:rsid w:val="00F768D5"/>
    <w:rsid w:val="00F76A85"/>
    <w:rsid w:val="00F77F96"/>
    <w:rsid w:val="00F811EF"/>
    <w:rsid w:val="00F85EBB"/>
    <w:rsid w:val="00F874E3"/>
    <w:rsid w:val="00F875A9"/>
    <w:rsid w:val="00F879CF"/>
    <w:rsid w:val="00F87ABC"/>
    <w:rsid w:val="00F90479"/>
    <w:rsid w:val="00F91ACA"/>
    <w:rsid w:val="00F9552D"/>
    <w:rsid w:val="00F9579C"/>
    <w:rsid w:val="00F9608F"/>
    <w:rsid w:val="00F9701E"/>
    <w:rsid w:val="00F97A34"/>
    <w:rsid w:val="00FA0C55"/>
    <w:rsid w:val="00FA1298"/>
    <w:rsid w:val="00FA2358"/>
    <w:rsid w:val="00FA312B"/>
    <w:rsid w:val="00FA342C"/>
    <w:rsid w:val="00FA41D9"/>
    <w:rsid w:val="00FA61A3"/>
    <w:rsid w:val="00FA61D8"/>
    <w:rsid w:val="00FA6A7A"/>
    <w:rsid w:val="00FA74AB"/>
    <w:rsid w:val="00FB08F5"/>
    <w:rsid w:val="00FB2EDE"/>
    <w:rsid w:val="00FB37B0"/>
    <w:rsid w:val="00FB3FD3"/>
    <w:rsid w:val="00FB485F"/>
    <w:rsid w:val="00FB5758"/>
    <w:rsid w:val="00FB608E"/>
    <w:rsid w:val="00FC2695"/>
    <w:rsid w:val="00FC2736"/>
    <w:rsid w:val="00FC2B70"/>
    <w:rsid w:val="00FC4D5F"/>
    <w:rsid w:val="00FC53AD"/>
    <w:rsid w:val="00FC5B20"/>
    <w:rsid w:val="00FC6975"/>
    <w:rsid w:val="00FD0D1A"/>
    <w:rsid w:val="00FD0F30"/>
    <w:rsid w:val="00FD2D6D"/>
    <w:rsid w:val="00FD422E"/>
    <w:rsid w:val="00FD465C"/>
    <w:rsid w:val="00FD4910"/>
    <w:rsid w:val="00FD4ED7"/>
    <w:rsid w:val="00FD5EC2"/>
    <w:rsid w:val="00FD65A3"/>
    <w:rsid w:val="00FD6B5C"/>
    <w:rsid w:val="00FD7FF1"/>
    <w:rsid w:val="00FE015A"/>
    <w:rsid w:val="00FE0E3C"/>
    <w:rsid w:val="00FE1731"/>
    <w:rsid w:val="00FE544B"/>
    <w:rsid w:val="00FE58BF"/>
    <w:rsid w:val="00FE59F5"/>
    <w:rsid w:val="00FE5C33"/>
    <w:rsid w:val="00FF0FD4"/>
    <w:rsid w:val="00FF2217"/>
    <w:rsid w:val="00FF43F4"/>
    <w:rsid w:val="00FF4ACF"/>
    <w:rsid w:val="00FF4E1B"/>
    <w:rsid w:val="00FF786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F3C"/>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
    <w:qFormat/>
    <w:rsid w:val="00EB3C7D"/>
    <w:pPr>
      <w:spacing w:before="100" w:beforeAutospacing="1" w:after="100" w:afterAutospacing="1" w:line="240" w:lineRule="auto"/>
      <w:outlineLvl w:val="1"/>
    </w:pPr>
    <w:rPr>
      <w:rFonts w:ascii="SimSun" w:eastAsia="SimSun" w:hAnsi="SimSun" w:cs="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history-search-term">
    <w:name w:val="searchhistory-search-term"/>
    <w:basedOn w:val="DefaultParagraphFont"/>
    <w:rsid w:val="00066C04"/>
  </w:style>
  <w:style w:type="character" w:customStyle="1" w:styleId="Heading2Char">
    <w:name w:val="Heading 2 Char"/>
    <w:basedOn w:val="DefaultParagraphFont"/>
    <w:link w:val="Heading2"/>
    <w:uiPriority w:val="9"/>
    <w:rsid w:val="00EB3C7D"/>
    <w:rPr>
      <w:rFonts w:ascii="SimSun" w:eastAsia="SimSun" w:hAnsi="SimSun" w:cs="SimSun"/>
      <w:b/>
      <w:bCs/>
      <w:sz w:val="36"/>
      <w:szCs w:val="36"/>
      <w:lang w:val="en-US" w:eastAsia="zh-CN"/>
    </w:rPr>
  </w:style>
  <w:style w:type="character" w:customStyle="1" w:styleId="results-number">
    <w:name w:val="results-number"/>
    <w:basedOn w:val="DefaultParagraphFont"/>
    <w:rsid w:val="00DE070D"/>
  </w:style>
  <w:style w:type="paragraph" w:styleId="Header">
    <w:name w:val="header"/>
    <w:basedOn w:val="Normal"/>
    <w:link w:val="HeaderChar"/>
    <w:uiPriority w:val="99"/>
    <w:unhideWhenUsed/>
    <w:rsid w:val="00172A3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72A31"/>
    <w:rPr>
      <w:sz w:val="18"/>
      <w:szCs w:val="18"/>
    </w:rPr>
  </w:style>
  <w:style w:type="paragraph" w:styleId="Footer">
    <w:name w:val="footer"/>
    <w:basedOn w:val="Normal"/>
    <w:link w:val="FooterChar"/>
    <w:uiPriority w:val="99"/>
    <w:unhideWhenUsed/>
    <w:rsid w:val="00172A3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72A31"/>
    <w:rPr>
      <w:sz w:val="18"/>
      <w:szCs w:val="18"/>
    </w:rPr>
  </w:style>
  <w:style w:type="character" w:customStyle="1" w:styleId="Heading1Char">
    <w:name w:val="Heading 1 Char"/>
    <w:basedOn w:val="DefaultParagraphFont"/>
    <w:link w:val="Heading1"/>
    <w:uiPriority w:val="9"/>
    <w:rsid w:val="007D7F3C"/>
    <w:rPr>
      <w:b/>
      <w:bCs/>
      <w:kern w:val="44"/>
      <w:sz w:val="44"/>
      <w:szCs w:val="44"/>
    </w:rPr>
  </w:style>
  <w:style w:type="character" w:customStyle="1" w:styleId="highlight">
    <w:name w:val="highlight"/>
    <w:basedOn w:val="DefaultParagraphFont"/>
    <w:rsid w:val="007D7F3C"/>
  </w:style>
  <w:style w:type="character" w:customStyle="1" w:styleId="result-number">
    <w:name w:val="result-number"/>
    <w:basedOn w:val="DefaultParagraphFont"/>
    <w:rsid w:val="0039101A"/>
  </w:style>
  <w:style w:type="character" w:styleId="Hyperlink">
    <w:name w:val="Hyperlink"/>
    <w:basedOn w:val="DefaultParagraphFont"/>
    <w:uiPriority w:val="99"/>
    <w:semiHidden/>
    <w:unhideWhenUsed/>
    <w:rsid w:val="0039101A"/>
    <w:rPr>
      <w:color w:val="0000FF"/>
      <w:u w:val="single"/>
    </w:rPr>
  </w:style>
  <w:style w:type="character" w:customStyle="1" w:styleId="hit">
    <w:name w:val="hit"/>
    <w:basedOn w:val="DefaultParagraphFont"/>
    <w:rsid w:val="0039101A"/>
  </w:style>
  <w:style w:type="character" w:customStyle="1" w:styleId="author">
    <w:name w:val="author"/>
    <w:basedOn w:val="DefaultParagraphFont"/>
    <w:rsid w:val="0039101A"/>
  </w:style>
  <w:style w:type="character" w:customStyle="1" w:styleId="family-name">
    <w:name w:val="family-name"/>
    <w:basedOn w:val="DefaultParagraphFont"/>
    <w:rsid w:val="0039101A"/>
  </w:style>
  <w:style w:type="character" w:customStyle="1" w:styleId="given-name">
    <w:name w:val="given-name"/>
    <w:basedOn w:val="DefaultParagraphFont"/>
    <w:rsid w:val="0039101A"/>
  </w:style>
  <w:style w:type="character" w:customStyle="1" w:styleId="journal-title">
    <w:name w:val="journal-title"/>
    <w:basedOn w:val="DefaultParagraphFont"/>
    <w:rsid w:val="0039101A"/>
  </w:style>
  <w:style w:type="character" w:customStyle="1" w:styleId="journal-publication-year">
    <w:name w:val="journal-publication-year"/>
    <w:basedOn w:val="DefaultParagraphFont"/>
    <w:rsid w:val="0039101A"/>
  </w:style>
  <w:style w:type="character" w:customStyle="1" w:styleId="journal-volume">
    <w:name w:val="journal-volume"/>
    <w:basedOn w:val="DefaultParagraphFont"/>
    <w:rsid w:val="0039101A"/>
  </w:style>
  <w:style w:type="character" w:customStyle="1" w:styleId="journal-issue">
    <w:name w:val="journal-issue"/>
    <w:basedOn w:val="DefaultParagraphFont"/>
    <w:rsid w:val="0039101A"/>
  </w:style>
  <w:style w:type="character" w:customStyle="1" w:styleId="journal-pages">
    <w:name w:val="journal-pages"/>
    <w:basedOn w:val="DefaultParagraphFont"/>
    <w:rsid w:val="0039101A"/>
  </w:style>
  <w:style w:type="character" w:customStyle="1" w:styleId="journal-suppl">
    <w:name w:val="journal-suppl"/>
    <w:basedOn w:val="DefaultParagraphFont"/>
    <w:rsid w:val="0042611B"/>
  </w:style>
  <w:style w:type="character" w:customStyle="1" w:styleId="cited-by">
    <w:name w:val="cited-by"/>
    <w:basedOn w:val="DefaultParagraphFont"/>
    <w:rsid w:val="008C5600"/>
  </w:style>
  <w:style w:type="paragraph" w:styleId="BalloonText">
    <w:name w:val="Balloon Text"/>
    <w:basedOn w:val="Normal"/>
    <w:link w:val="BalloonTextChar"/>
    <w:uiPriority w:val="99"/>
    <w:semiHidden/>
    <w:unhideWhenUsed/>
    <w:rsid w:val="00FE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F3C"/>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
    <w:qFormat/>
    <w:rsid w:val="00EB3C7D"/>
    <w:pPr>
      <w:spacing w:before="100" w:beforeAutospacing="1" w:after="100" w:afterAutospacing="1" w:line="240" w:lineRule="auto"/>
      <w:outlineLvl w:val="1"/>
    </w:pPr>
    <w:rPr>
      <w:rFonts w:ascii="SimSun" w:eastAsia="SimSun" w:hAnsi="SimSun" w:cs="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history-search-term">
    <w:name w:val="searchhistory-search-term"/>
    <w:basedOn w:val="DefaultParagraphFont"/>
    <w:rsid w:val="00066C04"/>
  </w:style>
  <w:style w:type="character" w:customStyle="1" w:styleId="Heading2Char">
    <w:name w:val="Heading 2 Char"/>
    <w:basedOn w:val="DefaultParagraphFont"/>
    <w:link w:val="Heading2"/>
    <w:uiPriority w:val="9"/>
    <w:rsid w:val="00EB3C7D"/>
    <w:rPr>
      <w:rFonts w:ascii="SimSun" w:eastAsia="SimSun" w:hAnsi="SimSun" w:cs="SimSun"/>
      <w:b/>
      <w:bCs/>
      <w:sz w:val="36"/>
      <w:szCs w:val="36"/>
      <w:lang w:val="en-US" w:eastAsia="zh-CN"/>
    </w:rPr>
  </w:style>
  <w:style w:type="character" w:customStyle="1" w:styleId="results-number">
    <w:name w:val="results-number"/>
    <w:basedOn w:val="DefaultParagraphFont"/>
    <w:rsid w:val="00DE070D"/>
  </w:style>
  <w:style w:type="paragraph" w:styleId="Header">
    <w:name w:val="header"/>
    <w:basedOn w:val="Normal"/>
    <w:link w:val="HeaderChar"/>
    <w:uiPriority w:val="99"/>
    <w:unhideWhenUsed/>
    <w:rsid w:val="00172A3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72A31"/>
    <w:rPr>
      <w:sz w:val="18"/>
      <w:szCs w:val="18"/>
    </w:rPr>
  </w:style>
  <w:style w:type="paragraph" w:styleId="Footer">
    <w:name w:val="footer"/>
    <w:basedOn w:val="Normal"/>
    <w:link w:val="FooterChar"/>
    <w:uiPriority w:val="99"/>
    <w:unhideWhenUsed/>
    <w:rsid w:val="00172A3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72A31"/>
    <w:rPr>
      <w:sz w:val="18"/>
      <w:szCs w:val="18"/>
    </w:rPr>
  </w:style>
  <w:style w:type="character" w:customStyle="1" w:styleId="Heading1Char">
    <w:name w:val="Heading 1 Char"/>
    <w:basedOn w:val="DefaultParagraphFont"/>
    <w:link w:val="Heading1"/>
    <w:uiPriority w:val="9"/>
    <w:rsid w:val="007D7F3C"/>
    <w:rPr>
      <w:b/>
      <w:bCs/>
      <w:kern w:val="44"/>
      <w:sz w:val="44"/>
      <w:szCs w:val="44"/>
    </w:rPr>
  </w:style>
  <w:style w:type="character" w:customStyle="1" w:styleId="highlight">
    <w:name w:val="highlight"/>
    <w:basedOn w:val="DefaultParagraphFont"/>
    <w:rsid w:val="007D7F3C"/>
  </w:style>
  <w:style w:type="character" w:customStyle="1" w:styleId="result-number">
    <w:name w:val="result-number"/>
    <w:basedOn w:val="DefaultParagraphFont"/>
    <w:rsid w:val="0039101A"/>
  </w:style>
  <w:style w:type="character" w:styleId="Hyperlink">
    <w:name w:val="Hyperlink"/>
    <w:basedOn w:val="DefaultParagraphFont"/>
    <w:uiPriority w:val="99"/>
    <w:semiHidden/>
    <w:unhideWhenUsed/>
    <w:rsid w:val="0039101A"/>
    <w:rPr>
      <w:color w:val="0000FF"/>
      <w:u w:val="single"/>
    </w:rPr>
  </w:style>
  <w:style w:type="character" w:customStyle="1" w:styleId="hit">
    <w:name w:val="hit"/>
    <w:basedOn w:val="DefaultParagraphFont"/>
    <w:rsid w:val="0039101A"/>
  </w:style>
  <w:style w:type="character" w:customStyle="1" w:styleId="author">
    <w:name w:val="author"/>
    <w:basedOn w:val="DefaultParagraphFont"/>
    <w:rsid w:val="0039101A"/>
  </w:style>
  <w:style w:type="character" w:customStyle="1" w:styleId="family-name">
    <w:name w:val="family-name"/>
    <w:basedOn w:val="DefaultParagraphFont"/>
    <w:rsid w:val="0039101A"/>
  </w:style>
  <w:style w:type="character" w:customStyle="1" w:styleId="given-name">
    <w:name w:val="given-name"/>
    <w:basedOn w:val="DefaultParagraphFont"/>
    <w:rsid w:val="0039101A"/>
  </w:style>
  <w:style w:type="character" w:customStyle="1" w:styleId="journal-title">
    <w:name w:val="journal-title"/>
    <w:basedOn w:val="DefaultParagraphFont"/>
    <w:rsid w:val="0039101A"/>
  </w:style>
  <w:style w:type="character" w:customStyle="1" w:styleId="journal-publication-year">
    <w:name w:val="journal-publication-year"/>
    <w:basedOn w:val="DefaultParagraphFont"/>
    <w:rsid w:val="0039101A"/>
  </w:style>
  <w:style w:type="character" w:customStyle="1" w:styleId="journal-volume">
    <w:name w:val="journal-volume"/>
    <w:basedOn w:val="DefaultParagraphFont"/>
    <w:rsid w:val="0039101A"/>
  </w:style>
  <w:style w:type="character" w:customStyle="1" w:styleId="journal-issue">
    <w:name w:val="journal-issue"/>
    <w:basedOn w:val="DefaultParagraphFont"/>
    <w:rsid w:val="0039101A"/>
  </w:style>
  <w:style w:type="character" w:customStyle="1" w:styleId="journal-pages">
    <w:name w:val="journal-pages"/>
    <w:basedOn w:val="DefaultParagraphFont"/>
    <w:rsid w:val="0039101A"/>
  </w:style>
  <w:style w:type="character" w:customStyle="1" w:styleId="journal-suppl">
    <w:name w:val="journal-suppl"/>
    <w:basedOn w:val="DefaultParagraphFont"/>
    <w:rsid w:val="0042611B"/>
  </w:style>
  <w:style w:type="character" w:customStyle="1" w:styleId="cited-by">
    <w:name w:val="cited-by"/>
    <w:basedOn w:val="DefaultParagraphFont"/>
    <w:rsid w:val="008C5600"/>
  </w:style>
  <w:style w:type="paragraph" w:styleId="BalloonText">
    <w:name w:val="Balloon Text"/>
    <w:basedOn w:val="Normal"/>
    <w:link w:val="BalloonTextChar"/>
    <w:uiPriority w:val="99"/>
    <w:semiHidden/>
    <w:unhideWhenUsed/>
    <w:rsid w:val="00FE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441">
      <w:bodyDiv w:val="1"/>
      <w:marLeft w:val="0"/>
      <w:marRight w:val="0"/>
      <w:marTop w:val="0"/>
      <w:marBottom w:val="0"/>
      <w:divBdr>
        <w:top w:val="none" w:sz="0" w:space="0" w:color="auto"/>
        <w:left w:val="none" w:sz="0" w:space="0" w:color="auto"/>
        <w:bottom w:val="none" w:sz="0" w:space="0" w:color="auto"/>
        <w:right w:val="none" w:sz="0" w:space="0" w:color="auto"/>
      </w:divBdr>
    </w:div>
    <w:div w:id="169024080">
      <w:bodyDiv w:val="1"/>
      <w:marLeft w:val="0"/>
      <w:marRight w:val="0"/>
      <w:marTop w:val="0"/>
      <w:marBottom w:val="0"/>
      <w:divBdr>
        <w:top w:val="none" w:sz="0" w:space="0" w:color="auto"/>
        <w:left w:val="none" w:sz="0" w:space="0" w:color="auto"/>
        <w:bottom w:val="none" w:sz="0" w:space="0" w:color="auto"/>
        <w:right w:val="none" w:sz="0" w:space="0" w:color="auto"/>
      </w:divBdr>
      <w:divsChild>
        <w:div w:id="1007632174">
          <w:marLeft w:val="0"/>
          <w:marRight w:val="0"/>
          <w:marTop w:val="0"/>
          <w:marBottom w:val="0"/>
          <w:divBdr>
            <w:top w:val="none" w:sz="0" w:space="0" w:color="auto"/>
            <w:left w:val="none" w:sz="0" w:space="0" w:color="auto"/>
            <w:bottom w:val="none" w:sz="0" w:space="0" w:color="auto"/>
            <w:right w:val="none" w:sz="0" w:space="0" w:color="auto"/>
          </w:divBdr>
        </w:div>
      </w:divsChild>
    </w:div>
    <w:div w:id="540826006">
      <w:bodyDiv w:val="1"/>
      <w:marLeft w:val="0"/>
      <w:marRight w:val="0"/>
      <w:marTop w:val="0"/>
      <w:marBottom w:val="0"/>
      <w:divBdr>
        <w:top w:val="none" w:sz="0" w:space="0" w:color="auto"/>
        <w:left w:val="none" w:sz="0" w:space="0" w:color="auto"/>
        <w:bottom w:val="none" w:sz="0" w:space="0" w:color="auto"/>
        <w:right w:val="none" w:sz="0" w:space="0" w:color="auto"/>
      </w:divBdr>
    </w:div>
    <w:div w:id="932132511">
      <w:bodyDiv w:val="1"/>
      <w:marLeft w:val="0"/>
      <w:marRight w:val="0"/>
      <w:marTop w:val="0"/>
      <w:marBottom w:val="0"/>
      <w:divBdr>
        <w:top w:val="none" w:sz="0" w:space="0" w:color="auto"/>
        <w:left w:val="none" w:sz="0" w:space="0" w:color="auto"/>
        <w:bottom w:val="none" w:sz="0" w:space="0" w:color="auto"/>
        <w:right w:val="none" w:sz="0" w:space="0" w:color="auto"/>
      </w:divBdr>
    </w:div>
    <w:div w:id="984508610">
      <w:bodyDiv w:val="1"/>
      <w:marLeft w:val="0"/>
      <w:marRight w:val="0"/>
      <w:marTop w:val="0"/>
      <w:marBottom w:val="0"/>
      <w:divBdr>
        <w:top w:val="none" w:sz="0" w:space="0" w:color="auto"/>
        <w:left w:val="none" w:sz="0" w:space="0" w:color="auto"/>
        <w:bottom w:val="none" w:sz="0" w:space="0" w:color="auto"/>
        <w:right w:val="none" w:sz="0" w:space="0" w:color="auto"/>
      </w:divBdr>
    </w:div>
    <w:div w:id="1182934252">
      <w:bodyDiv w:val="1"/>
      <w:marLeft w:val="0"/>
      <w:marRight w:val="0"/>
      <w:marTop w:val="0"/>
      <w:marBottom w:val="0"/>
      <w:divBdr>
        <w:top w:val="none" w:sz="0" w:space="0" w:color="auto"/>
        <w:left w:val="none" w:sz="0" w:space="0" w:color="auto"/>
        <w:bottom w:val="none" w:sz="0" w:space="0" w:color="auto"/>
        <w:right w:val="none" w:sz="0" w:space="0" w:color="auto"/>
      </w:divBdr>
    </w:div>
    <w:div w:id="1536649375">
      <w:bodyDiv w:val="1"/>
      <w:marLeft w:val="0"/>
      <w:marRight w:val="0"/>
      <w:marTop w:val="0"/>
      <w:marBottom w:val="0"/>
      <w:divBdr>
        <w:top w:val="none" w:sz="0" w:space="0" w:color="auto"/>
        <w:left w:val="none" w:sz="0" w:space="0" w:color="auto"/>
        <w:bottom w:val="none" w:sz="0" w:space="0" w:color="auto"/>
        <w:right w:val="none" w:sz="0" w:space="0" w:color="auto"/>
      </w:divBdr>
      <w:divsChild>
        <w:div w:id="726614660">
          <w:marLeft w:val="0"/>
          <w:marRight w:val="0"/>
          <w:marTop w:val="0"/>
          <w:marBottom w:val="0"/>
          <w:divBdr>
            <w:top w:val="none" w:sz="0" w:space="0" w:color="auto"/>
            <w:left w:val="none" w:sz="0" w:space="0" w:color="auto"/>
            <w:bottom w:val="none" w:sz="0" w:space="0" w:color="auto"/>
            <w:right w:val="none" w:sz="0" w:space="0" w:color="auto"/>
          </w:divBdr>
        </w:div>
      </w:divsChild>
    </w:div>
    <w:div w:id="1605117391">
      <w:bodyDiv w:val="1"/>
      <w:marLeft w:val="0"/>
      <w:marRight w:val="0"/>
      <w:marTop w:val="0"/>
      <w:marBottom w:val="0"/>
      <w:divBdr>
        <w:top w:val="none" w:sz="0" w:space="0" w:color="auto"/>
        <w:left w:val="none" w:sz="0" w:space="0" w:color="auto"/>
        <w:bottom w:val="none" w:sz="0" w:space="0" w:color="auto"/>
        <w:right w:val="none" w:sz="0" w:space="0" w:color="auto"/>
      </w:divBdr>
      <w:divsChild>
        <w:div w:id="1927836809">
          <w:marLeft w:val="1410"/>
          <w:marRight w:val="0"/>
          <w:marTop w:val="0"/>
          <w:marBottom w:val="0"/>
          <w:divBdr>
            <w:top w:val="none" w:sz="0" w:space="4" w:color="auto"/>
            <w:left w:val="none" w:sz="0" w:space="3" w:color="auto"/>
            <w:bottom w:val="single" w:sz="12" w:space="2" w:color="DCDCDC"/>
            <w:right w:val="none" w:sz="0" w:space="3" w:color="auto"/>
          </w:divBdr>
        </w:div>
      </w:divsChild>
    </w:div>
    <w:div w:id="1618677170">
      <w:bodyDiv w:val="1"/>
      <w:marLeft w:val="0"/>
      <w:marRight w:val="0"/>
      <w:marTop w:val="0"/>
      <w:marBottom w:val="0"/>
      <w:divBdr>
        <w:top w:val="none" w:sz="0" w:space="0" w:color="auto"/>
        <w:left w:val="none" w:sz="0" w:space="0" w:color="auto"/>
        <w:bottom w:val="none" w:sz="0" w:space="0" w:color="auto"/>
        <w:right w:val="none" w:sz="0" w:space="0" w:color="auto"/>
      </w:divBdr>
    </w:div>
    <w:div w:id="1784152613">
      <w:bodyDiv w:val="1"/>
      <w:marLeft w:val="0"/>
      <w:marRight w:val="0"/>
      <w:marTop w:val="0"/>
      <w:marBottom w:val="0"/>
      <w:divBdr>
        <w:top w:val="none" w:sz="0" w:space="0" w:color="auto"/>
        <w:left w:val="none" w:sz="0" w:space="0" w:color="auto"/>
        <w:bottom w:val="none" w:sz="0" w:space="0" w:color="auto"/>
        <w:right w:val="none" w:sz="0" w:space="0" w:color="auto"/>
      </w:divBdr>
      <w:divsChild>
        <w:div w:id="316887303">
          <w:marLeft w:val="0"/>
          <w:marRight w:val="0"/>
          <w:marTop w:val="0"/>
          <w:marBottom w:val="0"/>
          <w:divBdr>
            <w:top w:val="none" w:sz="0" w:space="0" w:color="auto"/>
            <w:left w:val="none" w:sz="0" w:space="0" w:color="auto"/>
            <w:bottom w:val="none" w:sz="0" w:space="0" w:color="auto"/>
            <w:right w:val="none" w:sz="0" w:space="0" w:color="auto"/>
          </w:divBdr>
        </w:div>
      </w:divsChild>
    </w:div>
    <w:div w:id="1799642771">
      <w:bodyDiv w:val="1"/>
      <w:marLeft w:val="0"/>
      <w:marRight w:val="0"/>
      <w:marTop w:val="0"/>
      <w:marBottom w:val="0"/>
      <w:divBdr>
        <w:top w:val="none" w:sz="0" w:space="0" w:color="auto"/>
        <w:left w:val="none" w:sz="0" w:space="0" w:color="auto"/>
        <w:bottom w:val="none" w:sz="0" w:space="0" w:color="auto"/>
        <w:right w:val="none" w:sz="0" w:space="0" w:color="auto"/>
      </w:divBdr>
      <w:divsChild>
        <w:div w:id="892234539">
          <w:marLeft w:val="1410"/>
          <w:marRight w:val="0"/>
          <w:marTop w:val="0"/>
          <w:marBottom w:val="0"/>
          <w:divBdr>
            <w:top w:val="none" w:sz="0" w:space="4" w:color="auto"/>
            <w:left w:val="none" w:sz="0" w:space="3" w:color="auto"/>
            <w:bottom w:val="single" w:sz="12" w:space="2" w:color="DCDCDC"/>
            <w:right w:val="none" w:sz="0" w:space="3" w:color="auto"/>
          </w:divBdr>
        </w:div>
      </w:divsChild>
    </w:div>
    <w:div w:id="2003390376">
      <w:bodyDiv w:val="1"/>
      <w:marLeft w:val="0"/>
      <w:marRight w:val="0"/>
      <w:marTop w:val="0"/>
      <w:marBottom w:val="0"/>
      <w:divBdr>
        <w:top w:val="none" w:sz="0" w:space="0" w:color="auto"/>
        <w:left w:val="none" w:sz="0" w:space="0" w:color="auto"/>
        <w:bottom w:val="none" w:sz="0" w:space="0" w:color="auto"/>
        <w:right w:val="none" w:sz="0" w:space="0" w:color="auto"/>
      </w:divBdr>
    </w:div>
    <w:div w:id="21425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3FED-26CA-41F1-AA6D-6848A286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4</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75092</cp:lastModifiedBy>
  <cp:revision>100</cp:revision>
  <dcterms:created xsi:type="dcterms:W3CDTF">2018-11-17T17:36:00Z</dcterms:created>
  <dcterms:modified xsi:type="dcterms:W3CDTF">2020-01-16T05:44:00Z</dcterms:modified>
</cp:coreProperties>
</file>