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FAF3F9" w14:textId="6DEA6A24" w:rsidR="00BE2152" w:rsidRPr="005B31EE" w:rsidRDefault="001565A1" w:rsidP="00461292">
      <w:pPr>
        <w:pStyle w:val="paragraph"/>
        <w:spacing w:line="480" w:lineRule="auto"/>
        <w:jc w:val="both"/>
        <w:textAlignment w:val="baseline"/>
        <w:rPr>
          <w:b/>
          <w:sz w:val="28"/>
          <w:szCs w:val="28"/>
          <w:lang w:val="en-GB"/>
        </w:rPr>
      </w:pPr>
      <w:r w:rsidRPr="005B31EE">
        <w:rPr>
          <w:b/>
          <w:sz w:val="28"/>
          <w:szCs w:val="28"/>
          <w:lang w:val="en-GB"/>
        </w:rPr>
        <w:t>Supporting information</w:t>
      </w:r>
    </w:p>
    <w:p w14:paraId="566E4C48" w14:textId="77777777" w:rsidR="00BE2152" w:rsidRPr="005B31EE" w:rsidRDefault="00BE2152" w:rsidP="00BE2152">
      <w:pPr>
        <w:pStyle w:val="paragraph"/>
        <w:jc w:val="both"/>
        <w:textAlignment w:val="baseline"/>
        <w:rPr>
          <w:b/>
          <w:sz w:val="20"/>
          <w:szCs w:val="20"/>
          <w:lang w:val="en-GB"/>
        </w:rPr>
      </w:pPr>
    </w:p>
    <w:p w14:paraId="2699364D" w14:textId="411FA299" w:rsidR="002D4EB5" w:rsidRPr="005B31EE" w:rsidRDefault="001565A1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  <w:r w:rsidRPr="005B31EE">
        <w:rPr>
          <w:b/>
          <w:bCs/>
          <w:color w:val="000000"/>
          <w:sz w:val="20"/>
          <w:szCs w:val="20"/>
          <w:lang w:val="en-US"/>
        </w:rPr>
        <w:t xml:space="preserve">S1 </w:t>
      </w:r>
      <w:r w:rsidR="002D4EB5" w:rsidRPr="005B31EE">
        <w:rPr>
          <w:b/>
          <w:bCs/>
          <w:color w:val="000000"/>
          <w:sz w:val="20"/>
          <w:szCs w:val="20"/>
          <w:lang w:val="en-US"/>
        </w:rPr>
        <w:t>Table. Extended baseline characteristics depending on time of admission</w:t>
      </w:r>
      <w:r w:rsidR="00C05EE1" w:rsidRPr="005B31EE">
        <w:rPr>
          <w:b/>
          <w:bCs/>
          <w:color w:val="000000"/>
          <w:sz w:val="20"/>
          <w:szCs w:val="20"/>
          <w:lang w:val="en-US"/>
        </w:rPr>
        <w:t xml:space="preserve"> </w:t>
      </w:r>
      <w:r w:rsidR="00C05EE1" w:rsidRPr="005B31EE">
        <w:rPr>
          <w:color w:val="000000"/>
          <w:sz w:val="20"/>
          <w:szCs w:val="20"/>
          <w:lang w:val="en-US"/>
        </w:rPr>
        <w:t>Data are n (%) or mean</w:t>
      </w:r>
      <w:r w:rsidR="006E38FD" w:rsidRPr="005B31EE">
        <w:rPr>
          <w:color w:val="000000"/>
          <w:sz w:val="20"/>
          <w:szCs w:val="20"/>
          <w:lang w:val="en-US"/>
        </w:rPr>
        <w:t>.</w:t>
      </w:r>
      <w:r w:rsidR="00C05EE1" w:rsidRPr="005B31EE">
        <w:rPr>
          <w:color w:val="000000"/>
          <w:sz w:val="20"/>
          <w:szCs w:val="20"/>
          <w:lang w:val="en-US"/>
        </w:rPr>
        <w:t xml:space="preserve"> COPD = chronic obstructive pulmonary disease, ICU = intensive care unit</w:t>
      </w:r>
    </w:p>
    <w:p w14:paraId="4D2BAA9A" w14:textId="5011CBAE" w:rsidR="002D4EB5" w:rsidRPr="005B31EE" w:rsidRDefault="002D4EB5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</w:p>
    <w:p w14:paraId="2472F196" w14:textId="3BB1C090" w:rsidR="00257FDA" w:rsidRPr="005B31EE" w:rsidRDefault="00257FDA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  <w:r w:rsidRPr="005B31EE">
        <w:rPr>
          <w:b/>
          <w:bCs/>
          <w:color w:val="000000"/>
          <w:sz w:val="20"/>
          <w:szCs w:val="20"/>
          <w:lang w:val="en-US"/>
        </w:rPr>
        <w:t>S2 Table</w:t>
      </w:r>
      <w:r w:rsidR="003F2740" w:rsidRPr="005B31EE">
        <w:rPr>
          <w:b/>
          <w:bCs/>
          <w:color w:val="000000"/>
          <w:sz w:val="20"/>
          <w:szCs w:val="20"/>
          <w:lang w:val="en-US"/>
        </w:rPr>
        <w:t>.</w:t>
      </w:r>
      <w:r w:rsidRPr="005B31EE">
        <w:rPr>
          <w:color w:val="000000"/>
          <w:sz w:val="20"/>
          <w:szCs w:val="20"/>
          <w:lang w:val="en-US"/>
        </w:rPr>
        <w:t xml:space="preserve"> Sensitivity analysis for the primary and secondary outcomes comparing the total study period (2006 to 2016), the years 2006 to 2013 and the years 2014 to 2016</w:t>
      </w:r>
    </w:p>
    <w:p w14:paraId="55BFB33E" w14:textId="77777777" w:rsidR="00257FDA" w:rsidRPr="005B31EE" w:rsidRDefault="00257FDA" w:rsidP="005B31EE">
      <w:pPr>
        <w:pStyle w:val="paragraph"/>
        <w:spacing w:line="360" w:lineRule="auto"/>
        <w:jc w:val="both"/>
        <w:textAlignment w:val="baseline"/>
        <w:rPr>
          <w:b/>
          <w:bCs/>
          <w:color w:val="000000"/>
          <w:sz w:val="20"/>
          <w:szCs w:val="20"/>
          <w:lang w:val="en-US"/>
        </w:rPr>
      </w:pPr>
    </w:p>
    <w:p w14:paraId="6071422B" w14:textId="0568A0C2" w:rsidR="00EF387C" w:rsidRPr="005B31EE" w:rsidRDefault="002D4EB5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  <w:r w:rsidRPr="005B31EE">
        <w:rPr>
          <w:b/>
          <w:bCs/>
          <w:color w:val="000000"/>
          <w:sz w:val="20"/>
          <w:szCs w:val="20"/>
          <w:lang w:val="en-US"/>
        </w:rPr>
        <w:t>S</w:t>
      </w:r>
      <w:r w:rsidR="003F2740" w:rsidRPr="005B31EE">
        <w:rPr>
          <w:b/>
          <w:bCs/>
          <w:color w:val="000000"/>
          <w:sz w:val="20"/>
          <w:szCs w:val="20"/>
          <w:lang w:val="en-US"/>
        </w:rPr>
        <w:t>3</w:t>
      </w:r>
      <w:r w:rsidRPr="005B31EE">
        <w:rPr>
          <w:b/>
          <w:bCs/>
          <w:color w:val="000000"/>
          <w:sz w:val="20"/>
          <w:szCs w:val="20"/>
          <w:lang w:val="en-US"/>
        </w:rPr>
        <w:t xml:space="preserve"> </w:t>
      </w:r>
      <w:r w:rsidR="00EF387C" w:rsidRPr="005B31EE">
        <w:rPr>
          <w:b/>
          <w:bCs/>
          <w:color w:val="000000"/>
          <w:sz w:val="20"/>
          <w:szCs w:val="20"/>
          <w:lang w:val="en-US"/>
        </w:rPr>
        <w:t>Table</w:t>
      </w:r>
      <w:r w:rsidR="001565A1" w:rsidRPr="005B31EE">
        <w:rPr>
          <w:b/>
          <w:bCs/>
          <w:color w:val="000000"/>
          <w:sz w:val="20"/>
          <w:szCs w:val="20"/>
          <w:lang w:val="en-US"/>
        </w:rPr>
        <w:t xml:space="preserve">. </w:t>
      </w:r>
      <w:r w:rsidR="00EF387C" w:rsidRPr="005B31EE">
        <w:rPr>
          <w:b/>
          <w:bCs/>
          <w:color w:val="000000"/>
          <w:sz w:val="20"/>
          <w:szCs w:val="20"/>
          <w:lang w:val="en-US"/>
        </w:rPr>
        <w:t xml:space="preserve">Association of time of admission with primary and secondary outcomes in different regions of Switzerland </w:t>
      </w:r>
      <w:r w:rsidR="0022619A" w:rsidRPr="005B31EE">
        <w:rPr>
          <w:color w:val="000000"/>
          <w:sz w:val="20"/>
          <w:szCs w:val="20"/>
          <w:lang w:val="en-US"/>
        </w:rPr>
        <w:t>A</w:t>
      </w:r>
      <w:r w:rsidR="00EF387C" w:rsidRPr="005B31EE">
        <w:rPr>
          <w:color w:val="000000"/>
          <w:sz w:val="20"/>
          <w:szCs w:val="20"/>
          <w:lang w:val="en-US"/>
        </w:rPr>
        <w:t xml:space="preserve">djustment was made for age, sex, </w:t>
      </w:r>
      <w:proofErr w:type="spellStart"/>
      <w:r w:rsidR="00EF387C" w:rsidRPr="005B31EE">
        <w:rPr>
          <w:color w:val="000000"/>
          <w:sz w:val="20"/>
          <w:szCs w:val="20"/>
          <w:lang w:val="en-US"/>
        </w:rPr>
        <w:t>Charlson</w:t>
      </w:r>
      <w:proofErr w:type="spellEnd"/>
      <w:r w:rsidR="00EF387C" w:rsidRPr="005B31EE">
        <w:rPr>
          <w:color w:val="000000"/>
          <w:sz w:val="20"/>
          <w:szCs w:val="20"/>
          <w:lang w:val="en-US"/>
        </w:rPr>
        <w:t xml:space="preserve"> Comorbidity Index (CCI), year, and month of admission. TOA = time of admission, OR = odds ratio, 95% CI = 95% confidence interval, ref = reference, ICU = intensive care unit</w:t>
      </w:r>
    </w:p>
    <w:p w14:paraId="7404478E" w14:textId="77777777" w:rsidR="00EF387C" w:rsidRPr="005B31EE" w:rsidRDefault="00EF387C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</w:p>
    <w:p w14:paraId="633A0DEB" w14:textId="19EBDE16" w:rsidR="00EF387C" w:rsidRPr="005B31EE" w:rsidRDefault="001565A1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  <w:r w:rsidRPr="005B31EE">
        <w:rPr>
          <w:b/>
          <w:bCs/>
          <w:color w:val="000000"/>
          <w:sz w:val="20"/>
          <w:szCs w:val="20"/>
          <w:lang w:val="en-US"/>
        </w:rPr>
        <w:t>S</w:t>
      </w:r>
      <w:r w:rsidR="003F2740" w:rsidRPr="005B31EE">
        <w:rPr>
          <w:b/>
          <w:bCs/>
          <w:color w:val="000000"/>
          <w:sz w:val="20"/>
          <w:szCs w:val="20"/>
          <w:lang w:val="en-US"/>
        </w:rPr>
        <w:t>4</w:t>
      </w:r>
      <w:r w:rsidRPr="005B31EE">
        <w:rPr>
          <w:b/>
          <w:bCs/>
          <w:color w:val="000000"/>
          <w:sz w:val="20"/>
          <w:szCs w:val="20"/>
          <w:lang w:val="en-US"/>
        </w:rPr>
        <w:t xml:space="preserve"> Table.</w:t>
      </w:r>
      <w:r w:rsidR="00EF387C" w:rsidRPr="005B31EE">
        <w:rPr>
          <w:b/>
          <w:bCs/>
          <w:color w:val="000000"/>
          <w:sz w:val="20"/>
          <w:szCs w:val="20"/>
          <w:lang w:val="en-US"/>
        </w:rPr>
        <w:t xml:space="preserve"> Adjusted absolute risk for primary and secondary outcomes by region of Switzerland </w:t>
      </w:r>
      <w:r w:rsidR="00EF387C" w:rsidRPr="005B31EE">
        <w:rPr>
          <w:color w:val="000000"/>
          <w:sz w:val="20"/>
          <w:szCs w:val="20"/>
          <w:lang w:val="en-US"/>
        </w:rPr>
        <w:t>Data are % (95% CI) except for p value colum</w:t>
      </w:r>
      <w:r w:rsidR="006E38FD" w:rsidRPr="005B31EE">
        <w:rPr>
          <w:color w:val="000000"/>
          <w:sz w:val="20"/>
          <w:szCs w:val="20"/>
          <w:lang w:val="en-US"/>
        </w:rPr>
        <w:t>n</w:t>
      </w:r>
      <w:r w:rsidR="0022619A" w:rsidRPr="005B31EE">
        <w:rPr>
          <w:color w:val="000000"/>
          <w:sz w:val="20"/>
          <w:szCs w:val="20"/>
          <w:lang w:val="en-US"/>
        </w:rPr>
        <w:t>.</w:t>
      </w:r>
      <w:r w:rsidR="00EF387C" w:rsidRPr="005B31EE">
        <w:rPr>
          <w:color w:val="000000"/>
          <w:sz w:val="20"/>
          <w:szCs w:val="20"/>
          <w:lang w:val="en-US"/>
        </w:rPr>
        <w:t xml:space="preserve"> Positive ARD indicate an increased risk for the named endpoint in this region (R1) compared to all other regions except for this one (R0). Negative ARD indicate a lower risk in this region. AAR = adjusted absolute risk, ARD = adjusted risk difference, ref = reference, ICU = intensive care unit</w:t>
      </w:r>
    </w:p>
    <w:p w14:paraId="15274C54" w14:textId="77777777" w:rsidR="00EF387C" w:rsidRPr="005B31EE" w:rsidRDefault="00EF387C" w:rsidP="005B31EE">
      <w:pPr>
        <w:pStyle w:val="paragraph"/>
        <w:spacing w:line="360" w:lineRule="auto"/>
        <w:jc w:val="both"/>
        <w:textAlignment w:val="baseline"/>
        <w:rPr>
          <w:b/>
          <w:sz w:val="20"/>
          <w:szCs w:val="20"/>
          <w:lang w:val="en-GB"/>
        </w:rPr>
      </w:pPr>
    </w:p>
    <w:p w14:paraId="10E8BD3E" w14:textId="7ADC4E8B" w:rsidR="00EF387C" w:rsidRPr="005B31EE" w:rsidRDefault="001565A1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  <w:r w:rsidRPr="005B31EE">
        <w:rPr>
          <w:b/>
          <w:sz w:val="20"/>
          <w:szCs w:val="20"/>
          <w:lang w:val="en-GB"/>
        </w:rPr>
        <w:t>S</w:t>
      </w:r>
      <w:r w:rsidR="003F2740" w:rsidRPr="005B31EE">
        <w:rPr>
          <w:b/>
          <w:sz w:val="20"/>
          <w:szCs w:val="20"/>
          <w:lang w:val="en-GB"/>
        </w:rPr>
        <w:t>5</w:t>
      </w:r>
      <w:r w:rsidRPr="005B31EE">
        <w:rPr>
          <w:b/>
          <w:sz w:val="20"/>
          <w:szCs w:val="20"/>
          <w:lang w:val="en-GB"/>
        </w:rPr>
        <w:t xml:space="preserve"> Table. </w:t>
      </w:r>
      <w:r w:rsidR="00BE2152" w:rsidRPr="005B31EE">
        <w:rPr>
          <w:b/>
          <w:sz w:val="20"/>
          <w:szCs w:val="20"/>
          <w:lang w:val="en-GB"/>
        </w:rPr>
        <w:t xml:space="preserve"> </w:t>
      </w:r>
      <w:r w:rsidR="00BE2152" w:rsidRPr="005B31EE">
        <w:rPr>
          <w:b/>
          <w:bCs/>
          <w:color w:val="000000"/>
          <w:sz w:val="20"/>
          <w:szCs w:val="20"/>
          <w:lang w:val="en-US" w:eastAsia="de-DE"/>
        </w:rPr>
        <w:t>Adjusted absolute risk by region of Switzerland and time of admission</w:t>
      </w:r>
      <w:r w:rsidR="00EF387C" w:rsidRPr="005B31EE">
        <w:rPr>
          <w:b/>
          <w:bCs/>
          <w:color w:val="000000"/>
          <w:sz w:val="20"/>
          <w:szCs w:val="20"/>
          <w:lang w:val="en-US" w:eastAsia="de-DE"/>
        </w:rPr>
        <w:t xml:space="preserve"> </w:t>
      </w:r>
      <w:r w:rsidR="00EF387C" w:rsidRPr="005B31EE">
        <w:rPr>
          <w:color w:val="000000"/>
          <w:sz w:val="20"/>
          <w:szCs w:val="20"/>
          <w:lang w:val="en-US"/>
        </w:rPr>
        <w:t>Data are % (95% CI) except for p value colum</w:t>
      </w:r>
      <w:r w:rsidR="006E38FD" w:rsidRPr="005B31EE">
        <w:rPr>
          <w:color w:val="000000"/>
          <w:sz w:val="20"/>
          <w:szCs w:val="20"/>
          <w:lang w:val="en-US"/>
        </w:rPr>
        <w:t>n</w:t>
      </w:r>
      <w:r w:rsidR="00EF387C" w:rsidRPr="005B31EE">
        <w:rPr>
          <w:color w:val="000000"/>
          <w:sz w:val="20"/>
          <w:szCs w:val="20"/>
          <w:lang w:val="en-US"/>
        </w:rPr>
        <w:t>. Positive ARD indicate an increased risk for the named endpoint in this region (R1) compared to all other regions except for this one (R0). Negative ARD indicate a lower risk in this region. AAR = adjusted absolute risk, ARD = adjusted risk difference, ref = reference, ICU = intensive care unit</w:t>
      </w:r>
    </w:p>
    <w:p w14:paraId="5376EB7D" w14:textId="77777777" w:rsidR="0032154C" w:rsidRPr="005B31EE" w:rsidRDefault="0032154C" w:rsidP="005B31EE">
      <w:pPr>
        <w:pStyle w:val="paragraph"/>
        <w:spacing w:line="360" w:lineRule="auto"/>
        <w:jc w:val="both"/>
        <w:textAlignment w:val="baseline"/>
        <w:rPr>
          <w:color w:val="000000"/>
          <w:sz w:val="20"/>
          <w:szCs w:val="20"/>
          <w:lang w:val="en-US"/>
        </w:rPr>
      </w:pPr>
    </w:p>
    <w:p w14:paraId="4BB0B4EF" w14:textId="291AA490" w:rsidR="00BE2152" w:rsidRPr="005B31EE" w:rsidRDefault="001565A1" w:rsidP="005B31EE">
      <w:pPr>
        <w:pStyle w:val="paragraph"/>
        <w:spacing w:line="360" w:lineRule="auto"/>
        <w:jc w:val="both"/>
        <w:textAlignment w:val="baseline"/>
        <w:rPr>
          <w:sz w:val="20"/>
          <w:szCs w:val="20"/>
          <w:lang w:val="en-GB"/>
        </w:rPr>
      </w:pPr>
      <w:r w:rsidRPr="005B31EE">
        <w:rPr>
          <w:b/>
          <w:sz w:val="20"/>
          <w:szCs w:val="20"/>
          <w:lang w:val="en-GB"/>
        </w:rPr>
        <w:t>S</w:t>
      </w:r>
      <w:r w:rsidR="0032154C" w:rsidRPr="005B31EE">
        <w:rPr>
          <w:b/>
          <w:sz w:val="20"/>
          <w:szCs w:val="20"/>
          <w:lang w:val="en-GB"/>
        </w:rPr>
        <w:t>1</w:t>
      </w:r>
      <w:r w:rsidRPr="005B31EE">
        <w:rPr>
          <w:b/>
          <w:sz w:val="20"/>
          <w:szCs w:val="20"/>
          <w:lang w:val="en-GB"/>
        </w:rPr>
        <w:t xml:space="preserve"> Fig.</w:t>
      </w:r>
      <w:r w:rsidR="00BE2152" w:rsidRPr="005B31EE">
        <w:rPr>
          <w:b/>
          <w:sz w:val="20"/>
          <w:szCs w:val="20"/>
          <w:lang w:val="en-GB"/>
        </w:rPr>
        <w:t xml:space="preserve"> Incidences of sepsis and endpoints over time </w:t>
      </w:r>
      <w:r w:rsidR="00DC69EE" w:rsidRPr="005B31EE">
        <w:rPr>
          <w:sz w:val="20"/>
          <w:szCs w:val="20"/>
          <w:lang w:val="en-GB"/>
        </w:rPr>
        <w:t xml:space="preserve">Primary and secondary outcome stratified by year. </w:t>
      </w:r>
      <w:r w:rsidR="004672BC" w:rsidRPr="005B31EE">
        <w:rPr>
          <w:sz w:val="20"/>
          <w:szCs w:val="20"/>
          <w:lang w:val="en-GB"/>
        </w:rPr>
        <w:t xml:space="preserve">Information on intubation rates between 2006-2008 </w:t>
      </w:r>
      <w:r w:rsidR="00955D56" w:rsidRPr="005B31EE">
        <w:rPr>
          <w:sz w:val="20"/>
          <w:szCs w:val="20"/>
          <w:lang w:val="en-GB"/>
        </w:rPr>
        <w:t xml:space="preserve">is </w:t>
      </w:r>
      <w:r w:rsidR="004672BC" w:rsidRPr="005B31EE">
        <w:rPr>
          <w:sz w:val="20"/>
          <w:szCs w:val="20"/>
          <w:lang w:val="en-GB"/>
        </w:rPr>
        <w:t xml:space="preserve">lacking. </w:t>
      </w:r>
      <w:r w:rsidR="00DC69EE" w:rsidRPr="005B31EE">
        <w:rPr>
          <w:sz w:val="20"/>
          <w:szCs w:val="20"/>
          <w:lang w:val="en-GB"/>
        </w:rPr>
        <w:t xml:space="preserve">95% Confidence intervals for point estimates of each year are provided. </w:t>
      </w:r>
      <w:r w:rsidR="001F5AD9" w:rsidRPr="005B31EE">
        <w:rPr>
          <w:sz w:val="20"/>
          <w:szCs w:val="20"/>
          <w:lang w:val="en-GB"/>
        </w:rPr>
        <w:t>ICU = intensive care unit</w:t>
      </w:r>
    </w:p>
    <w:p w14:paraId="551A249E" w14:textId="77777777" w:rsidR="00B3712C" w:rsidRPr="005B31EE" w:rsidRDefault="00B3712C" w:rsidP="005B31EE">
      <w:pPr>
        <w:pStyle w:val="paragraph"/>
        <w:spacing w:line="360" w:lineRule="auto"/>
        <w:jc w:val="both"/>
        <w:textAlignment w:val="baseline"/>
        <w:rPr>
          <w:b/>
          <w:sz w:val="20"/>
          <w:szCs w:val="20"/>
          <w:lang w:val="en-GB"/>
        </w:rPr>
      </w:pPr>
    </w:p>
    <w:p w14:paraId="66FB9B89" w14:textId="54A2C0BE" w:rsidR="00B3712C" w:rsidRPr="005B31EE" w:rsidRDefault="001565A1" w:rsidP="005B31EE">
      <w:pPr>
        <w:pStyle w:val="paragraph"/>
        <w:spacing w:line="360" w:lineRule="auto"/>
        <w:jc w:val="both"/>
        <w:textAlignment w:val="baseline"/>
        <w:rPr>
          <w:sz w:val="20"/>
          <w:szCs w:val="20"/>
          <w:lang w:val="en-US"/>
        </w:rPr>
      </w:pPr>
      <w:r w:rsidRPr="005B31EE">
        <w:rPr>
          <w:b/>
          <w:sz w:val="20"/>
          <w:szCs w:val="20"/>
          <w:lang w:val="en-GB"/>
        </w:rPr>
        <w:t>S</w:t>
      </w:r>
      <w:r w:rsidR="0032154C" w:rsidRPr="005B31EE">
        <w:rPr>
          <w:b/>
          <w:sz w:val="20"/>
          <w:szCs w:val="20"/>
          <w:lang w:val="en-GB"/>
        </w:rPr>
        <w:t>2</w:t>
      </w:r>
      <w:r w:rsidRPr="005B31EE">
        <w:rPr>
          <w:b/>
          <w:sz w:val="20"/>
          <w:szCs w:val="20"/>
          <w:lang w:val="en-GB"/>
        </w:rPr>
        <w:t xml:space="preserve"> Fig.</w:t>
      </w:r>
      <w:r w:rsidR="00B3712C" w:rsidRPr="005B31EE">
        <w:rPr>
          <w:b/>
          <w:sz w:val="20"/>
          <w:szCs w:val="20"/>
          <w:lang w:val="en-GB"/>
        </w:rPr>
        <w:t xml:space="preserve"> </w:t>
      </w:r>
      <w:r w:rsidR="00B3712C" w:rsidRPr="005B31EE">
        <w:rPr>
          <w:b/>
          <w:sz w:val="20"/>
          <w:szCs w:val="20"/>
          <w:lang w:val="en-US"/>
        </w:rPr>
        <w:t xml:space="preserve">Interregional differences </w:t>
      </w:r>
      <w:r w:rsidR="00B3712C" w:rsidRPr="005B31EE">
        <w:rPr>
          <w:sz w:val="20"/>
          <w:szCs w:val="20"/>
          <w:lang w:val="en-US"/>
        </w:rPr>
        <w:t xml:space="preserve">Primary and secondary outcomes stratified by time of admission and regions of Switzerland. </w:t>
      </w:r>
      <w:r w:rsidR="00897E5C" w:rsidRPr="005B31EE">
        <w:rPr>
          <w:sz w:val="20"/>
          <w:szCs w:val="20"/>
          <w:lang w:val="en-GB"/>
        </w:rPr>
        <w:t>95% Confidence intervals for point estimates of endpoint per region and time of admission are provided.</w:t>
      </w:r>
      <w:r w:rsidR="001F5AD9" w:rsidRPr="005B31EE">
        <w:rPr>
          <w:sz w:val="20"/>
          <w:szCs w:val="20"/>
          <w:lang w:val="en-GB"/>
        </w:rPr>
        <w:t xml:space="preserve"> ICU = intensive care unit</w:t>
      </w:r>
    </w:p>
    <w:p w14:paraId="5D8AC450" w14:textId="77777777" w:rsidR="00EF387C" w:rsidRPr="005B31EE" w:rsidRDefault="00EF387C" w:rsidP="005B31EE">
      <w:pPr>
        <w:pStyle w:val="paragraph"/>
        <w:spacing w:line="360" w:lineRule="auto"/>
        <w:jc w:val="both"/>
        <w:textAlignment w:val="baseline"/>
        <w:rPr>
          <w:b/>
          <w:sz w:val="20"/>
          <w:szCs w:val="20"/>
          <w:lang w:val="en-GB"/>
        </w:rPr>
      </w:pPr>
    </w:p>
    <w:p w14:paraId="503C02F8" w14:textId="339AAEE3" w:rsidR="009122ED" w:rsidRPr="005B31EE" w:rsidRDefault="009122ED" w:rsidP="005B31EE">
      <w:pPr>
        <w:spacing w:line="360" w:lineRule="auto"/>
        <w:rPr>
          <w:b/>
          <w:sz w:val="20"/>
          <w:szCs w:val="20"/>
          <w:lang w:val="en-GB" w:eastAsia="de-CH"/>
        </w:rPr>
      </w:pPr>
      <w:r w:rsidRPr="005B31EE">
        <w:rPr>
          <w:b/>
          <w:sz w:val="20"/>
          <w:szCs w:val="20"/>
          <w:lang w:val="en-GB" w:eastAsia="de-CH"/>
        </w:rPr>
        <w:t>S3 Fig. Odds ratio (S2 Table</w:t>
      </w:r>
      <w:r w:rsidRPr="005B31EE">
        <w:rPr>
          <w:bCs/>
          <w:sz w:val="20"/>
          <w:szCs w:val="20"/>
          <w:lang w:val="en-GB" w:eastAsia="de-CH"/>
        </w:rPr>
        <w:t>) Primary and secondary outcomes stratified by time of admission and regions of Switzerland: A) Night shift admission, B) Weekend admission compared to routine-hours;</w:t>
      </w:r>
    </w:p>
    <w:p w14:paraId="11813C54" w14:textId="2C89E891" w:rsidR="002D4EB5" w:rsidRPr="005B31EE" w:rsidRDefault="009122ED" w:rsidP="005B31EE">
      <w:pPr>
        <w:spacing w:line="360" w:lineRule="auto"/>
        <w:rPr>
          <w:sz w:val="20"/>
          <w:szCs w:val="20"/>
          <w:lang w:val="en-US"/>
        </w:rPr>
      </w:pPr>
      <w:r w:rsidRPr="005B31EE">
        <w:rPr>
          <w:sz w:val="20"/>
          <w:szCs w:val="20"/>
          <w:lang w:val="en-US"/>
        </w:rPr>
        <w:t>(</w:t>
      </w:r>
      <w:r w:rsidR="00C4789F" w:rsidRPr="005B31EE">
        <w:rPr>
          <w:sz w:val="20"/>
          <w:szCs w:val="20"/>
          <w:lang w:val="en-US"/>
        </w:rPr>
        <w:t>I</w:t>
      </w:r>
      <w:r w:rsidRPr="005B31EE">
        <w:rPr>
          <w:sz w:val="20"/>
          <w:szCs w:val="20"/>
          <w:lang w:val="en-US"/>
        </w:rPr>
        <w:t>) In-hospital mortality (</w:t>
      </w:r>
      <w:r w:rsidR="00C4789F" w:rsidRPr="005B31EE">
        <w:rPr>
          <w:sz w:val="20"/>
          <w:szCs w:val="20"/>
          <w:lang w:val="en-US"/>
        </w:rPr>
        <w:t>II)</w:t>
      </w:r>
      <w:r w:rsidRPr="005B31EE">
        <w:rPr>
          <w:sz w:val="20"/>
          <w:szCs w:val="20"/>
          <w:lang w:val="en-US"/>
        </w:rPr>
        <w:t xml:space="preserve"> Intensive care unit admission (</w:t>
      </w:r>
      <w:r w:rsidR="00C4789F" w:rsidRPr="005B31EE">
        <w:rPr>
          <w:sz w:val="20"/>
          <w:szCs w:val="20"/>
          <w:lang w:val="en-US"/>
        </w:rPr>
        <w:t>III</w:t>
      </w:r>
      <w:r w:rsidRPr="005B31EE">
        <w:rPr>
          <w:sz w:val="20"/>
          <w:szCs w:val="20"/>
          <w:lang w:val="en-US"/>
        </w:rPr>
        <w:t>) Intubation (</w:t>
      </w:r>
      <w:r w:rsidR="00C4789F" w:rsidRPr="005B31EE">
        <w:rPr>
          <w:sz w:val="20"/>
          <w:szCs w:val="20"/>
          <w:lang w:val="en-US"/>
        </w:rPr>
        <w:t>IV</w:t>
      </w:r>
      <w:r w:rsidRPr="005B31EE">
        <w:rPr>
          <w:sz w:val="20"/>
          <w:szCs w:val="20"/>
          <w:lang w:val="en-US"/>
        </w:rPr>
        <w:t>) 30-day readmission. 95% CI = 95% confidence interval, ICU = intensive care unit</w:t>
      </w:r>
    </w:p>
    <w:p w14:paraId="651A1BFA" w14:textId="77777777" w:rsidR="003F2740" w:rsidRPr="005B31EE" w:rsidRDefault="003F2740" w:rsidP="005B31EE">
      <w:pPr>
        <w:spacing w:after="200" w:line="360" w:lineRule="auto"/>
        <w:rPr>
          <w:b/>
          <w:bCs/>
          <w:color w:val="000000"/>
          <w:sz w:val="20"/>
          <w:szCs w:val="20"/>
          <w:lang w:val="en-US" w:eastAsia="de-CH"/>
        </w:rPr>
      </w:pPr>
      <w:r w:rsidRPr="005B31EE">
        <w:rPr>
          <w:b/>
          <w:bCs/>
          <w:color w:val="000000"/>
          <w:sz w:val="20"/>
          <w:szCs w:val="20"/>
          <w:lang w:val="en-US"/>
        </w:rPr>
        <w:br w:type="page"/>
      </w:r>
    </w:p>
    <w:p w14:paraId="1ACC13DC" w14:textId="60818D64" w:rsidR="002D4EB5" w:rsidRPr="005B31EE" w:rsidRDefault="002D4EB5" w:rsidP="002D4EB5">
      <w:pPr>
        <w:pStyle w:val="paragraph"/>
        <w:spacing w:line="480" w:lineRule="auto"/>
        <w:jc w:val="both"/>
        <w:textAlignment w:val="baseline"/>
        <w:rPr>
          <w:b/>
          <w:bCs/>
          <w:color w:val="000000"/>
          <w:sz w:val="20"/>
          <w:szCs w:val="20"/>
          <w:lang w:val="en-US"/>
        </w:rPr>
      </w:pPr>
      <w:r w:rsidRPr="005B31EE">
        <w:rPr>
          <w:b/>
          <w:bCs/>
          <w:color w:val="000000"/>
          <w:sz w:val="20"/>
          <w:szCs w:val="20"/>
          <w:lang w:val="en-US"/>
        </w:rPr>
        <w:lastRenderedPageBreak/>
        <w:t>S1 Table. Extended baseline characteristics depending on time of admission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3"/>
        <w:gridCol w:w="1785"/>
        <w:gridCol w:w="1570"/>
        <w:gridCol w:w="1445"/>
        <w:gridCol w:w="1609"/>
      </w:tblGrid>
      <w:tr w:rsidR="00CB54F1" w:rsidRPr="005B31EE" w14:paraId="7DFDA0C0" w14:textId="77777777" w:rsidTr="00CB54F1">
        <w:trPr>
          <w:trHeight w:val="28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117742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Characteristics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8F9B7" w14:textId="77777777" w:rsidR="00CB54F1" w:rsidRPr="005B31EE" w:rsidRDefault="00CB54F1" w:rsidP="00CB54F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Entire cohort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0BA0C" w14:textId="77777777" w:rsidR="00CB54F1" w:rsidRPr="005B31EE" w:rsidRDefault="00CB54F1" w:rsidP="00CB54F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Routine-hours 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5E2CA8" w14:textId="77777777" w:rsidR="00CB54F1" w:rsidRPr="005B31EE" w:rsidRDefault="00CB54F1" w:rsidP="00CB54F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Night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E4221D" w14:textId="77777777" w:rsidR="00CB54F1" w:rsidRPr="005B31EE" w:rsidRDefault="00CB54F1" w:rsidP="00CB54F1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Weekend</w:t>
            </w:r>
          </w:p>
        </w:tc>
      </w:tr>
      <w:tr w:rsidR="00CB54F1" w:rsidRPr="005B31EE" w14:paraId="3CD1965F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60CED60" w14:textId="77777777" w:rsidR="00CB54F1" w:rsidRPr="005B31EE" w:rsidRDefault="00CB54F1" w:rsidP="00CB54F1">
            <w:pPr>
              <w:jc w:val="right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FB26A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86’597 (100.0)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606F05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52’052 (60.1)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340313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19’996 (23.1)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0AD20D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14’549 (16.8)</w:t>
            </w:r>
          </w:p>
        </w:tc>
      </w:tr>
      <w:tr w:rsidR="00CB54F1" w:rsidRPr="005B31EE" w14:paraId="222E12F2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29241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Age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3195FD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3E49A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5ABA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813D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B54F1" w:rsidRPr="005B31EE" w14:paraId="525493A0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9A0B6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≤60 years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74BF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17’149 (19.8)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956FB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10’130 (19.5)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D3B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4’216 (21.1)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A03E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2’803 (19.3)</w:t>
            </w:r>
          </w:p>
        </w:tc>
      </w:tr>
      <w:tr w:rsidR="00CB54F1" w:rsidRPr="005B31EE" w14:paraId="6003A983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051BF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&gt;60 to &lt;80 years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CD717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40’359 (46.6)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146AD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24’278 (46.6)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4948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9’393 (47.0)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1C1C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6’688 (46.0)</w:t>
            </w:r>
          </w:p>
        </w:tc>
      </w:tr>
      <w:tr w:rsidR="00CB54F1" w:rsidRPr="005B31EE" w14:paraId="2E9F5F2B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8AE59A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≥80 years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704B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29’089 (33.6)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C83B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17’644 (33.9)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52BE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6’387 (31.9)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196B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5’058 (34.8)</w:t>
            </w:r>
          </w:p>
        </w:tc>
      </w:tr>
      <w:tr w:rsidR="00CB54F1" w:rsidRPr="005B31EE" w14:paraId="7093B6B0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12C98E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Gender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CB0F02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BADAE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12EEAA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AAC60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</w:tr>
      <w:tr w:rsidR="00CB54F1" w:rsidRPr="005B31EE" w14:paraId="0A2A6543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479A4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Male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B8497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48’579 (56.1)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A39A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28’786 (55.3)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F24FE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11’616 (58.1)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0063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8’177 (56.2)</w:t>
            </w:r>
          </w:p>
        </w:tc>
      </w:tr>
      <w:tr w:rsidR="00CB54F1" w:rsidRPr="005B31EE" w14:paraId="753A54BC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7B7E8E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Female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2BE7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38’018 (43.9)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40B90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23’266 (44.7)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067857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8’380 (41.9)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369B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6’’372 (43.8)</w:t>
            </w:r>
          </w:p>
        </w:tc>
      </w:tr>
      <w:tr w:rsidR="00CB54F1" w:rsidRPr="005B31EE" w14:paraId="701144DA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19B4B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Region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3F74C5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6F9250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4D04B8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AD1D9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</w:tr>
      <w:tr w:rsidR="00CB54F1" w:rsidRPr="005B31EE" w14:paraId="519BB55B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B42EC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Ostschweiz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934EF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8’694 (10.0)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8736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5’480 (10.5)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7F256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1’782 (8.9)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BDAF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1’432 (9.8)</w:t>
            </w:r>
          </w:p>
        </w:tc>
      </w:tr>
      <w:tr w:rsidR="00CB54F1" w:rsidRPr="005B31EE" w14:paraId="01F9738B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9416B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9F8C2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14’132 (16.3)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0655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7’819 (15.0)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BDA9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3’992 (20.0)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EEBD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2’321 (16.0)</w:t>
            </w:r>
          </w:p>
        </w:tc>
      </w:tr>
      <w:tr w:rsidR="00CB54F1" w:rsidRPr="005B31EE" w14:paraId="3D6EBDA5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23AF7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“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Zentralschweiz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2CFAA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6’806 (7.9)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9099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4’032 (7.7)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1120B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1’582 (7.9)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033C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1’192 (8.2)</w:t>
            </w:r>
          </w:p>
        </w:tc>
      </w:tr>
      <w:tr w:rsidR="00CB54F1" w:rsidRPr="005B31EE" w14:paraId="4ECE943F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E3BCE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Nordwestschweiz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9380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14’005 (16.2)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E68D5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8’447 (16.2)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C898E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3’240 (16.2)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D764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2’318 (15.9)</w:t>
            </w:r>
          </w:p>
        </w:tc>
      </w:tr>
      <w:tr w:rsidR="00CB54F1" w:rsidRPr="005B31EE" w14:paraId="2CFF4022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A1FA8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Espace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Mittelland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3D6A0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22’654 (26.2)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8EA3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13’638 (26.2)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DDA30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5’100 (25.5)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C54BF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3’916 (26.9)</w:t>
            </w:r>
          </w:p>
        </w:tc>
      </w:tr>
      <w:tr w:rsidR="00CB54F1" w:rsidRPr="005B31EE" w14:paraId="27D46F00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C1B43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EBB0C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15’610 (18.0)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A8FC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9’760 (18.8)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BA08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3’293 (16.5)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990CB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2’557 (17.6)</w:t>
            </w:r>
          </w:p>
        </w:tc>
      </w:tr>
      <w:tr w:rsidR="00CB54F1" w:rsidRPr="005B31EE" w14:paraId="6D4EF459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30FC5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Tessin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70B7F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4’696 (5.4)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4DFF1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2’876 (5.5)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0852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1’007 (5.0)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0000D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813 (5.6)</w:t>
            </w:r>
          </w:p>
        </w:tc>
      </w:tr>
      <w:tr w:rsidR="00CB54F1" w:rsidRPr="005B31EE" w14:paraId="013CDDB3" w14:textId="77777777" w:rsidTr="00CB54F1">
        <w:trPr>
          <w:trHeight w:val="300"/>
        </w:trPr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0DD77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Charlson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Comorbidity Index (CCI)</w:t>
            </w:r>
          </w:p>
        </w:tc>
      </w:tr>
      <w:tr w:rsidR="00CB54F1" w:rsidRPr="005B31EE" w14:paraId="0B6B32B3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1C9BD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Group 1, 0 points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5037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31’430 (36.3)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3E81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18’536 (35.6)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B2DA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7’543 (37.7)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354DC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5’351 (36.8)</w:t>
            </w:r>
          </w:p>
        </w:tc>
      </w:tr>
      <w:tr w:rsidR="00CB54F1" w:rsidRPr="005B31EE" w14:paraId="6F5C9000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4A80A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Group 2, 1-2 points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F452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31’979 (36.9)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CA18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19’427 (37.3)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4D0F3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7’226 (36.1)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D3E5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5’326 (36.6)</w:t>
            </w:r>
          </w:p>
        </w:tc>
      </w:tr>
      <w:tr w:rsidR="00CB54F1" w:rsidRPr="005B31EE" w14:paraId="549EB425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D4364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Group 3, 3-4 points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F22A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15’473(17.9)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422E6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9’384 (18.0)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AD9F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3’548 (17.7)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7D90D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2’541 (17.5)</w:t>
            </w:r>
          </w:p>
        </w:tc>
      </w:tr>
      <w:tr w:rsidR="00CB54F1" w:rsidRPr="005B31EE" w14:paraId="06E63899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71C2FC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Group 4, 5 points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522BB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1’641 (1.9)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2FF9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979 (1.9)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418F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354 (1.8)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EEF7C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308 (2.1)</w:t>
            </w:r>
          </w:p>
        </w:tc>
      </w:tr>
      <w:tr w:rsidR="00CB54F1" w:rsidRPr="005B31EE" w14:paraId="6EB9D442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6032C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Group 5, ≥6 points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8494A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6’074 (7.0)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803E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3’726 (7.2)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A1C4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1’325 (6.6)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AB3FC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1’023 (7.0)</w:t>
            </w:r>
          </w:p>
        </w:tc>
      </w:tr>
      <w:tr w:rsidR="00CB54F1" w:rsidRPr="005B31EE" w14:paraId="70D8A159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10DF8F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CCI, mean value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D6D4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1.87 (2.25)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53D9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1.89 (2.26)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7AD2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1.81 (2.22)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0B9ED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1.87 (2.27)</w:t>
            </w:r>
          </w:p>
        </w:tc>
      </w:tr>
      <w:tr w:rsidR="00CB54F1" w:rsidRPr="005B31EE" w14:paraId="01F19CF9" w14:textId="77777777" w:rsidTr="00CB54F1">
        <w:trPr>
          <w:trHeight w:val="300"/>
        </w:trPr>
        <w:tc>
          <w:tcPr>
            <w:tcW w:w="907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2C30D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Comorbidities</w:t>
            </w:r>
          </w:p>
        </w:tc>
      </w:tr>
      <w:tr w:rsidR="00CB54F1" w:rsidRPr="005B31EE" w14:paraId="108321F8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FA85E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Cancer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AE29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12’739 (14.7)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22729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7’808 (15.0)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2371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2’807 (14.0)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81DFC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2’124 (14.6)</w:t>
            </w:r>
          </w:p>
        </w:tc>
      </w:tr>
      <w:tr w:rsidR="00CB54F1" w:rsidRPr="005B31EE" w14:paraId="4F78EECD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ADD45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Diabetes mellitus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7600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18’800 (21.7)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CD79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11’387 (21.9)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6D7C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4’345 (21.7)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FC72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3’068 (21.1)</w:t>
            </w:r>
          </w:p>
        </w:tc>
      </w:tr>
      <w:tr w:rsidR="00CB54F1" w:rsidRPr="005B31EE" w14:paraId="6AE7265B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E0610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Cerebrovascular disease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B919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3’627 (4.2)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E335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2’145 (4.1)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45B6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854 (4.3)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2A31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628 (4.3)</w:t>
            </w:r>
          </w:p>
        </w:tc>
      </w:tr>
      <w:tr w:rsidR="00CB54F1" w:rsidRPr="005B31EE" w14:paraId="0D345021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76712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Coronary heart disease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9FAAD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14’332 (16.6)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2903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8’434 (16.2)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3983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3’475 (17.4)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63A16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2’423 (16.7)</w:t>
            </w:r>
          </w:p>
        </w:tc>
      </w:tr>
      <w:tr w:rsidR="00CB54F1" w:rsidRPr="005B31EE" w14:paraId="4466210B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F2B5B1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Congestive heart failure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1078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12’566 (14.5)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A1FFB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7’511 (14.4)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9AF8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2’941 (14.7)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BFDBF4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2’114 (14.5)</w:t>
            </w:r>
          </w:p>
        </w:tc>
      </w:tr>
      <w:tr w:rsidR="00CB54F1" w:rsidRPr="005B31EE" w14:paraId="7895E9B7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E7126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Arterial hypertension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78397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36’536 (42.2)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007F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21’999 (42.3)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DFC2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8’412 (42.1)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F15D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6’125 (42.1)</w:t>
            </w:r>
          </w:p>
        </w:tc>
      </w:tr>
      <w:tr w:rsidR="00CB54F1" w:rsidRPr="005B31EE" w14:paraId="5E71AA27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34010D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COPD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9150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9’150 (10.6)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8AE6B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5’532 (10.6)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5828E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2’178 (10.9)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5B3DB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1’440 (9.9)</w:t>
            </w:r>
          </w:p>
        </w:tc>
      </w:tr>
      <w:tr w:rsidR="00CB54F1" w:rsidRPr="005B31EE" w14:paraId="59F3C337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992F4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Liver disease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A76CFD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7’666 (8.9)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0CF14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4’734 (9.1)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1736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1’729 (8.6)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0445B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1’203 (8.3)</w:t>
            </w:r>
          </w:p>
        </w:tc>
      </w:tr>
      <w:tr w:rsidR="00CB54F1" w:rsidRPr="005B31EE" w14:paraId="39285DE0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94FC3B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Renal insufficiency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D48D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28’896 (33.4)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F244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17’679 (34.0)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1EE9D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6’365 (31.8)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FEC71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4’852 (33.3)</w:t>
            </w:r>
          </w:p>
        </w:tc>
      </w:tr>
      <w:tr w:rsidR="00CB54F1" w:rsidRPr="005B31EE" w14:paraId="41E0A002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A62DC5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Year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6BEC6" w14:textId="77777777" w:rsidR="00CB54F1" w:rsidRPr="005B31EE" w:rsidRDefault="00CB54F1" w:rsidP="00CB54F1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19476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E9474F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6196BD" w14:textId="77777777" w:rsidR="00CB54F1" w:rsidRPr="005B31EE" w:rsidRDefault="00CB54F1" w:rsidP="00CB54F1">
            <w:pPr>
              <w:jc w:val="center"/>
              <w:rPr>
                <w:sz w:val="20"/>
                <w:szCs w:val="20"/>
              </w:rPr>
            </w:pPr>
          </w:p>
        </w:tc>
      </w:tr>
      <w:tr w:rsidR="00CB54F1" w:rsidRPr="005B31EE" w14:paraId="6A72991F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75447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902A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2824 (3.3)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8B3B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1742 (3.4)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3398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643 (3.2)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3369B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439 (3)</w:t>
            </w:r>
          </w:p>
        </w:tc>
      </w:tr>
      <w:tr w:rsidR="00CB54F1" w:rsidRPr="005B31EE" w14:paraId="02709A5F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6918AC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4533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3115 (3.6)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59C29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1858 (3.6)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8C0C79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719 (3.6)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77F6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538 (3.7)</w:t>
            </w:r>
          </w:p>
        </w:tc>
      </w:tr>
      <w:tr w:rsidR="00CB54F1" w:rsidRPr="005B31EE" w14:paraId="0AB11A9F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DEE848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2008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1EDB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3800 (4.4)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99B57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2301 (4.4)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916D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885 (4.4)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F40AD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614 (4.2)</w:t>
            </w:r>
          </w:p>
        </w:tc>
      </w:tr>
      <w:tr w:rsidR="00CB54F1" w:rsidRPr="005B31EE" w14:paraId="06182C4E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6FD35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2009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CC3F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6907 (8)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3732F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4072 (7.8)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B5CB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1705 (8.5)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0FAACC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1130 (7.8)</w:t>
            </w:r>
          </w:p>
        </w:tc>
      </w:tr>
      <w:tr w:rsidR="00CB54F1" w:rsidRPr="005B31EE" w14:paraId="58FB7194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857CB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2010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CEE1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9044 (10.4)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614E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5426 (10.4)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9C14F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2064 (10.3)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D330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1554 (10.7)</w:t>
            </w:r>
          </w:p>
        </w:tc>
      </w:tr>
      <w:tr w:rsidR="00CB54F1" w:rsidRPr="005B31EE" w14:paraId="34610C43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1131B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86D29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10120 (11.7)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8E3C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6017 (11.6)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676A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2409 (12.1)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28ABA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1694 (11.6)</w:t>
            </w:r>
          </w:p>
        </w:tc>
      </w:tr>
      <w:tr w:rsidR="00CB54F1" w:rsidRPr="005B31EE" w14:paraId="665A6D1C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204893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CE7E7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11955 (13.8)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93ABF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7112 (13.7)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F833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2799 (14)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996F95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2044 (14.1)</w:t>
            </w:r>
          </w:p>
        </w:tc>
      </w:tr>
      <w:tr w:rsidR="00CB54F1" w:rsidRPr="005B31EE" w14:paraId="5A16A16C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8BE0A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F4A90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14379 (16.6)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C7AB7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8582 (16.5)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9C707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3363 (16.8)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31843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2434 (16.7)</w:t>
            </w:r>
          </w:p>
        </w:tc>
      </w:tr>
      <w:tr w:rsidR="00CB54F1" w:rsidRPr="005B31EE" w14:paraId="4A80338D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3B9955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6175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7901 (9.1)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A26B2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4857 (9.3)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5B3616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1744 (8.7)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69F0C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1300 (8.9)</w:t>
            </w:r>
          </w:p>
        </w:tc>
      </w:tr>
      <w:tr w:rsidR="00CB54F1" w:rsidRPr="005B31EE" w14:paraId="47E93FEA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68ECC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lastRenderedPageBreak/>
              <w:t>2015</w:t>
            </w:r>
          </w:p>
        </w:tc>
        <w:tc>
          <w:tcPr>
            <w:tcW w:w="17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0E4E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8535 (9.9)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94B2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5196 (10)</w:t>
            </w:r>
          </w:p>
        </w:tc>
        <w:tc>
          <w:tcPr>
            <w:tcW w:w="1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3FE18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1893 (9.5)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78EAD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1446 (9.9)</w:t>
            </w:r>
          </w:p>
        </w:tc>
      </w:tr>
      <w:tr w:rsidR="00CB54F1" w:rsidRPr="005B31EE" w14:paraId="153BDA20" w14:textId="77777777" w:rsidTr="00CB54F1">
        <w:trPr>
          <w:trHeight w:val="300"/>
        </w:trPr>
        <w:tc>
          <w:tcPr>
            <w:tcW w:w="266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A45CF45" w14:textId="77777777" w:rsidR="00CB54F1" w:rsidRPr="005B31EE" w:rsidRDefault="00CB54F1" w:rsidP="00CB54F1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2016</w:t>
            </w:r>
          </w:p>
        </w:tc>
        <w:tc>
          <w:tcPr>
            <w:tcW w:w="178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32D6D0C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8017 (9.3)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0BD3D2D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4889 (9.4)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6E0BCB1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1772 (8.9)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6B3A7DE" w14:textId="77777777" w:rsidR="00CB54F1" w:rsidRPr="005B31EE" w:rsidRDefault="00CB54F1" w:rsidP="00CB54F1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1356 (9.3)</w:t>
            </w:r>
          </w:p>
        </w:tc>
      </w:tr>
      <w:tr w:rsidR="00CB54F1" w:rsidRPr="005B31EE" w14:paraId="0BD9DCC0" w14:textId="77777777" w:rsidTr="00CB54F1">
        <w:trPr>
          <w:trHeight w:val="280"/>
        </w:trPr>
        <w:tc>
          <w:tcPr>
            <w:tcW w:w="907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BB55F" w14:textId="507ECB5C" w:rsidR="00D04B0E" w:rsidRPr="005B31EE" w:rsidRDefault="00CB54F1" w:rsidP="00CB54F1">
            <w:pPr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Data are n (%) or mean</w:t>
            </w:r>
            <w:r w:rsidR="006E38FD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COPD = chronic obstructive pulmonary disease, CCI = 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Charlson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Comorbidity Index</w:t>
            </w:r>
          </w:p>
        </w:tc>
      </w:tr>
    </w:tbl>
    <w:p w14:paraId="7E8DC885" w14:textId="2090F8CA" w:rsidR="003F2740" w:rsidRPr="005B31EE" w:rsidRDefault="00C4789F">
      <w:pPr>
        <w:rPr>
          <w:b/>
          <w:bCs/>
          <w:color w:val="000000"/>
          <w:sz w:val="20"/>
          <w:szCs w:val="20"/>
          <w:lang w:val="en-US"/>
        </w:rPr>
      </w:pPr>
      <w:r w:rsidRPr="005B31EE">
        <w:rPr>
          <w:b/>
          <w:bCs/>
          <w:color w:val="000000"/>
          <w:sz w:val="20"/>
          <w:szCs w:val="20"/>
          <w:lang w:val="en-US"/>
        </w:rPr>
        <w:t>S2 Table.</w:t>
      </w:r>
      <w:r w:rsidR="00D04B0E" w:rsidRPr="005B31EE">
        <w:rPr>
          <w:b/>
          <w:bCs/>
          <w:color w:val="000000"/>
          <w:sz w:val="20"/>
          <w:szCs w:val="20"/>
          <w:lang w:val="en-US"/>
        </w:rPr>
        <w:t xml:space="preserve"> Sensitivity analysis for the primary and secondary outcomes comparing the total study period (2006 to 2016), the years 2006 to 2013 and the years 2014 to 2016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8"/>
        <w:gridCol w:w="3544"/>
        <w:gridCol w:w="3260"/>
      </w:tblGrid>
      <w:tr w:rsidR="003F2740" w:rsidRPr="005B31EE" w14:paraId="16DE3265" w14:textId="77777777" w:rsidTr="003F2740">
        <w:trPr>
          <w:trHeight w:val="340"/>
        </w:trPr>
        <w:tc>
          <w:tcPr>
            <w:tcW w:w="9072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428466" w14:textId="25CD1549" w:rsidR="003F2740" w:rsidRPr="005B31EE" w:rsidRDefault="003F2740" w:rsidP="00D04B0E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  <w:tr w:rsidR="003F2740" w:rsidRPr="005B31EE" w14:paraId="1F8C907E" w14:textId="77777777" w:rsidTr="003F2740">
        <w:trPr>
          <w:trHeight w:val="6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5401166" w14:textId="77777777" w:rsidR="003F2740" w:rsidRPr="005B31EE" w:rsidRDefault="003F2740">
            <w:pPr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680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E8658C" w14:textId="77777777" w:rsidR="003F2740" w:rsidRPr="005B31EE" w:rsidRDefault="003F2740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 xml:space="preserve">Multivariable 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</w:rPr>
              <w:t>regression</w:t>
            </w:r>
            <w:proofErr w:type="spellEnd"/>
          </w:p>
        </w:tc>
      </w:tr>
      <w:tr w:rsidR="003F2740" w:rsidRPr="005B31EE" w14:paraId="7E347FD6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E8FE313" w14:textId="77777777" w:rsidR="003F2740" w:rsidRPr="005B31EE" w:rsidRDefault="003F2740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073DAD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OR (95% CI)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D5CD5F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p-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value</w:t>
            </w:r>
            <w:proofErr w:type="spellEnd"/>
          </w:p>
        </w:tc>
      </w:tr>
      <w:tr w:rsidR="003F2740" w:rsidRPr="005B31EE" w14:paraId="6962D1AE" w14:textId="77777777" w:rsidTr="003F2740">
        <w:trPr>
          <w:trHeight w:val="320"/>
        </w:trPr>
        <w:tc>
          <w:tcPr>
            <w:tcW w:w="226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F193C23" w14:textId="77777777" w:rsidR="003F2740" w:rsidRPr="005B31EE" w:rsidRDefault="003F274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In-hospital mortality</w:t>
            </w:r>
          </w:p>
        </w:tc>
        <w:tc>
          <w:tcPr>
            <w:tcW w:w="354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624ED3F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AE5E42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2A4DCC08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F12F9E6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Routine-</w:t>
            </w:r>
            <w:proofErr w:type="spellStart"/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hours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099F6E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A36259E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</w:tr>
      <w:tr w:rsidR="003F2740" w:rsidRPr="005B31EE" w14:paraId="204C27CB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5991A23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Night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8C7247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08E528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5FEF0E45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49F5EC1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02DAF2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0.93 (0.89,0.97)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5963EAC" w14:textId="7B0824D2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172FF004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1035956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8872424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0.91 (0.86,0.95)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824222" w14:textId="48275C9D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F2740" w:rsidRPr="005B31EE" w14:paraId="5F26C185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177EE1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6B44C6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1.00 (0.93, 1.08)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3A1AE6" w14:textId="2918C3E2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.941</w:t>
            </w:r>
          </w:p>
        </w:tc>
      </w:tr>
      <w:tr w:rsidR="003F2740" w:rsidRPr="005B31EE" w14:paraId="59026EEE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CDAEE98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Weekend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60030E9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0611F80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48EC0E7A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667CFF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FD628FC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1.05 (1.01,1.10)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EF5066" w14:textId="361F8E91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.029</w:t>
            </w:r>
          </w:p>
        </w:tc>
      </w:tr>
      <w:tr w:rsidR="003F2740" w:rsidRPr="005B31EE" w14:paraId="636B2152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2F44BB8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1098CD1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1.03 (0.97,1.09)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6BDF87" w14:textId="73AD25DE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.291</w:t>
            </w:r>
          </w:p>
        </w:tc>
      </w:tr>
      <w:tr w:rsidR="003F2740" w:rsidRPr="005B31EE" w14:paraId="41C8BCD9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FEA3A7B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D2458A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1.12 (1.03, 1.22)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8C2BC90" w14:textId="5492A3A4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.006</w:t>
            </w:r>
          </w:p>
        </w:tc>
      </w:tr>
      <w:tr w:rsidR="003F2740" w:rsidRPr="005B31EE" w14:paraId="071842D3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D01B72F" w14:textId="77777777" w:rsidR="003F2740" w:rsidRPr="005B31EE" w:rsidRDefault="003F274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 xml:space="preserve">ICU 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</w:rPr>
              <w:t>admission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DD648F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9679DAA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07F80FAD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8C857BE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Routine-</w:t>
            </w:r>
            <w:proofErr w:type="spellStart"/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hours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DAEB9D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18DCCD7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</w:tr>
      <w:tr w:rsidR="003F2740" w:rsidRPr="005B31EE" w14:paraId="6DDA4E31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27E22D5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Night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C0B2E0E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F29F68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08FAE6F4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AF69FD7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25EE6A1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1.27 (1.23,1.32)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DC27B23" w14:textId="5016C39B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3D5BDB3D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C7ACE13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E40618E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1.24 (1.18,1.29)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EB5654" w14:textId="00D90D03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2524D26D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7F67D6B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6362593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1.42 (1.33,1.51)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64C389E" w14:textId="7F778500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19F03E67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0A96EF3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Weekend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F122177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59AAD1F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1FBE225C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096BB7A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1A30ACB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1.14 (1.10,1.19)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6E1CE90" w14:textId="68142DEA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2B1A381F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C38F82A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0954DCF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1.11 (1.05,1.17)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AD6BCEA" w14:textId="48CC08B8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6D1AB221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7E7D24F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37BDA66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1.24 (1.16, 1.34)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1762949" w14:textId="3B0CAE5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0CB1075B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430894F" w14:textId="77777777" w:rsidR="003F2740" w:rsidRPr="005B31EE" w:rsidRDefault="003F274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Intubation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5107623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390FFC6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2B4983D4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7E73D8EA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Routine-</w:t>
            </w:r>
            <w:proofErr w:type="spellStart"/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hours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558550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4E83518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</w:tr>
      <w:tr w:rsidR="003F2740" w:rsidRPr="005B31EE" w14:paraId="41E68965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E533901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Night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BE9ECD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0DEE43B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75748C23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431B8FD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929ED2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1.30 (1.24,1.36)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DE3C11F" w14:textId="57FDCC70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5A096E38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311EAB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E7234A6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1.27 (1.19,1.35)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E5ABCCA" w14:textId="04C6933C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50EA6DFE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6D63635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2EA5D41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1.36 (1.26,1.46)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40863D4" w14:textId="34162B6D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7CC4332F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C8A8908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Weekend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9B7D6FD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BF9502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19A6127E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DEC7A87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425489C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1.18 (1.12,1.25)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55F7205" w14:textId="5584C3C9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05BC75EB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13203C1A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56AE5A21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1.18 (1.10, 1.27)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9C49607" w14:textId="047152B2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1B16DD42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047716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859621C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1.19 (1.10,1.30)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157ADA" w14:textId="2631AC98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</w:rPr>
              <w:t>.001</w:t>
            </w:r>
          </w:p>
        </w:tc>
      </w:tr>
      <w:tr w:rsidR="003F2740" w:rsidRPr="005B31EE" w14:paraId="52444FAC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732DB35" w14:textId="77777777" w:rsidR="003F2740" w:rsidRPr="005B31EE" w:rsidRDefault="003F2740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30-day readmission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5105CDD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C7779A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02AFBAB7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1B155B9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Routine-</w:t>
            </w:r>
            <w:proofErr w:type="spellStart"/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hours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B3264B0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74D7C8B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5B31EE">
              <w:rPr>
                <w:color w:val="000000"/>
                <w:sz w:val="20"/>
                <w:szCs w:val="20"/>
              </w:rPr>
              <w:t>ref</w:t>
            </w:r>
            <w:proofErr w:type="spellEnd"/>
          </w:p>
        </w:tc>
      </w:tr>
      <w:tr w:rsidR="003F2740" w:rsidRPr="005B31EE" w14:paraId="301AB60D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A9AA645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Night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9E969DB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A8EB74C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62203DC6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BC6E997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lastRenderedPageBreak/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8FC09AA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0.99 (0.94,1.04)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0BA75C" w14:textId="19D846C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.622</w:t>
            </w:r>
          </w:p>
        </w:tc>
      </w:tr>
      <w:tr w:rsidR="003F2740" w:rsidRPr="005B31EE" w14:paraId="3BD81338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09EECE78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29737689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0.98 (0.92, 1.05)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972E4D" w14:textId="191FF98A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.604</w:t>
            </w:r>
          </w:p>
        </w:tc>
      </w:tr>
      <w:tr w:rsidR="003F2740" w:rsidRPr="005B31EE" w14:paraId="48DCE8E9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6B661D9D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78AFACF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0.99 (0.89,1.10)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9C4AAE5" w14:textId="7AB4F44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.849</w:t>
            </w:r>
          </w:p>
        </w:tc>
      </w:tr>
      <w:tr w:rsidR="003F2740" w:rsidRPr="005B31EE" w14:paraId="7881C502" w14:textId="77777777" w:rsidTr="003F2740">
        <w:trPr>
          <w:trHeight w:val="32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5DE004B1" w14:textId="77777777" w:rsidR="003F2740" w:rsidRPr="005B31EE" w:rsidRDefault="003F2740">
            <w:pPr>
              <w:rPr>
                <w:bCs/>
                <w:color w:val="000000"/>
                <w:sz w:val="20"/>
                <w:szCs w:val="20"/>
                <w:u w:val="single"/>
              </w:rPr>
            </w:pPr>
            <w:r w:rsidRPr="005B31EE">
              <w:rPr>
                <w:bCs/>
                <w:color w:val="000000"/>
                <w:sz w:val="20"/>
                <w:szCs w:val="20"/>
                <w:u w:val="single"/>
              </w:rPr>
              <w:t>Weekend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620D02A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3DEE19A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F2740" w:rsidRPr="005B31EE" w14:paraId="536E0EF1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256FC56E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all 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years</w:t>
            </w:r>
            <w:proofErr w:type="spellEnd"/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BF5CF6C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0.96 (0.90,1.02)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023407F" w14:textId="0B0C3D22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.178</w:t>
            </w:r>
          </w:p>
        </w:tc>
      </w:tr>
      <w:tr w:rsidR="003F2740" w:rsidRPr="005B31EE" w14:paraId="2593F23A" w14:textId="77777777" w:rsidTr="003F2740">
        <w:trPr>
          <w:trHeight w:val="34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40402657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2006 to 2013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80BBBEE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0.95 (0.89, 1.02)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535A1FA" w14:textId="6F920635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.163</w:t>
            </w:r>
          </w:p>
        </w:tc>
      </w:tr>
      <w:tr w:rsidR="003F2740" w:rsidRPr="005B31EE" w14:paraId="4D4510F1" w14:textId="77777777" w:rsidTr="003F2740">
        <w:trPr>
          <w:trHeight w:val="360"/>
        </w:trPr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hideMark/>
          </w:tcPr>
          <w:p w14:paraId="37C05F08" w14:textId="77777777" w:rsidR="003F2740" w:rsidRPr="005B31EE" w:rsidRDefault="003F2740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2014 to 2016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vAlign w:val="center"/>
            <w:hideMark/>
          </w:tcPr>
          <w:p w14:paraId="6A0A8614" w14:textId="77777777" w:rsidR="003F2740" w:rsidRPr="005B31EE" w:rsidRDefault="003F2740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0.98 (0.87,1.10)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C694BE" w14:textId="6F2A421C" w:rsidR="003F2740" w:rsidRPr="005B31EE" w:rsidRDefault="0005563A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 xml:space="preserve"> </w:t>
            </w:r>
            <w:r w:rsidR="003F2740" w:rsidRPr="005B31EE">
              <w:rPr>
                <w:color w:val="000000"/>
                <w:sz w:val="20"/>
                <w:szCs w:val="20"/>
              </w:rPr>
              <w:t>.723</w:t>
            </w:r>
          </w:p>
        </w:tc>
      </w:tr>
      <w:tr w:rsidR="003F2740" w:rsidRPr="005B31EE" w14:paraId="5B1CFC08" w14:textId="77777777" w:rsidTr="003F2740">
        <w:trPr>
          <w:trHeight w:val="320"/>
        </w:trPr>
        <w:tc>
          <w:tcPr>
            <w:tcW w:w="9072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DA7D82C" w14:textId="521BFE3A" w:rsidR="003F2740" w:rsidRPr="005B31EE" w:rsidRDefault="0022619A">
            <w:pPr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A</w:t>
            </w:r>
            <w:r w:rsidR="003F2740" w:rsidRPr="005B31EE">
              <w:rPr>
                <w:color w:val="000000"/>
                <w:sz w:val="20"/>
                <w:szCs w:val="20"/>
                <w:lang w:val="en-US"/>
              </w:rPr>
              <w:t xml:space="preserve">djustment was made for age, sex, </w:t>
            </w:r>
            <w:proofErr w:type="spellStart"/>
            <w:r w:rsidR="003F2740" w:rsidRPr="005B31EE">
              <w:rPr>
                <w:color w:val="000000"/>
                <w:sz w:val="20"/>
                <w:szCs w:val="20"/>
                <w:lang w:val="en-US"/>
              </w:rPr>
              <w:t>Charlson</w:t>
            </w:r>
            <w:proofErr w:type="spellEnd"/>
            <w:r w:rsidR="003F2740" w:rsidRPr="005B31EE">
              <w:rPr>
                <w:color w:val="000000"/>
                <w:sz w:val="20"/>
                <w:szCs w:val="20"/>
                <w:lang w:val="en-US"/>
              </w:rPr>
              <w:t xml:space="preserve"> Comorbidity Index (CCI), year, month, and region of admission. OR = odds ratio, 95% CI = 95% confidence interval, ref = reference, ICU = intensive care unit</w:t>
            </w:r>
          </w:p>
        </w:tc>
      </w:tr>
    </w:tbl>
    <w:p w14:paraId="495B807F" w14:textId="78CC399F" w:rsidR="00257FDA" w:rsidRPr="005B31EE" w:rsidRDefault="00257FDA">
      <w:pPr>
        <w:rPr>
          <w:sz w:val="20"/>
          <w:szCs w:val="20"/>
          <w:lang w:val="en-US"/>
        </w:rPr>
      </w:pPr>
      <w:r w:rsidRPr="005B31EE">
        <w:rPr>
          <w:sz w:val="20"/>
          <w:szCs w:val="20"/>
          <w:lang w:val="en-US"/>
        </w:rPr>
        <w:br w:type="page"/>
      </w:r>
      <w:bookmarkStart w:id="0" w:name="_GoBack"/>
      <w:bookmarkEnd w:id="0"/>
    </w:p>
    <w:tbl>
      <w:tblPr>
        <w:tblW w:w="83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83"/>
        <w:gridCol w:w="1318"/>
        <w:gridCol w:w="1380"/>
        <w:gridCol w:w="989"/>
        <w:gridCol w:w="1380"/>
        <w:gridCol w:w="989"/>
      </w:tblGrid>
      <w:tr w:rsidR="00461292" w:rsidRPr="005B31EE" w14:paraId="14696504" w14:textId="77777777" w:rsidTr="00257FDA">
        <w:trPr>
          <w:trHeight w:val="300"/>
        </w:trPr>
        <w:tc>
          <w:tcPr>
            <w:tcW w:w="8339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6283DC" w14:textId="10EB4497" w:rsidR="00461292" w:rsidRPr="005B31EE" w:rsidRDefault="001565A1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sz w:val="20"/>
                <w:szCs w:val="20"/>
                <w:lang w:val="en-US"/>
              </w:rPr>
              <w:lastRenderedPageBreak/>
              <w:t>S</w:t>
            </w:r>
            <w:r w:rsidR="00D04B0E" w:rsidRPr="005B31EE">
              <w:rPr>
                <w:b/>
                <w:sz w:val="20"/>
                <w:szCs w:val="20"/>
                <w:lang w:val="en-US"/>
              </w:rPr>
              <w:t>3</w:t>
            </w:r>
            <w:r w:rsidRPr="005B31EE">
              <w:rPr>
                <w:b/>
                <w:sz w:val="20"/>
                <w:szCs w:val="20"/>
                <w:lang w:val="en-US"/>
              </w:rPr>
              <w:t xml:space="preserve"> </w:t>
            </w:r>
            <w:r w:rsidR="00461292" w:rsidRPr="005B31EE">
              <w:rPr>
                <w:b/>
                <w:sz w:val="20"/>
                <w:szCs w:val="20"/>
                <w:lang w:val="en-US"/>
              </w:rPr>
              <w:t>Table</w:t>
            </w:r>
            <w:r w:rsidRPr="005B31EE">
              <w:rPr>
                <w:b/>
                <w:sz w:val="20"/>
                <w:szCs w:val="20"/>
                <w:lang w:val="en-US"/>
              </w:rPr>
              <w:t xml:space="preserve">. </w:t>
            </w:r>
            <w:r w:rsidR="00461292"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Association of time of admission with primary and secondary outcomes in different regions of Switzerland</w:t>
            </w:r>
          </w:p>
        </w:tc>
      </w:tr>
      <w:tr w:rsidR="00EF387C" w:rsidRPr="005B31EE" w14:paraId="41A910B0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16381" w14:textId="77777777" w:rsidR="00EF387C" w:rsidRPr="005B31EE" w:rsidRDefault="00EF387C" w:rsidP="00461292">
            <w:pPr>
              <w:rPr>
                <w:color w:val="000000"/>
                <w:sz w:val="20"/>
                <w:szCs w:val="20"/>
                <w:lang w:val="en-US" w:eastAsia="de-CH"/>
              </w:rPr>
            </w:pP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2F992" w14:textId="77777777" w:rsidR="00EF387C" w:rsidRPr="005B31EE" w:rsidRDefault="00EF387C" w:rsidP="00461292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No. Events by TOA, 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 (%)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DD283D" w14:textId="77777777" w:rsidR="00EF387C" w:rsidRPr="005B31EE" w:rsidRDefault="00EF387C" w:rsidP="00461292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Univariate regression</w:t>
            </w:r>
          </w:p>
        </w:tc>
        <w:tc>
          <w:tcPr>
            <w:tcW w:w="23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5D699A" w14:textId="77777777" w:rsidR="00EF387C" w:rsidRPr="005B31EE" w:rsidRDefault="00EF387C" w:rsidP="00461292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Multivariable regression</w:t>
            </w:r>
          </w:p>
        </w:tc>
      </w:tr>
      <w:tr w:rsidR="00EF387C" w:rsidRPr="005B31EE" w14:paraId="4963D50C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1FE51" w14:textId="77777777" w:rsidR="00EF387C" w:rsidRPr="005B31EE" w:rsidRDefault="00EF387C" w:rsidP="00461292">
            <w:pPr>
              <w:rPr>
                <w:color w:val="000000"/>
                <w:sz w:val="20"/>
                <w:szCs w:val="20"/>
                <w:lang w:val="en-US" w:eastAsia="de-CH"/>
              </w:rPr>
            </w:pPr>
          </w:p>
        </w:tc>
        <w:tc>
          <w:tcPr>
            <w:tcW w:w="131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B61CC1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9DBD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OR (95% CI)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F577" w14:textId="77777777" w:rsidR="00EF387C" w:rsidRPr="005B31EE" w:rsidRDefault="00EF387C" w:rsidP="00461292">
            <w:pPr>
              <w:jc w:val="center"/>
              <w:rPr>
                <w:sz w:val="20"/>
                <w:szCs w:val="20"/>
                <w:lang w:val="en-US" w:eastAsia="de-CH"/>
              </w:rPr>
            </w:pPr>
            <w:r w:rsidRPr="005B31EE">
              <w:rPr>
                <w:sz w:val="20"/>
                <w:szCs w:val="20"/>
                <w:lang w:val="en-US" w:eastAsia="de-CH"/>
              </w:rPr>
              <w:t>p-value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1CA3B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OR (95% CI)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298C" w14:textId="77777777" w:rsidR="00EF387C" w:rsidRPr="005B31EE" w:rsidRDefault="00EF387C" w:rsidP="00461292">
            <w:pPr>
              <w:jc w:val="center"/>
              <w:rPr>
                <w:sz w:val="20"/>
                <w:szCs w:val="20"/>
                <w:lang w:val="en-US" w:eastAsia="de-CH"/>
              </w:rPr>
            </w:pPr>
            <w:r w:rsidRPr="005B31EE">
              <w:rPr>
                <w:sz w:val="20"/>
                <w:szCs w:val="20"/>
                <w:lang w:val="en-US" w:eastAsia="de-CH"/>
              </w:rPr>
              <w:t>p-value</w:t>
            </w:r>
          </w:p>
        </w:tc>
      </w:tr>
      <w:tr w:rsidR="00EF387C" w:rsidRPr="005B31EE" w14:paraId="2F4912F8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10A80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Ostschweiz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C7B8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8B0E1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A90084" w14:textId="77777777" w:rsidR="00EF387C" w:rsidRPr="005B31EE" w:rsidRDefault="00EF387C" w:rsidP="00461292">
            <w:pPr>
              <w:jc w:val="center"/>
              <w:rPr>
                <w:i/>
                <w:i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i/>
                <w:iCs/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5B89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932D" w14:textId="77777777" w:rsidR="00EF387C" w:rsidRPr="005B31EE" w:rsidRDefault="00EF387C" w:rsidP="00461292">
            <w:pPr>
              <w:jc w:val="center"/>
              <w:rPr>
                <w:i/>
                <w:i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i/>
                <w:iCs/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</w:tr>
      <w:tr w:rsidR="00EF387C" w:rsidRPr="005B31EE" w14:paraId="6CEEE011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69840B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In-hospital mortality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B6C91" w14:textId="6605E3A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668 (19.2)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D6F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C35E8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D4B1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75FB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08CAE650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6D30E" w14:textId="1EE6A647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B82B3" w14:textId="67BFCE1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057 (19.3)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1D2D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C326D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B6467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B967A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3A84B35A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240B5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9620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309 (17.3)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38820" w14:textId="46FBC994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88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2A3A0D" w14:textId="43371286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068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1B31B" w14:textId="46196F1D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0D6FF" w14:textId="53FCD80C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105</w:t>
            </w:r>
          </w:p>
        </w:tc>
      </w:tr>
      <w:tr w:rsidR="00EF387C" w:rsidRPr="005B31EE" w14:paraId="33AB8704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15ED0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F003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302 (21.1)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B92A94" w14:textId="7F96A43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3702CC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1.29)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36AB8" w14:textId="32CE7D51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127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4217E6" w14:textId="1E4F5D1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3702CC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B7A31" w14:textId="25F92997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175</w:t>
            </w:r>
          </w:p>
        </w:tc>
      </w:tr>
      <w:tr w:rsidR="00EF387C" w:rsidRPr="005B31EE" w14:paraId="66456AE4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676D6F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ICU 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E1204" w14:textId="4828062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087 (24.0)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6035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BCD7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254CE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4267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6F80F7C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292BC" w14:textId="53216BB3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63EAF9" w14:textId="5608722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237 (22.6)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A208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E59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BA7FB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C2494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7B0AAC78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AFBF0E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41437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480 (26.9)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71695" w14:textId="6FEF039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BA3BDB" w14:textId="0F7C566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3702CC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6FF6C" w14:textId="60D369F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1BB49" w14:textId="1BC95AB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3702CC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3B8F86E2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76656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DDD1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370 (25.8)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69742" w14:textId="2F013D4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1.20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5C71F" w14:textId="300B3B22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009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D4CBBF" w14:textId="6E4A623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1.19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95645" w14:textId="16AAD5BC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012</w:t>
            </w:r>
          </w:p>
        </w:tc>
      </w:tr>
      <w:tr w:rsidR="00EF387C" w:rsidRPr="005B31EE" w14:paraId="5DCC6FB8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66293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Intubation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70460B" w14:textId="686DCF3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101 (12.7)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BE70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1A682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BA3E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C6E3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211943C7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E6D3D8" w14:textId="20E5E623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59AB7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670 (12.2)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1384D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DCF88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883E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291BB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3E74DB0B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9EC47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A53F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246 (13.8)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43019" w14:textId="28C82A0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1.15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3702CC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98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1.35)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663B92" w14:textId="39E8440B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081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84010" w14:textId="7EAEC96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E4835" w14:textId="32D6554E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052</w:t>
            </w:r>
          </w:p>
        </w:tc>
      </w:tr>
      <w:tr w:rsidR="00EF387C" w:rsidRPr="005B31EE" w14:paraId="55E4B20F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3FAE8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D5BD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185 (12.9)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829FB" w14:textId="3D877E5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3702CC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EF5FD9" w14:textId="1E8738C8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478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3CBD42" w14:textId="3ED5D6A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3702CC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55402" w14:textId="63935A2A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523</w:t>
            </w:r>
          </w:p>
        </w:tc>
      </w:tr>
      <w:tr w:rsidR="00EF387C" w:rsidRPr="005B31EE" w14:paraId="49F4769C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FC16A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30-day readmission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BE2C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928 (10.7)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82CB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806F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D07BE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2D8FD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42AB47C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72566" w14:textId="438FAC94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E2950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602 (11.0)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7BA7E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E5F11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F99F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381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5E3042F5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EEA34C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B5EF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179 (10.0)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63692" w14:textId="416D478E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182B8D" w14:textId="449A21E1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266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B6FA7" w14:textId="778A8A9A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732AE" w14:textId="26F6EC61" w:rsidR="00EF387C" w:rsidRPr="005B31EE" w:rsidRDefault="003702C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186</w:t>
            </w:r>
          </w:p>
        </w:tc>
      </w:tr>
      <w:tr w:rsidR="00EF387C" w:rsidRPr="005B31EE" w14:paraId="5375A990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593AE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F82E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147 (10.3)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CD791" w14:textId="50DFBA7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93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76A9BF" w14:textId="68128AAE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435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5AD696" w14:textId="601CD921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92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E6F5EF" w14:textId="69D7070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414</w:t>
            </w:r>
          </w:p>
        </w:tc>
      </w:tr>
      <w:tr w:rsidR="00EF387C" w:rsidRPr="005B31EE" w14:paraId="4A20388B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6EE0D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Zuerich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17426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5BA03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F4C2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9681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AC76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</w:tr>
      <w:tr w:rsidR="00EF387C" w:rsidRPr="005B31EE" w14:paraId="4C69EAF1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617F1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In-hospital mortality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716486" w14:textId="39C870F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740 (19.4)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2A38B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CE2AE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1C89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A65A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477982E2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6F965" w14:textId="19337FB2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A4301" w14:textId="45FA00A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565 (20.0)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69306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23A8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D255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CE46A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2CEAE552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EE881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A4C8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746 (18.7)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651DF" w14:textId="27000E6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92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83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FC3C3" w14:textId="2A5F1C2A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E5CAF6" w14:textId="4E1F8C62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7FEE8" w14:textId="79355D7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066</w:t>
            </w:r>
          </w:p>
        </w:tc>
      </w:tr>
      <w:tr w:rsidR="00EF387C" w:rsidRPr="005B31EE" w14:paraId="3D1543B8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6C48DD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42A7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429 (18.5)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DEB73" w14:textId="5BB0259A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E7AE9" w14:textId="1DC840C4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103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1834" w14:textId="095BBD92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381BE" w14:textId="0F4EF0AD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085</w:t>
            </w:r>
          </w:p>
        </w:tc>
      </w:tr>
      <w:tr w:rsidR="00EF387C" w:rsidRPr="005B31EE" w14:paraId="7A6DFCE4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D3C0AF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ICU 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3E76C" w14:textId="7E8C731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512 (31.9)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21D8C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6FDA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DA69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CCE2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7D37396C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BBCA6" w14:textId="5EE0589D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D11607" w14:textId="21264D4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480 (31.7)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6EFB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661B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0AD4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C5902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0ECB75A4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2D2C1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7C0CF4" w14:textId="2834844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271 (31.8)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9DA7D" w14:textId="2591AEC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93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1.09)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0FABD2" w14:textId="266959F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894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FA341" w14:textId="387BF85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1.05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66DA25" w14:textId="6273E5E7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259</w:t>
            </w:r>
          </w:p>
        </w:tc>
      </w:tr>
      <w:tr w:rsidR="00EF387C" w:rsidRPr="005B31EE" w14:paraId="4661579F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CD0E6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6C38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761 (32.8)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D6C4F6" w14:textId="66BCF8D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1.05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F0BCD" w14:textId="32AC8257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489D2" w14:textId="148D2C8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808AB" w14:textId="1347AC9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291</w:t>
            </w:r>
          </w:p>
        </w:tc>
      </w:tr>
      <w:tr w:rsidR="00EF387C" w:rsidRPr="005B31EE" w14:paraId="1E534959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B3DE3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Intubation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32001C" w14:textId="0287521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325 (16.5)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3B196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B29C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DFC6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8B7E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404AB22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31928D" w14:textId="24D39A46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02668" w14:textId="30B1328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270 (16.2)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E2EF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3B67C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93F2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83FF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0BD21674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A28B9F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2FE5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639 (16.0)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5516A" w14:textId="1F5BA0D2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98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1.09)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10D40" w14:textId="1F110CE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742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61D7F" w14:textId="2C530F2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69BC2" w14:textId="3FB4858E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296</w:t>
            </w:r>
          </w:p>
        </w:tc>
      </w:tr>
      <w:tr w:rsidR="00EF387C" w:rsidRPr="005B31EE" w14:paraId="11DCB3F6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B423BB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B6A4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416 (17.9)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8886C" w14:textId="55B9E6D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66948" w14:textId="6C282CAA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056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11C505" w14:textId="3D92ADA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1.30)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05729" w14:textId="0B745F9F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035</w:t>
            </w:r>
          </w:p>
        </w:tc>
      </w:tr>
      <w:tr w:rsidR="00EF387C" w:rsidRPr="005B31EE" w14:paraId="5589CCD9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0A5C7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30-day readmission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14B316" w14:textId="3D5B895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544 (10.9)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72D2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FB388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4A8D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D845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75F2AB5A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48E3B" w14:textId="6E8BD930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1286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830 (10.6)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7CF6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BC5E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33C6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20CD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3004216A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49E98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6513A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458 (11.5)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F8678" w14:textId="4BF1537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1.09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C68826" w14:textId="5C466B8B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157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222DA" w14:textId="10FCF5C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1.09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FC136" w14:textId="0A8511BC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187</w:t>
            </w:r>
          </w:p>
        </w:tc>
      </w:tr>
      <w:tr w:rsidR="00EF387C" w:rsidRPr="005B31EE" w14:paraId="30B95D8D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2AF75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lastRenderedPageBreak/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1EE1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256 (11.0)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72F30" w14:textId="30323DF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8A0794" w14:textId="1498A20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571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162A6" w14:textId="1398B72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1.05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268C1" w14:textId="2E060AE7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557</w:t>
            </w:r>
          </w:p>
        </w:tc>
      </w:tr>
      <w:tr w:rsidR="00EF387C" w:rsidRPr="005B31EE" w14:paraId="47072252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6AEDB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Zentralschweiz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EF01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3D3E6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EE6A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47A1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C153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</w:tr>
      <w:tr w:rsidR="00EF387C" w:rsidRPr="005B31EE" w14:paraId="2860EF9A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BC6BDE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In-hospital mortality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319D0" w14:textId="7ADF55F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215 (17.9)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82054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178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1AD9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CDE8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7C80AB90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4C0A3" w14:textId="633C4DE4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EEF0F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724 (18.0)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E7BE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4671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F4E30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B7854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7556AC10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42AB0C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A8CF6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258 (16.3)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8F5B0" w14:textId="7D63761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629FE" w14:textId="6B1617DF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144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65D2EF" w14:textId="36EB8EBB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92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78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9F69C" w14:textId="38DCFCD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307</w:t>
            </w:r>
          </w:p>
        </w:tc>
      </w:tr>
      <w:tr w:rsidR="00EF387C" w:rsidRPr="005B31EE" w14:paraId="2D4316E1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3E983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1F84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233 (19.6)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E32F3" w14:textId="62DAE0F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8583D9" w14:textId="499EC02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212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FE124" w14:textId="67CE9B9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1.08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CFC98" w14:textId="10DC6B12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347</w:t>
            </w:r>
          </w:p>
        </w:tc>
      </w:tr>
      <w:tr w:rsidR="00EF387C" w:rsidRPr="005B31EE" w14:paraId="643ED4A6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19068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ICU 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9D9103" w14:textId="527DA56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281 (33.5)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D118E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B432B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ACBE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3C6D6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5C15C95E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70CD6E" w14:textId="5BCD0F35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85C8BB" w14:textId="1CC5764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311 (32.5)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728A9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CC3B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C0D2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027A2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062F5707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AFDC1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5B07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574 (36.3)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8F15B9" w14:textId="0B07A91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1.18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15444" w14:textId="6A3E284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007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A8A6C" w14:textId="362FA82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(1.03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D2348" w14:textId="7304566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013</w:t>
            </w:r>
          </w:p>
        </w:tc>
      </w:tr>
      <w:tr w:rsidR="00EF387C" w:rsidRPr="005B31EE" w14:paraId="45288866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2A6129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E55E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396 (33.2)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19FD6" w14:textId="0761AB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D9B54" w14:textId="6D9C07A7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648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C9D09" w14:textId="46900DD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1.05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9152F6" w14:textId="08735E20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474</w:t>
            </w:r>
          </w:p>
        </w:tc>
      </w:tr>
      <w:tr w:rsidR="00EF387C" w:rsidRPr="005B31EE" w14:paraId="4382FA5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059383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Intubation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8D5F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764 (11.2)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63D1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2E16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D961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3C53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5885DF36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CBEB5A" w14:textId="355A5C46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0913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435 (10.8)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EF92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99D7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AADCE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EA9C9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2577DF5E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107B7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1BCF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190 (12.0)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A2BA3" w14:textId="50E4106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1.35)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8EE00" w14:textId="15DE8609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DF2B0E" w14:textId="07DC9CE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93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1.35)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35C47" w14:textId="4CEEA7CC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224</w:t>
            </w:r>
          </w:p>
        </w:tc>
      </w:tr>
      <w:tr w:rsidR="00EF387C" w:rsidRPr="005B31EE" w14:paraId="79FFF97A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0EF3F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6EC0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139 (11.7)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BA6FFD" w14:textId="7109B38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1.09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70F69" w14:textId="14C8BE32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398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6E218" w14:textId="13886EB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CA057" w14:textId="7AA8237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301</w:t>
            </w:r>
          </w:p>
        </w:tc>
      </w:tr>
      <w:tr w:rsidR="00EF387C" w:rsidRPr="005B31EE" w14:paraId="27E2E769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12AF49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30-day readmission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B680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665 (9.8)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191C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3627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4D51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516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0F3BE637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47ECF" w14:textId="259C73C9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1B8F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383 (9.5)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F1DFE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78AA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E9AC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5B9F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356D9F10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B895A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0EC1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174 (11.0)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E9A4F" w14:textId="6A07228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</w:t>
            </w:r>
            <w:r w:rsidR="002B03B0" w:rsidRPr="005B31EE">
              <w:rPr>
                <w:color w:val="000000"/>
                <w:sz w:val="20"/>
                <w:szCs w:val="20"/>
                <w:lang w:val="en-US" w:eastAsia="de-CH"/>
              </w:rPr>
              <w:t>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727BA7" w14:textId="74353D1B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091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E7CEC" w14:textId="642F16A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0B5FF9" w14:textId="1F65445B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099</w:t>
            </w:r>
          </w:p>
        </w:tc>
      </w:tr>
      <w:tr w:rsidR="00EF387C" w:rsidRPr="005B31EE" w14:paraId="30C78140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BE6DA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4225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108 (9.1)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7790" w14:textId="6372D2B8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1.19)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B885A2" w14:textId="397636CF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648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B8C24" w14:textId="3EF8FCAD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96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1.20)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C1752" w14:textId="0AFC0C7C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712</w:t>
            </w:r>
          </w:p>
        </w:tc>
      </w:tr>
      <w:tr w:rsidR="00EF387C" w:rsidRPr="005B31EE" w14:paraId="4A785C38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B653A2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Nordwestschweiz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3507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2273D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2E90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7391C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C926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</w:tr>
      <w:tr w:rsidR="00EF387C" w:rsidRPr="005B31EE" w14:paraId="5ADCD0A8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76A731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In-hospital mortality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8A3EC" w14:textId="7CC60BC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440 (17.4)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5532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3BE6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C814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9924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6A6FC579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D9F56" w14:textId="2E436485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168C12" w14:textId="3C1EFC5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441 (17.1)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8629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BBCCD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F447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1EDE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4BB856F1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F7B302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B3DD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579 (17.9)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9FA949" w14:textId="4EADB11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2E22FF" w14:textId="072182BD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1636E" w14:textId="1351E88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506825" w14:textId="0277B81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284</w:t>
            </w:r>
          </w:p>
        </w:tc>
      </w:tr>
      <w:tr w:rsidR="00EF387C" w:rsidRPr="005B31EE" w14:paraId="11F9E203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C2CFF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871D7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420 (18.1)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2F8C8" w14:textId="15EF301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1.08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F0FAA" w14:textId="2BA1307A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232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89BBC" w14:textId="0AB4BA0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1.09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B773B" w14:textId="45DDB899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187</w:t>
            </w:r>
          </w:p>
        </w:tc>
      </w:tr>
      <w:tr w:rsidR="00EF387C" w:rsidRPr="005B31EE" w14:paraId="20F69EA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03CD2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ICU 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0A12D1" w14:textId="52AD225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691 (26.4)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809D3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B1C4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194BA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725E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4C9C401E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27226" w14:textId="029FC543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1D5BA" w14:textId="6140C74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073 (24.5)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103B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8070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1797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CDA3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544F318B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548FB6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9FBF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963 (29.7)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39A61" w14:textId="35842AC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1.30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653CE" w14:textId="256A4C3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9D423" w14:textId="419B899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1.30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C1570" w14:textId="1A4BFE2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44B8FA2D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2C82C0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0F71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655 (28.3)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4D4A6" w14:textId="36CF57A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EB839" w14:textId="1457EC2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E4D54" w14:textId="79966A1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697BA4" w14:textId="6AB8E01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7668D552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261A6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Intubation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8D3DA" w14:textId="0435221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899 (13.6)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F4350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3176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C667D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9B81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0ACC8FF2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CCB21C" w14:textId="4E8B1A31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9B7CE" w14:textId="73ADB2A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036 (12.3)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D5FA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FB99C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46664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E20C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28E789CF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BAF0FB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BC49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511 (15.77)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2CFC5" w14:textId="78E494F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1.50)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98178" w14:textId="2CF29B2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8CEAE" w14:textId="0535E35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(1.21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DCD3D" w14:textId="2C69595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3B047C1B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9E8C36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5CE6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352 (15.2)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7D317F" w14:textId="206A013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1.28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E09F52" w14:textId="187DA71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CB986" w14:textId="16C4C65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60E04" w14:textId="680DC20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13AD1D23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9EAAE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30-day readmission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CEB02" w14:textId="1541FAE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533 (11.0)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05E6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180F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0E23F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7254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21914146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3781E" w14:textId="323392E2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3FDC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967 (11.5)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0B7DE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9F33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3645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D004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08C237F1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81CFDA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FCB9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342 (10.6)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024130" w14:textId="3FC6030D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8A5417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BA67A" w14:textId="27802D2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171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E8091" w14:textId="644E041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72A64" w14:textId="72D8C487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138</w:t>
            </w:r>
          </w:p>
        </w:tc>
      </w:tr>
      <w:tr w:rsidR="00EF387C" w:rsidRPr="005B31EE" w14:paraId="3CDF755B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8C489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8872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224 (9.7)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F58C4D" w14:textId="68B9D0C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83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45B75" w14:textId="72CD8B8A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059083" w14:textId="28C0AEE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83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85D8EB" w14:textId="00F86E47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015</w:t>
            </w:r>
          </w:p>
        </w:tc>
      </w:tr>
      <w:tr w:rsidR="00EF387C" w:rsidRPr="005B31EE" w14:paraId="64B0686A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5F08F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Espace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Mitteland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0A893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4013E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491D1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D41A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CCF7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</w:tr>
      <w:tr w:rsidR="00EF387C" w:rsidRPr="005B31EE" w14:paraId="06EE49E2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29654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lastRenderedPageBreak/>
              <w:t>In-hospital mortality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DFCF8" w14:textId="1963080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019 (17.7)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E718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58A0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AC12E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910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4AEBDCE1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50723" w14:textId="5461BA51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FD814" w14:textId="61C5239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463 (18.1)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1559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DC2B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3FB8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4B54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1F584489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58D63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DED2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815 (16.0)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CFB103" w14:textId="5E625D44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86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C66A46" w14:textId="526F128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E7E362" w14:textId="563A326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B235C" w14:textId="55AB376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009</w:t>
            </w:r>
          </w:p>
        </w:tc>
      </w:tr>
      <w:tr w:rsidR="00EF387C" w:rsidRPr="005B31EE" w14:paraId="04C85E35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49F385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FEE2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741 (18.9)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317C1B" w14:textId="0EC52DD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2FB63" w14:textId="0A25FC4B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2EE2B" w14:textId="0582EDD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179BFF" w14:textId="2478C781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251</w:t>
            </w:r>
          </w:p>
        </w:tc>
      </w:tr>
      <w:tr w:rsidR="00EF387C" w:rsidRPr="005B31EE" w14:paraId="5ECC2CB8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2BF32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ICU 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D8D85" w14:textId="6CC28EF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799 (25.6)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2B158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60A0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B7F8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F8B88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1C40ACEE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C8917" w14:textId="59CB0713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40B46" w14:textId="4E06F0B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300 (24.2)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B1670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CB49D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CC18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F84A2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725D320D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36F13C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D195A3" w14:textId="402A0FA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513 (29.7)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667E61" w14:textId="2AB36C9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(1.23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B4C4B" w14:textId="05348F9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AB93C" w14:textId="651A83F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(1.22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20DA22" w14:textId="016EF6F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789A5579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6058B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1FAA3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986 (25.2)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D10E03" w14:textId="3790DCE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1.05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137EBA" w14:textId="3ADA4B25" w:rsidR="00EF387C" w:rsidRPr="005B31EE" w:rsidRDefault="0005563A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208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18626" w14:textId="52FDA3F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98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4652D" w14:textId="1904C88F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127</w:t>
            </w:r>
          </w:p>
        </w:tc>
      </w:tr>
      <w:tr w:rsidR="00EF387C" w:rsidRPr="005B31EE" w14:paraId="4A05628C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CDF2E6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Intubation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EC49C8" w14:textId="5725F76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811 (12.4)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74A8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32B3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C738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7F60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7F17C14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A27B23" w14:textId="64EA5084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AC53B" w14:textId="6AC9F6B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559 (11.4)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D484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A3EC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65B1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1474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74A41FBC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5FEA16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4278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750 (14.7)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D6891" w14:textId="586D894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(1.22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F16CB2" w14:textId="00E4002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E3E9C5" w14:textId="0CF7E04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(1.20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BDCD8" w14:textId="678EC83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46C5977C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626442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D26A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502 (12.8)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B06CA5" w14:textId="41C6B8A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44D493" w14:textId="45E7BE2D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017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BF50D" w14:textId="40001FD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1.29)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4D1E8" w14:textId="6BA439D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</w:t>
            </w:r>
            <w:r w:rsidR="001B4CC6" w:rsidRPr="005B31EE">
              <w:rPr>
                <w:color w:val="000000"/>
                <w:sz w:val="20"/>
                <w:szCs w:val="20"/>
                <w:lang w:val="en-US" w:eastAsia="de-CH"/>
              </w:rPr>
              <w:t>0</w:t>
            </w:r>
          </w:p>
        </w:tc>
      </w:tr>
      <w:tr w:rsidR="00EF387C" w:rsidRPr="005B31EE" w14:paraId="05AD9C44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514099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30-day readmission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27EB2D" w14:textId="7B43CEC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327 (10.3)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5DCA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F2BE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63A44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1A7C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419AB5F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0878F" w14:textId="3B611777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D7541" w14:textId="0DD188E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391 (10.2)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825A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08D50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E230D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79395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06F01EB5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4D239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41C5B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532 (10.4)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A3A92" w14:textId="3925F2B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5C503" w14:textId="34412AB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641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3D2FD" w14:textId="40DB6BB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93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1.15)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21804" w14:textId="164BCA52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574</w:t>
            </w:r>
          </w:p>
        </w:tc>
      </w:tr>
      <w:tr w:rsidR="00EF387C" w:rsidRPr="005B31EE" w14:paraId="6F366479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D6C3A5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C6C2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404 (10.3)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D0A01" w14:textId="72A3B46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57DF0" w14:textId="430FEE0B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831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5D3529" w14:textId="2FDAB2A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1.14)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D189E" w14:textId="749D5DC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764</w:t>
            </w:r>
          </w:p>
        </w:tc>
      </w:tr>
      <w:tr w:rsidR="00EF387C" w:rsidRPr="005B31EE" w14:paraId="1C3C2A1A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9788F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Genferseeregion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52D08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15B47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802C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F812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BA95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</w:tr>
      <w:tr w:rsidR="00EF387C" w:rsidRPr="005B31EE" w14:paraId="0070BAE8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27E376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In-hospital mortality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4E12AA" w14:textId="528B4D0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162 (20.3)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ED3B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995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2E56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F8BCD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185F1DC8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EF7FF" w14:textId="7776BC74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3CE7CC" w14:textId="1F40786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008 (20.6)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573B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85484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330EA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7143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0B65374E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06440C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6D314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604 (18.3)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8AED0" w14:textId="3202730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87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78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272D9E" w14:textId="552BEDBE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006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DC7E4" w14:textId="402536A3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1.00)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A1FDC" w14:textId="542307F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053</w:t>
            </w:r>
          </w:p>
        </w:tc>
      </w:tr>
      <w:tr w:rsidR="00EF387C" w:rsidRPr="005B31EE" w14:paraId="425D73F4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0772E4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F809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550 (21.5)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468E3" w14:textId="1AF6B9E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88C01" w14:textId="114C7262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DFDD67" w14:textId="0794CFB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1.06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1.19)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D867E" w14:textId="5EF54799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256</w:t>
            </w:r>
          </w:p>
        </w:tc>
      </w:tr>
      <w:tr w:rsidR="00EF387C" w:rsidRPr="005B31EE" w14:paraId="092481AD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62BDD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ICU 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D770E" w14:textId="3248A2F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568 (35.7)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0D2FA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E9CBC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C187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27DE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599E4BE7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F8843" w14:textId="2DA19B27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6B57F2" w14:textId="70AA992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213 (32.9)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99E1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D243D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0D85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F8172F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50B9FF0F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2B0FD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DCAC1C" w14:textId="6E79656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370 (41.6)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C36B9C" w14:textId="547E443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1.45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(1.34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043DC6" w14:textId="1B4862E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C2C9BF" w14:textId="6875B74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(1.30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1.53)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25EC2" w14:textId="689F719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2B9E13D0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AC057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16D9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985 (38.5)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55B12" w14:textId="6DC1A8E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1.28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1.40)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3A3FF" w14:textId="61E77A3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73B0A" w14:textId="32D1995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1.28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(1.17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0BA76" w14:textId="0A8F588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16041468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AEF52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Intubation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C180C" w14:textId="7D9DD5D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450 (15.7)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E3567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9898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9D8F2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8AA5B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0C1B88CE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F92BA" w14:textId="7D4DF5A6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CC535" w14:textId="4E7580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369 (14.0)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661B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7F6CB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9999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6273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27FC5CE3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C0B2C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563A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660 (20.0)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C3716" w14:textId="082D46D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(1.39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1.70)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8A1CCA" w14:textId="6DCB6E4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F2408" w14:textId="22604ED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(1.36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1.68)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63F05" w14:textId="356196F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229A9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7627D7CA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4418A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3132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421 (16.5)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9214EA" w14:textId="728634E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8F767" w14:textId="3051FDD9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002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7EC34" w14:textId="40BE237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AD732B" w14:textId="7BE9C77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002</w:t>
            </w:r>
          </w:p>
        </w:tc>
      </w:tr>
      <w:tr w:rsidR="00EF387C" w:rsidRPr="005B31EE" w14:paraId="51899825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E4FCD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30-day readmission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86022" w14:textId="72DD0F6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348 (8.6)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CF18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9FD7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E888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7FD3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0EF8670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E9EA2" w14:textId="510B37A0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8628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869 (8.9)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7A47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DC31A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9D31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D524F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711C9DB2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9674ED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0971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261 (7.9)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04163" w14:textId="12FF2369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88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59677A" w14:textId="54842AE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085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39E8C" w14:textId="50DF9D15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87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1.00)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61190" w14:textId="3E381607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051</w:t>
            </w:r>
          </w:p>
        </w:tc>
      </w:tr>
      <w:tr w:rsidR="00EF387C" w:rsidRPr="005B31EE" w14:paraId="49B1CF61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AB471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4939C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218 (8.5)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3A6256" w14:textId="1E679AF4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B2507" w14:textId="6D6E94D1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549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868B0" w14:textId="03E1B2E6" w:rsidR="00EF387C" w:rsidRPr="005B31EE" w:rsidRDefault="006229A9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51E8C" w14:textId="6FE4F92D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543</w:t>
            </w:r>
          </w:p>
        </w:tc>
      </w:tr>
      <w:tr w:rsidR="00EF387C" w:rsidRPr="005B31EE" w14:paraId="2A9FC9E5" w14:textId="77777777" w:rsidTr="00257FDA">
        <w:trPr>
          <w:trHeight w:val="300"/>
        </w:trPr>
        <w:tc>
          <w:tcPr>
            <w:tcW w:w="228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6D9315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Tessin</w:t>
            </w:r>
            <w:proofErr w:type="spellEnd"/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"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0541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79AF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041E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8C3A4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A4215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 </w:t>
            </w:r>
          </w:p>
        </w:tc>
      </w:tr>
      <w:tr w:rsidR="00EF387C" w:rsidRPr="005B31EE" w14:paraId="68E552C6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10E03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In-hospital mortality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36F4A" w14:textId="7A1A628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204 (60.4)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160C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4B2FB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CBB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A4F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6BA3ECFC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A554DD" w14:textId="64EE21A1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B5817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727 (59.2)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33C01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E003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3BE6A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B400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6BA2E798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C780B5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lastRenderedPageBreak/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A160D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238 (62.8)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0DF892" w14:textId="15478012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77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1.08)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05BD4C" w14:textId="464FF8E8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299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BF8A8" w14:textId="05CDF3A9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98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F1C07" w14:textId="08B1ECED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818</w:t>
            </w:r>
          </w:p>
        </w:tc>
      </w:tr>
      <w:tr w:rsidR="00EF387C" w:rsidRPr="005B31EE" w14:paraId="406C7D42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9BB51E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80265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239 (61.9)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4B239B" w14:textId="00F9060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1.46)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1C8E6" w14:textId="050CB42D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018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5065C" w14:textId="2BDA4C7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(1.04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1.48)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F1B2FD" w14:textId="2CDB0688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019</w:t>
            </w:r>
          </w:p>
        </w:tc>
      </w:tr>
      <w:tr w:rsidR="00EF387C" w:rsidRPr="005B31EE" w14:paraId="46ED1505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E35A7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ICU 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D17FE" w14:textId="68179D1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</w:t>
            </w:r>
            <w:r w:rsidR="00E914F6" w:rsidRPr="005B31EE">
              <w:rPr>
                <w:color w:val="000000"/>
                <w:sz w:val="20"/>
                <w:szCs w:val="20"/>
                <w:lang w:val="en-US" w:eastAsia="de-CH"/>
              </w:rPr>
              <w:t>’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679 (12.9)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FE3A5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04DD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86A98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2DFB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074A02CF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4C3ABC" w14:textId="22A56FEC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5F09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954 (13.4)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B0CA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1F11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AA13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7E57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7DF81E9B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A821C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E4DE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435 (12.1)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E852E" w14:textId="3C32A3B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(1.32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1.77)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82ABF" w14:textId="783EAD0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CD719" w14:textId="3EB4A2B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1.53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(1.32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1.78)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4C1B5" w14:textId="48D4F8A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0A36798F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B290E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2C49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290 (12.2)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DCD223" w14:textId="34E2B81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8A5417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1.32)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76572A" w14:textId="6C05978F" w:rsidR="00EF387C" w:rsidRPr="005B31EE" w:rsidRDefault="0005563A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183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AC6EA" w14:textId="2C6AADD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1.16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98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1.37)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DE4FC" w14:textId="2D5318C6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086</w:t>
            </w:r>
          </w:p>
        </w:tc>
      </w:tr>
      <w:tr w:rsidR="00EF387C" w:rsidRPr="005B31EE" w14:paraId="7F91A824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E2068A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Intubation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21C0B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645 (35.8)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9F0A3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168B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DC1E7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95BC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0C755994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C73A7" w14:textId="45CE5E74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1D89D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352 (33.2)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DAB1E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A3F3D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900D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24ECA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2DF371BC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A2D1B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109F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176 (43.2)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0872E4" w14:textId="4868F2D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1.52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(1.25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1.85)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C8227" w14:textId="2C96513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9C62A" w14:textId="644466F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1.67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(1.35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2.07)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843BB6" w14:textId="1CE9876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001</w:t>
            </w:r>
          </w:p>
        </w:tc>
      </w:tr>
      <w:tr w:rsidR="00EF387C" w:rsidRPr="005B31EE" w14:paraId="2C47E9DD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5F111C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205AE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117 (35.7)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4B3F61" w14:textId="5FEC096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1.21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96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1.51)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B5DAE" w14:textId="1DB57F19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104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D5B633" w14:textId="13A5838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1.24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="006D133F"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98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1.58)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BBA224" w14:textId="45FD28AE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078</w:t>
            </w:r>
          </w:p>
        </w:tc>
      </w:tr>
      <w:tr w:rsidR="00EF387C" w:rsidRPr="005B31EE" w14:paraId="1FDCF3DE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39242" w14:textId="77777777" w:rsidR="00EF387C" w:rsidRPr="005B31EE" w:rsidRDefault="00EF387C" w:rsidP="00461292">
            <w:pPr>
              <w:ind w:firstLineChars="100" w:firstLine="201"/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  <w:t>30-day readmission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ED90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605 (25.6)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990D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6DFD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5796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EE61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-</w:t>
            </w:r>
          </w:p>
        </w:tc>
      </w:tr>
      <w:tr w:rsidR="00EF387C" w:rsidRPr="005B31EE" w14:paraId="3CDEEB42" w14:textId="77777777" w:rsidTr="00257FDA">
        <w:trPr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44F61" w14:textId="3E1B8ED5" w:rsidR="00EF387C" w:rsidRPr="005B31EE" w:rsidRDefault="00A61544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Routine-hours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6443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384 (25.3)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D47F5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26531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4EB0C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0EC8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ref</w:t>
            </w:r>
          </w:p>
        </w:tc>
      </w:tr>
      <w:tr w:rsidR="00EF387C" w:rsidRPr="005B31EE" w14:paraId="733AD2E0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EF41240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Night</w:t>
            </w:r>
          </w:p>
        </w:tc>
        <w:tc>
          <w:tcPr>
            <w:tcW w:w="131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46D01D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122 (23.6)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EC2763" w14:textId="72057354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89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72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1.11)</w:t>
            </w:r>
          </w:p>
        </w:tc>
        <w:tc>
          <w:tcPr>
            <w:tcW w:w="9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52AFE717" w14:textId="43CF2F20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316</w:t>
            </w:r>
          </w:p>
        </w:tc>
        <w:tc>
          <w:tcPr>
            <w:tcW w:w="138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1414D4C" w14:textId="77D292C4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91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73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1.13)</w:t>
            </w:r>
          </w:p>
        </w:tc>
        <w:tc>
          <w:tcPr>
            <w:tcW w:w="98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13F44B0" w14:textId="1C0E6B03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388</w:t>
            </w:r>
          </w:p>
        </w:tc>
      </w:tr>
      <w:tr w:rsidR="00EF387C" w:rsidRPr="005B31EE" w14:paraId="52951AE9" w14:textId="77777777" w:rsidTr="00257FDA">
        <w:trPr>
          <w:trHeight w:val="450"/>
        </w:trPr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2B8CB65" w14:textId="77777777" w:rsidR="00EF387C" w:rsidRPr="005B31EE" w:rsidRDefault="00EF387C" w:rsidP="00461292">
            <w:pPr>
              <w:ind w:firstLineChars="200" w:firstLine="400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Weekend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5FB5FC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99 (29.4)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D56BA6" w14:textId="708918B0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90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71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1.14)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8F96BF" w14:textId="7E4FBC6F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381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96F640" w14:textId="5C63A242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94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 w:eastAsia="de-CH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74</w:t>
            </w:r>
            <w:r w:rsidR="00430065" w:rsidRPr="005B31EE">
              <w:rPr>
                <w:color w:val="000000"/>
                <w:sz w:val="20"/>
                <w:szCs w:val="20"/>
                <w:lang w:val="en-US" w:eastAsia="de-CH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1.19)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71DF6C" w14:textId="702C16B9" w:rsidR="00EF387C" w:rsidRPr="005B31EE" w:rsidRDefault="006D133F" w:rsidP="00461292">
            <w:pPr>
              <w:jc w:val="center"/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589</w:t>
            </w:r>
          </w:p>
        </w:tc>
      </w:tr>
      <w:tr w:rsidR="00EF387C" w:rsidRPr="005B31EE" w14:paraId="4934581E" w14:textId="77777777" w:rsidTr="00257FDA">
        <w:trPr>
          <w:trHeight w:val="450"/>
        </w:trPr>
        <w:tc>
          <w:tcPr>
            <w:tcW w:w="8339" w:type="dxa"/>
            <w:gridSpan w:val="6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7F524" w14:textId="08AFACAD" w:rsidR="00EF387C" w:rsidRPr="005B31EE" w:rsidRDefault="00E51A4A" w:rsidP="00461292">
            <w:pPr>
              <w:rPr>
                <w:color w:val="000000"/>
                <w:sz w:val="20"/>
                <w:szCs w:val="20"/>
                <w:lang w:val="en-US" w:eastAsia="de-CH"/>
              </w:rPr>
            </w:pPr>
            <w:r w:rsidRPr="005B31EE">
              <w:rPr>
                <w:color w:val="000000"/>
                <w:sz w:val="20"/>
                <w:szCs w:val="20"/>
                <w:lang w:val="en-US" w:eastAsia="de-CH"/>
              </w:rPr>
              <w:t>A</w:t>
            </w:r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djustment was made for age, sex, </w:t>
            </w:r>
            <w:proofErr w:type="spellStart"/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>Charlson</w:t>
            </w:r>
            <w:proofErr w:type="spellEnd"/>
            <w:r w:rsidR="00EF387C" w:rsidRPr="005B31EE">
              <w:rPr>
                <w:color w:val="000000"/>
                <w:sz w:val="20"/>
                <w:szCs w:val="20"/>
                <w:lang w:val="en-US" w:eastAsia="de-CH"/>
              </w:rPr>
              <w:t xml:space="preserve"> Comorbidity Index (CCI), year, and month of admission. TOA = time of admission, OR = odds ratio, 95% CI = 95% confidence interval, ref = reference, ICU = intensive care unit </w:t>
            </w:r>
          </w:p>
        </w:tc>
      </w:tr>
      <w:tr w:rsidR="00EF387C" w:rsidRPr="005B31EE" w14:paraId="4D37D612" w14:textId="77777777" w:rsidTr="00257FDA">
        <w:trPr>
          <w:trHeight w:val="450"/>
        </w:trPr>
        <w:tc>
          <w:tcPr>
            <w:tcW w:w="8339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56244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 w:eastAsia="de-CH"/>
              </w:rPr>
            </w:pPr>
          </w:p>
        </w:tc>
      </w:tr>
    </w:tbl>
    <w:p w14:paraId="721C44AE" w14:textId="77777777" w:rsidR="00465BA3" w:rsidRPr="005B31EE" w:rsidRDefault="00465BA3" w:rsidP="00920173">
      <w:pPr>
        <w:rPr>
          <w:b/>
          <w:sz w:val="20"/>
          <w:szCs w:val="20"/>
          <w:lang w:val="en-US"/>
        </w:rPr>
      </w:pPr>
      <w:r w:rsidRPr="005B31EE">
        <w:rPr>
          <w:sz w:val="20"/>
          <w:szCs w:val="20"/>
          <w:lang w:val="en-US"/>
        </w:rPr>
        <w:t xml:space="preserve"> </w:t>
      </w:r>
    </w:p>
    <w:p w14:paraId="4183C6BD" w14:textId="77777777" w:rsidR="00EF387C" w:rsidRPr="005B31EE" w:rsidRDefault="00465BA3">
      <w:pPr>
        <w:rPr>
          <w:sz w:val="20"/>
          <w:szCs w:val="20"/>
          <w:lang w:val="en-US"/>
        </w:rPr>
      </w:pPr>
      <w:r w:rsidRPr="005B31EE">
        <w:rPr>
          <w:sz w:val="20"/>
          <w:szCs w:val="20"/>
          <w:lang w:val="en-US"/>
        </w:rPr>
        <w:br w:type="page"/>
      </w:r>
    </w:p>
    <w:tbl>
      <w:tblPr>
        <w:tblW w:w="90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3"/>
        <w:gridCol w:w="1596"/>
        <w:gridCol w:w="2217"/>
        <w:gridCol w:w="1647"/>
        <w:gridCol w:w="1225"/>
        <w:gridCol w:w="52"/>
      </w:tblGrid>
      <w:tr w:rsidR="00461292" w:rsidRPr="005B31EE" w14:paraId="48820C65" w14:textId="77777777" w:rsidTr="00461292">
        <w:trPr>
          <w:trHeight w:val="885"/>
        </w:trPr>
        <w:tc>
          <w:tcPr>
            <w:tcW w:w="902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</w:tcPr>
          <w:p w14:paraId="75293278" w14:textId="6E69F2FC" w:rsidR="00461292" w:rsidRPr="005B31EE" w:rsidRDefault="001565A1" w:rsidP="00461292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</w:t>
            </w:r>
            <w:r w:rsidR="00D04B0E"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4</w:t>
            </w: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Table.</w:t>
            </w:r>
            <w:r w:rsidR="00461292"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Adjusted absolute risk for primary and secondary outcomes by region of Switzerland</w:t>
            </w:r>
          </w:p>
        </w:tc>
      </w:tr>
      <w:tr w:rsidR="00EF387C" w:rsidRPr="005B31EE" w14:paraId="35F4D375" w14:textId="77777777" w:rsidTr="00461292">
        <w:trPr>
          <w:gridAfter w:val="1"/>
          <w:wAfter w:w="52" w:type="dxa"/>
          <w:trHeight w:val="885"/>
        </w:trPr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2767D4" w14:textId="77777777" w:rsidR="00EF387C" w:rsidRPr="005B31EE" w:rsidRDefault="00EF387C" w:rsidP="00461292">
            <w:pPr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C6F2C7" w14:textId="77777777" w:rsidR="00EF387C" w:rsidRPr="005B31EE" w:rsidRDefault="00EF387C" w:rsidP="00461292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  <w:p w14:paraId="7F5C900F" w14:textId="77777777" w:rsidR="00EF387C" w:rsidRPr="005B31EE" w:rsidRDefault="00EF387C" w:rsidP="00461292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Adjusted absolute risk (AAR) of named region = R1 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0F928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Adjusted absolute risk (AAR) of all regions except R1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= R0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974067F" w14:textId="77777777" w:rsidR="00EF387C" w:rsidRPr="005B31EE" w:rsidRDefault="00EF387C" w:rsidP="00461292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Absolute risk difference (ARD)</w:t>
            </w: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br/>
              <w:t>ARD = R1 - R0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2A39B5" w14:textId="77777777" w:rsidR="00EF387C" w:rsidRPr="005B31EE" w:rsidRDefault="00EF387C" w:rsidP="00461292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p-value</w:t>
            </w:r>
          </w:p>
        </w:tc>
      </w:tr>
      <w:tr w:rsidR="00EF387C" w:rsidRPr="005B31EE" w14:paraId="6B459C49" w14:textId="77777777" w:rsidTr="00461292">
        <w:trPr>
          <w:gridAfter w:val="1"/>
          <w:wAfter w:w="52" w:type="dxa"/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C610F57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In-hospital mortality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2963C4C" w14:textId="77777777" w:rsidR="00EF387C" w:rsidRPr="005B31EE" w:rsidRDefault="00EF387C" w:rsidP="0046129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893F238" w14:textId="77777777" w:rsidR="00EF387C" w:rsidRPr="005B31EE" w:rsidRDefault="00EF387C" w:rsidP="0046129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C03A8B" w14:textId="77777777" w:rsidR="00EF387C" w:rsidRPr="005B31EE" w:rsidRDefault="00EF387C" w:rsidP="0046129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F92BC10" w14:textId="77777777" w:rsidR="00EF387C" w:rsidRPr="005B31EE" w:rsidRDefault="00EF387C" w:rsidP="00461292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EF387C" w:rsidRPr="005B31EE" w14:paraId="53E0F7FD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68897AB4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Ostschweiz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3531AA" w14:textId="46F229D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20.89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(19.83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21.94)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BF44A2" w14:textId="1BF0A18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18.80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 xml:space="preserve"> (18.52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19.07)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B9010C" w14:textId="12A3CC3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2.09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</w:t>
            </w:r>
            <w:r w:rsidR="001E05CE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97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3.21)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6A0F7C" w14:textId="09ACB1C3" w:rsidR="00EF387C" w:rsidRPr="005B31EE" w:rsidRDefault="0012284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1E05CE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00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EF387C" w:rsidRPr="005B31EE" w14:paraId="2829F4FB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78968CFC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AB84DA" w14:textId="0A95FBC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20.60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(19.83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21.38)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1468D9" w14:textId="39F2F91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18.70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(18.41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18.98)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F073BE1" w14:textId="687128E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1.91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(1.05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2.76)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390E18F" w14:textId="594942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1E05CE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D542C9" w:rsidRPr="005B31EE">
              <w:rPr>
                <w:color w:val="000000"/>
                <w:sz w:val="20"/>
                <w:szCs w:val="20"/>
                <w:lang w:val="en-US"/>
              </w:rPr>
              <w:t>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01</w:t>
            </w:r>
          </w:p>
        </w:tc>
      </w:tr>
      <w:tr w:rsidR="00EF387C" w:rsidRPr="005B31EE" w14:paraId="4541DFCA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6CA80657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Zentralschweiz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5082A8D" w14:textId="733A620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18.35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(17.42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19.27)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55508EA" w14:textId="1F26C90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19.05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(18.78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19.31)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A43BA7F" w14:textId="587EECD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r w:rsidR="001E05CE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70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(-1.67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="001E05CE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26)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566A89" w14:textId="6A87C205" w:rsidR="00EF387C" w:rsidRPr="005B31EE" w:rsidRDefault="001E05CE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154</w:t>
            </w:r>
          </w:p>
        </w:tc>
      </w:tr>
      <w:tr w:rsidR="00EF387C" w:rsidRPr="005B31EE" w14:paraId="031ABA9B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0B330FF1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Nordwestschweiz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0F755EF" w14:textId="0F37178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17.44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(16.82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18.06)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BA8934E" w14:textId="501DC25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19.29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(19.01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19.57)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D27FD3D" w14:textId="5713DC4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-1.85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(-2.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53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1.18)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2AE833" w14:textId="0FE33804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2A3D1D6D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33758A20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Espace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Mittelland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F40C1D9" w14:textId="2FFC6EA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17.36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(16.87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17.85)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59729B" w14:textId="3CA0824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19.59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(19.28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19.89)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8E76CE" w14:textId="01F7872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-2.22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(-2.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82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1.63)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709626" w14:textId="6D170D1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1824750C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059EAE8D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39B036E" w14:textId="63496F1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19.90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(19.21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20.59)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CDF733E" w14:textId="6AC3197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18.79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(18.50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19.08)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54FB07" w14:textId="6DAF99E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1.11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1.89)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E2EE56D" w14:textId="285DDA1D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00</w:t>
            </w:r>
            <w:r w:rsidR="000E04FB" w:rsidRPr="005B31EE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EF387C" w:rsidRPr="005B31EE" w14:paraId="423E5CD8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49AB0DDF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Tessin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400CE9" w14:textId="4E3C640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24.89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(23.57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26.21)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3C2BE0" w14:textId="148F263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18.65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(18.38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18.91)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56BF30F" w14:textId="6BBF4B2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6.24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(4.88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7.60)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958799E" w14:textId="1BA2B40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2431D9E5" w14:textId="77777777" w:rsidTr="00461292">
        <w:trPr>
          <w:gridAfter w:val="1"/>
          <w:wAfter w:w="52" w:type="dxa"/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D7C9804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ICU admission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FE0D194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ED50BFB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E3987A1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0151775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EF387C" w:rsidRPr="005B31EE" w14:paraId="4B2000B0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2780D95F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Ostschweiz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51FC750" w14:textId="5859F22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25.83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(24.73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26.93)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E0B92" w14:textId="38C4619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29.98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(29.66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30.30)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7ED322" w14:textId="3B80782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-4.15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(-5.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34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2.97)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07672D4" w14:textId="7529ED5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3F1CC48A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25C73954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6EF19BD" w14:textId="77C7531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35.32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(34.40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36.24)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BB59C6" w14:textId="00BDC0E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28.53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(28.20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28.86)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6FF346" w14:textId="79AA302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6.79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 xml:space="preserve"> (5.77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7.81)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D47F19" w14:textId="1898916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1888BDD2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4DACAF89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Zentralschweiz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4D6E698" w14:textId="14968A7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34.90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(33.76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36.04)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3594E86" w14:textId="481B078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29.14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(28.83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29.45)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4266DE1" w14:textId="122DC00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5.76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(4.58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6.94)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22CAE" w14:textId="378E7D0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54884164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50E6D404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Nordwestschweiz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260762B" w14:textId="4FA6A4D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26.70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(25.98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27.42)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A22BDD" w14:textId="2D95DC6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30.13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(29.81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30.46)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796167" w14:textId="41531A0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-3.43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(-4.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23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2.64)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49A7507" w14:textId="781DCF2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4CF63281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0A418DD8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Espace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Mittelland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EB5C42" w14:textId="54EB051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24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17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(23.62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24.72)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3EF9B6" w14:textId="4999DC1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31.59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(31.23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31.95)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1FE9BA0" w14:textId="514F283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-7.42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(-8.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09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6.75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A5212B" w14:textId="0764BFA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194E0E84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1BFC6E6F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255D8F" w14:textId="6B02ABE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35.1</w:t>
            </w:r>
            <w:r w:rsidR="000E04FB" w:rsidRPr="005B31EE">
              <w:rPr>
                <w:color w:val="000000"/>
                <w:sz w:val="20"/>
                <w:szCs w:val="20"/>
                <w:lang w:val="en-US"/>
              </w:rPr>
              <w:t>5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(34.31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36.00)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830A7F" w14:textId="6F7026C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28.35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(28.01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28.68)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3671EB" w14:textId="0DD0153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6.80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(5.86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7.75)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BD1EA9" w14:textId="372E3CF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18245F60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628F9E9D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Tessin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AC4E3DF" w14:textId="544CE67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35.45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(33.98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36.91)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66BF00" w14:textId="0F9ACF8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29.24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(28.94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29.55)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BA2670" w14:textId="6B48857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6.21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(4.70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7.71)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615C73" w14:textId="1AFACAF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37BF0A17" w14:textId="77777777" w:rsidTr="00461292">
        <w:trPr>
          <w:gridAfter w:val="1"/>
          <w:wAfter w:w="52" w:type="dxa"/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6BB72C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Intubation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D5EEFE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E260706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3E83B10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2E8C0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EF387C" w:rsidRPr="005B31EE" w14:paraId="4CDFF7A1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36F2DF82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Ostschweiz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55F30" w14:textId="7B046F5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12.30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(11.50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13.09)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7D16990" w14:textId="218D4E1B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14.03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(13.79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14.27)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CB8AD5" w14:textId="284B8B7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-1.73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(-2.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59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87)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699FF32" w14:textId="060EED3E" w:rsidR="00EF387C" w:rsidRPr="005B31EE" w:rsidRDefault="005E2A84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00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</w:t>
            </w:r>
          </w:p>
        </w:tc>
      </w:tr>
      <w:tr w:rsidR="00EF387C" w:rsidRPr="005B31EE" w14:paraId="28C8FE49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472BCCDB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65EC093" w14:textId="213E2FA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17.32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(16.60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18.05)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0ED17F" w14:textId="24535CD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13.20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(12.96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13.45)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87C5FC" w14:textId="5D02DAC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4.12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(3.32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4.92)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6C32E03" w14:textId="5138381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587807C8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41CFFE27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Zentralschweiz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355EA85" w14:textId="199F752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11.35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(10.60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12.10)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212CDAD" w14:textId="2F8E4C7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14.06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(13.83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14.30)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694C20" w14:textId="76DFEF0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-2.71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(-3.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50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1.93)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09A3F38" w14:textId="05FB7ED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1F75017A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0FCF6597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Nordwestschweiz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27914D8" w14:textId="70066FD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14.11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(13.54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14.68)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2164C8" w14:textId="0B703B5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13.80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(13.56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14.05)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E241CFC" w14:textId="26BBE559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31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br/>
              <w:t>(-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31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93)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78983C" w14:textId="1C3DD972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3</w:t>
            </w:r>
            <w:r w:rsidR="00087D8C" w:rsidRPr="005B31EE">
              <w:rPr>
                <w:color w:val="000000"/>
                <w:sz w:val="20"/>
                <w:szCs w:val="20"/>
                <w:lang w:val="en-US"/>
              </w:rPr>
              <w:t>30</w:t>
            </w:r>
          </w:p>
        </w:tc>
      </w:tr>
      <w:tr w:rsidR="00EF387C" w:rsidRPr="005B31EE" w14:paraId="0058E1B7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66C66A54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Espace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Mittelland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E9FD84" w14:textId="3171E6F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11.91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(11.50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12.33)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FAFAB75" w14:textId="4DF489F6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14.57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(14.30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14.84)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51A709" w14:textId="51255DE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-2.66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(-3.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16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2.15)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81BDBE" w14:textId="58E014B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24EA61DB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6CD7EC17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2891A8E" w14:textId="5B24B91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15.91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(15.26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16.56)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0CC8689" w14:textId="32CE8CE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13.41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(13.16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13.66)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522483" w14:textId="7C555DA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2.50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(1.77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3.23)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74FA143" w14:textId="1C9A6F5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2E4CA721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4EB8D238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Tessin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3658902" w14:textId="3DF1CB7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15.60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(14.45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16.75)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945E354" w14:textId="372FD6F8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13.76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(13.53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13.99)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92EB992" w14:textId="1C37147A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1.84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66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3.02)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0920EBF" w14:textId="6BAE8737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002</w:t>
            </w:r>
          </w:p>
        </w:tc>
      </w:tr>
      <w:tr w:rsidR="00EF387C" w:rsidRPr="005B31EE" w14:paraId="76761C11" w14:textId="77777777" w:rsidTr="00461292">
        <w:trPr>
          <w:gridAfter w:val="1"/>
          <w:wAfter w:w="52" w:type="dxa"/>
          <w:trHeight w:val="30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B46CA3" w14:textId="77777777" w:rsidR="00EF387C" w:rsidRPr="005B31EE" w:rsidRDefault="00EF387C" w:rsidP="00461292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30-day readmission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DB88647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041C32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7BA9229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B863398" w14:textId="77777777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</w:p>
        </w:tc>
      </w:tr>
      <w:tr w:rsidR="00EF387C" w:rsidRPr="005B31EE" w14:paraId="21FDB7BD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2C1FADD1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Ostschweiz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65BE54B" w14:textId="53C1ED13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10.24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 xml:space="preserve"> (09.49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11.00)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785B32" w14:textId="06120EDF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10.35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(10.13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10.57)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A4F44B1" w14:textId="72DC32A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92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71)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E0ADE45" w14:textId="26AE1FE3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80</w:t>
            </w:r>
            <w:r w:rsidR="0012284C" w:rsidRPr="005B31EE">
              <w:rPr>
                <w:color w:val="000000"/>
                <w:sz w:val="20"/>
                <w:szCs w:val="20"/>
                <w:lang w:val="en-US"/>
              </w:rPr>
              <w:t>6</w:t>
            </w:r>
          </w:p>
        </w:tc>
      </w:tr>
      <w:tr w:rsidR="00EF387C" w:rsidRPr="005B31EE" w14:paraId="410C2485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1D7E89C1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lastRenderedPageBreak/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A777E84" w14:textId="3CD1A7A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10.63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(10.06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11.21)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53D59C7" w14:textId="2EDD811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10.28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(10.05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10.50)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DAA209A" w14:textId="26237E3C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36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br/>
              <w:t>(-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29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1.00)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2B190C9" w14:textId="0109FDDE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277</w:t>
            </w:r>
          </w:p>
        </w:tc>
      </w:tr>
      <w:tr w:rsidR="00EF387C" w:rsidRPr="005B31EE" w14:paraId="7D34DAD1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09E1D052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Zentralschweiz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70190A3" w14:textId="4170FCD1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9.65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(8.95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10.36)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216958E" w14:textId="240CBD2D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10.39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(10.18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10.61)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7744858" w14:textId="7A43920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74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(-1.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48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="00734271"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308370D" w14:textId="775CDC2D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04</w:t>
            </w:r>
            <w:r w:rsidR="005E2A84" w:rsidRPr="005B31EE">
              <w:rPr>
                <w:color w:val="000000"/>
                <w:sz w:val="20"/>
                <w:szCs w:val="20"/>
                <w:lang w:val="en-US"/>
              </w:rPr>
              <w:t>9</w:t>
            </w:r>
          </w:p>
        </w:tc>
      </w:tr>
      <w:tr w:rsidR="00EF387C" w:rsidRPr="005B31EE" w14:paraId="4FB19493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6FBB6FBF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Nordwestschweiz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4BADAEA" w14:textId="6B3CF95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10.88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(10.37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11.39)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F6D0579" w14:textId="255F389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10.23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(10.01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10.45)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477AADA" w14:textId="705C4B7A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65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br/>
              <w:t>(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09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1.21)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DE25A5D" w14:textId="4077A2D5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022</w:t>
            </w:r>
          </w:p>
        </w:tc>
      </w:tr>
      <w:tr w:rsidR="00EF387C" w:rsidRPr="005B31EE" w14:paraId="7CB80E60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6A9DAFBB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Espace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Mittelland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E6B7B17" w14:textId="070CF42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10.46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(10.04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10.88)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3C5DF93F" w14:textId="2EE8CA5E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10.29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(10.05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10.53)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C2FC232" w14:textId="263A6CEF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17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br/>
              <w:t>(-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32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66)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F39EFF9" w14:textId="48AEADC1" w:rsidR="00EF387C" w:rsidRPr="005B31EE" w:rsidRDefault="00734271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="00EF387C" w:rsidRPr="005B31EE">
              <w:rPr>
                <w:color w:val="000000"/>
                <w:sz w:val="20"/>
                <w:szCs w:val="20"/>
                <w:lang w:val="en-US"/>
              </w:rPr>
              <w:t>493</w:t>
            </w:r>
          </w:p>
        </w:tc>
      </w:tr>
      <w:tr w:rsidR="00EF387C" w:rsidRPr="005B31EE" w14:paraId="2BD156A0" w14:textId="77777777" w:rsidTr="00461292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3C0C80CC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6B5D8C4" w14:textId="48D7800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8.45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(7.97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8.92)</w:t>
            </w:r>
          </w:p>
        </w:tc>
        <w:tc>
          <w:tcPr>
            <w:tcW w:w="2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4949BC0E" w14:textId="6164AB7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10.76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(10.53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11.00)</w:t>
            </w:r>
          </w:p>
        </w:tc>
        <w:tc>
          <w:tcPr>
            <w:tcW w:w="1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2CC051A9" w14:textId="591DE5F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-2.31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(-2.</w:t>
            </w:r>
            <w:proofErr w:type="gramStart"/>
            <w:r w:rsidRPr="005B31EE">
              <w:rPr>
                <w:color w:val="000000"/>
                <w:sz w:val="20"/>
                <w:szCs w:val="20"/>
                <w:lang w:val="en-US"/>
              </w:rPr>
              <w:t>87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-</w:t>
            </w:r>
            <w:proofErr w:type="gramEnd"/>
            <w:r w:rsidRPr="005B31EE">
              <w:rPr>
                <w:color w:val="000000"/>
                <w:sz w:val="20"/>
                <w:szCs w:val="20"/>
                <w:lang w:val="en-US"/>
              </w:rPr>
              <w:t>1.76)</w:t>
            </w: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9097B70" w14:textId="46A026A2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EF387C" w:rsidRPr="005B31EE" w14:paraId="2627B916" w14:textId="77777777" w:rsidTr="00AF553A">
        <w:trPr>
          <w:gridAfter w:val="1"/>
          <w:wAfter w:w="52" w:type="dxa"/>
          <w:trHeight w:val="450"/>
        </w:trPr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  <w:hideMark/>
          </w:tcPr>
          <w:p w14:paraId="18F4F0EC" w14:textId="77777777" w:rsidR="00EF387C" w:rsidRPr="005B31EE" w:rsidRDefault="00EF387C" w:rsidP="00461292">
            <w:pPr>
              <w:ind w:firstLineChars="100" w:firstLine="200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  <w:lang w:val="en-US"/>
              </w:rPr>
              <w:t>Tessin</w:t>
            </w:r>
            <w:proofErr w:type="spellEnd"/>
            <w:r w:rsidRPr="005B31EE">
              <w:rPr>
                <w:color w:val="000000"/>
                <w:sz w:val="20"/>
                <w:szCs w:val="20"/>
                <w:lang w:val="en-US"/>
              </w:rPr>
              <w:t>"</w:t>
            </w:r>
          </w:p>
        </w:tc>
        <w:tc>
          <w:tcPr>
            <w:tcW w:w="15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07CB5B70" w14:textId="231138EC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14.19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(13.04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15.34)</w:t>
            </w:r>
          </w:p>
        </w:tc>
        <w:tc>
          <w:tcPr>
            <w:tcW w:w="22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F7F9907" w14:textId="7AA66785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10.13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(9.93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10.34)</w:t>
            </w:r>
          </w:p>
        </w:tc>
        <w:tc>
          <w:tcPr>
            <w:tcW w:w="164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7D1E6400" w14:textId="247738D9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4.05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  <w:t>(2.88</w:t>
            </w:r>
            <w:r w:rsidR="00430065" w:rsidRPr="005B31EE">
              <w:rPr>
                <w:color w:val="000000"/>
                <w:sz w:val="20"/>
                <w:szCs w:val="20"/>
                <w:lang w:val="en-US"/>
              </w:rPr>
              <w:t>,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5.23)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11EF58A0" w14:textId="01D9E8E0" w:rsidR="00EF387C" w:rsidRPr="005B31EE" w:rsidRDefault="00EF387C" w:rsidP="00461292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  <w:lang w:val="en-US"/>
              </w:rPr>
              <w:t>.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001</w:t>
            </w:r>
          </w:p>
        </w:tc>
      </w:tr>
      <w:tr w:rsidR="00AF553A" w:rsidRPr="005B31EE" w14:paraId="7CF13027" w14:textId="77777777" w:rsidTr="00AF553A">
        <w:trPr>
          <w:gridAfter w:val="1"/>
          <w:wAfter w:w="52" w:type="dxa"/>
          <w:trHeight w:val="450"/>
        </w:trPr>
        <w:tc>
          <w:tcPr>
            <w:tcW w:w="8968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80" w:type="dxa"/>
              <w:bottom w:w="0" w:type="dxa"/>
              <w:right w:w="15" w:type="dxa"/>
            </w:tcMar>
            <w:vAlign w:val="bottom"/>
          </w:tcPr>
          <w:p w14:paraId="00955BD8" w14:textId="56802E15" w:rsidR="00AF553A" w:rsidRPr="005B31EE" w:rsidRDefault="00AF553A" w:rsidP="00AF553A">
            <w:pPr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Data are % (95% CI) except for p value colum</w:t>
            </w:r>
            <w:r w:rsidR="00E51A4A" w:rsidRPr="005B31EE">
              <w:rPr>
                <w:color w:val="000000"/>
                <w:sz w:val="20"/>
                <w:szCs w:val="20"/>
                <w:lang w:val="en-US"/>
              </w:rPr>
              <w:t>n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. Positive ARD indicate an increased risk for the named endpoint in this region (R1) compared to all other regions except for this one (R0). Negative ARD indicate a lower risk in this region. AAR = adjusted absolute risk, ARD = adjusted risk difference, ref = reference, ICU = intensive care unit</w:t>
            </w:r>
          </w:p>
        </w:tc>
      </w:tr>
      <w:tr w:rsidR="00EF387C" w:rsidRPr="005B31EE" w14:paraId="7E35503F" w14:textId="77777777" w:rsidTr="00461292">
        <w:trPr>
          <w:trHeight w:val="315"/>
        </w:trPr>
        <w:tc>
          <w:tcPr>
            <w:tcW w:w="9020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65EE335C" w14:textId="77777777" w:rsidR="00EF387C" w:rsidRPr="005B31EE" w:rsidRDefault="00EF387C" w:rsidP="0030165C">
            <w:pPr>
              <w:spacing w:line="48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E547C71" w14:textId="77777777" w:rsidR="00EF387C" w:rsidRPr="005B31EE" w:rsidRDefault="00EF387C">
      <w:pPr>
        <w:rPr>
          <w:sz w:val="20"/>
          <w:szCs w:val="20"/>
          <w:lang w:val="en-US"/>
        </w:rPr>
      </w:pPr>
      <w:r w:rsidRPr="005B31EE">
        <w:rPr>
          <w:sz w:val="20"/>
          <w:szCs w:val="20"/>
          <w:lang w:val="en-US"/>
        </w:rPr>
        <w:br w:type="page"/>
      </w:r>
    </w:p>
    <w:tbl>
      <w:tblPr>
        <w:tblW w:w="889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6"/>
        <w:gridCol w:w="1720"/>
        <w:gridCol w:w="1997"/>
        <w:gridCol w:w="1978"/>
        <w:gridCol w:w="1524"/>
        <w:gridCol w:w="76"/>
      </w:tblGrid>
      <w:tr w:rsidR="00375DAE" w:rsidRPr="005B31EE" w14:paraId="579A1D95" w14:textId="77777777" w:rsidTr="00461292">
        <w:trPr>
          <w:gridAfter w:val="1"/>
          <w:wAfter w:w="76" w:type="dxa"/>
          <w:trHeight w:val="980"/>
        </w:trPr>
        <w:tc>
          <w:tcPr>
            <w:tcW w:w="881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36E91E" w14:textId="7937F505" w:rsidR="00375DAE" w:rsidRPr="005B31EE" w:rsidRDefault="001565A1" w:rsidP="00D542C9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lastRenderedPageBreak/>
              <w:t>S</w:t>
            </w:r>
            <w:r w:rsidR="00D04B0E"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5</w:t>
            </w: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Table.</w:t>
            </w:r>
            <w:r w:rsidR="00375DAE"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Adjusted absolute risk by region of Switzerland and time of admission</w:t>
            </w:r>
          </w:p>
        </w:tc>
      </w:tr>
      <w:tr w:rsidR="00375DAE" w:rsidRPr="005B31EE" w14:paraId="1CAA6159" w14:textId="77777777" w:rsidTr="00461292">
        <w:trPr>
          <w:trHeight w:val="7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DB65E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FA1ACC" w14:textId="77777777" w:rsidR="00375DAE" w:rsidRPr="005B31EE" w:rsidRDefault="00375DAE" w:rsidP="00D542C9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Adjusted absolute risk [AAR] of named region = R1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E2FE77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Adjusted absolute risk [AAR] of all regions except R1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= R0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490CD2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Absolute risk difference [ARD]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br/>
            </w:r>
            <w:r w:rsidRPr="005B31EE">
              <w:rPr>
                <w:b/>
                <w:bCs/>
                <w:color w:val="000000"/>
                <w:sz w:val="20"/>
                <w:szCs w:val="20"/>
                <w:lang w:val="en-US"/>
              </w:rPr>
              <w:t>ARD = R1 - R0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DBC37" w14:textId="77777777" w:rsidR="00375DAE" w:rsidRPr="005B31EE" w:rsidRDefault="00375DAE" w:rsidP="00D54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p-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</w:rPr>
              <w:t>value</w:t>
            </w:r>
            <w:proofErr w:type="spellEnd"/>
          </w:p>
        </w:tc>
      </w:tr>
      <w:tr w:rsidR="00375DAE" w:rsidRPr="005B31EE" w14:paraId="2E450C8C" w14:textId="77777777" w:rsidTr="00461292">
        <w:trPr>
          <w:trHeight w:val="12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653A" w14:textId="77777777" w:rsidR="00375DAE" w:rsidRPr="005B31EE" w:rsidRDefault="00375DAE" w:rsidP="00D542C9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E9505C" w14:textId="77777777" w:rsidR="00375DAE" w:rsidRPr="005B31EE" w:rsidRDefault="00375DAE" w:rsidP="00D542C9">
            <w:pPr>
              <w:rPr>
                <w:sz w:val="20"/>
                <w:szCs w:val="20"/>
              </w:rPr>
            </w:pP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BCE803" w14:textId="77777777" w:rsidR="00375DAE" w:rsidRPr="005B31EE" w:rsidRDefault="00375DAE" w:rsidP="00D54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D880A" w14:textId="77777777" w:rsidR="00375DAE" w:rsidRPr="005B31EE" w:rsidRDefault="00375DAE" w:rsidP="00D542C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DF8D660" w14:textId="77777777" w:rsidR="00375DAE" w:rsidRPr="005B31EE" w:rsidRDefault="00375DAE" w:rsidP="00D542C9">
            <w:pPr>
              <w:jc w:val="center"/>
              <w:rPr>
                <w:sz w:val="20"/>
                <w:szCs w:val="20"/>
              </w:rPr>
            </w:pPr>
          </w:p>
        </w:tc>
      </w:tr>
      <w:tr w:rsidR="00375DAE" w:rsidRPr="005B31EE" w14:paraId="3EA4B8C0" w14:textId="77777777" w:rsidTr="00CB54F1">
        <w:trPr>
          <w:trHeight w:val="340"/>
        </w:trPr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F3160" w14:textId="2DB940BF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In</w:t>
            </w:r>
            <w:r w:rsidR="00D542C9" w:rsidRPr="005B31EE">
              <w:rPr>
                <w:b/>
                <w:bCs/>
                <w:color w:val="000000"/>
                <w:sz w:val="20"/>
                <w:szCs w:val="20"/>
              </w:rPr>
              <w:t>-</w:t>
            </w:r>
            <w:r w:rsidRPr="005B31EE">
              <w:rPr>
                <w:b/>
                <w:bCs/>
                <w:color w:val="000000"/>
                <w:sz w:val="20"/>
                <w:szCs w:val="20"/>
              </w:rPr>
              <w:t>hospital mortality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5F389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2CA96E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6CD8EC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AA83C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75DAE" w:rsidRPr="005B31EE" w14:paraId="305E5C21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00FAB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"Ostschweiz"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5E0C0" w14:textId="55C624A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20.77 (19.43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22.11)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BE01E" w14:textId="6FED53A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19.01 (18.65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19.36)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A1CBD8" w14:textId="0C4ED1E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1.76 (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33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3.19)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5FB81" w14:textId="1FC79997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01</w:t>
            </w:r>
            <w:r w:rsidR="00915164" w:rsidRPr="005B31EE">
              <w:rPr>
                <w:color w:val="000000"/>
                <w:sz w:val="20"/>
                <w:szCs w:val="20"/>
              </w:rPr>
              <w:t>6</w:t>
            </w:r>
          </w:p>
        </w:tc>
      </w:tr>
      <w:tr w:rsidR="00375DAE" w:rsidRPr="005B31EE" w14:paraId="16FCABA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136C8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9F537F" w14:textId="2D18D01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18.09 (16.02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20.17)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31BDB" w14:textId="1CF84CA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17.72 (17.16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18.27)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608FE6" w14:textId="7C74A1C3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38 (-1.82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2.58)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D679C" w14:textId="475C02E2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73</w:t>
            </w:r>
            <w:r w:rsidR="004E6F49" w:rsidRPr="005B31EE">
              <w:rPr>
                <w:color w:val="000000"/>
                <w:sz w:val="20"/>
                <w:szCs w:val="20"/>
              </w:rPr>
              <w:t>6</w:t>
            </w:r>
          </w:p>
        </w:tc>
      </w:tr>
      <w:tr w:rsidR="00375DAE" w:rsidRPr="005B31EE" w14:paraId="01FA7EE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219A7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F22C3" w14:textId="142DF94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24.75 (21.91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27.58)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57FDC" w14:textId="0D6B9E4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19.58 (18.90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20.25)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6FFC6" w14:textId="519C6A4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5.17 (2.17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8.16)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DF3B81" w14:textId="2FE77E74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</w:t>
            </w:r>
            <w:r w:rsidR="004E6F49" w:rsidRPr="005B31E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75DAE" w:rsidRPr="005B31EE" w14:paraId="54D5473A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36938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84225" w14:textId="139D37E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21.39 (20.34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22.43)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1E43C7" w14:textId="08064F3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18.82 (18.45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19.18)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B004D" w14:textId="4AA887C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2.57 (1.43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3.72)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77DE4" w14:textId="796A03D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7079EB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A6D24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D9B53A" w14:textId="02F4935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19.46 (18.00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20.92)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A3FED" w14:textId="70940DE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17.34 (16.74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17.94)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431003" w14:textId="79AD5EB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2.12 (</w:t>
            </w:r>
            <w:r w:rsidR="00801C4D" w:rsidRPr="005B31EE">
              <w:rPr>
                <w:color w:val="000000"/>
                <w:sz w:val="20"/>
                <w:szCs w:val="20"/>
              </w:rPr>
              <w:t>0</w:t>
            </w:r>
            <w:r w:rsidR="008A5417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45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3.79)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C9FD50" w14:textId="73220F2B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01</w:t>
            </w:r>
            <w:r w:rsidR="00801C4D" w:rsidRPr="005B31E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75DAE" w:rsidRPr="005B31EE" w14:paraId="6B882490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606BE1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1786C1" w14:textId="7F02ED1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19.90 (18.02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21.78)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99893C" w14:textId="6BF7E64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20.05 (19.34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20.76)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328495" w14:textId="4EFCAA4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15 (-2.24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1.93)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53466" w14:textId="7CACCA25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884</w:t>
            </w:r>
          </w:p>
        </w:tc>
      </w:tr>
      <w:tr w:rsidR="00375DAE" w:rsidRPr="005B31EE" w14:paraId="75CF1C0C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EF9DB9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"Zentralschweiz"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B452" w14:textId="696DB67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18.41 (17.21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19.61)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CA022" w14:textId="282EF13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19.25 (18.90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19.59)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7F2DF" w14:textId="6478B69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84 (-2.09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42)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D2988" w14:textId="0BD3F271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191</w:t>
            </w:r>
          </w:p>
        </w:tc>
      </w:tr>
      <w:tr w:rsidR="00375DAE" w:rsidRPr="005B31EE" w14:paraId="693FD844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73E9CE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DD379C" w14:textId="302AFEE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16.82 (14.97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18.67)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AB4938" w14:textId="36CA4E8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17.83 (17.29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18.37)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4B267" w14:textId="0480188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-1.01 (-2.94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93)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CD0B8" w14:textId="5D089C69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30</w:t>
            </w:r>
            <w:r w:rsidR="00491C6B" w:rsidRPr="005B31EE">
              <w:rPr>
                <w:color w:val="000000"/>
                <w:sz w:val="20"/>
                <w:szCs w:val="20"/>
              </w:rPr>
              <w:t>8</w:t>
            </w:r>
          </w:p>
        </w:tc>
      </w:tr>
      <w:tr w:rsidR="00375DAE" w:rsidRPr="005B31EE" w14:paraId="01E71A46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89619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31E6A" w14:textId="5AE9F12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20.11 (17.82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22.41)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32A07A" w14:textId="388A19C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20.02 (19.36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20.69)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43253E" w14:textId="4E8D3B26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09 (-2.30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2.49)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F8627D" w14:textId="2E654D4D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939</w:t>
            </w:r>
          </w:p>
        </w:tc>
      </w:tr>
      <w:tr w:rsidR="00375DAE" w:rsidRPr="005B31EE" w14:paraId="13DCA893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7A023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"Nordwestschweiz"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F714BD" w14:textId="529235F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17.11 (16.32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17.90)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E38614" w14:textId="49DA1CC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19.58 (19.22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19.95)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9B8AEC" w14:textId="043A773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-2.47 (-3.34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-1.60)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2D81E2" w14:textId="3798DD3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1662BFE7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D158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DACA72" w14:textId="22F597E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17.59 (16.31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18.87)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95816E" w14:textId="065A939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17.78 (17.21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18.35)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34948" w14:textId="758C3CF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19 (-1.59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1.21)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6F0D6C" w14:textId="7E6BB423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790</w:t>
            </w:r>
          </w:p>
        </w:tc>
      </w:tr>
      <w:tr w:rsidR="00375DAE" w:rsidRPr="005B31EE" w14:paraId="0DF311AA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8C853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9F5F6" w14:textId="66DDBA7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18.41 (16.85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19.97)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DC817" w14:textId="6621655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20.33 (19.63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21.03)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1FF95" w14:textId="649D22F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-1.92 (-3.63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21)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6E02E" w14:textId="04EA9A28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02</w:t>
            </w:r>
            <w:r w:rsidR="00432272" w:rsidRPr="005B31EE">
              <w:rPr>
                <w:color w:val="000000"/>
                <w:sz w:val="20"/>
                <w:szCs w:val="20"/>
              </w:rPr>
              <w:t>8</w:t>
            </w:r>
          </w:p>
        </w:tc>
      </w:tr>
      <w:tr w:rsidR="00375DAE" w:rsidRPr="005B31EE" w14:paraId="1AB37973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96F24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"Espace Mittelland"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97D63" w14:textId="7731151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17.74 (17.10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18.39)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C197B" w14:textId="676CA66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19.70 (19.31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20.10)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A4758" w14:textId="36282C0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-1.96 (-2.72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-1.19)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FD5A2" w14:textId="2A8250E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2E1141D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70332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28DE0" w14:textId="2B45584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15.70 (14.69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16.71)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1995D4" w14:textId="49372DD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18.46 (17.84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19.08)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5BC7B" w14:textId="2969173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-2.77 (-3.98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-1.56)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6CAC0D" w14:textId="65660FC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40896430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16D99F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79BC6" w14:textId="736EB83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18.22 (17.01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19.42)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0FF42A" w14:textId="6D50F9D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20.72 (19.96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21.49)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16C534" w14:textId="6476D12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-2.51 (-3.96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-1.06)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81C7B" w14:textId="17787740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2D30B79B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5668B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BCBEC" w14:textId="776E353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20.30 (19.41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21.18)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AE616" w14:textId="285C9CB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18.92 (18.54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19.30)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9D386" w14:textId="6A40185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1.38 (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38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2.38)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4AD80" w14:textId="038394F1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007</w:t>
            </w:r>
          </w:p>
        </w:tc>
      </w:tr>
      <w:tr w:rsidR="00375DAE" w:rsidRPr="005B31EE" w14:paraId="66BCA3B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008050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475015" w14:textId="7B59ED4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18.32 (16.84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19.79)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D8195D" w14:textId="2D466AE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17.64 (17.05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18.22)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51AF32" w14:textId="543CBA7C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68 (-</w:t>
            </w: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96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2.33)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BAE3A9" w14:textId="2B6896C4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416</w:t>
            </w:r>
          </w:p>
        </w:tc>
      </w:tr>
      <w:tr w:rsidR="00375DAE" w:rsidRPr="005B31EE" w14:paraId="34299B7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1445F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08E6BF" w14:textId="0F3AA4A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20.53 (18.83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22.23)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91F80" w14:textId="404F0A8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19.92 (19.19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20.64)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A63E9" w14:textId="50CC863A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62 (-1.30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2.54)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27EFDC" w14:textId="666CAB0D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52</w:t>
            </w:r>
            <w:r w:rsidR="008F48A2" w:rsidRPr="005B31EE">
              <w:rPr>
                <w:color w:val="000000"/>
                <w:sz w:val="20"/>
                <w:szCs w:val="20"/>
              </w:rPr>
              <w:t>9</w:t>
            </w:r>
          </w:p>
        </w:tc>
      </w:tr>
      <w:tr w:rsidR="00375DAE" w:rsidRPr="005B31EE" w14:paraId="79047C2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3E2E8C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"Tessin"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C9689" w14:textId="46A7443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24.47 (22.80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26.14)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7F244" w14:textId="28799A8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18.87 (18.52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19.21)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95F525" w14:textId="1BEAEC3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5.60 (3.89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7.32)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EA4923" w14:textId="32AC59F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2E75DA0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B1BF0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B9C21" w14:textId="6F1CBC9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23.90 (21.04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26.75)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184F1" w14:textId="0EC5B26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17.42 (16.89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17.96)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05DB36" w14:textId="620B27D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6.47 (3.55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9.40)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748EF" w14:textId="6853110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F81127B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948C1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8FFA4" w14:textId="315D080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27.85 (24.55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31.14)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63DCDE" w14:textId="4129397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19.55 (18.89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20.20)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D0386" w14:textId="6A2DAAF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8.30 (4.91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11.69)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CF21C" w14:textId="4C2ACC2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37783BC1" w14:textId="77777777" w:rsidTr="00CB54F1">
        <w:trPr>
          <w:trHeight w:val="340"/>
        </w:trPr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EF19F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 xml:space="preserve">ICU </w:t>
            </w:r>
            <w:proofErr w:type="spellStart"/>
            <w:r w:rsidRPr="005B31EE">
              <w:rPr>
                <w:b/>
                <w:bCs/>
                <w:color w:val="000000"/>
                <w:sz w:val="20"/>
                <w:szCs w:val="20"/>
              </w:rPr>
              <w:t>admission</w:t>
            </w:r>
            <w:proofErr w:type="spellEnd"/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781AD4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A2E73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E04C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D9A61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75DAE" w:rsidRPr="005B31EE" w14:paraId="5FBD1E2D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84014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"Ostschweiz"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EEEB1A" w14:textId="46A7D41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23.26 (21.92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24.60)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BE01E2" w14:textId="7CB917B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28.53 (28.12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28.95)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5B3935" w14:textId="63D8434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-5.27 (-6.72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-3.82)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E74A2" w14:textId="777EFE7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6CB60E57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3B8E71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D48D0D" w14:textId="6B0E0C5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31.67 (29.09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34.24)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3D2E9" w14:textId="421FAC7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33.16 (32.48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33.84)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2F0E69" w14:textId="153E287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-1.49 (-4.21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1.23)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489CD9" w14:textId="5DF6583A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283</w:t>
            </w:r>
          </w:p>
        </w:tc>
      </w:tr>
      <w:tr w:rsidR="00375DAE" w:rsidRPr="005B31EE" w14:paraId="633B71FA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113D2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722EA4" w14:textId="324CED1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27.98 (25.18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30.77)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740AC4" w14:textId="60492DF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30.80 (30.01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31.59)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CDDC18" w14:textId="5DCDD2E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-2.83 (-5.82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734271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144DB" w14:textId="4EA3A048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06</w:t>
            </w:r>
            <w:r w:rsidR="00504E50" w:rsidRPr="005B31EE">
              <w:rPr>
                <w:color w:val="000000"/>
                <w:sz w:val="20"/>
                <w:szCs w:val="20"/>
              </w:rPr>
              <w:t>4</w:t>
            </w:r>
          </w:p>
        </w:tc>
      </w:tr>
      <w:tr w:rsidR="00375DAE" w:rsidRPr="005B31EE" w14:paraId="7D3942D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07DBA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3436B8" w14:textId="63335BD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34.57 (33.34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35.79)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3E4EC" w14:textId="7D028BB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26.89 (26.47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27.30)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1EE6E" w14:textId="1232B10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7.68 (6.35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9.02)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F4AA62" w14:textId="60857FF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6DBABBE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56E99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lastRenderedPageBreak/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0A43E" w14:textId="30A8DB2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37.11 (35.30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38.93)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9D55D" w14:textId="7F3565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32.11 (31.38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32.84)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1B0769" w14:textId="5875473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5.00 (2.94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7.06)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80A94" w14:textId="6D6A966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67F8479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C6D16D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D140B" w14:textId="2C4D6BA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35.86 (33.59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38.13)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D6D4D9" w14:textId="322B7C3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29.58 (28.77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30.39)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B03D36" w14:textId="2C63961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6.28 (3.78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8.</w:t>
            </w:r>
            <w:r w:rsidR="00AB6B01" w:rsidRPr="005B31EE">
              <w:rPr>
                <w:color w:val="000000"/>
                <w:sz w:val="20"/>
                <w:szCs w:val="20"/>
              </w:rPr>
              <w:t>78</w:t>
            </w:r>
            <w:r w:rsidRPr="005B31EE">
              <w:rPr>
                <w:color w:val="000000"/>
                <w:sz w:val="20"/>
                <w:szCs w:val="20"/>
              </w:rPr>
              <w:t>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28F2D3" w14:textId="5E47ADD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2D153C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EFFE6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"Zentralschweiz"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0BF7C5" w14:textId="136ABF8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33.66 (32.20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35.13)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CF28C" w14:textId="7B2F72D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27.52 (27.13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27.91)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619E41" w14:textId="6EF4855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6.14 (4.62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7.67)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0102B2" w14:textId="18423E8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4C25E3E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7254C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EBD22" w14:textId="5943B37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38.09 (35.69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40.48)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9AAA1B" w14:textId="1C19E04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32.61 (31.95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33.27)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7C7EBE" w14:textId="0E75853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5.48 (2.99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7.97)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6E397" w14:textId="74A2D5F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6278263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A52321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19FC0" w14:textId="09E0489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35.18 (32.44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37.91)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A5EC5" w14:textId="36B26FC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30.14 (29.37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30.90)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27320" w14:textId="7CD1BF2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5.04 (2.20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7.88)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75803" w14:textId="25F790FE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</w:t>
            </w:r>
            <w:r w:rsidR="00350B23" w:rsidRPr="005B31E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75DAE" w:rsidRPr="005B31EE" w14:paraId="59FD642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EA528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"Nordwestschweiz"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2CA91" w14:textId="1238A16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24.86 (23.95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25.77)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2111D" w14:textId="6718BA8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28.59 (28.17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29.00)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6769B7" w14:textId="097CA84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-3.73 (-4.73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-2.72)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F65B4" w14:textId="0DA6571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60FA9FE6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85474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CCE4FF" w14:textId="2793145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30.01 (28.46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31.56)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79D1F7" w14:textId="74CB9C5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33.62 (32.92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34.32)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78EDF0" w14:textId="5CD8522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-3.61 (-5.31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-1.91)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CD7AC" w14:textId="6304DBF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5AF70AD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52029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3F840F" w14:textId="07B32DA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28.54 (26.73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30.35)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A1203" w14:textId="1A9AB8E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30.92 (30.11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31.72)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51B969" w14:textId="67CC4E3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-2.38 (-4.36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</w:t>
            </w:r>
            <w:r w:rsidR="001F3549" w:rsidRPr="005B31EE">
              <w:rPr>
                <w:color w:val="000000"/>
                <w:sz w:val="20"/>
                <w:szCs w:val="20"/>
              </w:rPr>
              <w:t>0</w:t>
            </w:r>
            <w:r w:rsidRPr="005B31EE">
              <w:rPr>
                <w:color w:val="000000"/>
                <w:sz w:val="20"/>
                <w:szCs w:val="20"/>
              </w:rPr>
              <w:t>.40)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42AD17" w14:textId="4C786E9F" w:rsidR="00375DAE" w:rsidRPr="005B31EE" w:rsidRDefault="00734271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01</w:t>
            </w:r>
            <w:r w:rsidR="001F3549" w:rsidRPr="005B31EE">
              <w:rPr>
                <w:color w:val="000000"/>
                <w:sz w:val="20"/>
                <w:szCs w:val="20"/>
              </w:rPr>
              <w:t>9</w:t>
            </w:r>
          </w:p>
        </w:tc>
      </w:tr>
      <w:tr w:rsidR="00375DAE" w:rsidRPr="005B31EE" w14:paraId="4AA013C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6EE5C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"Espace Mittelland"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D3119E" w14:textId="1F892CC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23.10 (22.40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23.80)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57BE34" w14:textId="7E8DF54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29.79 (29.34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30.25)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8A8A2" w14:textId="04EE05F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-6.69 (-7.54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-5.84)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DA1D3B" w14:textId="70F724F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09A68127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22E393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16B80" w14:textId="4978935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27</w:t>
            </w:r>
            <w:r w:rsidR="003702CC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20 (26.00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28.40)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05D2F6" w14:textId="146DB5B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35.18 (34.41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35.94)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7AE975" w14:textId="5D643CF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-7.97 (-9.43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-6.52)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AE8ED" w14:textId="519412B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57161ABC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5595C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1EDFE" w14:textId="61A1850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23.74 (22.43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25.06)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25BA" w14:textId="10E6D93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33.16 (32.27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34.05)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84589" w14:textId="38ECE2A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-9.42 (-11.04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-7.81)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806101" w14:textId="3EB6567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5173FB46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810E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BFB900" w14:textId="4540736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32.89 (31.84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33.95)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8F057" w14:textId="08F4123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26.86 (26.43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27.29)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93469" w14:textId="41F4CA9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6.04 (4.85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7.23)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C9530" w14:textId="7746BBF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2A05262A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B860B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23720" w14:textId="642E156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38.94 (37.08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40.81)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99AC61" w14:textId="0249DBF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31.83 (31.11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32.55)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6D257" w14:textId="3286140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7.11 (5.04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9.19)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029EC" w14:textId="4929B1D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449568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5F486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D2754B" w14:textId="74B2B26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38.44 (36.32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40.56)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EABC6D" w14:textId="642F7EC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28.86 (28.04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29.67)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B76F0" w14:textId="572C429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9.58 (7.22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11.95)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1ED11E" w14:textId="51A1C1A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734271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44918F5C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891870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"Tessin"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7B5EB8" w14:textId="5937FCE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33.22 (31.37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35.06)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DB77A" w14:textId="0101359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27.68 (27.29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28.07)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A475E6" w14:textId="4E4DA51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5.54 (3.63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7.44)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4BC357" w14:textId="7CB942C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0729449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5A373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C4340" w14:textId="2A170AB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41.47 (38.22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44.73)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CCB3D" w14:textId="05B4A0E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32.58 (31.92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33.24)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4DA699" w14:textId="7AA5E15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8.89 (5.54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12.24)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FD0157" w14:textId="48DD554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38B2C1C3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8401F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00D01B" w14:textId="3786A63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35.63 (32.10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39.16)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C9CC3" w14:textId="4322EEA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30.24 (29.48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30.99)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6AF77" w14:textId="357378F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5.39 (1.75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9.03)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966523" w14:textId="6E1DFBE7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</w:t>
            </w:r>
            <w:r w:rsidR="00E10433" w:rsidRPr="005B31EE">
              <w:rPr>
                <w:color w:val="000000"/>
                <w:sz w:val="20"/>
                <w:szCs w:val="20"/>
              </w:rPr>
              <w:t>4</w:t>
            </w:r>
          </w:p>
        </w:tc>
      </w:tr>
      <w:tr w:rsidR="00375DAE" w:rsidRPr="005B31EE" w14:paraId="57640733" w14:textId="77777777" w:rsidTr="00CB54F1">
        <w:trPr>
          <w:trHeight w:val="340"/>
        </w:trPr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C02BB5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Intubation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599EBD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2B864A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B7F40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DDA732" w14:textId="777777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 </w:t>
            </w:r>
          </w:p>
        </w:tc>
      </w:tr>
      <w:tr w:rsidR="00375DAE" w:rsidRPr="005B31EE" w14:paraId="5B554AAB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CE844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"Ostschweiz"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76246" w14:textId="780A5E9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11.23 (10.28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12.18)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521502" w14:textId="4A1D000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13.06 (12.75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13.37)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CD80D" w14:textId="24127F6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-1.83 (-2.87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-.79)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F93AE6" w14:textId="0F55CF12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</w:t>
            </w:r>
            <w:r w:rsidR="0013127D" w:rsidRPr="005B31E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75DAE" w:rsidRPr="005B31EE" w14:paraId="71F16A57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E560A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7A842" w14:textId="43E05C5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15.55 (13.55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17.55)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5EB1BC" w14:textId="62480C2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15.89 (15.37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16.41)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55742" w14:textId="2211656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34 (-2.45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1.77)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815045" w14:textId="6F7FC702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75</w:t>
            </w:r>
            <w:r w:rsidR="0013127D" w:rsidRPr="005B31E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75DAE" w:rsidRPr="005B31EE" w14:paraId="501ACBAF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96E6F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5E88A5" w14:textId="25957ED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12.00 (10.12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13.88)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ACE023" w14:textId="094920F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14.96 (14.35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15.57)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F490D" w14:textId="3B1FCC1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-2.96 (-5.01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92)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42433F" w14:textId="140295C2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</w:t>
            </w:r>
            <w:r w:rsidR="0013127D" w:rsidRPr="005B31EE">
              <w:rPr>
                <w:color w:val="000000"/>
                <w:sz w:val="20"/>
                <w:szCs w:val="20"/>
              </w:rPr>
              <w:t>5</w:t>
            </w:r>
          </w:p>
        </w:tc>
      </w:tr>
      <w:tr w:rsidR="00375DAE" w:rsidRPr="005B31EE" w14:paraId="65408CCF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04E5E5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45C8D" w14:textId="1652D91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16.36 (15.42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17.29)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F8FAC" w14:textId="10E05AE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12.24 (11.93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12.54)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79C64" w14:textId="05ECBD1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4.12 (3.10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5.14)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87792E" w14:textId="78A64DA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3460112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6DCC1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2FC61C" w14:textId="169352D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18.93 (17.41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20.46)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CFEC86" w14:textId="3DFC5C9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15.21 (14.66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15.76)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1AE0A" w14:textId="1180472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3.72 (2.02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5.43)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E9BE9" w14:textId="0CB354C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4F38D47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31BA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A3929F" w14:textId="7BEE779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18.72 (16.88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20.56)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CC6BC" w14:textId="6E717BB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13.91 (13.30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14.52)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10692" w14:textId="0515E46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4.81 (2.80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6.83)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5D492" w14:textId="5FE469B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1B1A8D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6A2A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"Zentralschweiz"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64A90B" w14:textId="06A9DCC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10.77 (9.83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11.71)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B5F864" w14:textId="5BD10D6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13.03 (12.74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13.32)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06F5A8" w14:textId="4FA7B50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-2.26 (-3.25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-1.27)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B2C5D" w14:textId="31D54A2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5475409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78E75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1101A3" w14:textId="5DFF042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12.47 (10.84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14.10)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78899A" w14:textId="56DC6F5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16.15 (15.63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16.66)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3CC69" w14:textId="74E2D97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-3.68 (-5.39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-1.97)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5C578" w14:textId="3135C96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2E402B16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3BE34F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C0A3D" w14:textId="14E9B62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11.99 (10.15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13.83)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71BD5F" w14:textId="70F4E10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14.89 (14.30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15.47)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ABEFA" w14:textId="376C4A7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-2.89 (-4.83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96)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D5204" w14:textId="777B7B7B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75DAE" w:rsidRPr="005B31EE" w14:paraId="2FC32F72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C1B757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"Nordwestschweiz"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A38855" w14:textId="49C1B14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12.76 (12.05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13.46)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1E4F1" w14:textId="7D6038A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12.87 (12.57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13.18)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8D701" w14:textId="29B38D7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11 (-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88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65)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D18F5" w14:textId="573D1771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771</w:t>
            </w:r>
          </w:p>
        </w:tc>
      </w:tr>
      <w:tr w:rsidR="00375DAE" w:rsidRPr="005B31EE" w14:paraId="036AD163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FE3FB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9FD89" w14:textId="1C02F23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16.28 (15.04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17.53)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0333C" w14:textId="20D0DAF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15.78 (15.25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16.32)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1A3CB2" w14:textId="0B200324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50 (-</w:t>
            </w: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86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1.86)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973F78" w14:textId="5DB92A55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471</w:t>
            </w:r>
          </w:p>
        </w:tc>
      </w:tr>
      <w:tr w:rsidR="00375DAE" w:rsidRPr="005B31EE" w14:paraId="16C22E86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80EE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320C9F" w14:textId="29E500A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15.88 (14.41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17.34)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AE14A" w14:textId="60A6AAF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14.43 (13.83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15.03)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41B032" w14:textId="70B1E3F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1.45 (-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14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3.03)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113F9D" w14:textId="2399E861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07</w:t>
            </w:r>
            <w:r w:rsidR="00593101" w:rsidRPr="005B31EE">
              <w:rPr>
                <w:color w:val="000000"/>
                <w:sz w:val="20"/>
                <w:szCs w:val="20"/>
              </w:rPr>
              <w:t>4</w:t>
            </w:r>
          </w:p>
        </w:tc>
      </w:tr>
      <w:tr w:rsidR="00375DAE" w:rsidRPr="005B31EE" w14:paraId="7937BD1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F7EE8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"Espace Mittelland"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454E8" w14:textId="2A8E7E5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11.20 (10.67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11.72)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A4530" w14:textId="7ED89D5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13.46 (13.12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13.80)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2D1468" w14:textId="41146D4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-2.26 (-2.90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-1.62)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74CF0C" w14:textId="2F64007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163F7A5F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5E5BB2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F0AB88" w14:textId="64CE6AB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13.42 (12.52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14.33)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16183" w14:textId="0FD331D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16.79 (16.</w:t>
            </w:r>
            <w:r w:rsidR="005220DD" w:rsidRPr="005B31EE">
              <w:rPr>
                <w:color w:val="000000"/>
                <w:sz w:val="20"/>
                <w:szCs w:val="20"/>
              </w:rPr>
              <w:t>1</w:t>
            </w:r>
            <w:r w:rsidRPr="005B31EE">
              <w:rPr>
                <w:color w:val="000000"/>
                <w:sz w:val="20"/>
                <w:szCs w:val="20"/>
              </w:rPr>
              <w:t>9</w:t>
            </w:r>
            <w:r w:rsidR="0043006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17.38)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6C804" w14:textId="09DD7A3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-3.36 (-4.47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-2.26)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A40ACF" w14:textId="3370190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28D9F47A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659D1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lastRenderedPageBreak/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06F75" w14:textId="6ED5E5C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12.35 (11.34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13.37)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F0AEC1" w14:textId="2CB17D2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15.54 (14.86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16.22)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CCE06" w14:textId="703C826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-3.18 (-4.43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-1.94)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88097" w14:textId="5977927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38CD6CE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4BB12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977B6" w14:textId="2BB1DE6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14.69 (13.88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15.50)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2303F" w14:textId="45CF1B1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12.45 (12.14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12.77)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1C464" w14:textId="027151D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2.23 (1.33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3.14)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18128F" w14:textId="247CABA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155516E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99B63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6B1D39" w14:textId="4CD5984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18.66 (17.20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20.13)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D0213" w14:textId="467C1E9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15.28 (14.73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15.83)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58218" w14:textId="6849D92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3.39 (1.76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5.02)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6CC1D7" w14:textId="3C3820F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4C44B630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C1519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24BFA" w14:textId="6002620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16.63 (15.01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18.25)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9A53D" w14:textId="23703BB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14.24 (13.61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14.86)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4F2E6" w14:textId="34D9A6F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2.39 (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59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4.20)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F71DF3" w14:textId="50569FFE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009</w:t>
            </w:r>
          </w:p>
        </w:tc>
      </w:tr>
      <w:tr w:rsidR="00375DAE" w:rsidRPr="005B31EE" w14:paraId="1D6CBD5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3126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"Tessin"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802CE3" w14:textId="2ABB9D6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14.39 (12.95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15.83)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6CF25" w14:textId="3451567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12.78 (12.49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13.06)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857E48" w14:textId="0B8F40D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1.62 (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3.10)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A60B5" w14:textId="2644A672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03</w:t>
            </w:r>
            <w:r w:rsidR="006A361C" w:rsidRPr="005B31E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75DAE" w:rsidRPr="005B31EE" w14:paraId="21C0191A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8BEA5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6B7F1" w14:textId="66061EC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18.33 (15.76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20.90)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B5B51" w14:textId="2FF6A5A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15.74 (15.23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16.24)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ADFD6" w14:textId="530FF2C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2.59 (-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05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5.23)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09CB10" w14:textId="32B22EB8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054</w:t>
            </w:r>
          </w:p>
        </w:tc>
      </w:tr>
      <w:tr w:rsidR="00375DAE" w:rsidRPr="005B31EE" w14:paraId="0EDA8D15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FD0B0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5CC66" w14:textId="3AB443E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16.37 (13.55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19.19)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BF4470" w14:textId="06B721F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14.56 (13.99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15.14)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B15F4B" w14:textId="091C731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1.80 (-1.10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4.70)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A19B95" w14:textId="78B7115F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22</w:t>
            </w:r>
            <w:r w:rsidR="00285099" w:rsidRPr="005B31E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75DAE" w:rsidRPr="005B31EE" w14:paraId="15A3ADC9" w14:textId="77777777" w:rsidTr="00CB54F1">
        <w:trPr>
          <w:trHeight w:val="340"/>
        </w:trPr>
        <w:tc>
          <w:tcPr>
            <w:tcW w:w="1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30C1C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30-day readmission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D471D3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F9BF9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F5DBA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AB59E0" w14:textId="77777777" w:rsidR="00375DAE" w:rsidRPr="005B31EE" w:rsidRDefault="00375DAE" w:rsidP="00D542C9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5B31E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375DAE" w:rsidRPr="005B31EE" w14:paraId="5DE2826F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CDA62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"Ostschweiz"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D2A125" w14:textId="5E3E750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10.96 (9.94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11.98)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7CBD1E" w14:textId="22AFF6E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10.36 (10.08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10.65)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FF5FA" w14:textId="237DE577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60 (-</w:t>
            </w: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50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1.69)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3C35A2" w14:textId="2222631F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28</w:t>
            </w:r>
            <w:r w:rsidR="004E6F49" w:rsidRPr="005B31EE">
              <w:rPr>
                <w:color w:val="000000"/>
                <w:sz w:val="20"/>
                <w:szCs w:val="20"/>
              </w:rPr>
              <w:t>8</w:t>
            </w:r>
          </w:p>
        </w:tc>
      </w:tr>
      <w:tr w:rsidR="00375DAE" w:rsidRPr="005B31EE" w14:paraId="2DAF660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B2BC75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4B011" w14:textId="321628F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8.85 (7.42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10.28)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1354AA" w14:textId="2319244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10.51 (10.05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10.96)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A3EB74" w14:textId="19DD8AA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-1.66 (-3.20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12)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C97FB" w14:textId="1C416E9C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035</w:t>
            </w:r>
          </w:p>
        </w:tc>
      </w:tr>
      <w:tr w:rsidR="00375DAE" w:rsidRPr="005B31EE" w14:paraId="576C43C6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E9FF79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A9221" w14:textId="71F04AE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9.83 (8.01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11.66)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4FFA3" w14:textId="2A76FFE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10.03 (9.50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10.55)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8FEF99" w14:textId="5EFEF89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19 (-2.16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1.77)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E7A330" w14:textId="153D220D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84</w:t>
            </w:r>
            <w:r w:rsidR="00E4568D" w:rsidRPr="005B31EE">
              <w:rPr>
                <w:color w:val="000000"/>
                <w:sz w:val="20"/>
                <w:szCs w:val="20"/>
              </w:rPr>
              <w:t>6</w:t>
            </w:r>
          </w:p>
        </w:tc>
      </w:tr>
      <w:tr w:rsidR="00375DAE" w:rsidRPr="005B31EE" w14:paraId="4F0D847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70ECE0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Zuerich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3C476F" w14:textId="43651DE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10.30 (9.54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11.05)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8D431E" w14:textId="42167E3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10.45 (10.16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10.74)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54AEEA" w14:textId="683279E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15 (-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99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68)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C718C0" w14:textId="65501C38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7</w:t>
            </w:r>
            <w:r w:rsidR="00801C4D" w:rsidRPr="005B31EE">
              <w:rPr>
                <w:color w:val="000000"/>
                <w:sz w:val="20"/>
                <w:szCs w:val="20"/>
              </w:rPr>
              <w:t>20</w:t>
            </w:r>
          </w:p>
        </w:tc>
      </w:tr>
      <w:tr w:rsidR="00375DAE" w:rsidRPr="005B31EE" w14:paraId="1F186867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FE036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951AF" w14:textId="0AB745E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11.08 (9.94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12.21)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6F66CA" w14:textId="340074B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10.15 (9.66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10.64)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72068" w14:textId="27AC8675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93 (-</w:t>
            </w: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38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2.23)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332B7F" w14:textId="4D5785D5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164</w:t>
            </w:r>
          </w:p>
        </w:tc>
      </w:tr>
      <w:tr w:rsidR="00375DAE" w:rsidRPr="005B31EE" w14:paraId="254E8E26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9F2EA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8B707" w14:textId="7A3FB7B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10.96 (9.49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12.42)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B24DF9" w14:textId="6D43CA5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9.83 (9.28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10.37)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663FC4" w14:textId="340983B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1.13 (-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49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2.76)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93B24" w14:textId="31B60F07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171</w:t>
            </w:r>
          </w:p>
        </w:tc>
      </w:tr>
      <w:tr w:rsidR="00375DAE" w:rsidRPr="005B31EE" w14:paraId="028C92A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018E0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"Zentralschweiz"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737BE" w14:textId="672C169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9.40 (8.50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10.31)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E26337" w14:textId="0657B056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10.51 (10.24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10.79)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052418" w14:textId="2624A21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-1.11 (-2.06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46BB4F" w14:textId="306B406F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022</w:t>
            </w:r>
          </w:p>
        </w:tc>
      </w:tr>
      <w:tr w:rsidR="00375DAE" w:rsidRPr="005B31EE" w14:paraId="4A79903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2D90C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D8D09" w14:textId="3B35C6B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10.72 (9.20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12.24)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85D6B" w14:textId="1916106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10.31 (9.87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10.75)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F4D930" w14:textId="2DD41F1C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41 (-1.18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2.00)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3D0871" w14:textId="1D93A157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61</w:t>
            </w:r>
            <w:r w:rsidR="00491C6B" w:rsidRPr="005B31EE">
              <w:rPr>
                <w:color w:val="000000"/>
                <w:sz w:val="20"/>
                <w:szCs w:val="20"/>
              </w:rPr>
              <w:t>2</w:t>
            </w:r>
          </w:p>
        </w:tc>
      </w:tr>
      <w:tr w:rsidR="00375DAE" w:rsidRPr="005B31EE" w14:paraId="488B4B2B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EA4E3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286B8F" w14:textId="65F1543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9.03 (7.39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10.68)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B337A6" w14:textId="7637A83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10.09 (9.58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10.61)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AA7F6" w14:textId="03C319C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-1.06 (-2.79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66)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BA34DF" w14:textId="43A1573A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22</w:t>
            </w:r>
            <w:r w:rsidR="00491C6B" w:rsidRPr="005B31EE">
              <w:rPr>
                <w:color w:val="000000"/>
                <w:sz w:val="20"/>
                <w:szCs w:val="20"/>
              </w:rPr>
              <w:t>8</w:t>
            </w:r>
          </w:p>
        </w:tc>
      </w:tr>
      <w:tr w:rsidR="00375DAE" w:rsidRPr="005B31EE" w14:paraId="3F632F2F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F89B7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"Nordwestschweiz"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E2E3D6" w14:textId="14A4179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11.39 (10.71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12.06)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4B3E9E" w14:textId="359715C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10.24 (9.95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10.52)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DFDE1" w14:textId="20000988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1.15 (0.42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1.88)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F16958" w14:textId="1F9C36FF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002</w:t>
            </w:r>
          </w:p>
        </w:tc>
      </w:tr>
      <w:tr w:rsidR="00375DAE" w:rsidRPr="005B31EE" w14:paraId="0DC3F520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5EC39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431DA" w14:textId="409727F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10.51 (9.45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11.56)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96EA8" w14:textId="01E507F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10.31 (9.85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10.77)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7039E" w14:textId="5DD1D7B3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20 (-</w:t>
            </w: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95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1.34)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427D0C" w14:textId="46F68FD4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739</w:t>
            </w:r>
          </w:p>
        </w:tc>
      </w:tr>
      <w:tr w:rsidR="00375DAE" w:rsidRPr="005B31EE" w14:paraId="099BBE7B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F9635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5230F7" w14:textId="59DFAB8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9.61 (8.41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10.80)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D5909" w14:textId="74C3CE4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10.08 (9.55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10.62)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BD77EE" w14:textId="700A335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47 (-1.78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83)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AE87C6" w14:textId="7BF8A4E2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478</w:t>
            </w:r>
          </w:p>
        </w:tc>
      </w:tr>
      <w:tr w:rsidR="00375DAE" w:rsidRPr="005B31EE" w14:paraId="43D55C9C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7186D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"Espace Mittelland"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0D9B9" w14:textId="433AA3A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10.31 (9.78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10.84)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D7D06" w14:textId="63360C3B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10.46 (10.16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10.77)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241D2" w14:textId="0555391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15 (-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78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47)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E3EBAE" w14:textId="0CDA6F63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629</w:t>
            </w:r>
          </w:p>
        </w:tc>
      </w:tr>
      <w:tr w:rsidR="00375DAE" w:rsidRPr="005B31EE" w14:paraId="3FBB47CC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A3D0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EF45EB" w14:textId="4CD01F3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10.87 (9.95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11.79)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5A1CD0" w14:textId="674A6FC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10.17 (9.68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10.66)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04C9A" w14:textId="76973563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70 (-</w:t>
            </w: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37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1.76)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77F4C" w14:textId="32EFD10D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20</w:t>
            </w:r>
            <w:r w:rsidR="005C6E52" w:rsidRPr="005B31EE">
              <w:rPr>
                <w:color w:val="000000"/>
                <w:sz w:val="20"/>
                <w:szCs w:val="20"/>
              </w:rPr>
              <w:t>1</w:t>
            </w:r>
          </w:p>
        </w:tc>
      </w:tr>
      <w:tr w:rsidR="00375DAE" w:rsidRPr="005B31EE" w14:paraId="3590F0A9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BE3800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771824" w14:textId="54796F3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10.52 (9.51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11.53)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5E323" w14:textId="6935911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9.82 (9.25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10.40)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78930" w14:textId="18C5AAFF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69 (-</w:t>
            </w:r>
            <w:r w:rsidRPr="005B31EE">
              <w:rPr>
                <w:color w:val="000000"/>
                <w:sz w:val="20"/>
                <w:szCs w:val="20"/>
              </w:rPr>
              <w:t>0.</w:t>
            </w:r>
            <w:r w:rsidR="00375DAE" w:rsidRPr="005B31EE">
              <w:rPr>
                <w:color w:val="000000"/>
                <w:sz w:val="20"/>
                <w:szCs w:val="20"/>
              </w:rPr>
              <w:t>49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="00375DAE" w:rsidRPr="005B31EE">
              <w:rPr>
                <w:color w:val="000000"/>
                <w:sz w:val="20"/>
                <w:szCs w:val="20"/>
              </w:rPr>
              <w:t>1.88)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6B740" w14:textId="3533C062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253</w:t>
            </w:r>
          </w:p>
        </w:tc>
      </w:tr>
      <w:tr w:rsidR="00375DAE" w:rsidRPr="005B31EE" w14:paraId="76B18FFC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D5824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</w:t>
            </w:r>
            <w:proofErr w:type="spellStart"/>
            <w:r w:rsidRPr="005B31EE">
              <w:rPr>
                <w:color w:val="000000"/>
                <w:sz w:val="20"/>
                <w:szCs w:val="20"/>
              </w:rPr>
              <w:t>Genferseeregion</w:t>
            </w:r>
            <w:proofErr w:type="spellEnd"/>
            <w:r w:rsidRPr="005B31EE">
              <w:rPr>
                <w:color w:val="000000"/>
                <w:sz w:val="20"/>
                <w:szCs w:val="20"/>
              </w:rPr>
              <w:t>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DB2143" w14:textId="3F59E66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8.68 (8.07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9.30)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7EC6C" w14:textId="07898B42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10.84 (10.53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11.14)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559FFB" w14:textId="62E3FD2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-2.15 (-2.87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-1.44)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E75B96" w14:textId="40E832F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2E715A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EDB88D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CDB264" w14:textId="27A99A0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7.84 (6.83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8.85)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4196DF" w14:textId="79B3E47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10.84 (10.36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11.32)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5BC42" w14:textId="0D76664A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-3.00 (-4.16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-1.83)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540240" w14:textId="34644BD7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7C2F9F48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A41035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0E7110" w14:textId="5E3AC3A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8.33 (7.16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9.51)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421F2" w14:textId="0F6FC5F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10.37 (9.81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10.94)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6FE0E" w14:textId="6DBC3D35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-2.04 (-3.39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-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69)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2D4151" w14:textId="06BE47CF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003</w:t>
            </w:r>
          </w:p>
        </w:tc>
      </w:tr>
      <w:tr w:rsidR="00375DAE" w:rsidRPr="005B31EE" w14:paraId="1D00176C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FE8BDC" w14:textId="77777777" w:rsidR="00375DAE" w:rsidRPr="005B31EE" w:rsidRDefault="00375DAE" w:rsidP="00D542C9">
            <w:pPr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"Tessin"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4856C1" w14:textId="18A0D94C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14.41 (12.94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15.87)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5102B" w14:textId="63FAB5FE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10.21 (9.94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10.48)</w:t>
            </w:r>
          </w:p>
        </w:tc>
        <w:tc>
          <w:tcPr>
            <w:tcW w:w="19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A043C" w14:textId="23BF3F4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4.20 (2.70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5.70)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4137A1" w14:textId="34044E39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&lt;</w:t>
            </w:r>
            <w:r w:rsidR="0005563A" w:rsidRPr="005B31EE">
              <w:rPr>
                <w:color w:val="000000"/>
                <w:sz w:val="20"/>
                <w:szCs w:val="20"/>
              </w:rPr>
              <w:t xml:space="preserve"> </w:t>
            </w:r>
            <w:r w:rsidR="00A43B9B" w:rsidRPr="005B31EE">
              <w:rPr>
                <w:color w:val="000000"/>
                <w:sz w:val="20"/>
                <w:szCs w:val="20"/>
              </w:rPr>
              <w:t>.</w:t>
            </w:r>
            <w:r w:rsidRPr="005B31EE">
              <w:rPr>
                <w:color w:val="000000"/>
                <w:sz w:val="20"/>
                <w:szCs w:val="20"/>
              </w:rPr>
              <w:t>001</w:t>
            </w:r>
          </w:p>
        </w:tc>
      </w:tr>
      <w:tr w:rsidR="00375DAE" w:rsidRPr="005B31EE" w14:paraId="2F78498A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F4E7F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Night</w:t>
            </w:r>
          </w:p>
        </w:tc>
        <w:tc>
          <w:tcPr>
            <w:tcW w:w="172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FC323D2" w14:textId="645E1CF0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14.11 (11.58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16.64)</w:t>
            </w:r>
          </w:p>
        </w:tc>
        <w:tc>
          <w:tcPr>
            <w:tcW w:w="1997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3C420648" w14:textId="5E192701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10.17 (9.74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10.60)</w:t>
            </w:r>
          </w:p>
        </w:tc>
        <w:tc>
          <w:tcPr>
            <w:tcW w:w="1978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4BF7CD93" w14:textId="4CEA375F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3.94 (1.36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6.53)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C965CEF" w14:textId="2439A797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00</w:t>
            </w:r>
            <w:r w:rsidR="000B177A" w:rsidRPr="005B31EE">
              <w:rPr>
                <w:color w:val="000000"/>
                <w:sz w:val="20"/>
                <w:szCs w:val="20"/>
              </w:rPr>
              <w:t>3</w:t>
            </w:r>
          </w:p>
        </w:tc>
      </w:tr>
      <w:tr w:rsidR="00375DAE" w:rsidRPr="005B31EE" w14:paraId="1265F76E" w14:textId="77777777" w:rsidTr="00CB54F1">
        <w:trPr>
          <w:trHeight w:val="340"/>
        </w:trPr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A11C5" w14:textId="77777777" w:rsidR="00375DAE" w:rsidRPr="005B31EE" w:rsidRDefault="00375DAE" w:rsidP="00D542C9">
            <w:pPr>
              <w:ind w:firstLineChars="100" w:firstLine="200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Weekend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7875D9" w14:textId="0642A7E4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13.41 (10.71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16.11)</w:t>
            </w:r>
          </w:p>
        </w:tc>
        <w:tc>
          <w:tcPr>
            <w:tcW w:w="19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4E0A61" w14:textId="044D58AD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9.82 (9.33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10.32)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F11183" w14:textId="3568F543" w:rsidR="00375DAE" w:rsidRPr="005B31EE" w:rsidRDefault="00375DAE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3.58 (</w:t>
            </w:r>
            <w:r w:rsidR="00A43B9B" w:rsidRPr="005B31EE">
              <w:rPr>
                <w:color w:val="000000"/>
                <w:sz w:val="20"/>
                <w:szCs w:val="20"/>
              </w:rPr>
              <w:t>0.</w:t>
            </w:r>
            <w:r w:rsidRPr="005B31EE">
              <w:rPr>
                <w:color w:val="000000"/>
                <w:sz w:val="20"/>
                <w:szCs w:val="20"/>
              </w:rPr>
              <w:t>82</w:t>
            </w:r>
            <w:r w:rsidR="009D0DC5" w:rsidRPr="005B31EE">
              <w:rPr>
                <w:color w:val="000000"/>
                <w:sz w:val="20"/>
                <w:szCs w:val="20"/>
              </w:rPr>
              <w:t>,</w:t>
            </w:r>
            <w:r w:rsidRPr="005B31EE">
              <w:rPr>
                <w:color w:val="000000"/>
                <w:sz w:val="20"/>
                <w:szCs w:val="20"/>
              </w:rPr>
              <w:t>6.35)</w:t>
            </w:r>
          </w:p>
        </w:tc>
        <w:tc>
          <w:tcPr>
            <w:tcW w:w="16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639CC79" w14:textId="52DF1F40" w:rsidR="00375DAE" w:rsidRPr="005B31EE" w:rsidRDefault="00A43B9B" w:rsidP="00D542C9">
            <w:pPr>
              <w:jc w:val="center"/>
              <w:rPr>
                <w:color w:val="000000"/>
                <w:sz w:val="20"/>
                <w:szCs w:val="20"/>
              </w:rPr>
            </w:pPr>
            <w:r w:rsidRPr="005B31EE">
              <w:rPr>
                <w:color w:val="000000"/>
                <w:sz w:val="20"/>
                <w:szCs w:val="20"/>
              </w:rPr>
              <w:t>.</w:t>
            </w:r>
            <w:r w:rsidR="00375DAE" w:rsidRPr="005B31EE">
              <w:rPr>
                <w:color w:val="000000"/>
                <w:sz w:val="20"/>
                <w:szCs w:val="20"/>
              </w:rPr>
              <w:t>011</w:t>
            </w:r>
          </w:p>
        </w:tc>
      </w:tr>
      <w:tr w:rsidR="0030165C" w:rsidRPr="005B31EE" w14:paraId="129A40D3" w14:textId="77777777" w:rsidTr="00461292">
        <w:trPr>
          <w:gridAfter w:val="1"/>
          <w:wAfter w:w="76" w:type="dxa"/>
          <w:trHeight w:val="320"/>
        </w:trPr>
        <w:tc>
          <w:tcPr>
            <w:tcW w:w="881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3A59" w14:textId="61C68B52" w:rsidR="0030165C" w:rsidRPr="005B31EE" w:rsidRDefault="0030165C" w:rsidP="0030165C">
            <w:pPr>
              <w:rPr>
                <w:color w:val="000000"/>
                <w:sz w:val="20"/>
                <w:szCs w:val="20"/>
                <w:lang w:val="en-US"/>
              </w:rPr>
            </w:pPr>
            <w:r w:rsidRPr="005B31EE">
              <w:rPr>
                <w:color w:val="000000"/>
                <w:sz w:val="20"/>
                <w:szCs w:val="20"/>
                <w:lang w:val="en-US"/>
              </w:rPr>
              <w:t>Data are % (95% CI) except for p value colu</w:t>
            </w:r>
            <w:r w:rsidR="00E51A4A" w:rsidRPr="005B31EE">
              <w:rPr>
                <w:color w:val="000000"/>
                <w:sz w:val="20"/>
                <w:szCs w:val="20"/>
                <w:lang w:val="en-US"/>
              </w:rPr>
              <w:t>mn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 xml:space="preserve">. </w:t>
            </w:r>
            <w:r w:rsidR="00C220B3" w:rsidRPr="005B31EE">
              <w:rPr>
                <w:color w:val="000000"/>
                <w:sz w:val="20"/>
                <w:szCs w:val="20"/>
                <w:lang w:val="en-US"/>
              </w:rPr>
              <w:t xml:space="preserve">The first row of each region indicates the values of the routine-hours for the named endpoint.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Positive ARD indicate an increased risk for the named endpoint in this region (R1) compared to all other regions except for this one (R0). Negative ARD indicate a lower risk in this region.</w:t>
            </w:r>
            <w:r w:rsidR="00AF553A" w:rsidRPr="005B31EE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5B31EE">
              <w:rPr>
                <w:color w:val="000000"/>
                <w:sz w:val="20"/>
                <w:szCs w:val="20"/>
                <w:lang w:val="en-US"/>
              </w:rPr>
              <w:t>AAR = adjusted absolute risk, ARD = adjusted risk difference, ref = reference, ICU = intensive care unit</w:t>
            </w:r>
          </w:p>
        </w:tc>
      </w:tr>
    </w:tbl>
    <w:p w14:paraId="4DF02747" w14:textId="0DA08A49" w:rsidR="00375DAE" w:rsidRPr="005B31EE" w:rsidRDefault="00375DAE" w:rsidP="00375DAE">
      <w:pPr>
        <w:rPr>
          <w:sz w:val="20"/>
          <w:szCs w:val="20"/>
          <w:lang w:val="en-US"/>
        </w:rPr>
      </w:pPr>
    </w:p>
    <w:p w14:paraId="111FBB11" w14:textId="77777777" w:rsidR="00375DAE" w:rsidRPr="005B31EE" w:rsidRDefault="00375DAE" w:rsidP="00375DAE">
      <w:pPr>
        <w:rPr>
          <w:sz w:val="20"/>
          <w:szCs w:val="20"/>
          <w:lang w:val="en-US"/>
        </w:rPr>
      </w:pPr>
    </w:p>
    <w:p w14:paraId="095840B7" w14:textId="77777777" w:rsidR="00375DAE" w:rsidRPr="005B31EE" w:rsidRDefault="00375DAE" w:rsidP="00375DAE">
      <w:pPr>
        <w:rPr>
          <w:sz w:val="20"/>
          <w:szCs w:val="20"/>
          <w:lang w:val="en-US"/>
        </w:rPr>
      </w:pPr>
    </w:p>
    <w:p w14:paraId="19B74F2D" w14:textId="77777777" w:rsidR="00375DAE" w:rsidRPr="005B31EE" w:rsidRDefault="00375DAE" w:rsidP="00375DAE">
      <w:pPr>
        <w:rPr>
          <w:sz w:val="20"/>
          <w:szCs w:val="20"/>
          <w:lang w:val="en-US"/>
        </w:rPr>
      </w:pPr>
    </w:p>
    <w:p w14:paraId="286528A6" w14:textId="77777777" w:rsidR="00375DAE" w:rsidRPr="005B31EE" w:rsidRDefault="00375DAE" w:rsidP="00375DAE">
      <w:pPr>
        <w:rPr>
          <w:sz w:val="20"/>
          <w:szCs w:val="20"/>
          <w:lang w:val="en-US"/>
        </w:rPr>
      </w:pPr>
    </w:p>
    <w:p w14:paraId="4BD51DBA" w14:textId="77777777" w:rsidR="00375DAE" w:rsidRPr="005B31EE" w:rsidRDefault="00375DAE" w:rsidP="00375DAE">
      <w:pPr>
        <w:rPr>
          <w:sz w:val="20"/>
          <w:szCs w:val="20"/>
          <w:lang w:val="en-US"/>
        </w:rPr>
      </w:pPr>
    </w:p>
    <w:p w14:paraId="49E255F7" w14:textId="77777777" w:rsidR="00375DAE" w:rsidRPr="005B31EE" w:rsidRDefault="00375DAE">
      <w:pPr>
        <w:rPr>
          <w:sz w:val="20"/>
          <w:szCs w:val="20"/>
          <w:lang w:val="en-US"/>
        </w:rPr>
      </w:pPr>
    </w:p>
    <w:p w14:paraId="0B08C611" w14:textId="77777777" w:rsidR="00375DAE" w:rsidRPr="005B31EE" w:rsidRDefault="00375DAE">
      <w:pPr>
        <w:rPr>
          <w:sz w:val="20"/>
          <w:szCs w:val="20"/>
          <w:lang w:val="en-US"/>
        </w:rPr>
      </w:pPr>
    </w:p>
    <w:p w14:paraId="6AA32BC7" w14:textId="77777777" w:rsidR="00375DAE" w:rsidRPr="005B31EE" w:rsidRDefault="00375DAE">
      <w:pPr>
        <w:rPr>
          <w:sz w:val="20"/>
          <w:szCs w:val="20"/>
          <w:lang w:val="en-US"/>
        </w:rPr>
      </w:pPr>
    </w:p>
    <w:p w14:paraId="10D35493" w14:textId="77777777" w:rsidR="00375DAE" w:rsidRPr="005B31EE" w:rsidRDefault="00375DAE">
      <w:pPr>
        <w:rPr>
          <w:sz w:val="20"/>
          <w:szCs w:val="20"/>
          <w:lang w:val="en-US"/>
        </w:rPr>
      </w:pPr>
    </w:p>
    <w:p w14:paraId="166058BB" w14:textId="77777777" w:rsidR="00375DAE" w:rsidRPr="005B31EE" w:rsidRDefault="00375DAE">
      <w:pPr>
        <w:rPr>
          <w:sz w:val="20"/>
          <w:szCs w:val="20"/>
          <w:lang w:val="en-US"/>
        </w:rPr>
      </w:pPr>
    </w:p>
    <w:p w14:paraId="0938C2CC" w14:textId="77777777" w:rsidR="00D72499" w:rsidRPr="005B31EE" w:rsidRDefault="00D72499" w:rsidP="00920173">
      <w:pPr>
        <w:rPr>
          <w:b/>
          <w:sz w:val="20"/>
          <w:szCs w:val="20"/>
          <w:lang w:val="en-US"/>
        </w:rPr>
      </w:pPr>
    </w:p>
    <w:p w14:paraId="3FA3D2D8" w14:textId="77777777" w:rsidR="00A43B9B" w:rsidRPr="005B31EE" w:rsidRDefault="00A43B9B">
      <w:pPr>
        <w:rPr>
          <w:b/>
          <w:sz w:val="20"/>
          <w:szCs w:val="20"/>
          <w:lang w:val="en-US"/>
        </w:rPr>
      </w:pPr>
    </w:p>
    <w:p w14:paraId="487953F3" w14:textId="6387AAEF" w:rsidR="00EF387C" w:rsidRPr="005B31EE" w:rsidRDefault="00EF387C">
      <w:pPr>
        <w:rPr>
          <w:b/>
          <w:sz w:val="20"/>
          <w:szCs w:val="20"/>
          <w:lang w:val="en-US"/>
        </w:rPr>
      </w:pPr>
    </w:p>
    <w:p w14:paraId="631FB61B" w14:textId="77777777" w:rsidR="00EF387C" w:rsidRPr="005B31EE" w:rsidRDefault="00EF387C">
      <w:pPr>
        <w:rPr>
          <w:b/>
          <w:sz w:val="20"/>
          <w:szCs w:val="20"/>
          <w:lang w:val="en-US"/>
        </w:rPr>
      </w:pPr>
      <w:r w:rsidRPr="005B31EE">
        <w:rPr>
          <w:b/>
          <w:sz w:val="20"/>
          <w:szCs w:val="20"/>
          <w:lang w:val="en-US"/>
        </w:rPr>
        <w:br w:type="page"/>
      </w:r>
    </w:p>
    <w:p w14:paraId="2942AC1E" w14:textId="3AF2D938" w:rsidR="0030165C" w:rsidRPr="005B31EE" w:rsidRDefault="001565A1" w:rsidP="0030165C">
      <w:pPr>
        <w:pStyle w:val="paragraph"/>
        <w:jc w:val="both"/>
        <w:textAlignment w:val="baseline"/>
        <w:rPr>
          <w:b/>
          <w:sz w:val="20"/>
          <w:szCs w:val="20"/>
          <w:lang w:val="en-GB"/>
        </w:rPr>
      </w:pPr>
      <w:r w:rsidRPr="005B31EE">
        <w:rPr>
          <w:b/>
          <w:sz w:val="20"/>
          <w:szCs w:val="20"/>
          <w:lang w:val="en-US"/>
        </w:rPr>
        <w:lastRenderedPageBreak/>
        <w:t>S</w:t>
      </w:r>
      <w:r w:rsidR="0032154C" w:rsidRPr="005B31EE">
        <w:rPr>
          <w:b/>
          <w:sz w:val="20"/>
          <w:szCs w:val="20"/>
          <w:lang w:val="en-US"/>
        </w:rPr>
        <w:t>1</w:t>
      </w:r>
      <w:r w:rsidRPr="005B31EE">
        <w:rPr>
          <w:b/>
          <w:sz w:val="20"/>
          <w:szCs w:val="20"/>
          <w:lang w:val="en-US"/>
        </w:rPr>
        <w:t xml:space="preserve"> Fig.</w:t>
      </w:r>
      <w:r w:rsidR="0030165C" w:rsidRPr="005B31EE">
        <w:rPr>
          <w:b/>
          <w:sz w:val="20"/>
          <w:szCs w:val="20"/>
          <w:lang w:val="en-US"/>
        </w:rPr>
        <w:t xml:space="preserve"> </w:t>
      </w:r>
      <w:r w:rsidR="0030165C" w:rsidRPr="005B31EE">
        <w:rPr>
          <w:b/>
          <w:sz w:val="20"/>
          <w:szCs w:val="20"/>
          <w:lang w:val="en-GB"/>
        </w:rPr>
        <w:t>Incidenc</w:t>
      </w:r>
      <w:r w:rsidR="00303442" w:rsidRPr="005B31EE">
        <w:rPr>
          <w:b/>
          <w:sz w:val="20"/>
          <w:szCs w:val="20"/>
          <w:lang w:val="en-GB"/>
        </w:rPr>
        <w:t>e</w:t>
      </w:r>
      <w:r w:rsidR="0030165C" w:rsidRPr="005B31EE">
        <w:rPr>
          <w:b/>
          <w:sz w:val="20"/>
          <w:szCs w:val="20"/>
          <w:lang w:val="en-GB"/>
        </w:rPr>
        <w:t xml:space="preserve"> of sepsis and endpoints over time </w:t>
      </w:r>
    </w:p>
    <w:p w14:paraId="529A06A5" w14:textId="089A79E3" w:rsidR="00BE2152" w:rsidRPr="005B31EE" w:rsidRDefault="00BE2152" w:rsidP="00920173">
      <w:pPr>
        <w:rPr>
          <w:b/>
          <w:sz w:val="20"/>
          <w:szCs w:val="20"/>
          <w:lang w:val="en-GB"/>
        </w:rPr>
      </w:pPr>
    </w:p>
    <w:p w14:paraId="79FDC3CD" w14:textId="779691CF" w:rsidR="00920173" w:rsidRPr="005B31EE" w:rsidRDefault="00920173" w:rsidP="00920173">
      <w:pPr>
        <w:rPr>
          <w:sz w:val="20"/>
          <w:szCs w:val="20"/>
          <w:lang w:val="en-GB"/>
        </w:rPr>
      </w:pPr>
    </w:p>
    <w:p w14:paraId="174D83D7" w14:textId="68C510DF" w:rsidR="00920173" w:rsidRPr="005B31EE" w:rsidRDefault="0004569E">
      <w:pPr>
        <w:rPr>
          <w:sz w:val="20"/>
          <w:szCs w:val="20"/>
          <w:lang w:val="en-US"/>
        </w:rPr>
      </w:pPr>
      <w:r w:rsidRPr="005B31EE">
        <w:rPr>
          <w:noProof/>
          <w:sz w:val="20"/>
          <w:szCs w:val="20"/>
          <w:lang w:val="en-US"/>
        </w:rPr>
        <w:drawing>
          <wp:inline distT="0" distB="0" distL="0" distR="0" wp14:anchorId="6B252EA0" wp14:editId="41EC4564">
            <wp:extent cx="5760720" cy="3515360"/>
            <wp:effectExtent l="0" t="0" r="5080" b="254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0827Final_ EndpointsüberZeitGraph_95%CI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78608" w14:textId="77777777" w:rsidR="00920173" w:rsidRPr="005B31EE" w:rsidRDefault="00920173">
      <w:pPr>
        <w:rPr>
          <w:sz w:val="20"/>
          <w:szCs w:val="20"/>
          <w:lang w:val="en-US"/>
        </w:rPr>
      </w:pPr>
    </w:p>
    <w:p w14:paraId="686D99DA" w14:textId="77777777" w:rsidR="005D6CA1" w:rsidRPr="005B31EE" w:rsidRDefault="005D6CA1">
      <w:pPr>
        <w:rPr>
          <w:sz w:val="20"/>
          <w:szCs w:val="20"/>
          <w:lang w:val="en-US"/>
        </w:rPr>
      </w:pPr>
      <w:r w:rsidRPr="005B31EE">
        <w:rPr>
          <w:sz w:val="20"/>
          <w:szCs w:val="20"/>
          <w:lang w:val="en-US"/>
        </w:rPr>
        <w:br w:type="page"/>
      </w:r>
    </w:p>
    <w:p w14:paraId="4FB41BD5" w14:textId="114B75FC" w:rsidR="00D72499" w:rsidRPr="005B31EE" w:rsidRDefault="001565A1">
      <w:pPr>
        <w:rPr>
          <w:b/>
          <w:sz w:val="20"/>
          <w:szCs w:val="20"/>
          <w:lang w:val="en-US"/>
        </w:rPr>
      </w:pPr>
      <w:r w:rsidRPr="005B31EE">
        <w:rPr>
          <w:b/>
          <w:sz w:val="20"/>
          <w:szCs w:val="20"/>
          <w:lang w:val="en-US"/>
        </w:rPr>
        <w:lastRenderedPageBreak/>
        <w:t>S</w:t>
      </w:r>
      <w:r w:rsidR="0032154C" w:rsidRPr="005B31EE">
        <w:rPr>
          <w:b/>
          <w:sz w:val="20"/>
          <w:szCs w:val="20"/>
          <w:lang w:val="en-US"/>
        </w:rPr>
        <w:t>2</w:t>
      </w:r>
      <w:r w:rsidRPr="005B31EE">
        <w:rPr>
          <w:b/>
          <w:sz w:val="20"/>
          <w:szCs w:val="20"/>
          <w:lang w:val="en-US"/>
        </w:rPr>
        <w:t xml:space="preserve"> Fig. </w:t>
      </w:r>
      <w:r w:rsidR="0030165C" w:rsidRPr="005B31EE">
        <w:rPr>
          <w:b/>
          <w:sz w:val="20"/>
          <w:szCs w:val="20"/>
          <w:lang w:val="en-US"/>
        </w:rPr>
        <w:t>Interregional differences</w:t>
      </w:r>
    </w:p>
    <w:p w14:paraId="4B9C99D6" w14:textId="350E5908" w:rsidR="00D72499" w:rsidRPr="005B31EE" w:rsidRDefault="00D72499">
      <w:pPr>
        <w:rPr>
          <w:b/>
          <w:sz w:val="20"/>
          <w:szCs w:val="20"/>
          <w:lang w:val="en-US"/>
        </w:rPr>
      </w:pPr>
    </w:p>
    <w:p w14:paraId="027A5CA7" w14:textId="052F9F90" w:rsidR="00897E5C" w:rsidRPr="005B31EE" w:rsidRDefault="007D0BC5">
      <w:pPr>
        <w:rPr>
          <w:b/>
          <w:sz w:val="20"/>
          <w:szCs w:val="20"/>
          <w:lang w:val="en-US"/>
        </w:rPr>
      </w:pPr>
      <w:r w:rsidRPr="005B31EE">
        <w:rPr>
          <w:b/>
          <w:noProof/>
          <w:sz w:val="20"/>
          <w:szCs w:val="20"/>
          <w:lang w:val="en-US"/>
        </w:rPr>
        <w:drawing>
          <wp:inline distT="0" distB="0" distL="0" distR="0" wp14:anchorId="0F09070C" wp14:editId="5C017A4F">
            <wp:extent cx="5946269" cy="3167149"/>
            <wp:effectExtent l="5397" t="0" r="2858" b="2857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0827 FinalBarchartsMeanValuesEndpointsGrossregionen_95% CI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241" cy="317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9051" w14:textId="154B3DAD" w:rsidR="00D72499" w:rsidRPr="005B31EE" w:rsidRDefault="00D72499">
      <w:pPr>
        <w:rPr>
          <w:b/>
          <w:sz w:val="20"/>
          <w:szCs w:val="20"/>
          <w:lang w:val="en-US"/>
        </w:rPr>
      </w:pPr>
      <w:r w:rsidRPr="005B31EE">
        <w:rPr>
          <w:b/>
          <w:sz w:val="20"/>
          <w:szCs w:val="20"/>
          <w:lang w:val="en-US"/>
        </w:rPr>
        <w:br w:type="page"/>
      </w:r>
    </w:p>
    <w:p w14:paraId="24A25E66" w14:textId="2BF57C15" w:rsidR="00D726EE" w:rsidRPr="005B31EE" w:rsidRDefault="00D726EE">
      <w:pPr>
        <w:rPr>
          <w:b/>
          <w:sz w:val="20"/>
          <w:szCs w:val="20"/>
          <w:lang w:val="en-US"/>
        </w:rPr>
      </w:pPr>
      <w:r w:rsidRPr="005B31EE">
        <w:rPr>
          <w:b/>
          <w:sz w:val="20"/>
          <w:szCs w:val="20"/>
          <w:lang w:val="en-US"/>
        </w:rPr>
        <w:lastRenderedPageBreak/>
        <w:t>S</w:t>
      </w:r>
      <w:r w:rsidR="0032154C" w:rsidRPr="005B31EE">
        <w:rPr>
          <w:b/>
          <w:sz w:val="20"/>
          <w:szCs w:val="20"/>
          <w:lang w:val="en-US"/>
        </w:rPr>
        <w:t>3</w:t>
      </w:r>
      <w:r w:rsidRPr="005B31EE">
        <w:rPr>
          <w:b/>
          <w:sz w:val="20"/>
          <w:szCs w:val="20"/>
          <w:lang w:val="en-US"/>
        </w:rPr>
        <w:t xml:space="preserve"> Fig. Odds ratio </w:t>
      </w:r>
      <w:r w:rsidR="009122ED" w:rsidRPr="005B31EE">
        <w:rPr>
          <w:b/>
          <w:sz w:val="20"/>
          <w:szCs w:val="20"/>
          <w:lang w:val="en-US"/>
        </w:rPr>
        <w:t xml:space="preserve">(S2 Table) </w:t>
      </w:r>
      <w:r w:rsidRPr="005B31EE">
        <w:rPr>
          <w:b/>
          <w:sz w:val="20"/>
          <w:szCs w:val="20"/>
          <w:lang w:val="en-US"/>
        </w:rPr>
        <w:t>of primary and secondary outcomes stratified by time of admission and regions of Switzerland:</w:t>
      </w:r>
      <w:r w:rsidRPr="005B31EE">
        <w:rPr>
          <w:b/>
          <w:sz w:val="20"/>
          <w:szCs w:val="20"/>
          <w:lang w:val="en-US"/>
        </w:rPr>
        <w:br/>
      </w:r>
      <w:r w:rsidR="006E38FD" w:rsidRPr="005B31EE">
        <w:rPr>
          <w:b/>
          <w:sz w:val="20"/>
          <w:szCs w:val="20"/>
          <w:lang w:val="en-US"/>
        </w:rPr>
        <w:t>A</w:t>
      </w:r>
      <w:r w:rsidRPr="005B31EE">
        <w:rPr>
          <w:b/>
          <w:sz w:val="20"/>
          <w:szCs w:val="20"/>
          <w:lang w:val="en-US"/>
        </w:rPr>
        <w:t xml:space="preserve">) Night shift admission, </w:t>
      </w:r>
      <w:r w:rsidR="006E38FD" w:rsidRPr="005B31EE">
        <w:rPr>
          <w:b/>
          <w:sz w:val="20"/>
          <w:szCs w:val="20"/>
          <w:lang w:val="en-US"/>
        </w:rPr>
        <w:t>B</w:t>
      </w:r>
      <w:r w:rsidRPr="005B31EE">
        <w:rPr>
          <w:b/>
          <w:sz w:val="20"/>
          <w:szCs w:val="20"/>
          <w:lang w:val="en-US"/>
        </w:rPr>
        <w:t>) Weekend admission</w:t>
      </w:r>
      <w:r w:rsidR="0097363A" w:rsidRPr="005B31EE">
        <w:rPr>
          <w:b/>
          <w:sz w:val="20"/>
          <w:szCs w:val="20"/>
          <w:lang w:val="en-US"/>
        </w:rPr>
        <w:t xml:space="preserve"> compared to routine-hours</w:t>
      </w:r>
      <w:r w:rsidR="009122ED" w:rsidRPr="005B31EE">
        <w:rPr>
          <w:b/>
          <w:sz w:val="20"/>
          <w:szCs w:val="20"/>
          <w:lang w:val="en-US"/>
        </w:rPr>
        <w:t xml:space="preserve"> </w:t>
      </w:r>
    </w:p>
    <w:p w14:paraId="6FB2CD0E" w14:textId="193719BB" w:rsidR="00D726EE" w:rsidRPr="005B31EE" w:rsidRDefault="00461292">
      <w:pPr>
        <w:rPr>
          <w:b/>
          <w:sz w:val="20"/>
          <w:szCs w:val="20"/>
          <w:lang w:val="en-US"/>
        </w:rPr>
      </w:pPr>
      <w:r w:rsidRPr="005B31EE">
        <w:rPr>
          <w:b/>
          <w:sz w:val="20"/>
          <w:szCs w:val="20"/>
          <w:lang w:val="en-US"/>
        </w:rPr>
        <w:t xml:space="preserve">  </w:t>
      </w:r>
      <w:r w:rsidR="00E51A4A" w:rsidRPr="005B31EE">
        <w:rPr>
          <w:noProof/>
          <w:sz w:val="20"/>
          <w:szCs w:val="20"/>
        </w:rPr>
        <w:drawing>
          <wp:inline distT="0" distB="0" distL="0" distR="0" wp14:anchorId="67BCBF9F" wp14:editId="4F101BB1">
            <wp:extent cx="5760720" cy="5816600"/>
            <wp:effectExtent l="0" t="0" r="508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1A4A" w:rsidRPr="005B31EE">
        <w:rPr>
          <w:noProof/>
          <w:sz w:val="20"/>
          <w:szCs w:val="20"/>
        </w:rPr>
        <w:t xml:space="preserve"> </w:t>
      </w:r>
      <w:r w:rsidR="00C4789F" w:rsidRPr="005B31EE">
        <w:rPr>
          <w:noProof/>
          <w:sz w:val="20"/>
          <w:szCs w:val="20"/>
        </w:rPr>
        <w:t xml:space="preserve"> </w:t>
      </w:r>
    </w:p>
    <w:p w14:paraId="544DFAE8" w14:textId="61833FE6" w:rsidR="00D726EE" w:rsidRPr="005B31EE" w:rsidRDefault="00E51A4A">
      <w:pPr>
        <w:rPr>
          <w:b/>
          <w:sz w:val="20"/>
          <w:szCs w:val="20"/>
          <w:lang w:val="en-US"/>
        </w:rPr>
      </w:pPr>
      <w:r w:rsidRPr="005B31EE">
        <w:rPr>
          <w:b/>
          <w:noProof/>
          <w:sz w:val="20"/>
          <w:szCs w:val="20"/>
          <w:lang w:val="en-US"/>
        </w:rPr>
        <w:lastRenderedPageBreak/>
        <w:drawing>
          <wp:inline distT="0" distB="0" distL="0" distR="0" wp14:anchorId="0337525E" wp14:editId="0C5DB421">
            <wp:extent cx="5760720" cy="5816600"/>
            <wp:effectExtent l="0" t="0" r="508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B6D59" w14:textId="05C30B27" w:rsidR="006306F2" w:rsidRPr="005B31EE" w:rsidRDefault="00E51A4A">
      <w:pPr>
        <w:rPr>
          <w:sz w:val="20"/>
          <w:szCs w:val="20"/>
          <w:lang w:val="en-US"/>
        </w:rPr>
      </w:pPr>
      <w:r w:rsidRPr="005B31EE"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268F9164" wp14:editId="4FFB797C">
            <wp:extent cx="5760720" cy="5816600"/>
            <wp:effectExtent l="0" t="0" r="508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0D235" w14:textId="028122D2" w:rsidR="006306F2" w:rsidRPr="005B31EE" w:rsidRDefault="00E51A4A">
      <w:pPr>
        <w:rPr>
          <w:sz w:val="20"/>
          <w:szCs w:val="20"/>
          <w:lang w:val="en-US"/>
        </w:rPr>
      </w:pPr>
      <w:r w:rsidRPr="005B31EE"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2F2182C5" wp14:editId="4753B576">
            <wp:extent cx="5760720" cy="5816600"/>
            <wp:effectExtent l="0" t="0" r="508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A7611" w14:textId="3A06D189" w:rsidR="006306F2" w:rsidRPr="005B31EE" w:rsidRDefault="006306F2">
      <w:pPr>
        <w:rPr>
          <w:sz w:val="20"/>
          <w:szCs w:val="20"/>
          <w:lang w:val="en-US"/>
        </w:rPr>
      </w:pPr>
    </w:p>
    <w:p w14:paraId="3DC3ABC0" w14:textId="0AD9D2C1" w:rsidR="00461292" w:rsidRPr="005B31EE" w:rsidRDefault="00461292">
      <w:pPr>
        <w:rPr>
          <w:b/>
          <w:sz w:val="20"/>
          <w:szCs w:val="20"/>
          <w:lang w:val="en-US"/>
        </w:rPr>
      </w:pPr>
      <w:r w:rsidRPr="005B31EE">
        <w:rPr>
          <w:sz w:val="20"/>
          <w:szCs w:val="20"/>
          <w:lang w:val="en-US"/>
        </w:rPr>
        <w:t>(</w:t>
      </w:r>
      <w:r w:rsidR="00C4789F" w:rsidRPr="005B31EE">
        <w:rPr>
          <w:sz w:val="20"/>
          <w:szCs w:val="20"/>
          <w:lang w:val="en-US"/>
        </w:rPr>
        <w:t>I</w:t>
      </w:r>
      <w:r w:rsidRPr="005B31EE">
        <w:rPr>
          <w:sz w:val="20"/>
          <w:szCs w:val="20"/>
          <w:lang w:val="en-US"/>
        </w:rPr>
        <w:t>) In-hospital mortality (</w:t>
      </w:r>
      <w:r w:rsidR="00C4789F" w:rsidRPr="005B31EE">
        <w:rPr>
          <w:sz w:val="20"/>
          <w:szCs w:val="20"/>
          <w:lang w:val="en-US"/>
        </w:rPr>
        <w:t>II</w:t>
      </w:r>
      <w:r w:rsidRPr="005B31EE">
        <w:rPr>
          <w:sz w:val="20"/>
          <w:szCs w:val="20"/>
          <w:lang w:val="en-US"/>
        </w:rPr>
        <w:t>) Intensive care unit admission (</w:t>
      </w:r>
      <w:r w:rsidR="00C4789F" w:rsidRPr="005B31EE">
        <w:rPr>
          <w:sz w:val="20"/>
          <w:szCs w:val="20"/>
          <w:lang w:val="en-US"/>
        </w:rPr>
        <w:t>III</w:t>
      </w:r>
      <w:r w:rsidRPr="005B31EE">
        <w:rPr>
          <w:sz w:val="20"/>
          <w:szCs w:val="20"/>
          <w:lang w:val="en-US"/>
        </w:rPr>
        <w:t>) Intubation (</w:t>
      </w:r>
      <w:r w:rsidR="00C4789F" w:rsidRPr="005B31EE">
        <w:rPr>
          <w:sz w:val="20"/>
          <w:szCs w:val="20"/>
          <w:lang w:val="en-US"/>
        </w:rPr>
        <w:t>IV</w:t>
      </w:r>
      <w:r w:rsidRPr="005B31EE">
        <w:rPr>
          <w:sz w:val="20"/>
          <w:szCs w:val="20"/>
          <w:lang w:val="en-US"/>
        </w:rPr>
        <w:t>) 30-day readmission. 95% CI = 95% confidence interval, ICU = intensive care unit</w:t>
      </w:r>
    </w:p>
    <w:sectPr w:rsidR="00461292" w:rsidRPr="005B31EE" w:rsidSect="00CB4DA2">
      <w:footerReference w:type="even" r:id="rId13"/>
      <w:footerReference w:type="default" r:id="rId14"/>
      <w:pgSz w:w="12240" w:h="15840" w:code="1"/>
      <w:pgMar w:top="1095" w:right="1417" w:bottom="83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0B852" w14:textId="77777777" w:rsidR="00AA1B4C" w:rsidRDefault="00AA1B4C" w:rsidP="005D6CA1">
      <w:r>
        <w:separator/>
      </w:r>
    </w:p>
  </w:endnote>
  <w:endnote w:type="continuationSeparator" w:id="0">
    <w:p w14:paraId="627EE307" w14:textId="77777777" w:rsidR="00AA1B4C" w:rsidRDefault="00AA1B4C" w:rsidP="005D6C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calaLancetPro">
    <w:altName w:val="Cambria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</w:rPr>
      <w:id w:val="177930274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393A6547" w14:textId="77777777" w:rsidR="002B03B0" w:rsidRDefault="002B03B0" w:rsidP="00465BA3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104C32D5" w14:textId="77777777" w:rsidR="002B03B0" w:rsidRDefault="002B03B0" w:rsidP="005D6CA1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Seitenzahl"/>
        <w:rFonts w:ascii="Times New Roman" w:hAnsi="Times New Roman" w:cs="Times New Roman"/>
        <w:sz w:val="20"/>
        <w:szCs w:val="20"/>
      </w:rPr>
      <w:id w:val="122224275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457EDF2" w14:textId="77777777" w:rsidR="002B03B0" w:rsidRPr="005B31EE" w:rsidRDefault="002B03B0" w:rsidP="00465BA3">
        <w:pPr>
          <w:pStyle w:val="Fuzeile"/>
          <w:framePr w:wrap="none" w:vAnchor="text" w:hAnchor="margin" w:xAlign="right" w:y="1"/>
          <w:rPr>
            <w:rStyle w:val="Seitenzahl"/>
            <w:rFonts w:ascii="Times New Roman" w:hAnsi="Times New Roman" w:cs="Times New Roman"/>
            <w:sz w:val="20"/>
            <w:szCs w:val="20"/>
          </w:rPr>
        </w:pPr>
        <w:r w:rsidRPr="005B31EE">
          <w:rPr>
            <w:rStyle w:val="Seitenzahl"/>
            <w:rFonts w:ascii="Times New Roman" w:hAnsi="Times New Roman" w:cs="Times New Roman"/>
            <w:sz w:val="20"/>
            <w:szCs w:val="20"/>
          </w:rPr>
          <w:fldChar w:fldCharType="begin"/>
        </w:r>
        <w:r w:rsidRPr="005B31EE">
          <w:rPr>
            <w:rStyle w:val="Seitenzahl"/>
            <w:rFonts w:ascii="Times New Roman" w:hAnsi="Times New Roman" w:cs="Times New Roman"/>
            <w:sz w:val="20"/>
            <w:szCs w:val="20"/>
          </w:rPr>
          <w:instrText xml:space="preserve"> PAGE </w:instrText>
        </w:r>
        <w:r w:rsidRPr="005B31EE">
          <w:rPr>
            <w:rStyle w:val="Seitenzahl"/>
            <w:rFonts w:ascii="Times New Roman" w:hAnsi="Times New Roman" w:cs="Times New Roman"/>
            <w:sz w:val="20"/>
            <w:szCs w:val="20"/>
          </w:rPr>
          <w:fldChar w:fldCharType="separate"/>
        </w:r>
        <w:r w:rsidRPr="005B31EE">
          <w:rPr>
            <w:rStyle w:val="Seitenzahl"/>
            <w:rFonts w:ascii="Times New Roman" w:hAnsi="Times New Roman" w:cs="Times New Roman"/>
            <w:noProof/>
            <w:sz w:val="20"/>
            <w:szCs w:val="20"/>
          </w:rPr>
          <w:t>1</w:t>
        </w:r>
        <w:r w:rsidRPr="005B31EE">
          <w:rPr>
            <w:rStyle w:val="Seitenzahl"/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14:paraId="6C50401E" w14:textId="77777777" w:rsidR="002B03B0" w:rsidRPr="005B31EE" w:rsidRDefault="002B03B0" w:rsidP="005D6CA1">
    <w:pPr>
      <w:pStyle w:val="Fuzeile"/>
      <w:ind w:right="360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1C3BB7" w14:textId="77777777" w:rsidR="00AA1B4C" w:rsidRDefault="00AA1B4C" w:rsidP="005D6CA1">
      <w:r>
        <w:separator/>
      </w:r>
    </w:p>
  </w:footnote>
  <w:footnote w:type="continuationSeparator" w:id="0">
    <w:p w14:paraId="36640816" w14:textId="77777777" w:rsidR="00AA1B4C" w:rsidRDefault="00AA1B4C" w:rsidP="005D6C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087901"/>
    <w:multiLevelType w:val="hybridMultilevel"/>
    <w:tmpl w:val="E0E2C85A"/>
    <w:lvl w:ilvl="0" w:tplc="B5B43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105A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F63F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681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186E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927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68AB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2064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04D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C070C6E"/>
    <w:multiLevelType w:val="hybridMultilevel"/>
    <w:tmpl w:val="6068E0DE"/>
    <w:lvl w:ilvl="0" w:tplc="535206B4">
      <w:start w:val="201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175908"/>
    <w:multiLevelType w:val="hybridMultilevel"/>
    <w:tmpl w:val="D0DC42E8"/>
    <w:lvl w:ilvl="0" w:tplc="6DA23C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34C7C"/>
    <w:multiLevelType w:val="hybridMultilevel"/>
    <w:tmpl w:val="9328D68A"/>
    <w:lvl w:ilvl="0" w:tplc="B57E449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E87626"/>
    <w:multiLevelType w:val="hybridMultilevel"/>
    <w:tmpl w:val="B31A684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16CFB"/>
    <w:multiLevelType w:val="hybridMultilevel"/>
    <w:tmpl w:val="47D043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286FE0"/>
    <w:multiLevelType w:val="hybridMultilevel"/>
    <w:tmpl w:val="1C9A919A"/>
    <w:lvl w:ilvl="0" w:tplc="DA9AE33C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3B052B"/>
    <w:multiLevelType w:val="hybridMultilevel"/>
    <w:tmpl w:val="967CB72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076255"/>
    <w:multiLevelType w:val="hybridMultilevel"/>
    <w:tmpl w:val="27E83B04"/>
    <w:lvl w:ilvl="0" w:tplc="20CA3212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5FB65D1"/>
    <w:multiLevelType w:val="hybridMultilevel"/>
    <w:tmpl w:val="A1CEFE4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D20375"/>
    <w:multiLevelType w:val="hybridMultilevel"/>
    <w:tmpl w:val="A6B4E95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3"/>
  </w:num>
  <w:num w:numId="5">
    <w:abstractNumId w:val="8"/>
  </w:num>
  <w:num w:numId="6">
    <w:abstractNumId w:val="4"/>
  </w:num>
  <w:num w:numId="7">
    <w:abstractNumId w:val="9"/>
  </w:num>
  <w:num w:numId="8">
    <w:abstractNumId w:val="5"/>
  </w:num>
  <w:num w:numId="9">
    <w:abstractNumId w:val="0"/>
  </w:num>
  <w:num w:numId="10">
    <w:abstractNumId w:val="2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2B9"/>
    <w:rsid w:val="00035079"/>
    <w:rsid w:val="0004569E"/>
    <w:rsid w:val="0005563A"/>
    <w:rsid w:val="00057F5A"/>
    <w:rsid w:val="00087D8C"/>
    <w:rsid w:val="000B177A"/>
    <w:rsid w:val="000D6716"/>
    <w:rsid w:val="000E04FB"/>
    <w:rsid w:val="001016DE"/>
    <w:rsid w:val="0012284C"/>
    <w:rsid w:val="00124BAA"/>
    <w:rsid w:val="0013127D"/>
    <w:rsid w:val="00143164"/>
    <w:rsid w:val="00147B7E"/>
    <w:rsid w:val="001565A1"/>
    <w:rsid w:val="0018117A"/>
    <w:rsid w:val="00184613"/>
    <w:rsid w:val="0019482E"/>
    <w:rsid w:val="001A39B0"/>
    <w:rsid w:val="001B493D"/>
    <w:rsid w:val="001B4CC6"/>
    <w:rsid w:val="001D6EF5"/>
    <w:rsid w:val="001E05CE"/>
    <w:rsid w:val="001F2DB4"/>
    <w:rsid w:val="001F3549"/>
    <w:rsid w:val="001F5AD9"/>
    <w:rsid w:val="001F60B2"/>
    <w:rsid w:val="0020554F"/>
    <w:rsid w:val="0022619A"/>
    <w:rsid w:val="00236874"/>
    <w:rsid w:val="002522B9"/>
    <w:rsid w:val="00257FDA"/>
    <w:rsid w:val="002612DC"/>
    <w:rsid w:val="00273F17"/>
    <w:rsid w:val="002746CC"/>
    <w:rsid w:val="00275D32"/>
    <w:rsid w:val="00285099"/>
    <w:rsid w:val="0028706A"/>
    <w:rsid w:val="002B03B0"/>
    <w:rsid w:val="002B1A81"/>
    <w:rsid w:val="002D0129"/>
    <w:rsid w:val="002D4EB5"/>
    <w:rsid w:val="0030165C"/>
    <w:rsid w:val="00303442"/>
    <w:rsid w:val="00313D86"/>
    <w:rsid w:val="0031522A"/>
    <w:rsid w:val="0032154C"/>
    <w:rsid w:val="00347125"/>
    <w:rsid w:val="00350B23"/>
    <w:rsid w:val="00352E52"/>
    <w:rsid w:val="003702CC"/>
    <w:rsid w:val="003729FA"/>
    <w:rsid w:val="00375DAE"/>
    <w:rsid w:val="003779B1"/>
    <w:rsid w:val="003A0012"/>
    <w:rsid w:val="003B1BE9"/>
    <w:rsid w:val="003B7608"/>
    <w:rsid w:val="003C2BBB"/>
    <w:rsid w:val="003E2075"/>
    <w:rsid w:val="003E3465"/>
    <w:rsid w:val="003F2740"/>
    <w:rsid w:val="004126BF"/>
    <w:rsid w:val="00430065"/>
    <w:rsid w:val="00432272"/>
    <w:rsid w:val="0044365E"/>
    <w:rsid w:val="00461292"/>
    <w:rsid w:val="00465BA3"/>
    <w:rsid w:val="004672BC"/>
    <w:rsid w:val="00491C6B"/>
    <w:rsid w:val="00494BDE"/>
    <w:rsid w:val="004C31B3"/>
    <w:rsid w:val="004C51EB"/>
    <w:rsid w:val="004E6F49"/>
    <w:rsid w:val="004F0216"/>
    <w:rsid w:val="00504E50"/>
    <w:rsid w:val="00510A6C"/>
    <w:rsid w:val="005220DD"/>
    <w:rsid w:val="00525E9B"/>
    <w:rsid w:val="00536BCA"/>
    <w:rsid w:val="0056010B"/>
    <w:rsid w:val="0056335B"/>
    <w:rsid w:val="00585D7E"/>
    <w:rsid w:val="00591F09"/>
    <w:rsid w:val="00593101"/>
    <w:rsid w:val="005A53FA"/>
    <w:rsid w:val="005B25CD"/>
    <w:rsid w:val="005B31EE"/>
    <w:rsid w:val="005C6E52"/>
    <w:rsid w:val="005D3E75"/>
    <w:rsid w:val="005D6CA1"/>
    <w:rsid w:val="005D6DCB"/>
    <w:rsid w:val="005E2A84"/>
    <w:rsid w:val="005F0B66"/>
    <w:rsid w:val="005F519E"/>
    <w:rsid w:val="006229A9"/>
    <w:rsid w:val="006306F2"/>
    <w:rsid w:val="0067189C"/>
    <w:rsid w:val="006A14B2"/>
    <w:rsid w:val="006A361C"/>
    <w:rsid w:val="006D133F"/>
    <w:rsid w:val="006D42CB"/>
    <w:rsid w:val="006D5F8E"/>
    <w:rsid w:val="006D74E0"/>
    <w:rsid w:val="006E06D2"/>
    <w:rsid w:val="006E38FD"/>
    <w:rsid w:val="00707D35"/>
    <w:rsid w:val="00716038"/>
    <w:rsid w:val="00734271"/>
    <w:rsid w:val="00740046"/>
    <w:rsid w:val="00756566"/>
    <w:rsid w:val="00762B30"/>
    <w:rsid w:val="007D0BC5"/>
    <w:rsid w:val="00801C4D"/>
    <w:rsid w:val="0083670D"/>
    <w:rsid w:val="00854F59"/>
    <w:rsid w:val="00897E5C"/>
    <w:rsid w:val="008A5417"/>
    <w:rsid w:val="008B2076"/>
    <w:rsid w:val="008C5476"/>
    <w:rsid w:val="008D3FC4"/>
    <w:rsid w:val="008F48A2"/>
    <w:rsid w:val="009023BE"/>
    <w:rsid w:val="009122ED"/>
    <w:rsid w:val="00915164"/>
    <w:rsid w:val="00920173"/>
    <w:rsid w:val="00935D05"/>
    <w:rsid w:val="00943B1F"/>
    <w:rsid w:val="00955D56"/>
    <w:rsid w:val="0097363A"/>
    <w:rsid w:val="009B28BC"/>
    <w:rsid w:val="009B6A4E"/>
    <w:rsid w:val="009D0DC5"/>
    <w:rsid w:val="00A43B9B"/>
    <w:rsid w:val="00A52E82"/>
    <w:rsid w:val="00A61544"/>
    <w:rsid w:val="00AA1B4C"/>
    <w:rsid w:val="00AA2CC1"/>
    <w:rsid w:val="00AA7947"/>
    <w:rsid w:val="00AB4AC4"/>
    <w:rsid w:val="00AB6B01"/>
    <w:rsid w:val="00AC029C"/>
    <w:rsid w:val="00AC062E"/>
    <w:rsid w:val="00AF553A"/>
    <w:rsid w:val="00B33D97"/>
    <w:rsid w:val="00B3712C"/>
    <w:rsid w:val="00B65941"/>
    <w:rsid w:val="00BA3F87"/>
    <w:rsid w:val="00BB7799"/>
    <w:rsid w:val="00BE2152"/>
    <w:rsid w:val="00C05EE1"/>
    <w:rsid w:val="00C21680"/>
    <w:rsid w:val="00C220B3"/>
    <w:rsid w:val="00C4413C"/>
    <w:rsid w:val="00C44DA2"/>
    <w:rsid w:val="00C46D55"/>
    <w:rsid w:val="00C4789F"/>
    <w:rsid w:val="00C55378"/>
    <w:rsid w:val="00C80414"/>
    <w:rsid w:val="00C8109C"/>
    <w:rsid w:val="00C90DCB"/>
    <w:rsid w:val="00C9627A"/>
    <w:rsid w:val="00C9717D"/>
    <w:rsid w:val="00CB4DA2"/>
    <w:rsid w:val="00CB54F1"/>
    <w:rsid w:val="00CC547B"/>
    <w:rsid w:val="00CE02A5"/>
    <w:rsid w:val="00D01D1F"/>
    <w:rsid w:val="00D04B0E"/>
    <w:rsid w:val="00D53B8A"/>
    <w:rsid w:val="00D542C9"/>
    <w:rsid w:val="00D72499"/>
    <w:rsid w:val="00D726EE"/>
    <w:rsid w:val="00DA42C4"/>
    <w:rsid w:val="00DC410C"/>
    <w:rsid w:val="00DC69EE"/>
    <w:rsid w:val="00E039B9"/>
    <w:rsid w:val="00E10433"/>
    <w:rsid w:val="00E14343"/>
    <w:rsid w:val="00E359AA"/>
    <w:rsid w:val="00E4568D"/>
    <w:rsid w:val="00E51A4A"/>
    <w:rsid w:val="00E54671"/>
    <w:rsid w:val="00E914F6"/>
    <w:rsid w:val="00E956D9"/>
    <w:rsid w:val="00EF31FC"/>
    <w:rsid w:val="00EF387C"/>
    <w:rsid w:val="00F211DC"/>
    <w:rsid w:val="00F64A99"/>
    <w:rsid w:val="00F96EEF"/>
    <w:rsid w:val="00FC5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B4AA58"/>
  <w15:docId w15:val="{07409E5F-BA2C-4544-9018-E7A7B6561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0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E039B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F387C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522B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522B9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2522B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Hyperlink">
    <w:name w:val="Hyperlink"/>
    <w:basedOn w:val="Absatz-Standardschriftart"/>
    <w:uiPriority w:val="99"/>
    <w:unhideWhenUsed/>
    <w:rsid w:val="001A39B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20173"/>
    <w:rPr>
      <w:color w:val="605E5C"/>
      <w:shd w:val="clear" w:color="auto" w:fill="E1DFDD"/>
    </w:rPr>
  </w:style>
  <w:style w:type="paragraph" w:styleId="Fuzeile">
    <w:name w:val="footer"/>
    <w:basedOn w:val="Standard"/>
    <w:link w:val="FuzeileZchn"/>
    <w:uiPriority w:val="99"/>
    <w:unhideWhenUsed/>
    <w:rsid w:val="005D6CA1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5D6CA1"/>
  </w:style>
  <w:style w:type="character" w:styleId="Seitenzahl">
    <w:name w:val="page number"/>
    <w:basedOn w:val="Absatz-Standardschriftart"/>
    <w:uiPriority w:val="99"/>
    <w:semiHidden/>
    <w:unhideWhenUsed/>
    <w:rsid w:val="005D6CA1"/>
  </w:style>
  <w:style w:type="paragraph" w:customStyle="1" w:styleId="paragraph">
    <w:name w:val="paragraph"/>
    <w:basedOn w:val="Standard"/>
    <w:link w:val="paragraphZchn"/>
    <w:rsid w:val="00BE2152"/>
    <w:rPr>
      <w:lang w:eastAsia="de-CH"/>
    </w:rPr>
  </w:style>
  <w:style w:type="character" w:customStyle="1" w:styleId="paragraphZchn">
    <w:name w:val="paragraph Zchn"/>
    <w:basedOn w:val="Absatz-Standardschriftart"/>
    <w:link w:val="paragraph"/>
    <w:rsid w:val="00BE2152"/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Kopfzeile">
    <w:name w:val="header"/>
    <w:basedOn w:val="Standard"/>
    <w:link w:val="KopfzeileZchn"/>
    <w:uiPriority w:val="99"/>
    <w:unhideWhenUsed/>
    <w:rsid w:val="00BE2152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BE2152"/>
  </w:style>
  <w:style w:type="character" w:styleId="Kommentarzeichen">
    <w:name w:val="annotation reference"/>
    <w:basedOn w:val="Absatz-Standardschriftart"/>
    <w:uiPriority w:val="99"/>
    <w:semiHidden/>
    <w:unhideWhenUsed/>
    <w:rsid w:val="00EF38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F387C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F387C"/>
    <w:rPr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F387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spellingerror">
    <w:name w:val="spellingerror"/>
    <w:basedOn w:val="Absatz-Standardschriftart"/>
    <w:rsid w:val="00EF387C"/>
  </w:style>
  <w:style w:type="character" w:customStyle="1" w:styleId="normaltextrun1">
    <w:name w:val="normaltextrun1"/>
    <w:basedOn w:val="Absatz-Standardschriftart"/>
    <w:rsid w:val="00EF387C"/>
  </w:style>
  <w:style w:type="character" w:customStyle="1" w:styleId="eop">
    <w:name w:val="eop"/>
    <w:basedOn w:val="Absatz-Standardschriftart"/>
    <w:rsid w:val="00EF387C"/>
  </w:style>
  <w:style w:type="paragraph" w:customStyle="1" w:styleId="EndNoteBibliographyTitle">
    <w:name w:val="EndNote Bibliography Title"/>
    <w:basedOn w:val="Standard"/>
    <w:link w:val="EndNoteBibliographyTitleZchn"/>
    <w:rsid w:val="00EF387C"/>
    <w:pPr>
      <w:jc w:val="center"/>
    </w:pPr>
    <w:rPr>
      <w:sz w:val="20"/>
      <w:lang w:val="en-US" w:eastAsia="de-CH"/>
    </w:rPr>
  </w:style>
  <w:style w:type="character" w:customStyle="1" w:styleId="EndNoteBibliographyTitleZchn">
    <w:name w:val="EndNote Bibliography Title Zchn"/>
    <w:basedOn w:val="paragraphZchn"/>
    <w:link w:val="EndNoteBibliographyTitle"/>
    <w:rsid w:val="00EF387C"/>
    <w:rPr>
      <w:rFonts w:ascii="Times New Roman" w:eastAsia="Times New Roman" w:hAnsi="Times New Roman" w:cs="Times New Roman"/>
      <w:sz w:val="20"/>
      <w:szCs w:val="24"/>
      <w:lang w:val="en-US" w:eastAsia="de-CH"/>
    </w:rPr>
  </w:style>
  <w:style w:type="paragraph" w:customStyle="1" w:styleId="EndNoteBibliography">
    <w:name w:val="EndNote Bibliography"/>
    <w:basedOn w:val="Standard"/>
    <w:link w:val="EndNoteBibliographyZchn"/>
    <w:rsid w:val="00EF387C"/>
    <w:rPr>
      <w:sz w:val="20"/>
      <w:lang w:val="en-US" w:eastAsia="de-CH"/>
    </w:rPr>
  </w:style>
  <w:style w:type="character" w:customStyle="1" w:styleId="EndNoteBibliographyZchn">
    <w:name w:val="EndNote Bibliography Zchn"/>
    <w:basedOn w:val="paragraphZchn"/>
    <w:link w:val="EndNoteBibliography"/>
    <w:rsid w:val="00EF387C"/>
    <w:rPr>
      <w:rFonts w:ascii="Times New Roman" w:eastAsia="Times New Roman" w:hAnsi="Times New Roman" w:cs="Times New Roman"/>
      <w:sz w:val="20"/>
      <w:szCs w:val="24"/>
      <w:lang w:val="en-US"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F38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F387C"/>
    <w:rPr>
      <w:b/>
      <w:bCs/>
      <w:sz w:val="20"/>
      <w:szCs w:val="20"/>
    </w:rPr>
  </w:style>
  <w:style w:type="paragraph" w:styleId="Umschlagabsenderadresse">
    <w:name w:val="envelope return"/>
    <w:aliases w:val="Corresponding Autor"/>
    <w:basedOn w:val="Standard"/>
    <w:rsid w:val="00EF387C"/>
    <w:rPr>
      <w:rFonts w:ascii="Arial" w:hAnsi="Arial"/>
      <w:szCs w:val="20"/>
      <w:lang w:val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paragraph" w:styleId="KeinLeerraum">
    <w:name w:val="No Spacing"/>
    <w:link w:val="KeinLeerraumZchn"/>
    <w:uiPriority w:val="1"/>
    <w:qFormat/>
    <w:rsid w:val="00EF387C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EF387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EF387C"/>
    <w:rPr>
      <w:color w:val="800080" w:themeColor="followedHyperlink"/>
      <w:u w:val="single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EF387C"/>
    <w:pPr>
      <w:spacing w:after="0" w:line="240" w:lineRule="auto"/>
    </w:pPr>
    <w:rPr>
      <w:sz w:val="24"/>
      <w:szCs w:val="24"/>
    </w:rPr>
  </w:style>
  <w:style w:type="table" w:styleId="Tabellenraster">
    <w:name w:val="Table Grid"/>
    <w:basedOn w:val="NormaleTabelle"/>
    <w:uiPriority w:val="39"/>
    <w:unhideWhenUsed/>
    <w:rsid w:val="00EF387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chtaufgelsteErwhnung5">
    <w:name w:val="Nicht aufgelöste Erwähnung5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paragraph" w:styleId="Titel">
    <w:name w:val="Title"/>
    <w:basedOn w:val="Standard"/>
    <w:next w:val="Standard"/>
    <w:link w:val="TitelZchn"/>
    <w:uiPriority w:val="10"/>
    <w:qFormat/>
    <w:rsid w:val="00EF387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EF387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sonormal0">
    <w:name w:val="msonormal"/>
    <w:basedOn w:val="Standard"/>
    <w:rsid w:val="00EF387C"/>
    <w:pPr>
      <w:spacing w:before="100" w:beforeAutospacing="1" w:after="100" w:afterAutospacing="1"/>
    </w:pPr>
  </w:style>
  <w:style w:type="paragraph" w:customStyle="1" w:styleId="xl65">
    <w:name w:val="xl65"/>
    <w:basedOn w:val="Standard"/>
    <w:rsid w:val="00EF387C"/>
    <w:pPr>
      <w:spacing w:before="100" w:beforeAutospacing="1" w:after="100" w:afterAutospacing="1"/>
      <w:textAlignment w:val="top"/>
    </w:pPr>
    <w:rPr>
      <w:rFonts w:ascii="Arial" w:hAnsi="Arial" w:cs="Arial"/>
    </w:rPr>
  </w:style>
  <w:style w:type="paragraph" w:customStyle="1" w:styleId="xl66">
    <w:name w:val="xl66"/>
    <w:basedOn w:val="Standard"/>
    <w:rsid w:val="00EF387C"/>
    <w:pP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7">
    <w:name w:val="xl67"/>
    <w:basedOn w:val="Standard"/>
    <w:rsid w:val="00EF387C"/>
    <w:pPr>
      <w:pBdr>
        <w:top w:val="single" w:sz="8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68">
    <w:name w:val="xl68"/>
    <w:basedOn w:val="Standard"/>
    <w:rsid w:val="00EF387C"/>
    <w:pP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69">
    <w:name w:val="xl69"/>
    <w:basedOn w:val="Standard"/>
    <w:rsid w:val="00EF387C"/>
    <w:pPr>
      <w:spacing w:before="100" w:beforeAutospacing="1" w:after="100" w:afterAutospacing="1"/>
      <w:ind w:firstLineChars="100" w:firstLine="100"/>
      <w:textAlignment w:val="top"/>
    </w:pPr>
    <w:rPr>
      <w:b/>
      <w:bCs/>
      <w:sz w:val="16"/>
      <w:szCs w:val="16"/>
    </w:rPr>
  </w:style>
  <w:style w:type="paragraph" w:customStyle="1" w:styleId="xl70">
    <w:name w:val="xl70"/>
    <w:basedOn w:val="Standard"/>
    <w:rsid w:val="00EF387C"/>
    <w:pPr>
      <w:spacing w:before="100" w:beforeAutospacing="1" w:after="100" w:afterAutospacing="1"/>
      <w:ind w:firstLineChars="200" w:firstLine="200"/>
      <w:textAlignment w:val="top"/>
    </w:pPr>
    <w:rPr>
      <w:sz w:val="16"/>
      <w:szCs w:val="16"/>
    </w:rPr>
  </w:style>
  <w:style w:type="paragraph" w:customStyle="1" w:styleId="xl71">
    <w:name w:val="xl71"/>
    <w:basedOn w:val="Standard"/>
    <w:rsid w:val="00EF387C"/>
    <w:pPr>
      <w:pBdr>
        <w:bottom w:val="single" w:sz="4" w:space="0" w:color="auto"/>
      </w:pBdr>
      <w:spacing w:before="100" w:beforeAutospacing="1" w:after="100" w:afterAutospacing="1"/>
      <w:ind w:firstLineChars="200" w:firstLine="200"/>
      <w:textAlignment w:val="top"/>
    </w:pPr>
    <w:rPr>
      <w:sz w:val="16"/>
      <w:szCs w:val="16"/>
    </w:rPr>
  </w:style>
  <w:style w:type="paragraph" w:customStyle="1" w:styleId="xl72">
    <w:name w:val="xl72"/>
    <w:basedOn w:val="Standard"/>
    <w:rsid w:val="00EF387C"/>
    <w:pP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3">
    <w:name w:val="xl73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Standard"/>
    <w:rsid w:val="00EF387C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Standard"/>
    <w:rsid w:val="00EF387C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6">
    <w:name w:val="xl76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77">
    <w:name w:val="xl77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78">
    <w:name w:val="xl78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i/>
      <w:iCs/>
      <w:sz w:val="16"/>
      <w:szCs w:val="16"/>
    </w:rPr>
  </w:style>
  <w:style w:type="paragraph" w:customStyle="1" w:styleId="xl79">
    <w:name w:val="xl79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80">
    <w:name w:val="xl80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jc w:val="center"/>
      <w:textAlignment w:val="top"/>
    </w:pPr>
    <w:rPr>
      <w:i/>
      <w:iCs/>
      <w:sz w:val="16"/>
      <w:szCs w:val="16"/>
    </w:rPr>
  </w:style>
  <w:style w:type="paragraph" w:customStyle="1" w:styleId="xl81">
    <w:name w:val="xl81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  <w:sz w:val="16"/>
      <w:szCs w:val="16"/>
    </w:rPr>
  </w:style>
  <w:style w:type="paragraph" w:customStyle="1" w:styleId="xl82">
    <w:name w:val="xl82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b/>
      <w:bCs/>
      <w:sz w:val="20"/>
      <w:szCs w:val="20"/>
    </w:rPr>
  </w:style>
  <w:style w:type="paragraph" w:customStyle="1" w:styleId="xl83">
    <w:name w:val="xl83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84">
    <w:name w:val="xl84"/>
    <w:basedOn w:val="Standard"/>
    <w:rsid w:val="00EF387C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5">
    <w:name w:val="xl85"/>
    <w:basedOn w:val="Standard"/>
    <w:rsid w:val="00EF387C"/>
    <w:pP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Standard"/>
    <w:rsid w:val="00EF387C"/>
    <w:pP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7">
    <w:name w:val="xl87"/>
    <w:basedOn w:val="Standard"/>
    <w:rsid w:val="00EF387C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8">
    <w:name w:val="xl88"/>
    <w:basedOn w:val="Standard"/>
    <w:rsid w:val="00EF387C"/>
    <w:pPr>
      <w:pBdr>
        <w:bottom w:val="single" w:sz="4" w:space="0" w:color="auto"/>
      </w:pBdr>
      <w:spacing w:before="100" w:beforeAutospacing="1" w:after="100" w:afterAutospacing="1"/>
    </w:pPr>
    <w:rPr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EF387C"/>
    <w:pPr>
      <w:spacing w:before="100" w:beforeAutospacing="1" w:after="100" w:afterAutospacing="1"/>
    </w:pPr>
  </w:style>
  <w:style w:type="character" w:customStyle="1" w:styleId="NichtaufgelsteErwhnung6">
    <w:name w:val="Nicht aufgelöste Erwähnung6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paragraph" w:customStyle="1" w:styleId="Default">
    <w:name w:val="Default"/>
    <w:rsid w:val="00EF387C"/>
    <w:pPr>
      <w:autoSpaceDE w:val="0"/>
      <w:autoSpaceDN w:val="0"/>
      <w:adjustRightInd w:val="0"/>
      <w:spacing w:after="0" w:line="240" w:lineRule="auto"/>
    </w:pPr>
    <w:rPr>
      <w:rFonts w:ascii="ScalaLancetPro" w:hAnsi="ScalaLancetPro" w:cs="ScalaLancetPro"/>
      <w:color w:val="000000"/>
      <w:sz w:val="24"/>
      <w:szCs w:val="24"/>
    </w:rPr>
  </w:style>
  <w:style w:type="character" w:customStyle="1" w:styleId="NichtaufgelsteErwhnung7">
    <w:name w:val="Nicht aufgelöste Erwähnung7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character" w:customStyle="1" w:styleId="NichtaufgelsteErwhnung8">
    <w:name w:val="Nicht aufgelöste Erwähnung8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character" w:customStyle="1" w:styleId="NichtaufgelsteErwhnung9">
    <w:name w:val="Nicht aufgelöste Erwähnung9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character" w:customStyle="1" w:styleId="NichtaufgelsteErwhnung10">
    <w:name w:val="Nicht aufgelöste Erwähnung10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character" w:customStyle="1" w:styleId="NichtaufgelsteErwhnung11">
    <w:name w:val="Nicht aufgelöste Erwähnung11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  <w:style w:type="character" w:styleId="Zeilennummer">
    <w:name w:val="line number"/>
    <w:basedOn w:val="Absatz-Standardschriftart"/>
    <w:uiPriority w:val="99"/>
    <w:semiHidden/>
    <w:unhideWhenUsed/>
    <w:rsid w:val="00EF387C"/>
  </w:style>
  <w:style w:type="paragraph" w:customStyle="1" w:styleId="para">
    <w:name w:val="para"/>
    <w:basedOn w:val="Standard"/>
    <w:rsid w:val="00EF387C"/>
    <w:pPr>
      <w:spacing w:before="100" w:beforeAutospacing="1" w:after="100" w:afterAutospacing="1"/>
    </w:pPr>
  </w:style>
  <w:style w:type="character" w:customStyle="1" w:styleId="NichtaufgelsteErwhnung12">
    <w:name w:val="Nicht aufgelöste Erwähnung12"/>
    <w:basedOn w:val="Absatz-Standardschriftart"/>
    <w:uiPriority w:val="99"/>
    <w:semiHidden/>
    <w:unhideWhenUsed/>
    <w:rsid w:val="00EF38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5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1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9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3261</Words>
  <Characters>20548</Characters>
  <Application>Microsoft Office Word</Application>
  <DocSecurity>0</DocSecurity>
  <Lines>171</Lines>
  <Paragraphs>47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Kanton Spital Aarau</Company>
  <LinksUpToDate>false</LinksUpToDate>
  <CharactersWithSpaces>23762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Bernet Selina</dc:creator>
  <cp:lastModifiedBy>Lara Gut</cp:lastModifiedBy>
  <cp:revision>18</cp:revision>
  <dcterms:created xsi:type="dcterms:W3CDTF">2019-10-09T15:56:00Z</dcterms:created>
  <dcterms:modified xsi:type="dcterms:W3CDTF">2019-11-13T13:29:00Z</dcterms:modified>
</cp:coreProperties>
</file>