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601" w:rsidRDefault="000C4601" w:rsidP="000C460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0C4601" w:rsidRPr="00A0347E" w:rsidRDefault="000C4601" w:rsidP="000C4601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5F6032">
        <w:rPr>
          <w:rFonts w:ascii="Arial" w:hAnsi="Arial" w:cs="Arial"/>
          <w:b/>
          <w:bCs/>
          <w:sz w:val="20"/>
          <w:szCs w:val="20"/>
          <w:lang w:val="en-US"/>
        </w:rPr>
        <w:t>Supplement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table 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no. 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: Course of disease case no </w:t>
      </w: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</w:p>
    <w:p w:rsidR="000C4601" w:rsidRPr="005F6032" w:rsidRDefault="000C4601" w:rsidP="000C460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109"/>
        <w:gridCol w:w="2164"/>
        <w:gridCol w:w="2562"/>
        <w:gridCol w:w="3083"/>
      </w:tblGrid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0C4601" w:rsidRPr="005F6032" w:rsidTr="00284E0F">
        <w:trPr>
          <w:trHeight w:val="2247"/>
        </w:trPr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2013</w:t>
            </w:r>
          </w:p>
          <w:p w:rsidR="000C4601" w:rsidRPr="005F6032" w:rsidRDefault="000C4601" w:rsidP="00284E0F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C4601" w:rsidRPr="005F6032" w:rsidRDefault="000C4601" w:rsidP="00284E0F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07/2013</w:t>
            </w:r>
          </w:p>
          <w:p w:rsidR="000C4601" w:rsidRPr="005F6032" w:rsidRDefault="000C4601" w:rsidP="00284E0F">
            <w:pPr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nitial diagnosis of a NET G1 of the pancreas head with liver and </w:t>
            </w:r>
            <w:proofErr w:type="spellStart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lymoh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 node metastases</w:t>
            </w:r>
          </w:p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C4601" w:rsidRPr="005F6032" w:rsidRDefault="000C4601" w:rsidP="00284E0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6032">
              <w:rPr>
                <w:rFonts w:ascii="Arial" w:hAnsi="Arial" w:cs="Arial"/>
                <w:sz w:val="20"/>
                <w:szCs w:val="20"/>
              </w:rPr>
              <w:t>Synaptophysin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</w:rPr>
              <w:t>+, CD 56+, PDX1+, CKMNF+, SSTR2 +</w:t>
            </w:r>
          </w:p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Cs/>
                <w:sz w:val="20"/>
                <w:szCs w:val="20"/>
                <w:lang w:val="en-US"/>
              </w:rPr>
              <w:t>Ki-67 2-3%</w:t>
            </w: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01-12/2014 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CAP/TEM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12/2014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  <w:tr w:rsidR="000C4601" w:rsidRPr="008E091D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08/2015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 with progressive vascular invasion and size increase of liver metastases</w:t>
            </w: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STZ/5-FU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04-10/2016 PRRT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 xml:space="preserve">PRRT (3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cycles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09/2016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02/2017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PD (</w:t>
            </w:r>
            <w:proofErr w:type="spellStart"/>
            <w:r w:rsidRPr="005F6032">
              <w:rPr>
                <w:rFonts w:ascii="Arial" w:hAnsi="Arial" w:cs="Arial"/>
                <w:sz w:val="20"/>
                <w:szCs w:val="20"/>
              </w:rPr>
              <w:t>hepatic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6032">
              <w:rPr>
                <w:rFonts w:ascii="Arial" w:hAnsi="Arial" w:cs="Arial"/>
                <w:sz w:val="20"/>
                <w:szCs w:val="20"/>
              </w:rPr>
              <w:t>progress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02-05/2017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FOLFOX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05/2017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FOLFIRI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12/2017-02/2018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verolimus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02/2018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PD</w:t>
            </w: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03-05/2018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>unitinib</w:t>
            </w:r>
            <w:proofErr w:type="spellEnd"/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05/2018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PD</w:t>
            </w: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06-10/2018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CAP/TEM</w:t>
            </w: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5F6032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09-11/2018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6032">
              <w:rPr>
                <w:rFonts w:ascii="Arial" w:hAnsi="Arial" w:cs="Arial"/>
                <w:sz w:val="20"/>
                <w:szCs w:val="20"/>
              </w:rPr>
              <w:t>velumab</w:t>
            </w:r>
            <w:proofErr w:type="spellEnd"/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SNV in MSH2</w:t>
            </w:r>
          </w:p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01" w:rsidRPr="008E091D" w:rsidTr="00284E0F">
        <w:tc>
          <w:tcPr>
            <w:tcW w:w="2109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12/2018</w:t>
            </w:r>
          </w:p>
        </w:tc>
        <w:tc>
          <w:tcPr>
            <w:tcW w:w="2562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0C4601" w:rsidRPr="005F6032" w:rsidRDefault="000C4601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eath due to multiorgan failure</w:t>
            </w:r>
          </w:p>
        </w:tc>
      </w:tr>
    </w:tbl>
    <w:p w:rsidR="000C4601" w:rsidRPr="00A0347E" w:rsidRDefault="000C4601" w:rsidP="000C460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neuroendocrine tumor (NET), p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artial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emission (PR),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rogressive disease (PD),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table disease (SD),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</w:t>
      </w:r>
      <w:r w:rsidRPr="00A0347E">
        <w:rPr>
          <w:rFonts w:ascii="Arial" w:hAnsi="Arial" w:cs="Arial"/>
          <w:sz w:val="20"/>
          <w:szCs w:val="20"/>
          <w:lang w:val="en-US"/>
        </w:rPr>
        <w:t>treptozocin</w:t>
      </w:r>
      <w:proofErr w:type="spellEnd"/>
      <w:r w:rsidRPr="00A0347E">
        <w:rPr>
          <w:rFonts w:ascii="Arial" w:hAnsi="Arial" w:cs="Arial"/>
          <w:sz w:val="20"/>
          <w:szCs w:val="20"/>
          <w:lang w:val="en-US"/>
        </w:rPr>
        <w:t>/5-fluorouracil (</w:t>
      </w:r>
      <w:r w:rsidRPr="00A0347E">
        <w:rPr>
          <w:rFonts w:ascii="Arial" w:hAnsi="Arial" w:cs="Arial"/>
          <w:color w:val="000000"/>
          <w:sz w:val="20"/>
          <w:szCs w:val="20"/>
          <w:lang w:val="en-US"/>
        </w:rPr>
        <w:t>STZ/5-FU),</w:t>
      </w:r>
      <w:r w:rsidRPr="00A0347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capecitabin/temzolomide (CAP/TEM), p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eptide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eceptor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adionuclide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860ADF">
        <w:rPr>
          <w:rFonts w:ascii="Arial" w:hAnsi="Arial" w:cs="Arial"/>
          <w:sz w:val="20"/>
          <w:szCs w:val="20"/>
          <w:lang w:val="en-US"/>
        </w:rPr>
        <w:t>herapy</w:t>
      </w:r>
      <w:r w:rsidRPr="00860AD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(PRRT)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single nucleotide variant (SNV) </w:t>
      </w:r>
    </w:p>
    <w:p w:rsidR="000D5F9A" w:rsidRPr="000C4601" w:rsidRDefault="000D5F9A">
      <w:pPr>
        <w:rPr>
          <w:lang w:val="en-US"/>
        </w:rPr>
      </w:pPr>
    </w:p>
    <w:sectPr w:rsidR="000D5F9A" w:rsidRPr="000C4601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1"/>
    <w:rsid w:val="000A6009"/>
    <w:rsid w:val="000C4601"/>
    <w:rsid w:val="000D5F9A"/>
    <w:rsid w:val="003E069C"/>
    <w:rsid w:val="004869F7"/>
    <w:rsid w:val="005941E6"/>
    <w:rsid w:val="005D4FD6"/>
    <w:rsid w:val="00694179"/>
    <w:rsid w:val="006A7B79"/>
    <w:rsid w:val="00724E51"/>
    <w:rsid w:val="00770C8D"/>
    <w:rsid w:val="00A0205B"/>
    <w:rsid w:val="00A20466"/>
    <w:rsid w:val="00A73B3A"/>
    <w:rsid w:val="00AA73CC"/>
    <w:rsid w:val="00AB0E23"/>
    <w:rsid w:val="00BF2B04"/>
    <w:rsid w:val="00C7116B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EB924"/>
  <w15:chartTrackingRefBased/>
  <w15:docId w15:val="{4CCD9FBA-0B57-DF48-912E-D850987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60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46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2020-10-07T19:45:00Z</dcterms:created>
  <dcterms:modified xsi:type="dcterms:W3CDTF">2020-10-07T19:45:00Z</dcterms:modified>
</cp:coreProperties>
</file>