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B63" w:rsidRDefault="00557F29">
      <w:pPr>
        <w:spacing w:after="0" w:line="240" w:lineRule="auto"/>
        <w:jc w:val="left"/>
        <w:rPr>
          <w:rFonts w:ascii="Times New Roman" w:eastAsia="Times New Roman" w:hAnsi="Times New Roman" w:cs="Times New Roman"/>
        </w:rPr>
      </w:pPr>
      <w:bookmarkStart w:id="0" w:name="_GoBack"/>
      <w:r w:rsidRPr="00557F29">
        <w:rPr>
          <w:rFonts w:ascii="Times New Roman" w:eastAsia="Times New Roman" w:hAnsi="Times New Roman" w:cs="Times New Roman"/>
        </w:rPr>
        <w:t>Supplementary 1</w:t>
      </w:r>
      <w:r w:rsidR="00AF165F">
        <w:rPr>
          <w:rFonts w:ascii="Times New Roman" w:eastAsia="Times New Roman" w:hAnsi="Times New Roman" w:cs="Times New Roman"/>
        </w:rPr>
        <w:t>. Search strategies</w:t>
      </w:r>
    </w:p>
    <w:tbl>
      <w:tblPr>
        <w:tblpPr w:vertAnchor="text" w:tblpX="12" w:tblpY="171"/>
        <w:tblW w:w="10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1468"/>
        <w:gridCol w:w="9266"/>
      </w:tblGrid>
      <w:tr w:rsidR="004D1B63">
        <w:trPr>
          <w:trHeight w:val="357"/>
        </w:trPr>
        <w:tc>
          <w:tcPr>
            <w:tcW w:w="146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tcMar>
              <w:right w:w="108" w:type="dxa"/>
            </w:tcMar>
            <w:vAlign w:val="bottom"/>
          </w:tcPr>
          <w:bookmarkEnd w:id="0"/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Database</w:t>
            </w:r>
          </w:p>
        </w:tc>
        <w:tc>
          <w:tcPr>
            <w:tcW w:w="926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tcMar>
              <w:right w:w="108" w:type="dxa"/>
            </w:tcMar>
            <w:vAlign w:val="bottom"/>
          </w:tcPr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Search terms</w:t>
            </w:r>
          </w:p>
        </w:tc>
      </w:tr>
      <w:tr w:rsidR="004D1B63">
        <w:trPr>
          <w:trHeight w:val="724"/>
        </w:trPr>
        <w:tc>
          <w:tcPr>
            <w:tcW w:w="1468" w:type="dxa"/>
            <w:tcBorders>
              <w:top w:val="single" w:sz="8" w:space="0" w:color="000000" w:themeColor="text1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right w:w="108" w:type="dxa"/>
            </w:tcMar>
          </w:tcPr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PubMed</w:t>
            </w:r>
          </w:p>
        </w:tc>
        <w:tc>
          <w:tcPr>
            <w:tcW w:w="9266" w:type="dxa"/>
            <w:tcBorders>
              <w:top w:val="single" w:sz="8" w:space="0" w:color="000000" w:themeColor="text1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right w:w="108" w:type="dxa"/>
            </w:tcMar>
          </w:tcPr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Search ((primary dysmenorrhea) OR (dysmenorrhea[Title/Abstract])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dysmenorrhoea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[Title/Abstract]) OR (menstrual disorder[Title/Abstract]) OR (Menstruation Disorders[Title/Abstract]) OR (menstrual pain[Title/Abstract]) OR (painful menstruation[Title/Abstract]) OR (painful period[Title/Abstract]) OR (cramps[Title/Abstract]) OR (primary dysmenorrhea[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Terms])) AND ((Oriental medicine) OR (medicinal herb*[Title/Abstract]) OR (herbal medicine[Title/Abstract]) OR (Plant Extracts[Title/Abstract]) OR (herbal*[Title/Abstract]) OR (Herbal formula[Title/Abstract]) OR (TCM) OR (decoction[Title/Abstract]) OR (Chinese medicine[Title/Abstract])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Kampo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medicine[Title/Abstract])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Kampo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OR (Traditional Korean medicine[Title/Abstract]) OR (Traditional medicine[Title/Abstract])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Dangguijagyag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-san)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Danggwijagyaksan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Dangguijagyagsan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Tokishakuyakusan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Tokisyakuyakusanryo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OR (TJ-23) OR (Dang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shao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san))</w:t>
            </w:r>
          </w:p>
        </w:tc>
      </w:tr>
      <w:tr w:rsidR="004D1B63">
        <w:trPr>
          <w:trHeight w:val="1009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right w:w="108" w:type="dxa"/>
            </w:tcMar>
          </w:tcPr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EMBASE</w:t>
            </w:r>
          </w:p>
        </w:tc>
        <w:tc>
          <w:tcPr>
            <w:tcW w:w="9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right w:w="108" w:type="dxa"/>
            </w:tcMar>
          </w:tcPr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 primary AND ('dysmenorrhea'/exp OR dysmenorrhea) 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2.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menstrua* NEAR/3 disorder*):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dysmenorrh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*: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4.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menstrual NEAR/3 pain*):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5.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painful NEAR/3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menstr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5.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painful NEAR/3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menstr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 'painful period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':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7.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menstrual NEAR/3 cramps):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 #1 OR #2 OR #3 OR #4 OR #5 OR #6 OR #7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 'oriental medicine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':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10.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medicin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 NEAR/3 herb*):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 herbal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*: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tcm:ti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13.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decoction:ti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  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chinese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medicine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':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kampo:ti,ab,kw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 'traditional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korean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medicine':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((traditional NEAR/3 medicine):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 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dangguijagyag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san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':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danggwijagyaksan:ti,ab,kw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tokishakuyakusan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23':ti,ab,kw OR 'dang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shao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san':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  #9 OR #10 OR #11 OR #12 OR #13 OR #14 OR #15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  #8 AND #16</w:t>
            </w:r>
          </w:p>
        </w:tc>
      </w:tr>
      <w:tr w:rsidR="004D1B63">
        <w:trPr>
          <w:trHeight w:val="52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right w:w="108" w:type="dxa"/>
            </w:tcMar>
          </w:tcPr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CENTRAL</w:t>
            </w:r>
          </w:p>
        </w:tc>
        <w:tc>
          <w:tcPr>
            <w:tcW w:w="9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right w:w="108" w:type="dxa"/>
            </w:tcMar>
          </w:tcPr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primary dysmenorrhea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dysmenorrh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menstrua* disorder*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menstrual pain*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(painful menstruation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(Word variations have been searched)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(painful period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(Word variations have been searched)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(menstrual cramp*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(Word variations have been searched)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{OR #1-#7}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(Oriental medicine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(Word variations have been searched)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medicin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 herb*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(Word variations have been searched)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(Plant Extract*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(Word variations have been searched)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(herbal*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(Word variations have been searched)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(TCM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(Word variations have been searched)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 (decoction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(Word variations have been searched)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(Chinese medicine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(Word variations have been searched)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Kampo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(Word variations have been searched)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 (Traditional Korean medicine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(Word variations have been searched)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(Traditional medicine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(Word variations have been searched)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Dangguijagyag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-san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(Word variations have been searched)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Danggwijagyaksan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(Word variations have been searched)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Tokishakuyakusan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(Word variations have been searched)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(TJ-23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(Word variations have been searched)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Tokisyakuyakusan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(Word variations have been searched)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Dangguishaoyaosan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(Word variations have been searched)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 {OR #9-#24}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#8 AND #25</w:t>
            </w:r>
          </w:p>
        </w:tc>
      </w:tr>
      <w:tr w:rsidR="004D1B63">
        <w:trPr>
          <w:trHeight w:val="843"/>
        </w:trPr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tcMar>
              <w:top w:w="15" w:type="dxa"/>
              <w:right w:w="108" w:type="dxa"/>
            </w:tcMar>
          </w:tcPr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CNKI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tcMar>
              <w:top w:w="15" w:type="dxa"/>
              <w:right w:w="108" w:type="dxa"/>
            </w:tcMar>
          </w:tcPr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原发性痛经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痛经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dysmenorrhea OR menstrual pain</w:t>
            </w:r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中药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当归芍药散</w:t>
            </w:r>
            <w:proofErr w:type="spellEnd"/>
          </w:p>
          <w:p w:rsidR="004D1B63" w:rsidRDefault="00AF1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#1 AND #2 (’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结果中检索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’ was used)</w:t>
            </w:r>
          </w:p>
        </w:tc>
      </w:tr>
    </w:tbl>
    <w:p w:rsidR="004D1B63" w:rsidRDefault="00AF165F">
      <w:pPr>
        <w:rPr>
          <w:rFonts w:ascii="Times New Roman" w:eastAsia="Times New Roman" w:hAnsi="Times New Roman" w:cs="Times New Roman"/>
          <w:color w:val="0611F2"/>
          <w:sz w:val="18"/>
          <w:szCs w:val="18"/>
        </w:rPr>
      </w:pPr>
      <w:r w:rsidRPr="00AF165F">
        <w:rPr>
          <w:rFonts w:ascii="Times New Roman" w:eastAsia="Times New Roman" w:hAnsi="Times New Roman" w:cs="Times New Roman"/>
          <w:sz w:val="18"/>
          <w:szCs w:val="18"/>
        </w:rPr>
        <w:t>CENTRAL = Cochrane Central Register of Controlled Trials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CNKI </w:t>
      </w:r>
      <w:r>
        <w:rPr>
          <w:rFonts w:ascii="Times New Roman" w:eastAsia="Times New Roman" w:hAnsi="Times New Roman" w:cs="Times New Roman"/>
          <w:sz w:val="18"/>
          <w:szCs w:val="18"/>
        </w:rPr>
        <w:t>=</w:t>
      </w:r>
      <w:r w:rsidRPr="00AF165F">
        <w:t xml:space="preserve"> </w:t>
      </w:r>
      <w:r w:rsidRPr="00AF165F">
        <w:rPr>
          <w:rFonts w:ascii="Times New Roman" w:eastAsia="Times New Roman" w:hAnsi="Times New Roman" w:cs="Times New Roman"/>
          <w:sz w:val="18"/>
          <w:szCs w:val="18"/>
        </w:rPr>
        <w:t>China National Knowledge Infrastructure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sectPr w:rsidR="004D1B63">
      <w:pgSz w:w="12242" w:h="15842" w:code="1"/>
      <w:pgMar w:top="720" w:right="720" w:bottom="720" w:left="720" w:header="708" w:footer="708" w:gutter="0"/>
      <w:cols w:space="720"/>
      <w:docGrid w:linePitch="360" w:charSpace="6144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65F" w:rsidRDefault="00AF165F" w:rsidP="00AF165F">
      <w:pPr>
        <w:spacing w:after="0" w:line="240" w:lineRule="auto"/>
      </w:pPr>
      <w:r>
        <w:separator/>
      </w:r>
    </w:p>
  </w:endnote>
  <w:endnote w:type="continuationSeparator" w:id="0">
    <w:p w:rsidR="00AF165F" w:rsidRDefault="00AF165F" w:rsidP="00AF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65F" w:rsidRDefault="00AF165F" w:rsidP="00AF165F">
      <w:pPr>
        <w:spacing w:after="0" w:line="240" w:lineRule="auto"/>
      </w:pPr>
      <w:r>
        <w:separator/>
      </w:r>
    </w:p>
  </w:footnote>
  <w:footnote w:type="continuationSeparator" w:id="0">
    <w:p w:rsidR="00AF165F" w:rsidRDefault="00AF165F" w:rsidP="00AF1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63"/>
    <w:rsid w:val="004D1B63"/>
    <w:rsid w:val="00557F29"/>
    <w:rsid w:val="00AF165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6A5DF6"/>
  <w15:docId w15:val="{DAC79F57-0664-415A-805A-A0CD0264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line="259" w:lineRule="auto"/>
      <w:jc w:val="both"/>
    </w:pPr>
    <w:rPr>
      <w:rFonts w:ascii="맑은 고딕" w:eastAsia="맑은 고딕" w:hAnsi="맑은 고딕" w:cs="맑은 고딕"/>
    </w:rPr>
  </w:style>
  <w:style w:type="paragraph" w:styleId="3">
    <w:name w:val="heading 3"/>
    <w:basedOn w:val="a"/>
    <w:next w:val="a"/>
    <w:uiPriority w:val="9"/>
    <w:semiHidden/>
    <w:unhideWhenUsed/>
    <w:qFormat/>
    <w:pPr>
      <w:ind w:leftChars="1000" w:left="1400" w:hanging="4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Chars="800" w:left="800"/>
    </w:pPr>
  </w:style>
  <w:style w:type="table" w:styleId="a4">
    <w:name w:val="Table Grid"/>
    <w:basedOn w:val="a1"/>
    <w:uiPriority w:val="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38"/>
    <w:pPr>
      <w:spacing w:after="0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">
    <w:name w:val="Plain Table 1"/>
    <w:basedOn w:val="a1"/>
    <w:uiPriority w:val="39"/>
    <w:pPr>
      <w:spacing w:after="0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">
    <w:name w:val="Plain Table 2"/>
    <w:basedOn w:val="a1"/>
    <w:uiPriority w:val="40"/>
    <w:pPr>
      <w:spacing w:after="0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0">
    <w:name w:val="Plain Table 3"/>
    <w:basedOn w:val="a1"/>
    <w:uiPriority w:val="41"/>
    <w:pPr>
      <w:spacing w:after="0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2"/>
    <w:pPr>
      <w:spacing w:after="0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">
    <w:name w:val="Plain Table 5"/>
    <w:basedOn w:val="a1"/>
    <w:uiPriority w:val="43"/>
    <w:pPr>
      <w:spacing w:after="0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5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6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7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49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0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0">
    <w:name w:val="Grid Table 2"/>
    <w:basedOn w:val="a1"/>
    <w:uiPriority w:val="5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basedOn w:val="a1"/>
    <w:uiPriority w:val="5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">
    <w:name w:val="Grid Table 2 Accent 2"/>
    <w:basedOn w:val="a1"/>
    <w:uiPriority w:val="53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">
    <w:name w:val="Grid Table 2 Accent 3"/>
    <w:basedOn w:val="a1"/>
    <w:uiPriority w:val="54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">
    <w:name w:val="Grid Table 2 Accent 4"/>
    <w:basedOn w:val="a1"/>
    <w:uiPriority w:val="55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">
    <w:name w:val="Grid Table 2 Accent 5"/>
    <w:basedOn w:val="a1"/>
    <w:uiPriority w:val="56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">
    <w:name w:val="Grid Table 2 Accent 6"/>
    <w:basedOn w:val="a1"/>
    <w:uiPriority w:val="57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1">
    <w:name w:val="Grid Table 3"/>
    <w:basedOn w:val="a1"/>
    <w:uiPriority w:val="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1"/>
    <w:uiPriority w:val="60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uiPriority w:val="6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1"/>
    <w:uiPriority w:val="6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1"/>
    <w:uiPriority w:val="63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1"/>
    <w:uiPriority w:val="64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0">
    <w:name w:val="Grid Table 4"/>
    <w:basedOn w:val="a1"/>
    <w:uiPriority w:val="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basedOn w:val="a1"/>
    <w:uiPriority w:val="66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">
    <w:name w:val="Grid Table 4 Accent 2"/>
    <w:basedOn w:val="a1"/>
    <w:uiPriority w:val="67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">
    <w:name w:val="Grid Table 4 Accent 3"/>
    <w:basedOn w:val="a1"/>
    <w:uiPriority w:val="6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">
    <w:name w:val="Grid Table 4 Accent 4"/>
    <w:basedOn w:val="a1"/>
    <w:uiPriority w:val="69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">
    <w:name w:val="Grid Table 4 Accent 5"/>
    <w:basedOn w:val="a1"/>
    <w:uiPriority w:val="70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">
    <w:name w:val="Grid Table 4 Accent 6"/>
    <w:basedOn w:val="a1"/>
    <w:uiPriority w:val="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50">
    <w:name w:val="Grid Table 5 Dark"/>
    <w:basedOn w:val="a1"/>
    <w:uiPriority w:val="7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basedOn w:val="a1"/>
    <w:uiPriority w:val="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styleId="5-2">
    <w:name w:val="Grid Table 5 Dark Accent 2"/>
    <w:basedOn w:val="a1"/>
    <w:uiPriority w:val="7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5-3">
    <w:name w:val="Grid Table 5 Dark Accent 3"/>
    <w:basedOn w:val="a1"/>
    <w:uiPriority w:val="7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5-4">
    <w:name w:val="Grid Table 5 Dark Accent 4"/>
    <w:basedOn w:val="a1"/>
    <w:uiPriority w:val="7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5-5">
    <w:name w:val="Grid Table 5 Dark Accent 5"/>
    <w:basedOn w:val="a1"/>
    <w:uiPriority w:val="7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styleId="5-6">
    <w:name w:val="Grid Table 5 Dark Accent 6"/>
    <w:basedOn w:val="a1"/>
    <w:uiPriority w:val="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styleId="6">
    <w:name w:val="Grid Table 6 Colorful"/>
    <w:basedOn w:val="a1"/>
    <w:uiPriority w:val="79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basedOn w:val="a1"/>
    <w:uiPriority w:val="80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">
    <w:name w:val="Grid Table 6 Colorful Accent 2"/>
    <w:basedOn w:val="a1"/>
    <w:uiPriority w:val="8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">
    <w:name w:val="Grid Table 6 Colorful Accent 3"/>
    <w:basedOn w:val="a1"/>
    <w:uiPriority w:val="82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">
    <w:name w:val="Grid Table 6 Colorful Accent 4"/>
    <w:basedOn w:val="a1"/>
    <w:uiPriority w:val="83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">
    <w:name w:val="Grid Table 6 Colorful Accent 5"/>
    <w:basedOn w:val="a1"/>
    <w:uiPriority w:val="84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">
    <w:name w:val="Grid Table 6 Colorful Accent 6"/>
    <w:basedOn w:val="a1"/>
    <w:uiPriority w:val="85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">
    <w:name w:val="Grid Table 7 Colorful"/>
    <w:basedOn w:val="a1"/>
    <w:uiPriority w:val="86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7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1"/>
    <w:uiPriority w:val="88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1"/>
    <w:uiPriority w:val="89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1"/>
    <w:uiPriority w:val="90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1"/>
    <w:uiPriority w:val="9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1"/>
    <w:uiPriority w:val="92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1">
    <w:name w:val="List Table 1 Light"/>
    <w:basedOn w:val="a1"/>
    <w:uiPriority w:val="93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basedOn w:val="a1"/>
    <w:uiPriority w:val="94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1-20">
    <w:name w:val="List Table 1 Light Accent 2"/>
    <w:basedOn w:val="a1"/>
    <w:uiPriority w:val="95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1-30">
    <w:name w:val="List Table 1 Light Accent 3"/>
    <w:basedOn w:val="a1"/>
    <w:uiPriority w:val="96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1-40">
    <w:name w:val="List Table 1 Light Accent 4"/>
    <w:basedOn w:val="a1"/>
    <w:uiPriority w:val="97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1-50">
    <w:name w:val="List Table 1 Light Accent 5"/>
    <w:basedOn w:val="a1"/>
    <w:uiPriority w:val="98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1-60">
    <w:name w:val="List Table 1 Light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21">
    <w:name w:val="List Table 2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0">
    <w:name w:val="List Table 2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0">
    <w:name w:val="List Table 2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0">
    <w:name w:val="List Table 2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0">
    <w:name w:val="List Table 2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0">
    <w:name w:val="List Table 2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2">
    <w:name w:val="List Table 3"/>
    <w:basedOn w:val="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1">
    <w:name w:val="List Table 4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0">
    <w:name w:val="List Table 4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0">
    <w:name w:val="List Table 4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0">
    <w:name w:val="List Table 4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0">
    <w:name w:val="List Table 4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0">
    <w:name w:val="List Table 4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000000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000000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0">
    <w:name w:val="List Table 6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0">
    <w:name w:val="List Table 6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0">
    <w:name w:val="List Table 6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0">
    <w:name w:val="List Table 6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0">
    <w:name w:val="List Table 6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0">
    <w:name w:val="List Table 6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0">
    <w:name w:val="List Table 7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pPr>
      <w:spacing w:after="0"/>
    </w:pPr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6">
    <w:name w:val="header"/>
    <w:basedOn w:val="a"/>
    <w:link w:val="Char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Pr>
      <w:rFonts w:ascii="맑은 고딕" w:eastAsia="맑은 고딕" w:hAnsi="맑은 고딕" w:cs="맑은 고딕"/>
    </w:rPr>
  </w:style>
  <w:style w:type="paragraph" w:styleId="a7">
    <w:name w:val="footer"/>
    <w:basedOn w:val="a"/>
    <w:link w:val="Char0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3065</Characters>
  <Application>Microsoft Office Word</Application>
  <DocSecurity>0</DocSecurity>
  <Lines>25</Lines>
  <Paragraphs>6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 soe</dc:creator>
  <cp:lastModifiedBy>CY</cp:lastModifiedBy>
  <cp:revision>5</cp:revision>
  <dcterms:created xsi:type="dcterms:W3CDTF">2020-03-07T01:38:00Z</dcterms:created>
  <dcterms:modified xsi:type="dcterms:W3CDTF">2020-03-12T00:39:00Z</dcterms:modified>
  <cp:version>9.101.12.38406</cp:version>
</cp:coreProperties>
</file>